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cbf17d04b44f5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291f1b9896e49bd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ee278e82a3648b6" /><Relationship Type="http://schemas.openxmlformats.org/officeDocument/2006/relationships/numbering" Target="/word/numbering.xml" Id="Rbf96d97ca33f4df5" /><Relationship Type="http://schemas.openxmlformats.org/officeDocument/2006/relationships/settings" Target="/word/settings.xml" Id="R8c466d8b453040b2" /><Relationship Type="http://schemas.openxmlformats.org/officeDocument/2006/relationships/image" Target="/word/media/d983c777-78d8-4fcf-9788-27317d7eee6a.png" Id="R5291f1b9896e49bd" /></Relationships>
</file>