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859A" w14:textId="5494CED8" w:rsidR="00D6075F" w:rsidRDefault="006A3F54">
      <w:pPr>
        <w:spacing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11111"/>
          <w:sz w:val="56"/>
          <w:szCs w:val="56"/>
        </w:rPr>
        <w:t>R.</w:t>
      </w:r>
      <w:r w:rsidR="00000000">
        <w:rPr>
          <w:rFonts w:ascii="Calibri" w:eastAsia="Calibri" w:hAnsi="Calibri" w:cs="Calibri"/>
          <w:b/>
          <w:bCs/>
          <w:color w:val="111111"/>
          <w:sz w:val="56"/>
          <w:szCs w:val="56"/>
        </w:rPr>
        <w:t>SaranRaj</w:t>
      </w:r>
      <w:proofErr w:type="spellEnd"/>
      <w:proofErr w:type="gramEnd"/>
    </w:p>
    <w:p w14:paraId="33684E12" w14:textId="77777777" w:rsidR="00D6075F" w:rsidRDefault="00000000">
      <w:pPr>
        <w:spacing w:after="72"/>
      </w:pPr>
      <w:r>
        <w:rPr>
          <w:rFonts w:ascii="Calibri" w:eastAsia="Calibri" w:hAnsi="Calibri" w:cs="Calibri"/>
          <w:color w:val="444444"/>
          <w:sz w:val="24"/>
          <w:szCs w:val="24"/>
        </w:rPr>
        <w:t>UI/UX Designer</w:t>
      </w:r>
    </w:p>
    <w:p w14:paraId="4387DC4F" w14:textId="13FB9294" w:rsidR="00D6075F" w:rsidRDefault="005801F1">
      <w:pPr>
        <w:spacing w:after="80"/>
      </w:pPr>
      <w:proofErr w:type="gramStart"/>
      <w:r>
        <w:rPr>
          <w:rFonts w:ascii="Calibri" w:eastAsia="Calibri" w:hAnsi="Calibri" w:cs="Calibri"/>
          <w:color w:val="5A5A5A"/>
          <w:sz w:val="17"/>
          <w:szCs w:val="17"/>
        </w:rPr>
        <w:t>439,Harveypatti</w:t>
      </w:r>
      <w:proofErr w:type="gramEnd"/>
      <w:r>
        <w:rPr>
          <w:rFonts w:ascii="Calibri" w:eastAsia="Calibri" w:hAnsi="Calibri" w:cs="Calibri"/>
          <w:color w:val="5A5A5A"/>
          <w:sz w:val="17"/>
          <w:szCs w:val="17"/>
        </w:rPr>
        <w:t>,</w:t>
      </w:r>
      <w:r w:rsidR="00000000">
        <w:rPr>
          <w:rFonts w:ascii="Calibri" w:eastAsia="Calibri" w:hAnsi="Calibri" w:cs="Calibri"/>
          <w:color w:val="5A5A5A"/>
          <w:sz w:val="17"/>
          <w:szCs w:val="17"/>
        </w:rPr>
        <w:t xml:space="preserve">Madurai, Tamil </w:t>
      </w:r>
      <w:proofErr w:type="gramStart"/>
      <w:r w:rsidR="00000000">
        <w:rPr>
          <w:rFonts w:ascii="Calibri" w:eastAsia="Calibri" w:hAnsi="Calibri" w:cs="Calibri"/>
          <w:color w:val="5A5A5A"/>
          <w:sz w:val="17"/>
          <w:szCs w:val="17"/>
        </w:rPr>
        <w:t>Nadu</w:t>
      </w:r>
      <w:r w:rsidR="00000000">
        <w:rPr>
          <w:rFonts w:ascii="Calibri" w:eastAsia="Calibri" w:hAnsi="Calibri" w:cs="Calibri"/>
          <w:color w:val="C0C0C0"/>
          <w:sz w:val="17"/>
          <w:szCs w:val="17"/>
        </w:rPr>
        <w:t xml:space="preserve">  |</w:t>
      </w:r>
      <w:proofErr w:type="gramEnd"/>
      <w:r w:rsidR="00000000">
        <w:rPr>
          <w:rFonts w:ascii="Calibri" w:eastAsia="Calibri" w:hAnsi="Calibri" w:cs="Calibri"/>
          <w:color w:val="C0C0C0"/>
          <w:sz w:val="17"/>
          <w:szCs w:val="17"/>
        </w:rPr>
        <w:t xml:space="preserve">  </w:t>
      </w:r>
      <w:proofErr w:type="gramStart"/>
      <w:r w:rsidR="00000000">
        <w:rPr>
          <w:rFonts w:ascii="Calibri" w:eastAsia="Calibri" w:hAnsi="Calibri" w:cs="Calibri"/>
          <w:color w:val="5A5A5A"/>
          <w:sz w:val="17"/>
          <w:szCs w:val="17"/>
        </w:rPr>
        <w:t>saranraj9738@gmail.com</w:t>
      </w:r>
      <w:r w:rsidR="00000000">
        <w:rPr>
          <w:rFonts w:ascii="Calibri" w:eastAsia="Calibri" w:hAnsi="Calibri" w:cs="Calibri"/>
          <w:color w:val="C0C0C0"/>
          <w:sz w:val="17"/>
          <w:szCs w:val="17"/>
        </w:rPr>
        <w:t xml:space="preserve">  |</w:t>
      </w:r>
      <w:proofErr w:type="gramEnd"/>
      <w:r w:rsidR="00000000">
        <w:rPr>
          <w:rFonts w:ascii="Calibri" w:eastAsia="Calibri" w:hAnsi="Calibri" w:cs="Calibri"/>
          <w:color w:val="C0C0C0"/>
          <w:sz w:val="17"/>
          <w:szCs w:val="17"/>
        </w:rPr>
        <w:t xml:space="preserve">  </w:t>
      </w:r>
      <w:r w:rsidR="00000000">
        <w:rPr>
          <w:rFonts w:ascii="Calibri" w:eastAsia="Calibri" w:hAnsi="Calibri" w:cs="Calibri"/>
          <w:color w:val="5A5A5A"/>
          <w:sz w:val="17"/>
          <w:szCs w:val="17"/>
        </w:rPr>
        <w:t xml:space="preserve">+91 </w:t>
      </w:r>
      <w:proofErr w:type="gramStart"/>
      <w:r w:rsidR="00000000">
        <w:rPr>
          <w:rFonts w:ascii="Calibri" w:eastAsia="Calibri" w:hAnsi="Calibri" w:cs="Calibri"/>
          <w:color w:val="5A5A5A"/>
          <w:sz w:val="17"/>
          <w:szCs w:val="17"/>
        </w:rPr>
        <w:t>9384117094</w:t>
      </w:r>
      <w:r w:rsidR="00000000">
        <w:rPr>
          <w:rFonts w:ascii="Calibri" w:eastAsia="Calibri" w:hAnsi="Calibri" w:cs="Calibri"/>
          <w:color w:val="C0C0C0"/>
          <w:sz w:val="17"/>
          <w:szCs w:val="17"/>
        </w:rPr>
        <w:t xml:space="preserve">  |</w:t>
      </w:r>
      <w:proofErr w:type="gramEnd"/>
      <w:r w:rsidR="00000000">
        <w:rPr>
          <w:rFonts w:ascii="Calibri" w:eastAsia="Calibri" w:hAnsi="Calibri" w:cs="Calibri"/>
          <w:color w:val="C0C0C0"/>
          <w:sz w:val="17"/>
          <w:szCs w:val="17"/>
        </w:rPr>
        <w:t xml:space="preserve">  </w:t>
      </w:r>
      <w:r w:rsidR="00000000">
        <w:rPr>
          <w:rFonts w:ascii="Calibri" w:eastAsia="Calibri" w:hAnsi="Calibri" w:cs="Calibri"/>
          <w:color w:val="5A5A5A"/>
          <w:sz w:val="17"/>
          <w:szCs w:val="17"/>
        </w:rPr>
        <w:t>Portfolio:</w:t>
      </w:r>
      <w:r w:rsidR="001B3AE9" w:rsidRPr="001B3AE9">
        <w:t xml:space="preserve"> </w:t>
      </w:r>
      <w:r w:rsidR="001B3AE9" w:rsidRPr="001B3AE9">
        <w:rPr>
          <w:rFonts w:ascii="Calibri" w:eastAsia="Calibri" w:hAnsi="Calibri" w:cs="Calibri"/>
          <w:color w:val="5A5A5A"/>
          <w:sz w:val="17"/>
          <w:szCs w:val="17"/>
        </w:rPr>
        <w:t>https://saran-portfolio-lemon.vercel.app</w:t>
      </w:r>
    </w:p>
    <w:p w14:paraId="4E1B9F63" w14:textId="77777777" w:rsidR="00D6075F" w:rsidRDefault="00D6075F">
      <w:pPr>
        <w:pBdr>
          <w:bottom w:val="single" w:sz="10" w:space="0" w:color="111111"/>
        </w:pBdr>
        <w:spacing w:after="96"/>
      </w:pPr>
    </w:p>
    <w:p w14:paraId="14BE66E5" w14:textId="77777777" w:rsidR="00D6075F" w:rsidRDefault="00000000">
      <w:pPr>
        <w:pBdr>
          <w:bottom w:val="single" w:sz="6" w:space="3" w:color="C0C0C0"/>
        </w:pBdr>
        <w:spacing w:before="160" w:after="72"/>
      </w:pPr>
      <w:r>
        <w:rPr>
          <w:rFonts w:ascii="Calibri" w:eastAsia="Calibri" w:hAnsi="Calibri" w:cs="Calibri"/>
          <w:b/>
          <w:bCs/>
          <w:color w:val="1A1A1A"/>
        </w:rPr>
        <w:t>Professional Summary</w:t>
      </w:r>
    </w:p>
    <w:p w14:paraId="677E0F12" w14:textId="77777777" w:rsidR="00D6075F" w:rsidRDefault="00000000">
      <w:r>
        <w:rPr>
          <w:rFonts w:ascii="Calibri" w:eastAsia="Calibri" w:hAnsi="Calibri" w:cs="Calibri"/>
          <w:color w:val="2D2D2D"/>
          <w:sz w:val="18"/>
          <w:szCs w:val="18"/>
        </w:rPr>
        <w:t>Aspiring UI/UX Designer with hands-on experience in end-to-end product design — spanning wireframing, user flows, high-fidelity UI, and interactive prototyping. Proficient in Figma with a portfolio of mobile app concepts built around real user needs. Passionate about crafting intuitive, inclusive experiences through research-informed and visually purposeful design.</w:t>
      </w:r>
    </w:p>
    <w:p w14:paraId="6A150200" w14:textId="77777777" w:rsidR="00D6075F" w:rsidRDefault="00000000">
      <w:pPr>
        <w:pBdr>
          <w:bottom w:val="single" w:sz="6" w:space="3" w:color="C0C0C0"/>
        </w:pBdr>
        <w:spacing w:before="160" w:after="72"/>
      </w:pPr>
      <w:r>
        <w:rPr>
          <w:rFonts w:ascii="Calibri" w:eastAsia="Calibri" w:hAnsi="Calibri" w:cs="Calibri"/>
          <w:b/>
          <w:bCs/>
          <w:color w:val="1A1A1A"/>
        </w:rPr>
        <w:t>Skills</w:t>
      </w:r>
    </w:p>
    <w:p w14:paraId="42FA9962" w14:textId="403CAD7B" w:rsidR="00D6075F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U</w:t>
      </w:r>
      <w:r w:rsidR="005801F1">
        <w:rPr>
          <w:rFonts w:ascii="Calibri" w:eastAsia="Calibri" w:hAnsi="Calibri" w:cs="Calibri"/>
          <w:color w:val="2D2D2D"/>
          <w:sz w:val="18"/>
          <w:szCs w:val="18"/>
        </w:rPr>
        <w:t>ser Experience Design</w:t>
      </w:r>
    </w:p>
    <w:p w14:paraId="22DB2736" w14:textId="2D8627F3" w:rsidR="00D6075F" w:rsidRDefault="005801F1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User Interface Design</w:t>
      </w:r>
    </w:p>
    <w:p w14:paraId="4C7BF797" w14:textId="53DFFA52" w:rsidR="00D6075F" w:rsidRDefault="005801F1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Wireframing</w:t>
      </w:r>
    </w:p>
    <w:p w14:paraId="4AD645CE" w14:textId="562735D0" w:rsidR="00D6075F" w:rsidRDefault="005801F1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Interactive Prototyping</w:t>
      </w:r>
    </w:p>
    <w:p w14:paraId="1940C389" w14:textId="2BF156C1" w:rsidR="00D6075F" w:rsidRDefault="005801F1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User Flow Design</w:t>
      </w:r>
    </w:p>
    <w:p w14:paraId="649A0E1F" w14:textId="287E225A" w:rsidR="00D6075F" w:rsidRDefault="00543462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Visual Design</w:t>
      </w:r>
    </w:p>
    <w:p w14:paraId="3925A35A" w14:textId="190FF98E" w:rsidR="00D6075F" w:rsidRDefault="00000000" w:rsidP="005801F1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2D2D2D"/>
          <w:sz w:val="18"/>
          <w:szCs w:val="18"/>
        </w:rPr>
        <w:t>Mobile App Design</w:t>
      </w:r>
    </w:p>
    <w:p w14:paraId="73F893AD" w14:textId="77777777" w:rsidR="00D6075F" w:rsidRDefault="00000000">
      <w:pPr>
        <w:pBdr>
          <w:bottom w:val="single" w:sz="6" w:space="3" w:color="C0C0C0"/>
        </w:pBdr>
        <w:spacing w:before="160" w:after="72"/>
      </w:pPr>
      <w:r>
        <w:rPr>
          <w:rFonts w:ascii="Calibri" w:eastAsia="Calibri" w:hAnsi="Calibri" w:cs="Calibri"/>
          <w:b/>
          <w:bCs/>
          <w:color w:val="1A1A1A"/>
        </w:rPr>
        <w:t>Education</w:t>
      </w:r>
    </w:p>
    <w:p w14:paraId="224647D7" w14:textId="77777777" w:rsidR="00D6075F" w:rsidRDefault="00000000">
      <w:pPr>
        <w:spacing w:before="60" w:after="16"/>
      </w:pP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M.Sc. Computer Science</w:t>
      </w:r>
    </w:p>
    <w:p w14:paraId="7D3EBD79" w14:textId="37427D47" w:rsidR="00D6075F" w:rsidRDefault="00000000">
      <w:pPr>
        <w:spacing w:after="52"/>
      </w:pP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The Madura </w:t>
      </w:r>
      <w:proofErr w:type="gram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College</w:t>
      </w:r>
      <w:r>
        <w:rPr>
          <w:rFonts w:ascii="Calibri" w:eastAsia="Calibri" w:hAnsi="Calibri" w:cs="Calibri"/>
          <w:color w:val="5A5A5A"/>
          <w:sz w:val="17"/>
          <w:szCs w:val="17"/>
        </w:rPr>
        <w:t xml:space="preserve">  •</w:t>
      </w:r>
      <w:proofErr w:type="gramEnd"/>
      <w:r>
        <w:rPr>
          <w:rFonts w:ascii="Calibri" w:eastAsia="Calibri" w:hAnsi="Calibri" w:cs="Calibri"/>
          <w:color w:val="5A5A5A"/>
          <w:sz w:val="17"/>
          <w:szCs w:val="17"/>
        </w:rPr>
        <w:t xml:space="preserve">  </w:t>
      </w:r>
      <w:r w:rsidR="0001733B">
        <w:rPr>
          <w:rFonts w:ascii="Calibri" w:eastAsia="Calibri" w:hAnsi="Calibri" w:cs="Calibri"/>
          <w:color w:val="5A5A5A"/>
          <w:sz w:val="17"/>
          <w:szCs w:val="17"/>
        </w:rPr>
        <w:t>71</w:t>
      </w:r>
      <w:r>
        <w:rPr>
          <w:rFonts w:ascii="Calibri" w:eastAsia="Calibri" w:hAnsi="Calibri" w:cs="Calibri"/>
          <w:color w:val="5A5A5A"/>
          <w:sz w:val="17"/>
          <w:szCs w:val="17"/>
        </w:rPr>
        <w:t>.</w:t>
      </w:r>
      <w:r w:rsidR="0001733B">
        <w:rPr>
          <w:rFonts w:ascii="Calibri" w:eastAsia="Calibri" w:hAnsi="Calibri" w:cs="Calibri"/>
          <w:color w:val="5A5A5A"/>
          <w:sz w:val="17"/>
          <w:szCs w:val="17"/>
        </w:rPr>
        <w:t>3</w:t>
      </w:r>
      <w:r>
        <w:rPr>
          <w:rFonts w:ascii="Calibri" w:eastAsia="Calibri" w:hAnsi="Calibri" w:cs="Calibri"/>
          <w:color w:val="5A5A5A"/>
          <w:sz w:val="17"/>
          <w:szCs w:val="17"/>
        </w:rPr>
        <w:t>%</w:t>
      </w:r>
    </w:p>
    <w:p w14:paraId="6AF7B7E7" w14:textId="77777777" w:rsidR="00D6075F" w:rsidRDefault="00000000">
      <w:pPr>
        <w:spacing w:after="16"/>
      </w:pP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B.Sc. Information Technology</w:t>
      </w:r>
    </w:p>
    <w:p w14:paraId="3C56F6F4" w14:textId="77777777" w:rsidR="00D6075F" w:rsidRDefault="00000000">
      <w:pPr>
        <w:spacing w:after="52"/>
      </w:pP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The Madura </w:t>
      </w:r>
      <w:proofErr w:type="gram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College</w:t>
      </w:r>
      <w:r>
        <w:rPr>
          <w:rFonts w:ascii="Calibri" w:eastAsia="Calibri" w:hAnsi="Calibri" w:cs="Calibri"/>
          <w:color w:val="5A5A5A"/>
          <w:sz w:val="17"/>
          <w:szCs w:val="17"/>
        </w:rPr>
        <w:t xml:space="preserve">  •</w:t>
      </w:r>
      <w:proofErr w:type="gramEnd"/>
      <w:r>
        <w:rPr>
          <w:rFonts w:ascii="Calibri" w:eastAsia="Calibri" w:hAnsi="Calibri" w:cs="Calibri"/>
          <w:color w:val="5A5A5A"/>
          <w:sz w:val="17"/>
          <w:szCs w:val="17"/>
        </w:rPr>
        <w:t xml:space="preserve">  76%</w:t>
      </w:r>
    </w:p>
    <w:p w14:paraId="6F4CC6FB" w14:textId="77777777" w:rsidR="00D6075F" w:rsidRDefault="00000000">
      <w:pPr>
        <w:spacing w:after="16"/>
      </w:pPr>
      <w:r>
        <w:rPr>
          <w:rFonts w:ascii="Calibri" w:eastAsia="Calibri" w:hAnsi="Calibri" w:cs="Calibri"/>
          <w:b/>
          <w:bCs/>
          <w:color w:val="2D2D2D"/>
          <w:sz w:val="19"/>
          <w:szCs w:val="19"/>
        </w:rPr>
        <w:t>Higher Secondary (12th)</w:t>
      </w:r>
    </w:p>
    <w:p w14:paraId="6F7A6AF0" w14:textId="77777777" w:rsidR="00D6075F" w:rsidRDefault="00000000">
      <w:pPr>
        <w:spacing w:after="20"/>
      </w:pP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M.M. Higher Secondary </w:t>
      </w:r>
      <w:proofErr w:type="gramStart"/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School</w:t>
      </w:r>
      <w:r>
        <w:rPr>
          <w:rFonts w:ascii="Calibri" w:eastAsia="Calibri" w:hAnsi="Calibri" w:cs="Calibri"/>
          <w:color w:val="5A5A5A"/>
          <w:sz w:val="17"/>
          <w:szCs w:val="17"/>
        </w:rPr>
        <w:t xml:space="preserve">  •</w:t>
      </w:r>
      <w:proofErr w:type="gramEnd"/>
      <w:r>
        <w:rPr>
          <w:rFonts w:ascii="Calibri" w:eastAsia="Calibri" w:hAnsi="Calibri" w:cs="Calibri"/>
          <w:color w:val="5A5A5A"/>
          <w:sz w:val="17"/>
          <w:szCs w:val="17"/>
        </w:rPr>
        <w:t xml:space="preserve">  81%</w:t>
      </w:r>
    </w:p>
    <w:p w14:paraId="46657EC9" w14:textId="77777777" w:rsidR="00D6075F" w:rsidRDefault="00000000">
      <w:pPr>
        <w:pBdr>
          <w:bottom w:val="single" w:sz="6" w:space="3" w:color="C0C0C0"/>
        </w:pBdr>
        <w:spacing w:before="160" w:after="72"/>
      </w:pPr>
      <w:r>
        <w:rPr>
          <w:rFonts w:ascii="Calibri" w:eastAsia="Calibri" w:hAnsi="Calibri" w:cs="Calibri"/>
          <w:b/>
          <w:bCs/>
          <w:color w:val="1A1A1A"/>
        </w:rPr>
        <w:t>Projects</w:t>
      </w:r>
    </w:p>
    <w:p w14:paraId="3EBDB9C4" w14:textId="77777777" w:rsidR="00D6075F" w:rsidRDefault="00000000">
      <w:pPr>
        <w:spacing w:before="110" w:after="34"/>
      </w:pPr>
      <w:r>
        <w:rPr>
          <w:rFonts w:ascii="Calibri" w:eastAsia="Calibri" w:hAnsi="Calibri" w:cs="Calibri"/>
          <w:b/>
          <w:bCs/>
          <w:color w:val="111111"/>
        </w:rPr>
        <w:t>Music Healing Application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   —   UI/UX Design</w:t>
      </w:r>
    </w:p>
    <w:p w14:paraId="0F8C5864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Designed a wellness mobile app letting users upload music and personalise it into a healing experience — covering goals like anxiety relief, relaxation, motivation, and headache recovery.</w:t>
      </w:r>
    </w:p>
    <w:p w14:paraId="1627B30C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Delivered complete UX artefacts in Figma: user flows, wireframes, high-fidelity screens, and interactive prototypes, all optimised for simplicity and accessibility.</w:t>
      </w:r>
    </w:p>
    <w:p w14:paraId="0C0C881D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Built a four-step guided journey — goal selection, music upload, frequency education, personalised playback — minimising cognitive load at every stage.</w:t>
      </w:r>
    </w:p>
    <w:p w14:paraId="57CE6F37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Applied a calm visual language with clear navigation and contextual copy, helping users understand frequency-based audio therapy without prior knowledge.</w:t>
      </w:r>
    </w:p>
    <w:p w14:paraId="258D710A" w14:textId="77777777" w:rsidR="00D6075F" w:rsidRDefault="00000000">
      <w:pPr>
        <w:spacing w:before="110" w:after="34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ShareSeat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— Ride Sharing Application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 xml:space="preserve">   —   UI/UX Design</w:t>
      </w:r>
    </w:p>
    <w:p w14:paraId="3E36613A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Designed a ride-sharing mobile app connecting passengers and drivers on overlapping routes, reducing commuting costs and urban traffic congestion.</w:t>
      </w:r>
    </w:p>
    <w:p w14:paraId="473CCAAE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Mapped and prototyped full user journeys in Figma — onboarding, ride search, intelligent route matching, trip review, and booking confirmation.</w:t>
      </w:r>
    </w:p>
    <w:p w14:paraId="02386289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Created intuitive interfaces enabling users to find rides, review trip details, and connect with fellow travellers in minimal steps.</w:t>
      </w:r>
    </w:p>
    <w:p w14:paraId="4828D5C5" w14:textId="77777777" w:rsidR="00D6075F" w:rsidRDefault="00000000">
      <w:pPr>
        <w:pStyle w:val="ListParagraph"/>
        <w:numPr>
          <w:ilvl w:val="0"/>
          <w:numId w:val="3"/>
        </w:numPr>
        <w:spacing w:before="22" w:after="22"/>
      </w:pPr>
      <w:r>
        <w:rPr>
          <w:rFonts w:ascii="Calibri" w:eastAsia="Calibri" w:hAnsi="Calibri" w:cs="Calibri"/>
          <w:color w:val="2D2D2D"/>
          <w:sz w:val="18"/>
          <w:szCs w:val="18"/>
        </w:rPr>
        <w:t>Prioritised usability, visual hierarchy, and seamless navigation to simplify the booking experience for both first-time and returning users.</w:t>
      </w:r>
    </w:p>
    <w:sectPr w:rsidR="00D6075F">
      <w:pgSz w:w="12240" w:h="15840"/>
      <w:pgMar w:top="864" w:right="1008" w:bottom="75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604"/>
    <w:multiLevelType w:val="hybridMultilevel"/>
    <w:tmpl w:val="227663F8"/>
    <w:lvl w:ilvl="0" w:tplc="AADEB306">
      <w:start w:val="1"/>
      <w:numFmt w:val="bullet"/>
      <w:lvlText w:val="●"/>
      <w:lvlJc w:val="left"/>
      <w:pPr>
        <w:ind w:left="720" w:hanging="360"/>
      </w:pPr>
    </w:lvl>
    <w:lvl w:ilvl="1" w:tplc="6010DDE8">
      <w:start w:val="1"/>
      <w:numFmt w:val="bullet"/>
      <w:lvlText w:val="○"/>
      <w:lvlJc w:val="left"/>
      <w:pPr>
        <w:ind w:left="1440" w:hanging="360"/>
      </w:pPr>
    </w:lvl>
    <w:lvl w:ilvl="2" w:tplc="9CBEAD14">
      <w:start w:val="1"/>
      <w:numFmt w:val="bullet"/>
      <w:lvlText w:val="■"/>
      <w:lvlJc w:val="left"/>
      <w:pPr>
        <w:ind w:left="2160" w:hanging="360"/>
      </w:pPr>
    </w:lvl>
    <w:lvl w:ilvl="3" w:tplc="87F68CAE">
      <w:start w:val="1"/>
      <w:numFmt w:val="bullet"/>
      <w:lvlText w:val="●"/>
      <w:lvlJc w:val="left"/>
      <w:pPr>
        <w:ind w:left="2880" w:hanging="360"/>
      </w:pPr>
    </w:lvl>
    <w:lvl w:ilvl="4" w:tplc="54AE14C2">
      <w:start w:val="1"/>
      <w:numFmt w:val="bullet"/>
      <w:lvlText w:val="○"/>
      <w:lvlJc w:val="left"/>
      <w:pPr>
        <w:ind w:left="3600" w:hanging="360"/>
      </w:pPr>
    </w:lvl>
    <w:lvl w:ilvl="5" w:tplc="D33A04CE">
      <w:start w:val="1"/>
      <w:numFmt w:val="bullet"/>
      <w:lvlText w:val="■"/>
      <w:lvlJc w:val="left"/>
      <w:pPr>
        <w:ind w:left="4320" w:hanging="360"/>
      </w:pPr>
    </w:lvl>
    <w:lvl w:ilvl="6" w:tplc="93F21110">
      <w:start w:val="1"/>
      <w:numFmt w:val="bullet"/>
      <w:lvlText w:val="●"/>
      <w:lvlJc w:val="left"/>
      <w:pPr>
        <w:ind w:left="5040" w:hanging="360"/>
      </w:pPr>
    </w:lvl>
    <w:lvl w:ilvl="7" w:tplc="00E2534C">
      <w:start w:val="1"/>
      <w:numFmt w:val="bullet"/>
      <w:lvlText w:val="●"/>
      <w:lvlJc w:val="left"/>
      <w:pPr>
        <w:ind w:left="5760" w:hanging="360"/>
      </w:pPr>
    </w:lvl>
    <w:lvl w:ilvl="8" w:tplc="F392CD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075AF6"/>
    <w:multiLevelType w:val="hybridMultilevel"/>
    <w:tmpl w:val="B7CA759A"/>
    <w:lvl w:ilvl="0" w:tplc="F4F89408">
      <w:start w:val="1"/>
      <w:numFmt w:val="bullet"/>
      <w:lvlText w:val="–"/>
      <w:lvlJc w:val="left"/>
      <w:pPr>
        <w:ind w:left="360" w:hanging="220"/>
      </w:pPr>
      <w:rPr>
        <w:rFonts w:ascii="Calibri" w:eastAsia="Calibri" w:hAnsi="Calibri" w:cs="Calibri"/>
        <w:color w:val="5A5A5A"/>
        <w:sz w:val="18"/>
        <w:szCs w:val="18"/>
      </w:rPr>
    </w:lvl>
    <w:lvl w:ilvl="1" w:tplc="61A8D9FE">
      <w:numFmt w:val="decimal"/>
      <w:lvlText w:val=""/>
      <w:lvlJc w:val="left"/>
    </w:lvl>
    <w:lvl w:ilvl="2" w:tplc="815047A8">
      <w:numFmt w:val="decimal"/>
      <w:lvlText w:val=""/>
      <w:lvlJc w:val="left"/>
    </w:lvl>
    <w:lvl w:ilvl="3" w:tplc="6DA4BDEC">
      <w:numFmt w:val="decimal"/>
      <w:lvlText w:val=""/>
      <w:lvlJc w:val="left"/>
    </w:lvl>
    <w:lvl w:ilvl="4" w:tplc="A20C2452">
      <w:numFmt w:val="decimal"/>
      <w:lvlText w:val=""/>
      <w:lvlJc w:val="left"/>
    </w:lvl>
    <w:lvl w:ilvl="5" w:tplc="D53E631A">
      <w:numFmt w:val="decimal"/>
      <w:lvlText w:val=""/>
      <w:lvlJc w:val="left"/>
    </w:lvl>
    <w:lvl w:ilvl="6" w:tplc="427274B0">
      <w:numFmt w:val="decimal"/>
      <w:lvlText w:val=""/>
      <w:lvlJc w:val="left"/>
    </w:lvl>
    <w:lvl w:ilvl="7" w:tplc="0E60F478">
      <w:numFmt w:val="decimal"/>
      <w:lvlText w:val=""/>
      <w:lvlJc w:val="left"/>
    </w:lvl>
    <w:lvl w:ilvl="8" w:tplc="39D06D86">
      <w:numFmt w:val="decimal"/>
      <w:lvlText w:val=""/>
      <w:lvlJc w:val="left"/>
    </w:lvl>
  </w:abstractNum>
  <w:abstractNum w:abstractNumId="2" w15:restartNumberingAfterBreak="0">
    <w:nsid w:val="721F56A4"/>
    <w:multiLevelType w:val="hybridMultilevel"/>
    <w:tmpl w:val="2B54BBEA"/>
    <w:lvl w:ilvl="0" w:tplc="94227978">
      <w:start w:val="1"/>
      <w:numFmt w:val="bullet"/>
      <w:lvlText w:val="•"/>
      <w:lvlJc w:val="left"/>
      <w:pPr>
        <w:ind w:left="360" w:hanging="220"/>
      </w:pPr>
      <w:rPr>
        <w:rFonts w:ascii="Calibri" w:eastAsia="Calibri" w:hAnsi="Calibri" w:cs="Calibri"/>
        <w:color w:val="5A5A5A"/>
        <w:sz w:val="18"/>
        <w:szCs w:val="18"/>
      </w:rPr>
    </w:lvl>
    <w:lvl w:ilvl="1" w:tplc="5BC4E330">
      <w:numFmt w:val="decimal"/>
      <w:lvlText w:val=""/>
      <w:lvlJc w:val="left"/>
    </w:lvl>
    <w:lvl w:ilvl="2" w:tplc="2C2E39B6">
      <w:numFmt w:val="decimal"/>
      <w:lvlText w:val=""/>
      <w:lvlJc w:val="left"/>
    </w:lvl>
    <w:lvl w:ilvl="3" w:tplc="88689DC6">
      <w:numFmt w:val="decimal"/>
      <w:lvlText w:val=""/>
      <w:lvlJc w:val="left"/>
    </w:lvl>
    <w:lvl w:ilvl="4" w:tplc="5DF4AD70">
      <w:numFmt w:val="decimal"/>
      <w:lvlText w:val=""/>
      <w:lvlJc w:val="left"/>
    </w:lvl>
    <w:lvl w:ilvl="5" w:tplc="0BDC3B16">
      <w:numFmt w:val="decimal"/>
      <w:lvlText w:val=""/>
      <w:lvlJc w:val="left"/>
    </w:lvl>
    <w:lvl w:ilvl="6" w:tplc="10C220F0">
      <w:numFmt w:val="decimal"/>
      <w:lvlText w:val=""/>
      <w:lvlJc w:val="left"/>
    </w:lvl>
    <w:lvl w:ilvl="7" w:tplc="FA9A914E">
      <w:numFmt w:val="decimal"/>
      <w:lvlText w:val=""/>
      <w:lvlJc w:val="left"/>
    </w:lvl>
    <w:lvl w:ilvl="8" w:tplc="BFB65E10">
      <w:numFmt w:val="decimal"/>
      <w:lvlText w:val=""/>
      <w:lvlJc w:val="left"/>
    </w:lvl>
  </w:abstractNum>
  <w:num w:numId="1" w16cid:durableId="1995062715">
    <w:abstractNumId w:val="0"/>
    <w:lvlOverride w:ilvl="0">
      <w:startOverride w:val="1"/>
    </w:lvlOverride>
  </w:num>
  <w:num w:numId="2" w16cid:durableId="771556969">
    <w:abstractNumId w:val="2"/>
    <w:lvlOverride w:ilvl="0">
      <w:startOverride w:val="1"/>
    </w:lvlOverride>
  </w:num>
  <w:num w:numId="3" w16cid:durableId="21007579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75F"/>
    <w:rsid w:val="0001733B"/>
    <w:rsid w:val="00094E2B"/>
    <w:rsid w:val="001B3AE9"/>
    <w:rsid w:val="00543462"/>
    <w:rsid w:val="005801F1"/>
    <w:rsid w:val="006A3F54"/>
    <w:rsid w:val="006F61AF"/>
    <w:rsid w:val="00884648"/>
    <w:rsid w:val="00AE65DD"/>
    <w:rsid w:val="00D6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A04D"/>
  <w15:docId w15:val="{413DC487-03D4-422B-933E-431C4196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3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 Raj</cp:lastModifiedBy>
  <cp:revision>6</cp:revision>
  <dcterms:created xsi:type="dcterms:W3CDTF">2026-06-23T12:40:00Z</dcterms:created>
  <dcterms:modified xsi:type="dcterms:W3CDTF">2026-06-25T14:10:00Z</dcterms:modified>
</cp:coreProperties>
</file>