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ZTBus: A Dataset of 1000+ Complete, Second-Resolved Driving Missions of Inner-City Transit Buses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contains the Zurich Transit Bus (ZTBus) dataset, which consists of data recorded during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missions of electric city buses in Zurich, Switzerland. The data was collected over several years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two trolley buses as part of multiple research projects. It involves more than a thousand missions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 across all seasons, each mission usually covering a full day of real operation. The ZTBus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contains detailed information on the vehicle’s power demand, propulsion system, odometry, global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ambient temperature, door openings, number of passengers, dispatch patterns within the public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 network, etc. All signals are synchronized in time and include an absolute timestamp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 form. The dataset can be used as a foundation for a variety of studies and analyses. For example,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can serve as a basis for simulations to estimate the performance of different public transit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types, or to evaluate and optimize control strategies of hybrid electric vehicles. Furthermore,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 influencing factors on vehicle operation, such as traffic, passenger volume, etc., can be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in detail.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is supplemented by the accompanying data descriptor paper: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F. Widmer, A. Ritter, and C. H. Onder, "ZTBus: A Large Dataset of Time-Resolved City Bus Driving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Missions," Scientific Data, vol. 10, no. 1. Springer Science and Business Media LLC, Oct. 10, 2023.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https://doi.org/10.1038/s41597-023-02600-6.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reference this publication when using this data.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responsible for the collection and curation of the data: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 Widmer (*)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fawidmer@idsc.mavt.ethz.ch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 for Dynamic Systems and Control, ETH Zurich, 8092 Zurich, Switzerland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https://orcid.org/0000-0003-0604-3856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Andreas Ritter (*)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anritter@idsc.mavt.ethz.ch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 for Dynamic Systems and Control, ETH Zurich, 8092 Zurich, Switzerland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https://orcid.org/0000-0002-7073-7118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Dr. Christopher H. Onder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onder@idsc.mavt.ethz.ch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 for Dynamic Systems and Control, ETH Zurich, 8092 Zurich, Switzerland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(*): These authors contributed equally.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information about the data: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of collection: April 2019 - December 2022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of collection: Zurich, Switzerland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CC-BY-4.0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cite: Please reference the accompanying data descriptor paper: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F. Widmer, A. Ritter, and C. H. Onder, "ZTBus: A Large Dataset of Time-Resolved City Bus Driving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Missions," Scientific Data, vol. 10, no. 1. Springer Science and Business Media LLC, Oct. 10, 2023.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https://doi.org/10.1038/s41597-023-02600-6.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was recorded on two trolley buses during regular operation by Verkehrsbetriebe Zürich (VBZ).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"HESS lighTram® 19 DC" buses, which are single-articulated, have an overall length of about 19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 a curb weight of about 19 t, and a maximum passenger capacity of about 160. They are equipped with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 batteries, which allow them to run for a few kilometers without the overhead power grid. The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covers the operation of the buses on various bus routes in Zurich's public transportation network.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about the data collection and curation pipeline can be found in the accompanying data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 paper mentioned above.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project funding: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Carrosserie HESS AG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Verkehrsbetriebe Zürich (VBZ)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Swiss Federal Office of Energy (SFOE): Contract numbers SI/501321, SI/501979, SI/502235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 based on this data: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A. Ritter, F. Widmer, J. W. Niam, P. Elbert, and C. H. Onder, "Real-Time Graph Construction Algorithm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Probabilistic Predictions in Vehicular Applications," in IEEE Transactions on Vehicular Technology,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vol. 70, no. 6, June 2021, https://doi.org/10.1109/TVT.2021.3077063.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A. Ritter, F. Widmer, B. Vetterli, and C. H. Onder, "Optimization-based online estimation of vehicle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 and road grade: Theoretical analysis and experimental validation", in Mechatronics, Volume 80, 2021,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https://doi.org/10.1016/j.mechatronics.2021.102663.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A. Ritter, F. Widmer, P. Duhr, and C. H. Onder, "Long-term stochastic model predictive control for the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management of hybrid electric vehicles using Pontryagin's minimum principle and scenario-based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optimization", in Applied Energy, Volume 322, 2022, https://doi.org/10.1016/j.apenergy.2022.119192.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F. Widmer, A. Ritter, P. Duhr, and C. H. Onder, "Battery lifetime extension through optimal design and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of traction and heating systems in hybrid drivetrains", in eTransportation, Volume 14, 2022,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https://doi.org/10.1016/j.etran.2022.100196.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F. Widmer, A. Ritter, J. Ritzmann, D. Gerber, and C. H. Onder, "Battery Health Target Tracking for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HEVs: Closed-Loop Control Approach, Simulation Framework, and Reference Trajectory Optimization", in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eTransportation, Volume 17, 2023, https://doi.org/10.1016/j.etran.2023.100244.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F. Widmer, A. Ritter, M. Achermann, F. Büeler, J. Bagajo, and C. H. Onder, "Highly Efficient Year-Round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and Comfort Optimization of HVAC Systems in Electric City Buses", preprint presented at the IFAC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Congress, 2023, https://doi.org/10.48550/arXiv.2303.00571.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description: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ZTBus dataset is organized in two different types of comma-separated values (CSV) text files, which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described below. Furthermore, for convenience, a sample Matlab script is provided that allows to load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visualize some parts of the data.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files: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names of the files that describe the individual driving missions are based on the vehicle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 number (either 183 or 208) and the time period in which the data was collected. For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the data collected on the bus numbered 183 between 16 Oct 2019 02:52:43 and 16 Oct 2019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07:10:12, both given in UTC, is available in the following file: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B183_2019-10-16_02-52-43_2019-10-16_07-10-12.csv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ZTBus dataset consists of 1409 driving missions, each of which is described in a separate CSV file.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have the same structure and format, where the first row contains the headers of the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columns and the remaining rows describe the set of data samples recorded at a specific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in time. This time index is represented in the first column as absolute UTC time, expressed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ISO 8601.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convenience, the files are provided in a bundled format in the form of ZIP files: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ZTBus.zip: Contains the entire ZTBus dataset, without compression to ensure long-time accessibility.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ZTBus_compressed.zip: Contains the entire ZTBus dataset in a compressed file.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ZTBus_samples.zip: Contains a random selection of 10 data files.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metaData.csv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metadata of the driving missions in a tabular form. The first row contains the headers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corresponding columns. The remaining rows contain metadata of the driving missions, indexed via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corresponding file name in the first column.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loadAndVisualizeData.m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sample Matlab code is added to the code repository for convenience. It is subjecto to the GNU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version 3 (GPLv3). It can be used to load parts of the data and recreate the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 shown in the accompanying data descriptor paper. This code can serve as a starting point for own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analyses. It has been developed with Matlab version 9.12 (R2022a) and does not require any specialized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toolboxes.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 of the data: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was recorded at different frequencies by various on-board devices. For convenience, we provide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in a synchronized form. Unless specified otherwise, "NaN" is used to represent unavailable data.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columns of the data files are explained in the following: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time_iso (datetime): The absolute UTC time, expressed according to ISO 8601.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time_unix (integer) [s]: The Unix timestamp, i.e., the number of seconds passed since 00:00:00 UTC 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1970-01-01.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electric_powerDemand (float) [W]: The overall electric power demand of the vehicle. The values include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 demand of the traction motors (which can be negative during recuperation phases) and all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 power consumers like HVAC, air compressor, lighting, infotainment systems, etc.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gnss_altitude (float) [m]: The altitude above sea level measured by the GNSS sensor.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gnss_course (float) [rad]: The course (heading) provided by the GNSS sensor. Traveling north is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by a course of 0 rad or 2*pi rad. Traveling east is represented by a value of pi/2 rad. When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 is not moving, this estimate is held constant by the GNSS sensor on bus 183 and set to zero on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208.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gnss_latitude (float) [rad]: The latitude on WGS 84 measured by the GNSS sensor.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gnss_longitude (float) [rad]: The longitude on WGS 84 measured by the GNSS sensor.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itcs_busRoute (string): The VBZ bus route name, provided by the ITCS. For unavailable data, we use a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 ("-").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itcs_numberOfPassengers (float) [-]: The estimated number of passengers on the bus, measured with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infrared-based passenger counting systems.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itcs_stopName (string): The name of the bus stop served, provided by the ITCS. For unavailable data, we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dash ("-").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odometry_articulationAngle (float) [rad]: The angle of the pivoting joint (articulation). A positive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 is observed in a right turn.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odometry_steeringAngle (float) [rad]: The angle of the front wheels relative to the vehicle body. 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angle is observed in a left turn.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odometry_vehicleSpeed (float) [m/s]: The vehicle speed. This value is based on the rotational velocity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drive shaft of the middle axis and a compound transmission ratio.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odometry_wheelSpeed_fl (float) [m/s]: The wheel speed of the front left wheel, measured using a wheel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encoder. Due to the nature of the measurement, it is not reliable below approximately 1.5 m/s.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odometry_wheelSpeed_fr (float) [m/s]: The wheel speed of the front right wheel, measured using a wheel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encoder. Due to the nature of the measurement, it is not reliable below approximately 1.5 m/s.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odometry_wheelSpeed_ml (float) [m/s]: The wheel speed of the middle left wheel, measured using a wheel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encoder. Due to the nature of the measurement, it is not reliable below approximately 1.5 m/s.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odometry_wheelSpeed_mr (float) [m/s]: The wheel speed of the middle right wheel, measured using a wheel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encoder. Due to the nature of the measurement, it is not reliable below approximately 1.5 m/s.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odometry_wheelSpeed_rl (float) [m/s]: The wheel speed of the rear left wheel, measured using a wheel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encoder. Due to the nature of the measurement, it is not reliable below approximately 1.5 m/s.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odometry_wheelSpeed_rr (float) [m/s]: The wheel speed of the rear right wheel, measured using a wheel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encoder. Due to the nature of the measurement, it is not reliable below approximately 1.5 m/s.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status_doorIsOpen (boolean): A binary flag indicating whether at least one door is open.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status_gridIsAvailable (boolean): A binary flag indicating whether the current collector of the trolley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is connected to the overhead grid.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status_haltBrakeIsActive (boolean): A binary flag indicating whether the halt brake is active. This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 is automatically activated whenever the bus stands still.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status_parkBrakeIsActive (boolean): A binary flag indicating whether the park brake is active. This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fail-safe brake works also if the vehicle is not powered. It can be manually activated by the driver,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e.g., for longer standstill periods.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temperature_ambient (float) [K]: The measured ambient temperature. The temperature sensor is located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front bumper. Due to the sensor resolution, it is only available in increments of 1 K.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traction_brakePressure (float) [Pa]: The mean pressure in the friction braking lines.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traction_tractionForce (float) [N]: An estimate of the overall traction force provided by the two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 motors. These values are based on an estimate of the traction torque provided by the two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 motors and a compound transmission ratio.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 of the metadata: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metadata consists of one row for each of the driving missions. The corresponding columns are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below: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name (string): The name of the data file represented by the corresponding row of the metadata table.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busNumber (integer) [-]: The number of the bus on which the data was recorded (183 or 208).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startTime_iso (datetime): The absolute UTC time of the start of the driving mission, expressed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ISO 8601.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startTime_unix (integer) [s]: The Unix timestamp of the start of the driving mission, in seconds since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00:00:00 UTC on 1970-01-01.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endTime_iso (datetime): The absolute UTC time of the end of the driving mission, expressed according to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 8601.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endTime_unix (integer) [s]: The Unix timestamp of the end of the driving mission, in seconds since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00:00:00 UTC on 1970-01-01.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drivenDistance (float) [m]: The distance covered during the entire driving mission. This value is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via trapezoidal integration of the time series odometry_vehicleSpeed.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busRoute (string): The most frequently occurring value of the time series itcs_busRoute.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energyConsumption (float) [J]: The overall electric energy consumption of the vehicle during the entire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 mission. This value is calculated via trapezoidal integration of the time series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electric_powerDemand.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itcs_numberOfPassengers_mean (float) [-]: The average number of passengers in the bus, i.e., the mean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the time series itcs_numberOfPassengers, where NaN values are omitted.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itcs_numberOfPassengers_min (float) [-]: The minimum number of passengers in the bus, i.e., the minimum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the time series itcs_numberOfPassengers, where NaN values are omitted.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itcs_numberOfPassengers_max (float) [-]: The maximum number of passengers in the bus, i.e., the maximum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the time series itcs_numberOfPassengers, where NaN values are omitted.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status_gridIsAvailable_mean (float) [-]: The fraction of time the bus is connected to the overhead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grid, i.e., the mean value of the time series status_gridIsAvailable.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temperature_ambient_mean (float) [K]: The average ambient temperature, i.e., the mean value of the time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temperature_ambient, where NaN values are omitted.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temperature_ambient_min (float) [K]: The minimum ambient temperature, i.e., the minimum value of the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series temperature_ambient, where NaN values are omitted.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temperature_ambient_max (float) [K]: The maximum ambient temperature, i.e., the maximum value of the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series temperature_ambient, where NaN values are omitted.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