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CS2323: Computer Architecture, Autumn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Homework-2: RISC-V Assembly Encoding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Write equivalent machine code (in hexadecimal) for the given assembly instructions, by highlighting the various fields in the 32-bits of the instruction: [10 marks]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 x15, x22, -45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x23, x8, x9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blt x2, x11, 240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 x19, -54(x1)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jal x3, -10116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For various pseudo instructions shown below, write their equivalent using a maximum of 2 real instructions. [4 marks]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Note: The instruction li represents the pseudo instruction load immediate.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0xFFFFFFFFFFFFFFFF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132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2134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0x000000002345abcd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Convert the given instructions in hex to their corresponding assembly code [6 marks]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0x0019F233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0x06B4D763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0x0169CF93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pdf file mentioning the reasoning/observations for the questions asked above.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submission should be entirely your work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pdf file should be named YOUR_ROLLNUM.pdf (e.g., CSYYBTECHXXXXX.pdf)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pdf file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