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F4B55B" w14:textId="77777777" w:rsidR="00727E10" w:rsidRDefault="004B3827" w:rsidP="00851252">
      <w:pPr>
        <w:pStyle w:val="Normal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="Calibri" w:eastAsia="Calibri" w:hAnsi="Calibri" w:cs="Calibri"/>
          <w:b/>
          <w:sz w:val="18"/>
          <w:szCs w:val="18"/>
          <w:u w:val="single"/>
        </w:rPr>
      </w:pPr>
      <w:r>
        <w:rPr>
          <w:rFonts w:ascii="Calibri" w:eastAsia="Calibri" w:hAnsi="Calibri" w:cs="Calibri"/>
          <w:b/>
          <w:sz w:val="18"/>
          <w:szCs w:val="18"/>
          <w:u w:val="single"/>
        </w:rPr>
        <w:t>SARANSH SRIVASTAVA</w:t>
      </w:r>
    </w:p>
    <w:p w14:paraId="2CDE1510" w14:textId="77777777" w:rsidR="00AE1861" w:rsidRDefault="00DD5FDA" w:rsidP="00851252">
      <w:pPr>
        <w:pStyle w:val="Normal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="Calibri" w:eastAsia="Calibri" w:hAnsi="Calibri" w:cs="Calibri"/>
          <w:color w:val="000000"/>
          <w:sz w:val="18"/>
          <w:szCs w:val="18"/>
        </w:rPr>
      </w:pPr>
      <w:r>
        <w:rPr>
          <w:rFonts w:ascii="Calibri" w:eastAsia="Calibri" w:hAnsi="Calibri" w:cs="Calibri"/>
          <w:color w:val="000000"/>
          <w:sz w:val="18"/>
          <w:szCs w:val="18"/>
        </w:rPr>
        <w:t>Email</w:t>
      </w:r>
      <w:r w:rsidR="004B3827">
        <w:rPr>
          <w:rFonts w:ascii="Calibri" w:eastAsia="Calibri" w:hAnsi="Calibri" w:cs="Calibri"/>
          <w:color w:val="000000"/>
          <w:sz w:val="18"/>
          <w:szCs w:val="18"/>
        </w:rPr>
        <w:t xml:space="preserve">: </w:t>
      </w:r>
      <w:hyperlink r:id="rId9">
        <w:r w:rsidR="004B3827">
          <w:rPr>
            <w:rFonts w:ascii="Calibri" w:eastAsia="Calibri" w:hAnsi="Calibri" w:cs="Calibri"/>
            <w:color w:val="000000"/>
            <w:sz w:val="18"/>
            <w:szCs w:val="18"/>
          </w:rPr>
          <w:t>saranshsk@gmail.com</w:t>
        </w:r>
      </w:hyperlink>
      <w:r w:rsidR="00D7550C">
        <w:rPr>
          <w:rFonts w:ascii="Calibri" w:eastAsia="Calibri" w:hAnsi="Calibri" w:cs="Calibri"/>
          <w:color w:val="000000"/>
          <w:sz w:val="18"/>
          <w:szCs w:val="18"/>
        </w:rPr>
        <w:t xml:space="preserve"> Mobile: +91-8130-0318-86</w:t>
      </w:r>
    </w:p>
    <w:p w14:paraId="5EDAD8B5" w14:textId="77777777" w:rsidR="00727E10" w:rsidRPr="00570B3D" w:rsidRDefault="004B3827" w:rsidP="00851252">
      <w:pPr>
        <w:pStyle w:val="Normal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="Calibri" w:eastAsia="Calibri" w:hAnsi="Calibri" w:cs="Calibri"/>
          <w:i/>
          <w:color w:val="0000FF"/>
          <w:sz w:val="18"/>
          <w:szCs w:val="18"/>
          <w:u w:val="single"/>
        </w:rPr>
      </w:pPr>
      <w:r w:rsidRPr="00AE1861">
        <w:rPr>
          <w:rFonts w:ascii="Calibri" w:eastAsia="Calibri" w:hAnsi="Calibri" w:cs="Calibri"/>
          <w:color w:val="000000"/>
          <w:sz w:val="18"/>
          <w:szCs w:val="18"/>
        </w:rPr>
        <w:t>Website</w:t>
      </w:r>
      <w:r w:rsidR="00AE1861">
        <w:rPr>
          <w:rFonts w:ascii="Calibri" w:eastAsia="Calibri" w:hAnsi="Calibri" w:cs="Calibri"/>
          <w:color w:val="000000"/>
          <w:sz w:val="18"/>
          <w:szCs w:val="18"/>
        </w:rPr>
        <w:t>:</w:t>
      </w:r>
      <w:r w:rsidR="002B7E5F">
        <w:rPr>
          <w:rFonts w:ascii="Calibri" w:eastAsia="Calibri" w:hAnsi="Calibri" w:cs="Calibri"/>
          <w:color w:val="000000"/>
          <w:sz w:val="18"/>
          <w:szCs w:val="18"/>
        </w:rPr>
        <w:t xml:space="preserve"> </w:t>
      </w:r>
      <w:hyperlink r:id="rId10" w:history="1">
        <w:r w:rsidR="002B7E5F" w:rsidRPr="00C12AB6">
          <w:rPr>
            <w:rStyle w:val="Hyperlink"/>
            <w:rFonts w:ascii="Calibri" w:eastAsia="Calibri" w:hAnsi="Calibri" w:cs="Calibri"/>
            <w:sz w:val="18"/>
            <w:szCs w:val="18"/>
            <w:u w:val="none"/>
          </w:rPr>
          <w:t>www.iotnow.co.in</w:t>
        </w:r>
      </w:hyperlink>
      <w:r w:rsidR="002B7E5F">
        <w:rPr>
          <w:rFonts w:ascii="Calibri" w:eastAsia="Calibri" w:hAnsi="Calibri" w:cs="Calibri"/>
          <w:color w:val="000000"/>
          <w:sz w:val="18"/>
          <w:szCs w:val="18"/>
        </w:rPr>
        <w:t xml:space="preserve"> </w:t>
      </w:r>
    </w:p>
    <w:p w14:paraId="0CB8860D" w14:textId="77777777" w:rsidR="00E06B76" w:rsidRDefault="00E06B76" w:rsidP="00851252">
      <w:pPr>
        <w:pStyle w:val="Normal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="Calibri" w:eastAsia="Calibri" w:hAnsi="Calibri" w:cs="Calibri"/>
          <w:color w:val="000000"/>
          <w:sz w:val="12"/>
          <w:szCs w:val="12"/>
        </w:rPr>
      </w:pPr>
    </w:p>
    <w:p w14:paraId="1DFB6296" w14:textId="77777777" w:rsidR="0069747C" w:rsidRPr="0069747C" w:rsidRDefault="0069747C" w:rsidP="00851252">
      <w:pPr>
        <w:pStyle w:val="Normal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="Calibri" w:eastAsia="Calibri" w:hAnsi="Calibri" w:cs="Calibri"/>
          <w:color w:val="000000"/>
          <w:sz w:val="12"/>
          <w:szCs w:val="12"/>
        </w:rPr>
      </w:pPr>
    </w:p>
    <w:p w14:paraId="5001E15E" w14:textId="77777777" w:rsidR="00727E10" w:rsidRDefault="004B3827" w:rsidP="00851252">
      <w:pPr>
        <w:pStyle w:val="Normal1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32"/>
        <w:jc w:val="both"/>
        <w:rPr>
          <w:rFonts w:ascii="Calibri" w:eastAsia="Calibri" w:hAnsi="Calibri" w:cs="Calibri"/>
          <w:sz w:val="18"/>
          <w:szCs w:val="18"/>
          <w:highlight w:val="white"/>
        </w:rPr>
      </w:pPr>
      <w:r>
        <w:rPr>
          <w:rFonts w:ascii="Calibri" w:eastAsia="Calibri" w:hAnsi="Calibri" w:cs="Calibri"/>
          <w:sz w:val="18"/>
          <w:szCs w:val="18"/>
          <w:highlight w:val="white"/>
        </w:rPr>
        <w:t>I am currently associated wi</w:t>
      </w:r>
      <w:r w:rsidR="00047DE1">
        <w:rPr>
          <w:rFonts w:ascii="Calibri" w:eastAsia="Calibri" w:hAnsi="Calibri" w:cs="Calibri"/>
          <w:sz w:val="18"/>
          <w:szCs w:val="18"/>
          <w:highlight w:val="white"/>
        </w:rPr>
        <w:t>th Fidelity International as a Senior Analyst Programmer</w:t>
      </w:r>
      <w:r w:rsidR="00860FB6">
        <w:rPr>
          <w:rFonts w:ascii="Calibri" w:eastAsia="Calibri" w:hAnsi="Calibri" w:cs="Calibri"/>
          <w:sz w:val="18"/>
          <w:szCs w:val="18"/>
          <w:highlight w:val="white"/>
        </w:rPr>
        <w:t xml:space="preserve"> w</w:t>
      </w:r>
      <w:r>
        <w:rPr>
          <w:rFonts w:ascii="Calibri" w:eastAsia="Calibri" w:hAnsi="Calibri" w:cs="Calibri"/>
          <w:sz w:val="18"/>
          <w:szCs w:val="18"/>
          <w:highlight w:val="white"/>
        </w:rPr>
        <w:t>ith an experience</w:t>
      </w:r>
      <w:r w:rsidR="00101EEA">
        <w:rPr>
          <w:rFonts w:ascii="Calibri" w:eastAsia="Calibri" w:hAnsi="Calibri" w:cs="Calibri"/>
          <w:sz w:val="18"/>
          <w:szCs w:val="18"/>
          <w:highlight w:val="white"/>
        </w:rPr>
        <w:t xml:space="preserve"> </w:t>
      </w:r>
      <w:r>
        <w:rPr>
          <w:rFonts w:ascii="Calibri" w:eastAsia="Calibri" w:hAnsi="Calibri" w:cs="Calibri"/>
          <w:sz w:val="18"/>
          <w:szCs w:val="18"/>
          <w:highlight w:val="white"/>
        </w:rPr>
        <w:t>of 6</w:t>
      </w:r>
      <w:r w:rsidR="002F52A5">
        <w:rPr>
          <w:rFonts w:ascii="Calibri" w:eastAsia="Calibri" w:hAnsi="Calibri" w:cs="Calibri"/>
          <w:sz w:val="18"/>
          <w:szCs w:val="18"/>
          <w:highlight w:val="white"/>
        </w:rPr>
        <w:t>.5</w:t>
      </w:r>
      <w:r>
        <w:rPr>
          <w:rFonts w:ascii="Calibri" w:eastAsia="Calibri" w:hAnsi="Calibri" w:cs="Calibri"/>
          <w:sz w:val="18"/>
          <w:szCs w:val="18"/>
          <w:highlight w:val="white"/>
        </w:rPr>
        <w:t xml:space="preserve"> years in Data </w:t>
      </w:r>
      <w:proofErr w:type="gramStart"/>
      <w:r>
        <w:rPr>
          <w:rFonts w:ascii="Calibri" w:eastAsia="Calibri" w:hAnsi="Calibri" w:cs="Calibri"/>
          <w:sz w:val="18"/>
          <w:szCs w:val="18"/>
          <w:highlight w:val="white"/>
        </w:rPr>
        <w:t>wareh</w:t>
      </w:r>
      <w:bookmarkStart w:id="0" w:name="_GoBack"/>
      <w:bookmarkEnd w:id="0"/>
      <w:r>
        <w:rPr>
          <w:rFonts w:ascii="Calibri" w:eastAsia="Calibri" w:hAnsi="Calibri" w:cs="Calibri"/>
          <w:sz w:val="18"/>
          <w:szCs w:val="18"/>
          <w:highlight w:val="white"/>
        </w:rPr>
        <w:t>ousing,</w:t>
      </w:r>
      <w:proofErr w:type="gramEnd"/>
      <w:r>
        <w:rPr>
          <w:rFonts w:ascii="Calibri" w:eastAsia="Calibri" w:hAnsi="Calibri" w:cs="Calibri"/>
          <w:sz w:val="18"/>
          <w:szCs w:val="18"/>
          <w:highlight w:val="white"/>
        </w:rPr>
        <w:t xml:space="preserve"> I have been part of mainstream projects</w:t>
      </w:r>
      <w:r w:rsidR="00016275">
        <w:rPr>
          <w:rFonts w:ascii="Calibri" w:eastAsia="Calibri" w:hAnsi="Calibri" w:cs="Calibri"/>
          <w:sz w:val="18"/>
          <w:szCs w:val="18"/>
          <w:highlight w:val="white"/>
        </w:rPr>
        <w:t xml:space="preserve"> in financial and healthcare domain. I have </w:t>
      </w:r>
      <w:r w:rsidR="00EA1E4A">
        <w:rPr>
          <w:rFonts w:ascii="Calibri" w:eastAsia="Calibri" w:hAnsi="Calibri" w:cs="Calibri"/>
          <w:sz w:val="18"/>
          <w:szCs w:val="18"/>
          <w:highlight w:val="white"/>
        </w:rPr>
        <w:t>practical experience</w:t>
      </w:r>
      <w:r>
        <w:rPr>
          <w:rFonts w:ascii="Calibri" w:eastAsia="Calibri" w:hAnsi="Calibri" w:cs="Calibri"/>
          <w:sz w:val="18"/>
          <w:szCs w:val="18"/>
          <w:highlight w:val="white"/>
        </w:rPr>
        <w:t xml:space="preserve"> in tools/technologies/languages like </w:t>
      </w:r>
      <w:r w:rsidR="00A27AC5">
        <w:rPr>
          <w:rFonts w:ascii="Calibri" w:eastAsia="Calibri" w:hAnsi="Calibri" w:cs="Calibri"/>
          <w:sz w:val="18"/>
          <w:szCs w:val="18"/>
          <w:highlight w:val="white"/>
        </w:rPr>
        <w:t>Python, Spark,</w:t>
      </w:r>
      <w:r>
        <w:rPr>
          <w:rFonts w:ascii="Calibri" w:eastAsia="Calibri" w:hAnsi="Calibri" w:cs="Calibri"/>
          <w:sz w:val="18"/>
          <w:szCs w:val="18"/>
          <w:highlight w:val="white"/>
        </w:rPr>
        <w:t xml:space="preserve"> </w:t>
      </w:r>
      <w:r w:rsidR="00A8461D">
        <w:rPr>
          <w:rFonts w:ascii="Calibri" w:eastAsia="Calibri" w:hAnsi="Calibri" w:cs="Calibri"/>
          <w:sz w:val="18"/>
          <w:szCs w:val="18"/>
          <w:highlight w:val="white"/>
        </w:rPr>
        <w:t xml:space="preserve">Hadoop </w:t>
      </w:r>
      <w:r>
        <w:rPr>
          <w:rFonts w:ascii="Calibri" w:eastAsia="Calibri" w:hAnsi="Calibri" w:cs="Calibri"/>
          <w:sz w:val="18"/>
          <w:szCs w:val="18"/>
          <w:highlight w:val="white"/>
        </w:rPr>
        <w:t xml:space="preserve">/big data </w:t>
      </w:r>
      <w:r w:rsidR="00C64B81">
        <w:rPr>
          <w:rFonts w:ascii="Calibri" w:eastAsia="Calibri" w:hAnsi="Calibri" w:cs="Calibri"/>
          <w:sz w:val="18"/>
          <w:szCs w:val="18"/>
          <w:highlight w:val="white"/>
        </w:rPr>
        <w:t>stack</w:t>
      </w:r>
      <w:r w:rsidR="00A27AC5">
        <w:rPr>
          <w:rFonts w:ascii="Calibri" w:eastAsia="Calibri" w:hAnsi="Calibri" w:cs="Calibri"/>
          <w:sz w:val="18"/>
          <w:szCs w:val="18"/>
          <w:highlight w:val="white"/>
        </w:rPr>
        <w:t>, Informatica, Oracle and shell script</w:t>
      </w:r>
      <w:r>
        <w:rPr>
          <w:rFonts w:ascii="Calibri" w:eastAsia="Calibri" w:hAnsi="Calibri" w:cs="Calibri"/>
          <w:sz w:val="18"/>
          <w:szCs w:val="18"/>
          <w:highlight w:val="white"/>
        </w:rPr>
        <w:t xml:space="preserve">. </w:t>
      </w:r>
    </w:p>
    <w:p w14:paraId="732FBAEC" w14:textId="77777777" w:rsidR="00CE6D08" w:rsidRPr="00CE6D08" w:rsidRDefault="00CE6D08" w:rsidP="00851252">
      <w:pPr>
        <w:pStyle w:val="Normal1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32"/>
        <w:jc w:val="both"/>
        <w:rPr>
          <w:rFonts w:ascii="Calibri" w:eastAsia="Calibri" w:hAnsi="Calibri" w:cs="Calibri"/>
          <w:sz w:val="6"/>
          <w:szCs w:val="6"/>
          <w:highlight w:val="white"/>
        </w:rPr>
      </w:pPr>
    </w:p>
    <w:p w14:paraId="0922DF88" w14:textId="77777777" w:rsidR="003C131A" w:rsidRDefault="00733E04" w:rsidP="00851252">
      <w:pPr>
        <w:pStyle w:val="Normal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contextualSpacing/>
        <w:jc w:val="both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  <w:highlight w:val="white"/>
        </w:rPr>
        <w:t>Prior to</w:t>
      </w:r>
      <w:r w:rsidR="003C131A">
        <w:rPr>
          <w:rFonts w:ascii="Calibri" w:eastAsia="Calibri" w:hAnsi="Calibri" w:cs="Calibri"/>
          <w:sz w:val="18"/>
          <w:szCs w:val="18"/>
          <w:highlight w:val="white"/>
        </w:rPr>
        <w:t xml:space="preserve"> this I was associated with Tata Consultancy Services from Dec 2011 to June 2014. I completed my </w:t>
      </w:r>
      <w:r w:rsidR="003C131A">
        <w:rPr>
          <w:rFonts w:ascii="Calibri" w:eastAsia="Calibri" w:hAnsi="Calibri" w:cs="Calibri"/>
          <w:sz w:val="18"/>
          <w:szCs w:val="18"/>
        </w:rPr>
        <w:t>Bachelor of technology</w:t>
      </w:r>
      <w:r w:rsidR="00FB19F0">
        <w:rPr>
          <w:rFonts w:ascii="Calibri" w:eastAsia="Calibri" w:hAnsi="Calibri" w:cs="Calibri"/>
          <w:sz w:val="18"/>
          <w:szCs w:val="18"/>
        </w:rPr>
        <w:t xml:space="preserve"> (Computer science)</w:t>
      </w:r>
      <w:r w:rsidR="003C131A">
        <w:rPr>
          <w:rFonts w:ascii="Calibri" w:eastAsia="Calibri" w:hAnsi="Calibri" w:cs="Calibri"/>
          <w:sz w:val="18"/>
          <w:szCs w:val="18"/>
        </w:rPr>
        <w:t xml:space="preserve"> in 2011</w:t>
      </w:r>
      <w:r w:rsidR="00FB19F0">
        <w:rPr>
          <w:rFonts w:ascii="Calibri" w:eastAsia="Calibri" w:hAnsi="Calibri" w:cs="Calibri"/>
          <w:sz w:val="18"/>
          <w:szCs w:val="18"/>
        </w:rPr>
        <w:t>.</w:t>
      </w:r>
    </w:p>
    <w:p w14:paraId="19E6182F" w14:textId="77777777" w:rsidR="00E06B76" w:rsidRDefault="00E06B76" w:rsidP="00851252">
      <w:pPr>
        <w:pStyle w:val="Normal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8730"/>
          <w:tab w:val="left" w:pos="8910"/>
          <w:tab w:val="left" w:pos="9990"/>
          <w:tab w:val="left" w:pos="10080"/>
        </w:tabs>
        <w:ind w:right="-1184"/>
        <w:jc w:val="both"/>
        <w:rPr>
          <w:rFonts w:ascii="Calibri" w:eastAsia="Calibri" w:hAnsi="Calibri" w:cs="Calibri"/>
          <w:sz w:val="12"/>
          <w:szCs w:val="12"/>
        </w:rPr>
      </w:pPr>
    </w:p>
    <w:p w14:paraId="2B3A8A42" w14:textId="77777777" w:rsidR="00E32D75" w:rsidRPr="00E32D75" w:rsidRDefault="00E32D75" w:rsidP="00851252">
      <w:pPr>
        <w:pStyle w:val="Normal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8730"/>
          <w:tab w:val="left" w:pos="8910"/>
          <w:tab w:val="left" w:pos="9990"/>
          <w:tab w:val="left" w:pos="10080"/>
        </w:tabs>
        <w:ind w:right="-1184"/>
        <w:jc w:val="both"/>
        <w:rPr>
          <w:rFonts w:ascii="Calibri" w:eastAsia="Calibri" w:hAnsi="Calibri" w:cs="Calibri"/>
          <w:sz w:val="12"/>
          <w:szCs w:val="12"/>
        </w:rPr>
      </w:pPr>
    </w:p>
    <w:p w14:paraId="7FD6CEE1" w14:textId="77777777" w:rsidR="00125F6D" w:rsidRDefault="000638E9" w:rsidP="00851252">
      <w:pPr>
        <w:pStyle w:val="Normal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D9D9D9" w:themeFill="background1" w:themeFillShade="D9"/>
        <w:ind w:left="-90" w:right="90" w:firstLine="90"/>
        <w:jc w:val="both"/>
        <w:rPr>
          <w:rFonts w:ascii="Calibri" w:eastAsia="Calibri" w:hAnsi="Calibri" w:cs="Calibri"/>
          <w:b/>
          <w:sz w:val="18"/>
          <w:szCs w:val="18"/>
        </w:rPr>
      </w:pPr>
      <w:r>
        <w:rPr>
          <w:rFonts w:ascii="Calibri" w:eastAsia="Calibri" w:hAnsi="Calibri" w:cs="Calibri"/>
          <w:b/>
          <w:sz w:val="18"/>
          <w:szCs w:val="18"/>
        </w:rPr>
        <w:t>Core S</w:t>
      </w:r>
      <w:r w:rsidR="004F7A28">
        <w:rPr>
          <w:rFonts w:ascii="Calibri" w:eastAsia="Calibri" w:hAnsi="Calibri" w:cs="Calibri"/>
          <w:b/>
          <w:sz w:val="18"/>
          <w:szCs w:val="18"/>
        </w:rPr>
        <w:t>kills</w:t>
      </w:r>
    </w:p>
    <w:p w14:paraId="6ECB83D3" w14:textId="77777777" w:rsidR="00125F6D" w:rsidRPr="0028360C" w:rsidRDefault="00125F6D" w:rsidP="008512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sz w:val="2"/>
          <w:szCs w:val="2"/>
        </w:rPr>
      </w:pPr>
    </w:p>
    <w:tbl>
      <w:tblPr>
        <w:tblW w:w="10350" w:type="dxa"/>
        <w:tblInd w:w="18" w:type="dxa"/>
        <w:tblBorders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8910"/>
      </w:tblGrid>
      <w:tr w:rsidR="00125F6D" w14:paraId="1372DDCF" w14:textId="77777777" w:rsidTr="00950CAD">
        <w:trPr>
          <w:trHeight w:val="164"/>
        </w:trPr>
        <w:tc>
          <w:tcPr>
            <w:tcW w:w="1440" w:type="dxa"/>
            <w:shd w:val="clear" w:color="auto" w:fill="D9D9D9" w:themeFill="background1" w:themeFillShade="D9"/>
          </w:tcPr>
          <w:p w14:paraId="108D19AF" w14:textId="77777777" w:rsidR="00125F6D" w:rsidRDefault="00E86BD2" w:rsidP="00851252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30"/>
                <w:tab w:val="left" w:pos="8910"/>
                <w:tab w:val="left" w:pos="9990"/>
                <w:tab w:val="left" w:pos="10080"/>
              </w:tabs>
              <w:ind w:left="93" w:hanging="9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Languages</w:t>
            </w:r>
          </w:p>
        </w:tc>
        <w:tc>
          <w:tcPr>
            <w:tcW w:w="8910" w:type="dxa"/>
          </w:tcPr>
          <w:p w14:paraId="101F14EF" w14:textId="77777777" w:rsidR="00125F6D" w:rsidRDefault="00125F6D" w:rsidP="00851252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30"/>
                <w:tab w:val="left" w:pos="8910"/>
                <w:tab w:val="left" w:pos="9990"/>
                <w:tab w:val="left" w:pos="10080"/>
              </w:tabs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Python, Shell </w:t>
            </w:r>
            <w:r w:rsidR="00114C1B">
              <w:rPr>
                <w:rFonts w:ascii="Calibri" w:eastAsia="Calibri" w:hAnsi="Calibri" w:cs="Calibri"/>
                <w:sz w:val="18"/>
                <w:szCs w:val="18"/>
              </w:rPr>
              <w:t>script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, SQL, CQL</w:t>
            </w:r>
          </w:p>
        </w:tc>
      </w:tr>
      <w:tr w:rsidR="00125F6D" w14:paraId="49EC374C" w14:textId="77777777" w:rsidTr="00950CAD">
        <w:trPr>
          <w:trHeight w:val="244"/>
        </w:trPr>
        <w:tc>
          <w:tcPr>
            <w:tcW w:w="1440" w:type="dxa"/>
            <w:shd w:val="clear" w:color="auto" w:fill="D9D9D9" w:themeFill="background1" w:themeFillShade="D9"/>
          </w:tcPr>
          <w:p w14:paraId="38B3FE87" w14:textId="77777777" w:rsidR="00125F6D" w:rsidRDefault="0056781F" w:rsidP="00851252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30"/>
                <w:tab w:val="left" w:pos="8910"/>
                <w:tab w:val="left" w:pos="9990"/>
                <w:tab w:val="left" w:pos="10080"/>
              </w:tabs>
              <w:ind w:left="93" w:hanging="9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Tools/</w:t>
            </w:r>
            <w:r w:rsidR="00125F6D">
              <w:rPr>
                <w:rFonts w:ascii="Calibri" w:eastAsia="Calibri" w:hAnsi="Calibri" w:cs="Calibri"/>
                <w:sz w:val="18"/>
                <w:szCs w:val="18"/>
              </w:rPr>
              <w:t>Packages</w:t>
            </w:r>
          </w:p>
        </w:tc>
        <w:tc>
          <w:tcPr>
            <w:tcW w:w="8910" w:type="dxa"/>
          </w:tcPr>
          <w:p w14:paraId="6C3860F3" w14:textId="77777777" w:rsidR="00125F6D" w:rsidRDefault="00125F6D" w:rsidP="00851252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30"/>
                <w:tab w:val="left" w:pos="8910"/>
                <w:tab w:val="left" w:pos="9990"/>
                <w:tab w:val="left" w:pos="10080"/>
              </w:tabs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Informatica, Apache Hadoop, </w:t>
            </w:r>
            <w:r w:rsidR="005A3881">
              <w:rPr>
                <w:rFonts w:ascii="Calibri" w:eastAsia="Calibri" w:hAnsi="Calibri" w:cs="Calibri"/>
                <w:sz w:val="18"/>
                <w:szCs w:val="18"/>
              </w:rPr>
              <w:t xml:space="preserve">Apache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Spark</w:t>
            </w:r>
            <w:r w:rsidR="005A3881">
              <w:rPr>
                <w:rFonts w:ascii="Calibri" w:eastAsia="Calibri" w:hAnsi="Calibri" w:cs="Calibri"/>
                <w:sz w:val="18"/>
                <w:szCs w:val="18"/>
              </w:rPr>
              <w:t>, DSE Analytics</w:t>
            </w:r>
          </w:p>
        </w:tc>
      </w:tr>
      <w:tr w:rsidR="00125F6D" w14:paraId="2B51FDFD" w14:textId="77777777" w:rsidTr="00950CAD">
        <w:trPr>
          <w:trHeight w:val="244"/>
        </w:trPr>
        <w:tc>
          <w:tcPr>
            <w:tcW w:w="1440" w:type="dxa"/>
            <w:shd w:val="clear" w:color="auto" w:fill="D9D9D9" w:themeFill="background1" w:themeFillShade="D9"/>
          </w:tcPr>
          <w:p w14:paraId="0612438B" w14:textId="77777777" w:rsidR="00125F6D" w:rsidRDefault="00125F6D" w:rsidP="00851252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30"/>
                <w:tab w:val="left" w:pos="8910"/>
                <w:tab w:val="left" w:pos="9990"/>
                <w:tab w:val="left" w:pos="10080"/>
              </w:tabs>
              <w:ind w:left="93" w:hanging="9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Databases</w:t>
            </w:r>
          </w:p>
        </w:tc>
        <w:tc>
          <w:tcPr>
            <w:tcW w:w="8910" w:type="dxa"/>
          </w:tcPr>
          <w:p w14:paraId="05B5D250" w14:textId="77777777" w:rsidR="00125F6D" w:rsidRDefault="00125F6D" w:rsidP="00851252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30"/>
                <w:tab w:val="left" w:pos="8910"/>
                <w:tab w:val="left" w:pos="9990"/>
                <w:tab w:val="left" w:pos="10080"/>
              </w:tabs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Oracle 12c/ 11g, </w:t>
            </w:r>
            <w:r w:rsidR="002A6733">
              <w:rPr>
                <w:rFonts w:ascii="Calibri" w:eastAsia="Calibri" w:hAnsi="Calibri" w:cs="Calibri"/>
                <w:sz w:val="18"/>
                <w:szCs w:val="18"/>
              </w:rPr>
              <w:t>HBase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, Cassandra, MongoDB, MySQL</w:t>
            </w:r>
          </w:p>
        </w:tc>
      </w:tr>
      <w:tr w:rsidR="00125F6D" w14:paraId="49F7599F" w14:textId="77777777" w:rsidTr="00950CAD">
        <w:trPr>
          <w:trHeight w:val="244"/>
        </w:trPr>
        <w:tc>
          <w:tcPr>
            <w:tcW w:w="1440" w:type="dxa"/>
            <w:shd w:val="clear" w:color="auto" w:fill="D9D9D9" w:themeFill="background1" w:themeFillShade="D9"/>
          </w:tcPr>
          <w:p w14:paraId="03898BDC" w14:textId="77777777" w:rsidR="00125F6D" w:rsidRDefault="00125F6D" w:rsidP="00851252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30"/>
                <w:tab w:val="left" w:pos="8910"/>
                <w:tab w:val="left" w:pos="9990"/>
                <w:tab w:val="left" w:pos="10080"/>
              </w:tabs>
              <w:ind w:left="93" w:hanging="9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Job scheduler</w:t>
            </w:r>
          </w:p>
        </w:tc>
        <w:tc>
          <w:tcPr>
            <w:tcW w:w="8910" w:type="dxa"/>
          </w:tcPr>
          <w:p w14:paraId="4EC72C32" w14:textId="77777777" w:rsidR="00125F6D" w:rsidRDefault="00125F6D" w:rsidP="00851252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30"/>
                <w:tab w:val="left" w:pos="8910"/>
                <w:tab w:val="left" w:pos="9990"/>
                <w:tab w:val="left" w:pos="10080"/>
              </w:tabs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Control M</w:t>
            </w:r>
          </w:p>
        </w:tc>
      </w:tr>
      <w:tr w:rsidR="00125F6D" w14:paraId="41D126D4" w14:textId="77777777" w:rsidTr="00950CAD">
        <w:trPr>
          <w:trHeight w:val="244"/>
        </w:trPr>
        <w:tc>
          <w:tcPr>
            <w:tcW w:w="1440" w:type="dxa"/>
            <w:shd w:val="clear" w:color="auto" w:fill="D9D9D9" w:themeFill="background1" w:themeFillShade="D9"/>
          </w:tcPr>
          <w:p w14:paraId="31361256" w14:textId="77777777" w:rsidR="00125F6D" w:rsidRDefault="00125F6D" w:rsidP="00851252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30"/>
                <w:tab w:val="left" w:pos="8910"/>
                <w:tab w:val="left" w:pos="9990"/>
                <w:tab w:val="left" w:pos="10080"/>
              </w:tabs>
              <w:ind w:left="93" w:hanging="9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Web Server</w:t>
            </w:r>
          </w:p>
        </w:tc>
        <w:tc>
          <w:tcPr>
            <w:tcW w:w="8910" w:type="dxa"/>
          </w:tcPr>
          <w:p w14:paraId="026A4476" w14:textId="77777777" w:rsidR="00125F6D" w:rsidRDefault="00125F6D" w:rsidP="00851252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30"/>
                <w:tab w:val="left" w:pos="8910"/>
                <w:tab w:val="left" w:pos="9990"/>
                <w:tab w:val="left" w:pos="10080"/>
              </w:tabs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Apache Tomcat</w:t>
            </w:r>
          </w:p>
        </w:tc>
      </w:tr>
      <w:tr w:rsidR="00D11D50" w14:paraId="5C46D039" w14:textId="77777777" w:rsidTr="00950CAD">
        <w:trPr>
          <w:trHeight w:val="244"/>
        </w:trPr>
        <w:tc>
          <w:tcPr>
            <w:tcW w:w="1440" w:type="dxa"/>
            <w:shd w:val="clear" w:color="auto" w:fill="D9D9D9" w:themeFill="background1" w:themeFillShade="D9"/>
          </w:tcPr>
          <w:p w14:paraId="0FCB6332" w14:textId="77777777" w:rsidR="00D11D50" w:rsidRPr="00955C7F" w:rsidRDefault="0056781F" w:rsidP="00851252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30"/>
                <w:tab w:val="left" w:pos="8910"/>
                <w:tab w:val="left" w:pos="9990"/>
                <w:tab w:val="left" w:pos="10080"/>
              </w:tabs>
              <w:ind w:left="93" w:hanging="93"/>
              <w:rPr>
                <w:rFonts w:ascii="Calibri" w:eastAsia="Calibri" w:hAnsi="Calibri" w:cs="Calibri"/>
                <w:sz w:val="18"/>
                <w:szCs w:val="18"/>
              </w:rPr>
            </w:pPr>
            <w:r w:rsidRPr="00955C7F">
              <w:rPr>
                <w:rFonts w:ascii="Calibri" w:eastAsia="Calibri" w:hAnsi="Calibri" w:cs="Calibri"/>
                <w:sz w:val="18"/>
                <w:szCs w:val="18"/>
              </w:rPr>
              <w:t>BigData/</w:t>
            </w:r>
            <w:r w:rsidR="00D11D50" w:rsidRPr="00955C7F">
              <w:rPr>
                <w:rFonts w:ascii="Calibri" w:eastAsia="Calibri" w:hAnsi="Calibri" w:cs="Calibri"/>
                <w:sz w:val="18"/>
                <w:szCs w:val="18"/>
              </w:rPr>
              <w:t>Hadoop</w:t>
            </w:r>
          </w:p>
        </w:tc>
        <w:tc>
          <w:tcPr>
            <w:tcW w:w="8910" w:type="dxa"/>
          </w:tcPr>
          <w:p w14:paraId="08A926EC" w14:textId="77777777" w:rsidR="00D11D50" w:rsidRDefault="00D11D50" w:rsidP="006C6B0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30"/>
                <w:tab w:val="left" w:pos="8910"/>
                <w:tab w:val="left" w:pos="9990"/>
                <w:tab w:val="left" w:pos="10080"/>
              </w:tabs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Multi node </w:t>
            </w:r>
            <w:r w:rsidR="00D81617">
              <w:rPr>
                <w:rFonts w:ascii="Calibri" w:eastAsia="Calibri" w:hAnsi="Calibri" w:cs="Calibri"/>
                <w:sz w:val="18"/>
                <w:szCs w:val="18"/>
              </w:rPr>
              <w:t xml:space="preserve">Hadoop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cluster </w:t>
            </w:r>
            <w:r w:rsidR="00EC38A4">
              <w:rPr>
                <w:rFonts w:ascii="Calibri" w:eastAsia="Calibri" w:hAnsi="Calibri" w:cs="Calibri"/>
                <w:sz w:val="18"/>
                <w:szCs w:val="18"/>
              </w:rPr>
              <w:t>Setup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,</w:t>
            </w:r>
            <w:r w:rsidR="00B21A6D">
              <w:rPr>
                <w:rFonts w:ascii="Calibri" w:eastAsia="Calibri" w:hAnsi="Calibri" w:cs="Calibri"/>
                <w:sz w:val="18"/>
                <w:szCs w:val="18"/>
              </w:rPr>
              <w:t xml:space="preserve"> PySpark,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Pig, Hive, Kafka, Sqoop</w:t>
            </w:r>
            <w:r w:rsidR="00E83CFC">
              <w:rPr>
                <w:rFonts w:ascii="Calibri" w:eastAsia="Calibri" w:hAnsi="Calibri" w:cs="Calibri"/>
                <w:sz w:val="18"/>
                <w:szCs w:val="18"/>
              </w:rPr>
              <w:t xml:space="preserve">, </w:t>
            </w:r>
            <w:r w:rsidR="006C6B05">
              <w:rPr>
                <w:rFonts w:ascii="Calibri" w:eastAsia="Calibri" w:hAnsi="Calibri" w:cs="Calibri"/>
                <w:sz w:val="18"/>
                <w:szCs w:val="18"/>
              </w:rPr>
              <w:t xml:space="preserve">SOLR, </w:t>
            </w:r>
            <w:r w:rsidR="008D7117">
              <w:rPr>
                <w:rFonts w:ascii="Calibri" w:eastAsia="Calibri" w:hAnsi="Calibri" w:cs="Calibri"/>
                <w:sz w:val="18"/>
                <w:szCs w:val="18"/>
              </w:rPr>
              <w:t>Spark streaming</w:t>
            </w:r>
          </w:p>
        </w:tc>
      </w:tr>
      <w:tr w:rsidR="005A3881" w14:paraId="6FD51F19" w14:textId="77777777" w:rsidTr="00950CAD">
        <w:trPr>
          <w:trHeight w:val="244"/>
        </w:trPr>
        <w:tc>
          <w:tcPr>
            <w:tcW w:w="1440" w:type="dxa"/>
            <w:shd w:val="clear" w:color="auto" w:fill="D9D9D9" w:themeFill="background1" w:themeFillShade="D9"/>
          </w:tcPr>
          <w:p w14:paraId="23AF0628" w14:textId="77777777" w:rsidR="005A3881" w:rsidRPr="00955C7F" w:rsidRDefault="005A3881" w:rsidP="00851252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30"/>
                <w:tab w:val="left" w:pos="8910"/>
                <w:tab w:val="left" w:pos="9990"/>
                <w:tab w:val="left" w:pos="10080"/>
              </w:tabs>
              <w:ind w:left="93" w:hanging="9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Deployment</w:t>
            </w:r>
          </w:p>
        </w:tc>
        <w:tc>
          <w:tcPr>
            <w:tcW w:w="8910" w:type="dxa"/>
          </w:tcPr>
          <w:p w14:paraId="0C8BF225" w14:textId="77777777" w:rsidR="005A3881" w:rsidRDefault="005A3881" w:rsidP="00851252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30"/>
                <w:tab w:val="left" w:pos="8910"/>
                <w:tab w:val="left" w:pos="9990"/>
                <w:tab w:val="left" w:pos="10080"/>
              </w:tabs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Automated CI and CD processes using Bamboo and TeamCity</w:t>
            </w:r>
          </w:p>
        </w:tc>
      </w:tr>
    </w:tbl>
    <w:p w14:paraId="5E1701FC" w14:textId="77777777" w:rsidR="00125F6D" w:rsidRDefault="00125F6D" w:rsidP="00851252">
      <w:pPr>
        <w:pStyle w:val="Normal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8730"/>
          <w:tab w:val="left" w:pos="8910"/>
          <w:tab w:val="left" w:pos="9990"/>
          <w:tab w:val="left" w:pos="10080"/>
        </w:tabs>
        <w:ind w:right="-1184"/>
        <w:jc w:val="both"/>
        <w:rPr>
          <w:rFonts w:ascii="Calibri" w:eastAsia="Calibri" w:hAnsi="Calibri" w:cs="Calibri"/>
          <w:sz w:val="12"/>
          <w:szCs w:val="12"/>
        </w:rPr>
      </w:pPr>
    </w:p>
    <w:p w14:paraId="33B3FCC9" w14:textId="77777777" w:rsidR="00E06B76" w:rsidRPr="001745EF" w:rsidRDefault="00E06B76" w:rsidP="00851252">
      <w:pPr>
        <w:pStyle w:val="Normal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8730"/>
          <w:tab w:val="left" w:pos="8910"/>
          <w:tab w:val="left" w:pos="9990"/>
          <w:tab w:val="left" w:pos="10080"/>
        </w:tabs>
        <w:ind w:right="-1184"/>
        <w:jc w:val="both"/>
        <w:rPr>
          <w:rFonts w:ascii="Calibri" w:eastAsia="Calibri" w:hAnsi="Calibri" w:cs="Calibri"/>
          <w:sz w:val="12"/>
          <w:szCs w:val="12"/>
        </w:rPr>
      </w:pPr>
    </w:p>
    <w:p w14:paraId="1AF57580" w14:textId="77777777" w:rsidR="008E53F7" w:rsidRDefault="000137C1" w:rsidP="00851252">
      <w:pPr>
        <w:pStyle w:val="Normal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D9D9D9" w:themeFill="background1" w:themeFillShade="D9"/>
        <w:ind w:left="-90" w:right="90" w:firstLine="90"/>
        <w:jc w:val="both"/>
        <w:rPr>
          <w:rFonts w:ascii="Calibri" w:eastAsia="Calibri" w:hAnsi="Calibri" w:cs="Calibri"/>
          <w:b/>
          <w:sz w:val="18"/>
          <w:szCs w:val="18"/>
        </w:rPr>
      </w:pPr>
      <w:r>
        <w:rPr>
          <w:rFonts w:ascii="Calibri" w:eastAsia="Calibri" w:hAnsi="Calibri" w:cs="Calibri"/>
          <w:b/>
          <w:sz w:val="18"/>
          <w:szCs w:val="18"/>
        </w:rPr>
        <w:t>Current Organization – Fidelity International</w:t>
      </w:r>
      <w:r w:rsidR="009054E4">
        <w:rPr>
          <w:rFonts w:ascii="Calibri" w:eastAsia="Calibri" w:hAnsi="Calibri" w:cs="Calibri"/>
          <w:b/>
          <w:sz w:val="18"/>
          <w:szCs w:val="18"/>
        </w:rPr>
        <w:t xml:space="preserve"> [June 2014 till present]</w:t>
      </w:r>
    </w:p>
    <w:p w14:paraId="55A9781B" w14:textId="77777777" w:rsidR="00B750F4" w:rsidRPr="008E1F55" w:rsidRDefault="00B750F4" w:rsidP="00851252">
      <w:pPr>
        <w:pStyle w:val="Normal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630"/>
          <w:tab w:val="left" w:pos="8910"/>
          <w:tab w:val="left" w:pos="9990"/>
          <w:tab w:val="left" w:pos="10080"/>
        </w:tabs>
        <w:jc w:val="both"/>
        <w:rPr>
          <w:rFonts w:ascii="Calibri" w:eastAsia="Calibri" w:hAnsi="Calibri" w:cs="Calibri"/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8910"/>
      </w:tblGrid>
      <w:tr w:rsidR="00F44DA0" w14:paraId="45EDD3AA" w14:textId="77777777" w:rsidTr="00994BDF">
        <w:tc>
          <w:tcPr>
            <w:tcW w:w="1440" w:type="dxa"/>
            <w:shd w:val="clear" w:color="auto" w:fill="D9D9D9" w:themeFill="background1" w:themeFillShade="D9"/>
          </w:tcPr>
          <w:p w14:paraId="61717E05" w14:textId="77777777" w:rsidR="00F44DA0" w:rsidRDefault="00F44DA0" w:rsidP="00851252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30"/>
                <w:tab w:val="left" w:pos="8910"/>
                <w:tab w:val="left" w:pos="9990"/>
                <w:tab w:val="left" w:pos="10080"/>
              </w:tabs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Project</w:t>
            </w:r>
          </w:p>
        </w:tc>
        <w:tc>
          <w:tcPr>
            <w:tcW w:w="8910" w:type="dxa"/>
            <w:shd w:val="clear" w:color="auto" w:fill="D9D9D9" w:themeFill="background1" w:themeFillShade="D9"/>
          </w:tcPr>
          <w:p w14:paraId="59FC7A54" w14:textId="77777777" w:rsidR="00F44DA0" w:rsidRPr="00752D73" w:rsidRDefault="00F44DA0" w:rsidP="00851252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30"/>
                <w:tab w:val="left" w:pos="8910"/>
                <w:tab w:val="left" w:pos="9990"/>
                <w:tab w:val="left" w:pos="10080"/>
              </w:tabs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 w:rsidRPr="00752D73">
              <w:rPr>
                <w:rFonts w:ascii="Calibri" w:eastAsia="Calibri" w:hAnsi="Calibri" w:cs="Calibri"/>
                <w:sz w:val="18"/>
                <w:szCs w:val="18"/>
              </w:rPr>
              <w:t>Single customer view 2.0</w:t>
            </w:r>
          </w:p>
        </w:tc>
      </w:tr>
      <w:tr w:rsidR="00DE3E46" w14:paraId="62867E37" w14:textId="77777777" w:rsidTr="009B50C9">
        <w:tc>
          <w:tcPr>
            <w:tcW w:w="1440" w:type="dxa"/>
            <w:shd w:val="clear" w:color="auto" w:fill="D9D9D9" w:themeFill="background1" w:themeFillShade="D9"/>
          </w:tcPr>
          <w:p w14:paraId="4FDDF0DB" w14:textId="77777777" w:rsidR="00DE3E46" w:rsidRDefault="00DE3E46" w:rsidP="00851252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30"/>
                <w:tab w:val="left" w:pos="8910"/>
                <w:tab w:val="left" w:pos="9990"/>
                <w:tab w:val="left" w:pos="10080"/>
              </w:tabs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Objective</w:t>
            </w:r>
          </w:p>
        </w:tc>
        <w:tc>
          <w:tcPr>
            <w:tcW w:w="8910" w:type="dxa"/>
          </w:tcPr>
          <w:p w14:paraId="106DE212" w14:textId="77777777" w:rsidR="00DE3E46" w:rsidRDefault="00DE3E46" w:rsidP="00851252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30"/>
                <w:tab w:val="left" w:pos="8910"/>
                <w:tab w:val="left" w:pos="9990"/>
                <w:tab w:val="left" w:pos="10080"/>
              </w:tabs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Design a flattened database model for NoSQL needs and then migrate data from Oracle 12c to Cassandra database </w:t>
            </w:r>
          </w:p>
        </w:tc>
      </w:tr>
      <w:tr w:rsidR="00DE3E46" w14:paraId="3AF556D0" w14:textId="77777777" w:rsidTr="009B50C9">
        <w:tc>
          <w:tcPr>
            <w:tcW w:w="1440" w:type="dxa"/>
            <w:shd w:val="clear" w:color="auto" w:fill="D9D9D9" w:themeFill="background1" w:themeFillShade="D9"/>
          </w:tcPr>
          <w:p w14:paraId="5CA4EE3A" w14:textId="77777777" w:rsidR="00DE3E46" w:rsidRDefault="00DE3E46" w:rsidP="00851252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30"/>
                <w:tab w:val="left" w:pos="8910"/>
                <w:tab w:val="left" w:pos="9990"/>
                <w:tab w:val="left" w:pos="10080"/>
              </w:tabs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Technology</w:t>
            </w:r>
          </w:p>
        </w:tc>
        <w:tc>
          <w:tcPr>
            <w:tcW w:w="8910" w:type="dxa"/>
          </w:tcPr>
          <w:p w14:paraId="3E5416A4" w14:textId="77777777" w:rsidR="00DE3E46" w:rsidRDefault="00DE3E46" w:rsidP="00851252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30"/>
                <w:tab w:val="left" w:pos="8910"/>
                <w:tab w:val="left" w:pos="9990"/>
                <w:tab w:val="left" w:pos="10080"/>
              </w:tabs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Cassandra, Python, PySpark, Kafka, Hive, Spark streaming, Sqoop and Informatica</w:t>
            </w:r>
          </w:p>
        </w:tc>
      </w:tr>
      <w:tr w:rsidR="00DE3E46" w14:paraId="3B1AC514" w14:textId="77777777" w:rsidTr="009B50C9">
        <w:tc>
          <w:tcPr>
            <w:tcW w:w="1440" w:type="dxa"/>
            <w:shd w:val="clear" w:color="auto" w:fill="D9D9D9" w:themeFill="background1" w:themeFillShade="D9"/>
          </w:tcPr>
          <w:p w14:paraId="71103D1B" w14:textId="77777777" w:rsidR="00DE3E46" w:rsidRDefault="00DE3E46" w:rsidP="00851252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30"/>
                <w:tab w:val="left" w:pos="8910"/>
                <w:tab w:val="left" w:pos="9990"/>
                <w:tab w:val="left" w:pos="10080"/>
              </w:tabs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Deployment</w:t>
            </w:r>
          </w:p>
        </w:tc>
        <w:tc>
          <w:tcPr>
            <w:tcW w:w="8910" w:type="dxa"/>
          </w:tcPr>
          <w:p w14:paraId="170522F5" w14:textId="77777777" w:rsidR="00DE3E46" w:rsidRDefault="00DE3E46" w:rsidP="00851252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30"/>
                <w:tab w:val="left" w:pos="8910"/>
                <w:tab w:val="left" w:pos="9990"/>
                <w:tab w:val="left" w:pos="10080"/>
              </w:tabs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Automated deployments using CI/CD flows in Bamboo and TeamCity, Bit Bucket</w:t>
            </w:r>
          </w:p>
        </w:tc>
      </w:tr>
      <w:tr w:rsidR="009A15BF" w14:paraId="36F6ABA0" w14:textId="77777777" w:rsidTr="009B50C9">
        <w:tc>
          <w:tcPr>
            <w:tcW w:w="1440" w:type="dxa"/>
            <w:shd w:val="clear" w:color="auto" w:fill="D9D9D9" w:themeFill="background1" w:themeFillShade="D9"/>
          </w:tcPr>
          <w:p w14:paraId="0D077353" w14:textId="77777777" w:rsidR="009A15BF" w:rsidRDefault="009A15BF" w:rsidP="00851252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30"/>
                <w:tab w:val="left" w:pos="8910"/>
                <w:tab w:val="left" w:pos="9990"/>
                <w:tab w:val="left" w:pos="10080"/>
              </w:tabs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Methodolog</w:t>
            </w:r>
            <w:r w:rsidR="00801209">
              <w:rPr>
                <w:rFonts w:ascii="Calibri" w:eastAsia="Calibri" w:hAnsi="Calibri" w:cs="Calibri"/>
                <w:sz w:val="18"/>
                <w:szCs w:val="18"/>
              </w:rPr>
              <w:t>y</w:t>
            </w:r>
          </w:p>
        </w:tc>
        <w:tc>
          <w:tcPr>
            <w:tcW w:w="8910" w:type="dxa"/>
          </w:tcPr>
          <w:p w14:paraId="71DFEF92" w14:textId="77777777" w:rsidR="009A15BF" w:rsidRDefault="009A15BF" w:rsidP="00851252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30"/>
                <w:tab w:val="left" w:pos="8910"/>
                <w:tab w:val="left" w:pos="9990"/>
                <w:tab w:val="left" w:pos="10080"/>
              </w:tabs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Agile software development methodology </w:t>
            </w:r>
          </w:p>
        </w:tc>
      </w:tr>
      <w:tr w:rsidR="00DE3E46" w14:paraId="611934AA" w14:textId="77777777" w:rsidTr="009B50C9">
        <w:tc>
          <w:tcPr>
            <w:tcW w:w="1440" w:type="dxa"/>
            <w:shd w:val="clear" w:color="auto" w:fill="D9D9D9" w:themeFill="background1" w:themeFillShade="D9"/>
          </w:tcPr>
          <w:p w14:paraId="3022EF12" w14:textId="77777777" w:rsidR="00DE3E46" w:rsidRDefault="00DE3E46" w:rsidP="00851252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30"/>
                <w:tab w:val="left" w:pos="8910"/>
                <w:tab w:val="left" w:pos="9990"/>
                <w:tab w:val="left" w:pos="10080"/>
              </w:tabs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Roles and responsibilities</w:t>
            </w:r>
          </w:p>
        </w:tc>
        <w:tc>
          <w:tcPr>
            <w:tcW w:w="8910" w:type="dxa"/>
          </w:tcPr>
          <w:p w14:paraId="473A4621" w14:textId="77777777" w:rsidR="002B760C" w:rsidRDefault="002B760C" w:rsidP="00851252">
            <w:pPr>
              <w:pStyle w:val="Normal1"/>
              <w:numPr>
                <w:ilvl w:val="0"/>
                <w:numId w:val="2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30"/>
                <w:tab w:val="left" w:pos="8910"/>
                <w:tab w:val="left" w:pos="9990"/>
                <w:tab w:val="left" w:pos="10080"/>
              </w:tabs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Installation of multi node Hadoop cluster with Cassandra, Kafka and Spark packages</w:t>
            </w:r>
          </w:p>
          <w:p w14:paraId="21A1297F" w14:textId="77777777" w:rsidR="00DE3E46" w:rsidRDefault="00340AE8" w:rsidP="00851252">
            <w:pPr>
              <w:pStyle w:val="Normal1"/>
              <w:numPr>
                <w:ilvl w:val="0"/>
                <w:numId w:val="2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30"/>
                <w:tab w:val="left" w:pos="8910"/>
                <w:tab w:val="left" w:pos="9990"/>
                <w:tab w:val="left" w:pos="10080"/>
              </w:tabs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Creating flattened data model from the existing relational model</w:t>
            </w:r>
          </w:p>
          <w:p w14:paraId="3EC1A7E2" w14:textId="77777777" w:rsidR="00340AE8" w:rsidRDefault="00340AE8" w:rsidP="00851252">
            <w:pPr>
              <w:pStyle w:val="Normal1"/>
              <w:numPr>
                <w:ilvl w:val="0"/>
                <w:numId w:val="2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30"/>
                <w:tab w:val="left" w:pos="8910"/>
                <w:tab w:val="left" w:pos="9990"/>
                <w:tab w:val="left" w:pos="10080"/>
              </w:tabs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Creating Informatica mappings to load data from Oracle to Cassandra as part of initial load</w:t>
            </w:r>
          </w:p>
          <w:p w14:paraId="26524C2A" w14:textId="77777777" w:rsidR="00340AE8" w:rsidRDefault="00340AE8" w:rsidP="00851252">
            <w:pPr>
              <w:pStyle w:val="Normal1"/>
              <w:numPr>
                <w:ilvl w:val="0"/>
                <w:numId w:val="2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30"/>
                <w:tab w:val="left" w:pos="8910"/>
                <w:tab w:val="left" w:pos="9990"/>
                <w:tab w:val="left" w:pos="10080"/>
              </w:tabs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Developing PySpark</w:t>
            </w:r>
            <w:r w:rsidR="00787E2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code to read data from Kafka stream, apply business transformation and then loading the data into Cassandra</w:t>
            </w:r>
            <w:r w:rsidR="008964D4">
              <w:rPr>
                <w:rFonts w:ascii="Calibri" w:eastAsia="Calibri" w:hAnsi="Calibri" w:cs="Calibri"/>
                <w:sz w:val="18"/>
                <w:szCs w:val="18"/>
              </w:rPr>
              <w:t xml:space="preserve"> as part of delta loading strategy</w:t>
            </w:r>
          </w:p>
          <w:p w14:paraId="3E40B08A" w14:textId="77777777" w:rsidR="00340AE8" w:rsidRDefault="00BC1C81" w:rsidP="00851252">
            <w:pPr>
              <w:pStyle w:val="Normal1"/>
              <w:numPr>
                <w:ilvl w:val="0"/>
                <w:numId w:val="2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30"/>
                <w:tab w:val="left" w:pos="8910"/>
                <w:tab w:val="left" w:pos="9990"/>
                <w:tab w:val="left" w:pos="10080"/>
              </w:tabs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Creating</w:t>
            </w:r>
            <w:r w:rsidR="00787E2C">
              <w:rPr>
                <w:rFonts w:ascii="Calibri" w:eastAsia="Calibri" w:hAnsi="Calibri" w:cs="Calibri"/>
                <w:sz w:val="18"/>
                <w:szCs w:val="18"/>
              </w:rPr>
              <w:t xml:space="preserve"> data files from Cassandra using Python and store them onto HDFS</w:t>
            </w:r>
          </w:p>
          <w:p w14:paraId="52C16A56" w14:textId="77777777" w:rsidR="00D81617" w:rsidRPr="002B760C" w:rsidRDefault="00BC1C81" w:rsidP="002B760C">
            <w:pPr>
              <w:pStyle w:val="Normal1"/>
              <w:numPr>
                <w:ilvl w:val="0"/>
                <w:numId w:val="2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30"/>
                <w:tab w:val="left" w:pos="8910"/>
                <w:tab w:val="left" w:pos="9990"/>
                <w:tab w:val="left" w:pos="10080"/>
              </w:tabs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Creating</w:t>
            </w:r>
            <w:r w:rsidR="00787E2C">
              <w:rPr>
                <w:rFonts w:ascii="Calibri" w:eastAsia="Calibri" w:hAnsi="Calibri" w:cs="Calibri"/>
                <w:sz w:val="18"/>
                <w:szCs w:val="18"/>
              </w:rPr>
              <w:t xml:space="preserve"> test cases </w:t>
            </w:r>
            <w:r w:rsidR="00F025EE">
              <w:rPr>
                <w:rFonts w:ascii="Calibri" w:eastAsia="Calibri" w:hAnsi="Calibri" w:cs="Calibri"/>
                <w:sz w:val="18"/>
                <w:szCs w:val="18"/>
              </w:rPr>
              <w:t xml:space="preserve">on </w:t>
            </w:r>
            <w:r w:rsidR="00787E2C">
              <w:rPr>
                <w:rFonts w:ascii="Calibri" w:eastAsia="Calibri" w:hAnsi="Calibri" w:cs="Calibri"/>
                <w:sz w:val="18"/>
                <w:szCs w:val="18"/>
              </w:rPr>
              <w:t>the generated data files using Hive query</w:t>
            </w:r>
          </w:p>
        </w:tc>
      </w:tr>
    </w:tbl>
    <w:p w14:paraId="1F064C48" w14:textId="77777777" w:rsidR="00DE3E46" w:rsidRPr="007049B2" w:rsidRDefault="00DE3E46" w:rsidP="00851252">
      <w:pPr>
        <w:pStyle w:val="Normal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630"/>
          <w:tab w:val="left" w:pos="8910"/>
          <w:tab w:val="left" w:pos="9990"/>
          <w:tab w:val="left" w:pos="10080"/>
        </w:tabs>
        <w:jc w:val="both"/>
        <w:rPr>
          <w:rFonts w:ascii="Calibri" w:eastAsia="Calibri" w:hAnsi="Calibri" w:cs="Calibri"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8910"/>
      </w:tblGrid>
      <w:tr w:rsidR="00A40BCD" w14:paraId="5A1D518D" w14:textId="77777777" w:rsidTr="00994BDF">
        <w:tc>
          <w:tcPr>
            <w:tcW w:w="1440" w:type="dxa"/>
            <w:shd w:val="clear" w:color="auto" w:fill="D9D9D9" w:themeFill="background1" w:themeFillShade="D9"/>
          </w:tcPr>
          <w:p w14:paraId="4FA9168F" w14:textId="77777777" w:rsidR="00A40BCD" w:rsidRDefault="00A40BCD" w:rsidP="00851252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30"/>
                <w:tab w:val="left" w:pos="8910"/>
                <w:tab w:val="left" w:pos="9990"/>
                <w:tab w:val="left" w:pos="10080"/>
              </w:tabs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Project</w:t>
            </w:r>
          </w:p>
        </w:tc>
        <w:tc>
          <w:tcPr>
            <w:tcW w:w="8910" w:type="dxa"/>
            <w:shd w:val="clear" w:color="auto" w:fill="D9D9D9" w:themeFill="background1" w:themeFillShade="D9"/>
          </w:tcPr>
          <w:p w14:paraId="24D352D4" w14:textId="77777777" w:rsidR="00A40BCD" w:rsidRPr="00752D73" w:rsidRDefault="00994BDF" w:rsidP="00851252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30"/>
                <w:tab w:val="left" w:pos="8910"/>
                <w:tab w:val="left" w:pos="9990"/>
                <w:tab w:val="left" w:pos="10080"/>
              </w:tabs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 w:rsidRPr="00752D73">
              <w:rPr>
                <w:rFonts w:ascii="Calibri" w:eastAsia="Calibri" w:hAnsi="Calibri" w:cs="Calibri"/>
                <w:sz w:val="18"/>
                <w:szCs w:val="18"/>
              </w:rPr>
              <w:t>Invest sense analytics</w:t>
            </w:r>
            <w:r w:rsidR="00A40BCD" w:rsidRPr="00752D73">
              <w:rPr>
                <w:rFonts w:ascii="Calibri" w:eastAsia="Calibri" w:hAnsi="Calibri" w:cs="Calibri"/>
                <w:sz w:val="18"/>
                <w:szCs w:val="18"/>
              </w:rPr>
              <w:t xml:space="preserve"> engine</w:t>
            </w:r>
          </w:p>
        </w:tc>
      </w:tr>
      <w:tr w:rsidR="00DE3E46" w14:paraId="4176F0D1" w14:textId="77777777" w:rsidTr="009B50C9">
        <w:tc>
          <w:tcPr>
            <w:tcW w:w="1440" w:type="dxa"/>
            <w:shd w:val="clear" w:color="auto" w:fill="D9D9D9" w:themeFill="background1" w:themeFillShade="D9"/>
          </w:tcPr>
          <w:p w14:paraId="31CE7374" w14:textId="77777777" w:rsidR="00DE3E46" w:rsidRDefault="00DE3E46" w:rsidP="00851252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30"/>
                <w:tab w:val="left" w:pos="8910"/>
                <w:tab w:val="left" w:pos="9990"/>
                <w:tab w:val="left" w:pos="10080"/>
              </w:tabs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Objective</w:t>
            </w:r>
          </w:p>
        </w:tc>
        <w:tc>
          <w:tcPr>
            <w:tcW w:w="8910" w:type="dxa"/>
          </w:tcPr>
          <w:p w14:paraId="582FEBD3" w14:textId="77777777" w:rsidR="00DE3E46" w:rsidRDefault="00DE3E46" w:rsidP="00851252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30"/>
                <w:tab w:val="left" w:pos="8910"/>
                <w:tab w:val="left" w:pos="9990"/>
                <w:tab w:val="left" w:pos="10080"/>
              </w:tabs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Design and develop an analytics engine to churn meaningful information such as low balance, dormant cash in account etc out of data stored in Cassandra flattened structure</w:t>
            </w:r>
          </w:p>
        </w:tc>
      </w:tr>
      <w:tr w:rsidR="00DE3E46" w14:paraId="5575C598" w14:textId="77777777" w:rsidTr="009B50C9">
        <w:tc>
          <w:tcPr>
            <w:tcW w:w="1440" w:type="dxa"/>
            <w:shd w:val="clear" w:color="auto" w:fill="D9D9D9" w:themeFill="background1" w:themeFillShade="D9"/>
          </w:tcPr>
          <w:p w14:paraId="0B0162BD" w14:textId="77777777" w:rsidR="00DE3E46" w:rsidRDefault="00DE3E46" w:rsidP="00851252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30"/>
                <w:tab w:val="left" w:pos="8910"/>
                <w:tab w:val="left" w:pos="9990"/>
                <w:tab w:val="left" w:pos="10080"/>
              </w:tabs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Technology</w:t>
            </w:r>
          </w:p>
        </w:tc>
        <w:tc>
          <w:tcPr>
            <w:tcW w:w="8910" w:type="dxa"/>
          </w:tcPr>
          <w:p w14:paraId="4F3593D9" w14:textId="77777777" w:rsidR="00DE3E46" w:rsidRDefault="00DE3E46" w:rsidP="00851252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30"/>
                <w:tab w:val="left" w:pos="8910"/>
                <w:tab w:val="left" w:pos="9990"/>
                <w:tab w:val="left" w:pos="10080"/>
              </w:tabs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Cassandra, Python, PySpark, Kafka, Hive, Spark streaming</w:t>
            </w:r>
          </w:p>
        </w:tc>
      </w:tr>
      <w:tr w:rsidR="00DE3E46" w14:paraId="7D6027C1" w14:textId="77777777" w:rsidTr="009B50C9">
        <w:tc>
          <w:tcPr>
            <w:tcW w:w="1440" w:type="dxa"/>
            <w:shd w:val="clear" w:color="auto" w:fill="D9D9D9" w:themeFill="background1" w:themeFillShade="D9"/>
          </w:tcPr>
          <w:p w14:paraId="222A494A" w14:textId="77777777" w:rsidR="00DE3E46" w:rsidRDefault="00DE3E46" w:rsidP="00851252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30"/>
                <w:tab w:val="left" w:pos="8910"/>
                <w:tab w:val="left" w:pos="9990"/>
                <w:tab w:val="left" w:pos="10080"/>
              </w:tabs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Deployment</w:t>
            </w:r>
          </w:p>
        </w:tc>
        <w:tc>
          <w:tcPr>
            <w:tcW w:w="8910" w:type="dxa"/>
          </w:tcPr>
          <w:p w14:paraId="4B4A5308" w14:textId="77777777" w:rsidR="00DE3E46" w:rsidRDefault="00DE3E46" w:rsidP="00851252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30"/>
                <w:tab w:val="left" w:pos="8910"/>
                <w:tab w:val="left" w:pos="9990"/>
                <w:tab w:val="left" w:pos="10080"/>
              </w:tabs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Automated deployments using CI/CD flows in Bamboo, Bit Bucket</w:t>
            </w:r>
          </w:p>
        </w:tc>
      </w:tr>
      <w:tr w:rsidR="0052376E" w14:paraId="7C3C15B3" w14:textId="77777777" w:rsidTr="009B50C9">
        <w:tc>
          <w:tcPr>
            <w:tcW w:w="1440" w:type="dxa"/>
            <w:shd w:val="clear" w:color="auto" w:fill="D9D9D9" w:themeFill="background1" w:themeFillShade="D9"/>
          </w:tcPr>
          <w:p w14:paraId="6CE20CC0" w14:textId="77777777" w:rsidR="0052376E" w:rsidRDefault="00801209" w:rsidP="009B50C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30"/>
                <w:tab w:val="left" w:pos="8910"/>
                <w:tab w:val="left" w:pos="9990"/>
                <w:tab w:val="left" w:pos="10080"/>
              </w:tabs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Methodology</w:t>
            </w:r>
          </w:p>
        </w:tc>
        <w:tc>
          <w:tcPr>
            <w:tcW w:w="8910" w:type="dxa"/>
          </w:tcPr>
          <w:p w14:paraId="3710027C" w14:textId="77777777" w:rsidR="0052376E" w:rsidRDefault="0052376E" w:rsidP="009B50C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30"/>
                <w:tab w:val="left" w:pos="8910"/>
                <w:tab w:val="left" w:pos="9990"/>
                <w:tab w:val="left" w:pos="10080"/>
              </w:tabs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Agile software development methodology </w:t>
            </w:r>
          </w:p>
        </w:tc>
      </w:tr>
      <w:tr w:rsidR="00DE3E46" w14:paraId="25E8D165" w14:textId="77777777" w:rsidTr="009B50C9">
        <w:tc>
          <w:tcPr>
            <w:tcW w:w="1440" w:type="dxa"/>
            <w:shd w:val="clear" w:color="auto" w:fill="D9D9D9" w:themeFill="background1" w:themeFillShade="D9"/>
          </w:tcPr>
          <w:p w14:paraId="28197F3F" w14:textId="77777777" w:rsidR="00DE3E46" w:rsidRDefault="00DE3E46" w:rsidP="00851252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30"/>
                <w:tab w:val="left" w:pos="8910"/>
                <w:tab w:val="left" w:pos="9990"/>
                <w:tab w:val="left" w:pos="10080"/>
              </w:tabs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Roles and responsibilities</w:t>
            </w:r>
          </w:p>
        </w:tc>
        <w:tc>
          <w:tcPr>
            <w:tcW w:w="8910" w:type="dxa"/>
          </w:tcPr>
          <w:p w14:paraId="75335A3E" w14:textId="77777777" w:rsidR="00DE3E46" w:rsidRDefault="0090716B" w:rsidP="00851252">
            <w:pPr>
              <w:pStyle w:val="Normal1"/>
              <w:numPr>
                <w:ilvl w:val="0"/>
                <w:numId w:val="2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30"/>
                <w:tab w:val="left" w:pos="8910"/>
                <w:tab w:val="left" w:pos="9990"/>
                <w:tab w:val="left" w:pos="10080"/>
              </w:tabs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Develop</w:t>
            </w:r>
            <w:r w:rsidR="00E84A4D">
              <w:rPr>
                <w:rFonts w:ascii="Calibri" w:eastAsia="Calibri" w:hAnsi="Calibri" w:cs="Calibri"/>
                <w:sz w:val="18"/>
                <w:szCs w:val="18"/>
              </w:rPr>
              <w:t>ing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code in PySpark to read data from Cassandra and store in dataframes</w:t>
            </w:r>
          </w:p>
          <w:p w14:paraId="4E19EBDE" w14:textId="77777777" w:rsidR="0090716B" w:rsidRDefault="00E84A4D" w:rsidP="00851252">
            <w:pPr>
              <w:pStyle w:val="Normal1"/>
              <w:numPr>
                <w:ilvl w:val="0"/>
                <w:numId w:val="2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30"/>
                <w:tab w:val="left" w:pos="8910"/>
                <w:tab w:val="left" w:pos="9990"/>
                <w:tab w:val="left" w:pos="10080"/>
              </w:tabs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Applying</w:t>
            </w:r>
            <w:r w:rsidR="0090716B">
              <w:rPr>
                <w:rFonts w:ascii="Calibri" w:eastAsia="Calibri" w:hAnsi="Calibri" w:cs="Calibri"/>
                <w:sz w:val="18"/>
                <w:szCs w:val="18"/>
              </w:rPr>
              <w:t xml:space="preserve"> business rules upon the data and submit it onto Kafka pipeline for latter consumption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using python</w:t>
            </w:r>
          </w:p>
          <w:p w14:paraId="537A7A7D" w14:textId="77777777" w:rsidR="0090716B" w:rsidRDefault="0090716B" w:rsidP="00851252">
            <w:pPr>
              <w:pStyle w:val="Normal1"/>
              <w:numPr>
                <w:ilvl w:val="0"/>
                <w:numId w:val="2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30"/>
                <w:tab w:val="left" w:pos="8910"/>
                <w:tab w:val="left" w:pos="9990"/>
                <w:tab w:val="left" w:pos="10080"/>
              </w:tabs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Read</w:t>
            </w:r>
            <w:r w:rsidR="005E4856">
              <w:rPr>
                <w:rFonts w:ascii="Calibri" w:eastAsia="Calibri" w:hAnsi="Calibri" w:cs="Calibri"/>
                <w:sz w:val="18"/>
                <w:szCs w:val="18"/>
              </w:rPr>
              <w:t>ing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Kafka pipes using Spark str</w:t>
            </w:r>
            <w:r w:rsidR="005E4856">
              <w:rPr>
                <w:rFonts w:ascii="Calibri" w:eastAsia="Calibri" w:hAnsi="Calibri" w:cs="Calibri"/>
                <w:sz w:val="18"/>
                <w:szCs w:val="18"/>
              </w:rPr>
              <w:t>eaming and dump data into</w:t>
            </w:r>
            <w:r w:rsidR="00FE4201">
              <w:rPr>
                <w:rFonts w:ascii="Calibri" w:eastAsia="Calibri" w:hAnsi="Calibri" w:cs="Calibri"/>
                <w:sz w:val="18"/>
                <w:szCs w:val="18"/>
              </w:rPr>
              <w:t xml:space="preserve"> Cassandra</w:t>
            </w:r>
            <w:r w:rsidR="005E4856">
              <w:rPr>
                <w:rFonts w:ascii="Calibri" w:eastAsia="Calibri" w:hAnsi="Calibri" w:cs="Calibri"/>
                <w:sz w:val="18"/>
                <w:szCs w:val="18"/>
              </w:rPr>
              <w:t xml:space="preserve"> tables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and text files</w:t>
            </w:r>
            <w:r w:rsidR="00FE4201">
              <w:rPr>
                <w:rFonts w:ascii="Calibri" w:eastAsia="Calibri" w:hAnsi="Calibri" w:cs="Calibri"/>
                <w:sz w:val="18"/>
                <w:szCs w:val="18"/>
              </w:rPr>
              <w:t xml:space="preserve"> on HDFS</w:t>
            </w:r>
          </w:p>
          <w:p w14:paraId="1CB9FB42" w14:textId="77777777" w:rsidR="0090716B" w:rsidRDefault="005E4856" w:rsidP="00851252">
            <w:pPr>
              <w:pStyle w:val="Normal1"/>
              <w:numPr>
                <w:ilvl w:val="0"/>
                <w:numId w:val="2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30"/>
                <w:tab w:val="left" w:pos="8910"/>
                <w:tab w:val="left" w:pos="9990"/>
                <w:tab w:val="left" w:pos="10080"/>
              </w:tabs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Validating</w:t>
            </w:r>
            <w:r w:rsidR="0090716B">
              <w:rPr>
                <w:rFonts w:ascii="Calibri" w:eastAsia="Calibri" w:hAnsi="Calibri" w:cs="Calibri"/>
                <w:sz w:val="18"/>
                <w:szCs w:val="18"/>
              </w:rPr>
              <w:t xml:space="preserve"> the text files using Hive query</w:t>
            </w:r>
          </w:p>
        </w:tc>
      </w:tr>
    </w:tbl>
    <w:p w14:paraId="6FB5CEEE" w14:textId="77777777" w:rsidR="00DE3E46" w:rsidRPr="007049B2" w:rsidRDefault="00DE3E46" w:rsidP="00851252">
      <w:pPr>
        <w:pStyle w:val="Normal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630"/>
          <w:tab w:val="left" w:pos="8910"/>
          <w:tab w:val="left" w:pos="9990"/>
          <w:tab w:val="left" w:pos="10080"/>
        </w:tabs>
        <w:jc w:val="both"/>
        <w:rPr>
          <w:rFonts w:ascii="Calibri" w:eastAsia="Calibri" w:hAnsi="Calibri" w:cs="Calibri"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8910"/>
      </w:tblGrid>
      <w:tr w:rsidR="007049B2" w14:paraId="6B74B325" w14:textId="77777777" w:rsidTr="00994BDF">
        <w:tc>
          <w:tcPr>
            <w:tcW w:w="1440" w:type="dxa"/>
            <w:shd w:val="clear" w:color="auto" w:fill="D9D9D9" w:themeFill="background1" w:themeFillShade="D9"/>
          </w:tcPr>
          <w:p w14:paraId="2CD065FE" w14:textId="77777777" w:rsidR="007049B2" w:rsidRDefault="007049B2" w:rsidP="00851252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30"/>
                <w:tab w:val="left" w:pos="8910"/>
                <w:tab w:val="left" w:pos="9990"/>
                <w:tab w:val="left" w:pos="10080"/>
              </w:tabs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Project</w:t>
            </w:r>
          </w:p>
        </w:tc>
        <w:tc>
          <w:tcPr>
            <w:tcW w:w="8910" w:type="dxa"/>
            <w:shd w:val="clear" w:color="auto" w:fill="D9D9D9" w:themeFill="background1" w:themeFillShade="D9"/>
          </w:tcPr>
          <w:p w14:paraId="51E5798B" w14:textId="77777777" w:rsidR="007049B2" w:rsidRPr="00752D73" w:rsidRDefault="007049B2" w:rsidP="00851252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30"/>
                <w:tab w:val="left" w:pos="8910"/>
                <w:tab w:val="left" w:pos="9990"/>
                <w:tab w:val="left" w:pos="10080"/>
              </w:tabs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 w:rsidRPr="00752D73">
              <w:rPr>
                <w:rFonts w:ascii="Calibri" w:eastAsia="Calibri" w:hAnsi="Calibri" w:cs="Calibri"/>
                <w:sz w:val="18"/>
                <w:szCs w:val="18"/>
              </w:rPr>
              <w:t>Generic file uploader</w:t>
            </w:r>
          </w:p>
        </w:tc>
      </w:tr>
      <w:tr w:rsidR="00DE3E46" w14:paraId="6EDA9702" w14:textId="77777777" w:rsidTr="009B50C9">
        <w:tc>
          <w:tcPr>
            <w:tcW w:w="1440" w:type="dxa"/>
            <w:shd w:val="clear" w:color="auto" w:fill="D9D9D9" w:themeFill="background1" w:themeFillShade="D9"/>
          </w:tcPr>
          <w:p w14:paraId="770970A0" w14:textId="77777777" w:rsidR="00DE3E46" w:rsidRDefault="00DE3E46" w:rsidP="00851252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30"/>
                <w:tab w:val="left" w:pos="8910"/>
                <w:tab w:val="left" w:pos="9990"/>
                <w:tab w:val="left" w:pos="10080"/>
              </w:tabs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Objective</w:t>
            </w:r>
          </w:p>
        </w:tc>
        <w:tc>
          <w:tcPr>
            <w:tcW w:w="8910" w:type="dxa"/>
          </w:tcPr>
          <w:p w14:paraId="40329067" w14:textId="77777777" w:rsidR="00DE3E46" w:rsidRDefault="00DE3E46" w:rsidP="00851252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30"/>
                <w:tab w:val="left" w:pos="8910"/>
                <w:tab w:val="left" w:pos="9990"/>
                <w:tab w:val="left" w:pos="10080"/>
              </w:tabs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Design and develop a generic data uploader application which would source text files and dump data into Oracle, HBase</w:t>
            </w:r>
            <w:r w:rsidR="0045641A">
              <w:rPr>
                <w:rFonts w:ascii="Calibri" w:eastAsia="Calibri" w:hAnsi="Calibri" w:cs="Calibri"/>
                <w:sz w:val="18"/>
                <w:szCs w:val="18"/>
              </w:rPr>
              <w:t>,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Cassandra tables</w:t>
            </w:r>
          </w:p>
        </w:tc>
      </w:tr>
      <w:tr w:rsidR="00DE3E46" w14:paraId="4EA263CE" w14:textId="77777777" w:rsidTr="009B50C9">
        <w:tc>
          <w:tcPr>
            <w:tcW w:w="1440" w:type="dxa"/>
            <w:shd w:val="clear" w:color="auto" w:fill="D9D9D9" w:themeFill="background1" w:themeFillShade="D9"/>
          </w:tcPr>
          <w:p w14:paraId="52E00E87" w14:textId="77777777" w:rsidR="00DE3E46" w:rsidRDefault="00DE3E46" w:rsidP="00851252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30"/>
                <w:tab w:val="left" w:pos="8910"/>
                <w:tab w:val="left" w:pos="9990"/>
                <w:tab w:val="left" w:pos="10080"/>
              </w:tabs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Technology</w:t>
            </w:r>
          </w:p>
        </w:tc>
        <w:tc>
          <w:tcPr>
            <w:tcW w:w="8910" w:type="dxa"/>
          </w:tcPr>
          <w:p w14:paraId="789A32F9" w14:textId="77777777" w:rsidR="00DE3E46" w:rsidRDefault="00DE3E46" w:rsidP="00851252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30"/>
                <w:tab w:val="left" w:pos="8910"/>
                <w:tab w:val="left" w:pos="9990"/>
                <w:tab w:val="left" w:pos="10080"/>
              </w:tabs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Cassandra, Oracle 12c, HBase, Python, PySpark, Hive, HDFS</w:t>
            </w:r>
            <w:r w:rsidR="00B570E4">
              <w:rPr>
                <w:rFonts w:ascii="Calibri" w:eastAsia="Calibri" w:hAnsi="Calibri" w:cs="Calibri"/>
                <w:sz w:val="18"/>
                <w:szCs w:val="18"/>
              </w:rPr>
              <w:t xml:space="preserve"> (Hadoop)</w:t>
            </w:r>
          </w:p>
        </w:tc>
      </w:tr>
      <w:tr w:rsidR="00DE3E46" w14:paraId="4319EED7" w14:textId="77777777" w:rsidTr="009B50C9">
        <w:tc>
          <w:tcPr>
            <w:tcW w:w="1440" w:type="dxa"/>
            <w:shd w:val="clear" w:color="auto" w:fill="D9D9D9" w:themeFill="background1" w:themeFillShade="D9"/>
          </w:tcPr>
          <w:p w14:paraId="46DBBEA9" w14:textId="77777777" w:rsidR="00DE3E46" w:rsidRDefault="00DE3E46" w:rsidP="00851252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30"/>
                <w:tab w:val="left" w:pos="8910"/>
                <w:tab w:val="left" w:pos="9990"/>
                <w:tab w:val="left" w:pos="10080"/>
              </w:tabs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Deployment</w:t>
            </w:r>
          </w:p>
        </w:tc>
        <w:tc>
          <w:tcPr>
            <w:tcW w:w="8910" w:type="dxa"/>
          </w:tcPr>
          <w:p w14:paraId="772E37A7" w14:textId="77777777" w:rsidR="00DE3E46" w:rsidRDefault="00DE3E46" w:rsidP="00851252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30"/>
                <w:tab w:val="left" w:pos="8910"/>
                <w:tab w:val="left" w:pos="9990"/>
                <w:tab w:val="left" w:pos="10080"/>
              </w:tabs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Automated deployments using CI/CD flows in Bamboo, SVN</w:t>
            </w:r>
          </w:p>
        </w:tc>
      </w:tr>
      <w:tr w:rsidR="0052376E" w14:paraId="1E815359" w14:textId="77777777" w:rsidTr="009B50C9">
        <w:tc>
          <w:tcPr>
            <w:tcW w:w="1440" w:type="dxa"/>
            <w:shd w:val="clear" w:color="auto" w:fill="D9D9D9" w:themeFill="background1" w:themeFillShade="D9"/>
          </w:tcPr>
          <w:p w14:paraId="54EC7A9B" w14:textId="77777777" w:rsidR="0052376E" w:rsidRDefault="00801209" w:rsidP="009B50C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30"/>
                <w:tab w:val="left" w:pos="8910"/>
                <w:tab w:val="left" w:pos="9990"/>
                <w:tab w:val="left" w:pos="10080"/>
              </w:tabs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Methodology</w:t>
            </w:r>
          </w:p>
        </w:tc>
        <w:tc>
          <w:tcPr>
            <w:tcW w:w="8910" w:type="dxa"/>
          </w:tcPr>
          <w:p w14:paraId="0F28779C" w14:textId="77777777" w:rsidR="0052376E" w:rsidRDefault="0052376E" w:rsidP="009B50C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30"/>
                <w:tab w:val="left" w:pos="8910"/>
                <w:tab w:val="left" w:pos="9990"/>
                <w:tab w:val="left" w:pos="10080"/>
              </w:tabs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Agile software development methodology </w:t>
            </w:r>
          </w:p>
        </w:tc>
      </w:tr>
      <w:tr w:rsidR="00DE3E46" w14:paraId="0A0AAB9C" w14:textId="77777777" w:rsidTr="009B50C9">
        <w:tc>
          <w:tcPr>
            <w:tcW w:w="1440" w:type="dxa"/>
            <w:shd w:val="clear" w:color="auto" w:fill="D9D9D9" w:themeFill="background1" w:themeFillShade="D9"/>
          </w:tcPr>
          <w:p w14:paraId="62672F3C" w14:textId="77777777" w:rsidR="00DE3E46" w:rsidRDefault="00DE3E46" w:rsidP="00851252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30"/>
                <w:tab w:val="left" w:pos="8910"/>
                <w:tab w:val="left" w:pos="9990"/>
                <w:tab w:val="left" w:pos="10080"/>
              </w:tabs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Roles and responsibilities</w:t>
            </w:r>
          </w:p>
        </w:tc>
        <w:tc>
          <w:tcPr>
            <w:tcW w:w="8910" w:type="dxa"/>
          </w:tcPr>
          <w:p w14:paraId="2B8BE997" w14:textId="77777777" w:rsidR="00DE3E46" w:rsidRPr="00FE4201" w:rsidRDefault="00FE4201" w:rsidP="00851252">
            <w:pPr>
              <w:pStyle w:val="Normal1"/>
              <w:numPr>
                <w:ilvl w:val="0"/>
                <w:numId w:val="2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30"/>
                <w:tab w:val="left" w:pos="8910"/>
                <w:tab w:val="left" w:pos="9990"/>
                <w:tab w:val="left" w:pos="10080"/>
              </w:tabs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auto"/>
                <w:sz w:val="18"/>
                <w:szCs w:val="18"/>
              </w:rPr>
              <w:t>Created PySpark code to read data from source files irrespective of the structure</w:t>
            </w:r>
          </w:p>
          <w:p w14:paraId="318D02B3" w14:textId="77777777" w:rsidR="00AA52B4" w:rsidRPr="00AA52B4" w:rsidRDefault="00AA52B4" w:rsidP="00851252">
            <w:pPr>
              <w:pStyle w:val="Normal1"/>
              <w:numPr>
                <w:ilvl w:val="0"/>
                <w:numId w:val="2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30"/>
                <w:tab w:val="left" w:pos="8910"/>
                <w:tab w:val="left" w:pos="9990"/>
                <w:tab w:val="left" w:pos="10080"/>
              </w:tabs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Created a generic solution to apply user configured business rules on the source data</w:t>
            </w:r>
          </w:p>
          <w:p w14:paraId="09AD5363" w14:textId="77777777" w:rsidR="00FE4201" w:rsidRPr="00AA52B4" w:rsidRDefault="00EA7BED" w:rsidP="00851252">
            <w:pPr>
              <w:pStyle w:val="Normal1"/>
              <w:numPr>
                <w:ilvl w:val="0"/>
                <w:numId w:val="2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30"/>
                <w:tab w:val="left" w:pos="8910"/>
                <w:tab w:val="left" w:pos="9990"/>
                <w:tab w:val="left" w:pos="10080"/>
              </w:tabs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auto"/>
                <w:sz w:val="18"/>
                <w:szCs w:val="18"/>
              </w:rPr>
              <w:t>Created Python code to dump</w:t>
            </w:r>
            <w:r w:rsidR="00FE4201">
              <w:rPr>
                <w:rFonts w:ascii="Calibri" w:eastAsia="Calibri" w:hAnsi="Calibri" w:cs="Calibri"/>
                <w:color w:val="auto"/>
                <w:sz w:val="18"/>
                <w:szCs w:val="18"/>
              </w:rPr>
              <w:t xml:space="preserve"> transformed data into </w:t>
            </w:r>
            <w:r w:rsidR="00AA52B4">
              <w:rPr>
                <w:rFonts w:ascii="Calibri" w:eastAsia="Calibri" w:hAnsi="Calibri" w:cs="Calibri"/>
                <w:color w:val="auto"/>
                <w:sz w:val="18"/>
                <w:szCs w:val="18"/>
              </w:rPr>
              <w:t>Oracle 12c, HBase and Cassandra databases</w:t>
            </w:r>
          </w:p>
          <w:p w14:paraId="5964C5F2" w14:textId="77777777" w:rsidR="00AA52B4" w:rsidRDefault="00C82FD7" w:rsidP="00851252">
            <w:pPr>
              <w:pStyle w:val="Normal1"/>
              <w:numPr>
                <w:ilvl w:val="0"/>
                <w:numId w:val="2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30"/>
                <w:tab w:val="left" w:pos="8910"/>
                <w:tab w:val="left" w:pos="9990"/>
                <w:tab w:val="left" w:pos="10080"/>
              </w:tabs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Generated regression suite using Hive to query on the source files vs. the data in database</w:t>
            </w:r>
          </w:p>
        </w:tc>
      </w:tr>
    </w:tbl>
    <w:p w14:paraId="56663937" w14:textId="77777777" w:rsidR="00DE3E46" w:rsidRPr="00E15EDE" w:rsidRDefault="00DE3E46" w:rsidP="00851252">
      <w:pPr>
        <w:pStyle w:val="Normal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630"/>
          <w:tab w:val="left" w:pos="8910"/>
          <w:tab w:val="left" w:pos="9990"/>
          <w:tab w:val="left" w:pos="10080"/>
        </w:tabs>
        <w:jc w:val="both"/>
        <w:rPr>
          <w:rFonts w:ascii="Calibri" w:eastAsia="Calibri" w:hAnsi="Calibri" w:cs="Calibri"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8910"/>
      </w:tblGrid>
      <w:tr w:rsidR="00B6285C" w14:paraId="59994BC4" w14:textId="77777777" w:rsidTr="00994BDF">
        <w:tc>
          <w:tcPr>
            <w:tcW w:w="1440" w:type="dxa"/>
            <w:shd w:val="clear" w:color="auto" w:fill="D9D9D9" w:themeFill="background1" w:themeFillShade="D9"/>
          </w:tcPr>
          <w:p w14:paraId="2AADE001" w14:textId="77777777" w:rsidR="00B6285C" w:rsidRDefault="00B6285C" w:rsidP="00851252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30"/>
                <w:tab w:val="left" w:pos="8910"/>
                <w:tab w:val="left" w:pos="9990"/>
                <w:tab w:val="left" w:pos="10080"/>
              </w:tabs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Project</w:t>
            </w:r>
          </w:p>
        </w:tc>
        <w:tc>
          <w:tcPr>
            <w:tcW w:w="8910" w:type="dxa"/>
            <w:shd w:val="clear" w:color="auto" w:fill="D9D9D9" w:themeFill="background1" w:themeFillShade="D9"/>
          </w:tcPr>
          <w:p w14:paraId="6B7744DA" w14:textId="77777777" w:rsidR="00B6285C" w:rsidRPr="00752D73" w:rsidRDefault="00B6285C" w:rsidP="00851252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30"/>
                <w:tab w:val="left" w:pos="8910"/>
                <w:tab w:val="left" w:pos="9990"/>
                <w:tab w:val="left" w:pos="10080"/>
              </w:tabs>
              <w:jc w:val="both"/>
              <w:rPr>
                <w:rFonts w:ascii="Calibri" w:eastAsia="Calibri" w:hAnsi="Calibri" w:cs="Calibri"/>
                <w:color w:val="auto"/>
                <w:sz w:val="18"/>
                <w:szCs w:val="18"/>
              </w:rPr>
            </w:pPr>
            <w:r w:rsidRPr="00752D73">
              <w:rPr>
                <w:rFonts w:ascii="Calibri" w:eastAsia="Calibri" w:hAnsi="Calibri" w:cs="Calibri"/>
                <w:color w:val="auto"/>
                <w:sz w:val="18"/>
                <w:szCs w:val="18"/>
              </w:rPr>
              <w:t>Behavioral Finance</w:t>
            </w:r>
          </w:p>
        </w:tc>
      </w:tr>
      <w:tr w:rsidR="00DE3E46" w14:paraId="5FF21D5B" w14:textId="77777777" w:rsidTr="009B50C9">
        <w:tc>
          <w:tcPr>
            <w:tcW w:w="1440" w:type="dxa"/>
            <w:shd w:val="clear" w:color="auto" w:fill="D9D9D9" w:themeFill="background1" w:themeFillShade="D9"/>
          </w:tcPr>
          <w:p w14:paraId="68FC7FAF" w14:textId="77777777" w:rsidR="00DE3E46" w:rsidRDefault="00DE3E46" w:rsidP="00851252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30"/>
                <w:tab w:val="left" w:pos="8910"/>
                <w:tab w:val="left" w:pos="9990"/>
                <w:tab w:val="left" w:pos="10080"/>
              </w:tabs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Objective</w:t>
            </w:r>
          </w:p>
        </w:tc>
        <w:tc>
          <w:tcPr>
            <w:tcW w:w="8910" w:type="dxa"/>
          </w:tcPr>
          <w:p w14:paraId="39BB427A" w14:textId="77777777" w:rsidR="00DE3E46" w:rsidRDefault="00015E6B" w:rsidP="00851252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30"/>
                <w:tab w:val="left" w:pos="8910"/>
                <w:tab w:val="left" w:pos="9990"/>
                <w:tab w:val="left" w:pos="10080"/>
              </w:tabs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Perform analytics on financial data generated by various in-house systems</w:t>
            </w:r>
          </w:p>
        </w:tc>
      </w:tr>
      <w:tr w:rsidR="00DE3E46" w14:paraId="3277D3A5" w14:textId="77777777" w:rsidTr="009B50C9">
        <w:tc>
          <w:tcPr>
            <w:tcW w:w="1440" w:type="dxa"/>
            <w:shd w:val="clear" w:color="auto" w:fill="D9D9D9" w:themeFill="background1" w:themeFillShade="D9"/>
          </w:tcPr>
          <w:p w14:paraId="665D207F" w14:textId="77777777" w:rsidR="00DE3E46" w:rsidRDefault="00DE3E46" w:rsidP="00851252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30"/>
                <w:tab w:val="left" w:pos="8910"/>
                <w:tab w:val="left" w:pos="9990"/>
                <w:tab w:val="left" w:pos="10080"/>
              </w:tabs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Technology</w:t>
            </w:r>
          </w:p>
        </w:tc>
        <w:tc>
          <w:tcPr>
            <w:tcW w:w="8910" w:type="dxa"/>
          </w:tcPr>
          <w:p w14:paraId="1DB48C51" w14:textId="77777777" w:rsidR="00DE3E46" w:rsidRDefault="00DE3E46" w:rsidP="00851252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30"/>
                <w:tab w:val="left" w:pos="8910"/>
                <w:tab w:val="left" w:pos="9990"/>
                <w:tab w:val="left" w:pos="10080"/>
              </w:tabs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HBase, Python, Hive, HDFS</w:t>
            </w:r>
          </w:p>
        </w:tc>
      </w:tr>
      <w:tr w:rsidR="00DE3E46" w14:paraId="3FF21AB9" w14:textId="77777777" w:rsidTr="009B50C9">
        <w:tc>
          <w:tcPr>
            <w:tcW w:w="1440" w:type="dxa"/>
            <w:shd w:val="clear" w:color="auto" w:fill="D9D9D9" w:themeFill="background1" w:themeFillShade="D9"/>
          </w:tcPr>
          <w:p w14:paraId="39FF4113" w14:textId="77777777" w:rsidR="00DE3E46" w:rsidRDefault="00DE3E46" w:rsidP="00851252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30"/>
                <w:tab w:val="left" w:pos="8910"/>
                <w:tab w:val="left" w:pos="9990"/>
                <w:tab w:val="left" w:pos="10080"/>
              </w:tabs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Deployment</w:t>
            </w:r>
          </w:p>
        </w:tc>
        <w:tc>
          <w:tcPr>
            <w:tcW w:w="8910" w:type="dxa"/>
          </w:tcPr>
          <w:p w14:paraId="10705178" w14:textId="77777777" w:rsidR="00DE3E46" w:rsidRDefault="00DE3E46" w:rsidP="00851252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30"/>
                <w:tab w:val="left" w:pos="8910"/>
                <w:tab w:val="left" w:pos="9990"/>
                <w:tab w:val="left" w:pos="10080"/>
              </w:tabs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Automated deployments using CI/CD flows in Bamboo, SVN</w:t>
            </w:r>
          </w:p>
        </w:tc>
      </w:tr>
      <w:tr w:rsidR="0052376E" w14:paraId="7B4E344C" w14:textId="77777777" w:rsidTr="009B50C9">
        <w:tc>
          <w:tcPr>
            <w:tcW w:w="1440" w:type="dxa"/>
            <w:shd w:val="clear" w:color="auto" w:fill="D9D9D9" w:themeFill="background1" w:themeFillShade="D9"/>
          </w:tcPr>
          <w:p w14:paraId="45F7F28A" w14:textId="77777777" w:rsidR="0052376E" w:rsidRDefault="00801209" w:rsidP="009B50C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30"/>
                <w:tab w:val="left" w:pos="8910"/>
                <w:tab w:val="left" w:pos="9990"/>
                <w:tab w:val="left" w:pos="10080"/>
              </w:tabs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Methodology</w:t>
            </w:r>
          </w:p>
        </w:tc>
        <w:tc>
          <w:tcPr>
            <w:tcW w:w="8910" w:type="dxa"/>
          </w:tcPr>
          <w:p w14:paraId="54206EF9" w14:textId="77777777" w:rsidR="0052376E" w:rsidRDefault="0052376E" w:rsidP="009B50C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30"/>
                <w:tab w:val="left" w:pos="8910"/>
                <w:tab w:val="left" w:pos="9990"/>
                <w:tab w:val="left" w:pos="10080"/>
              </w:tabs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Agile software development methodology </w:t>
            </w:r>
          </w:p>
        </w:tc>
      </w:tr>
      <w:tr w:rsidR="00DE3E46" w14:paraId="2D791BC1" w14:textId="77777777" w:rsidTr="009B50C9">
        <w:tc>
          <w:tcPr>
            <w:tcW w:w="1440" w:type="dxa"/>
            <w:shd w:val="clear" w:color="auto" w:fill="D9D9D9" w:themeFill="background1" w:themeFillShade="D9"/>
          </w:tcPr>
          <w:p w14:paraId="023952C1" w14:textId="77777777" w:rsidR="00DE3E46" w:rsidRDefault="00DE3E46" w:rsidP="00851252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30"/>
                <w:tab w:val="left" w:pos="8910"/>
                <w:tab w:val="left" w:pos="9990"/>
                <w:tab w:val="left" w:pos="10080"/>
              </w:tabs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Roles and responsibilities</w:t>
            </w:r>
          </w:p>
        </w:tc>
        <w:tc>
          <w:tcPr>
            <w:tcW w:w="8910" w:type="dxa"/>
          </w:tcPr>
          <w:p w14:paraId="6C28756D" w14:textId="77777777" w:rsidR="00DE3E46" w:rsidRDefault="00015E6B" w:rsidP="00851252">
            <w:pPr>
              <w:pStyle w:val="Normal1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30"/>
                <w:tab w:val="left" w:pos="8910"/>
                <w:tab w:val="left" w:pos="9990"/>
                <w:tab w:val="left" w:pos="10080"/>
              </w:tabs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Created scripts to copy source files onto HDFS</w:t>
            </w:r>
          </w:p>
          <w:p w14:paraId="672DC318" w14:textId="77777777" w:rsidR="00015E6B" w:rsidRDefault="00015E6B" w:rsidP="00851252">
            <w:pPr>
              <w:pStyle w:val="Normal1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30"/>
                <w:tab w:val="left" w:pos="8910"/>
                <w:tab w:val="left" w:pos="9990"/>
                <w:tab w:val="left" w:pos="10080"/>
              </w:tabs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Loaded the data from the files to HBase tables</w:t>
            </w:r>
          </w:p>
          <w:p w14:paraId="61A2613C" w14:textId="77777777" w:rsidR="00015E6B" w:rsidRDefault="00015E6B" w:rsidP="00851252">
            <w:pPr>
              <w:pStyle w:val="Normal1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30"/>
                <w:tab w:val="left" w:pos="8910"/>
                <w:tab w:val="left" w:pos="9990"/>
                <w:tab w:val="left" w:pos="10080"/>
              </w:tabs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Churned out information directly from the </w:t>
            </w:r>
            <w:r w:rsidR="009630C2">
              <w:rPr>
                <w:rFonts w:ascii="Calibri" w:eastAsia="Calibri" w:hAnsi="Calibri" w:cs="Calibri"/>
                <w:sz w:val="18"/>
                <w:szCs w:val="18"/>
              </w:rPr>
              <w:t xml:space="preserve">files in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HDFS using Hive queries and simultaneously from HBase stores</w:t>
            </w:r>
          </w:p>
        </w:tc>
      </w:tr>
    </w:tbl>
    <w:p w14:paraId="1A2A969A" w14:textId="77777777" w:rsidR="008E53F7" w:rsidRDefault="008E53F7" w:rsidP="004C265C">
      <w:pPr>
        <w:pStyle w:val="Normal10"/>
        <w:tabs>
          <w:tab w:val="left" w:pos="630"/>
          <w:tab w:val="left" w:pos="8910"/>
          <w:tab w:val="left" w:pos="9990"/>
          <w:tab w:val="left" w:pos="10080"/>
        </w:tabs>
        <w:jc w:val="both"/>
        <w:rPr>
          <w:rFonts w:ascii="Calibri" w:hAnsi="Calibri"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8910"/>
      </w:tblGrid>
      <w:tr w:rsidR="009A310A" w14:paraId="1B0BA8E7" w14:textId="77777777" w:rsidTr="00994BDF">
        <w:tc>
          <w:tcPr>
            <w:tcW w:w="1440" w:type="dxa"/>
            <w:shd w:val="clear" w:color="auto" w:fill="D9D9D9" w:themeFill="background1" w:themeFillShade="D9"/>
          </w:tcPr>
          <w:p w14:paraId="6EE06377" w14:textId="77777777" w:rsidR="009A310A" w:rsidRDefault="009A310A" w:rsidP="009B50C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30"/>
                <w:tab w:val="left" w:pos="8910"/>
                <w:tab w:val="left" w:pos="9990"/>
                <w:tab w:val="left" w:pos="10080"/>
              </w:tabs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Project</w:t>
            </w:r>
          </w:p>
        </w:tc>
        <w:tc>
          <w:tcPr>
            <w:tcW w:w="8910" w:type="dxa"/>
            <w:shd w:val="clear" w:color="auto" w:fill="D9D9D9" w:themeFill="background1" w:themeFillShade="D9"/>
          </w:tcPr>
          <w:p w14:paraId="3154BE0C" w14:textId="77777777" w:rsidR="009A310A" w:rsidRPr="00752D73" w:rsidRDefault="009A310A" w:rsidP="009B50C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30"/>
                <w:tab w:val="left" w:pos="8910"/>
                <w:tab w:val="left" w:pos="9990"/>
                <w:tab w:val="left" w:pos="10080"/>
              </w:tabs>
              <w:jc w:val="both"/>
              <w:rPr>
                <w:rFonts w:ascii="Calibri" w:eastAsia="Calibri" w:hAnsi="Calibri" w:cs="Calibri"/>
                <w:color w:val="auto"/>
                <w:sz w:val="18"/>
                <w:szCs w:val="18"/>
              </w:rPr>
            </w:pPr>
            <w:r w:rsidRPr="00752D73">
              <w:rPr>
                <w:rFonts w:ascii="Calibri" w:eastAsia="Calibri" w:hAnsi="Calibri" w:cs="Calibri"/>
                <w:sz w:val="18"/>
                <w:szCs w:val="18"/>
              </w:rPr>
              <w:t xml:space="preserve">Investment Platform/Single customer view – Integration </w:t>
            </w:r>
          </w:p>
        </w:tc>
      </w:tr>
      <w:tr w:rsidR="009A310A" w14:paraId="3CDAA7AD" w14:textId="77777777" w:rsidTr="009B50C9">
        <w:tc>
          <w:tcPr>
            <w:tcW w:w="1440" w:type="dxa"/>
            <w:shd w:val="clear" w:color="auto" w:fill="D9D9D9" w:themeFill="background1" w:themeFillShade="D9"/>
          </w:tcPr>
          <w:p w14:paraId="295B77E4" w14:textId="77777777" w:rsidR="009A310A" w:rsidRDefault="009A310A" w:rsidP="009B50C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30"/>
                <w:tab w:val="left" w:pos="8910"/>
                <w:tab w:val="left" w:pos="9990"/>
                <w:tab w:val="left" w:pos="10080"/>
              </w:tabs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Objective</w:t>
            </w:r>
          </w:p>
        </w:tc>
        <w:tc>
          <w:tcPr>
            <w:tcW w:w="8910" w:type="dxa"/>
          </w:tcPr>
          <w:p w14:paraId="351334BB" w14:textId="77777777" w:rsidR="009A310A" w:rsidRDefault="00D95612" w:rsidP="00B40E64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30"/>
                <w:tab w:val="left" w:pos="8910"/>
                <w:tab w:val="left" w:pos="9990"/>
                <w:tab w:val="left" w:pos="10080"/>
              </w:tabs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Migrate existing EDW data warehouse flow to consume real time data feeds from upstream sources</w:t>
            </w:r>
          </w:p>
        </w:tc>
      </w:tr>
      <w:tr w:rsidR="009A310A" w14:paraId="3ECE426E" w14:textId="77777777" w:rsidTr="009B50C9">
        <w:tc>
          <w:tcPr>
            <w:tcW w:w="1440" w:type="dxa"/>
            <w:shd w:val="clear" w:color="auto" w:fill="D9D9D9" w:themeFill="background1" w:themeFillShade="D9"/>
          </w:tcPr>
          <w:p w14:paraId="2B5F651A" w14:textId="77777777" w:rsidR="009A310A" w:rsidRDefault="009A310A" w:rsidP="009B50C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30"/>
                <w:tab w:val="left" w:pos="8910"/>
                <w:tab w:val="left" w:pos="9990"/>
                <w:tab w:val="left" w:pos="10080"/>
              </w:tabs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Technology</w:t>
            </w:r>
          </w:p>
        </w:tc>
        <w:tc>
          <w:tcPr>
            <w:tcW w:w="8910" w:type="dxa"/>
          </w:tcPr>
          <w:p w14:paraId="05B65457" w14:textId="77777777" w:rsidR="009A310A" w:rsidRDefault="00046E19" w:rsidP="009B50C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30"/>
                <w:tab w:val="left" w:pos="8910"/>
                <w:tab w:val="left" w:pos="9990"/>
                <w:tab w:val="left" w:pos="10080"/>
              </w:tabs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Oracle 12c, HBase</w:t>
            </w:r>
            <w:r w:rsidR="009A310A">
              <w:rPr>
                <w:rFonts w:ascii="Calibri" w:eastAsia="Calibri" w:hAnsi="Calibri" w:cs="Calibri"/>
                <w:sz w:val="18"/>
                <w:szCs w:val="18"/>
              </w:rPr>
              <w:t xml:space="preserve">,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Python, </w:t>
            </w:r>
            <w:r w:rsidR="009A310A">
              <w:rPr>
                <w:rFonts w:ascii="Calibri" w:eastAsia="Calibri" w:hAnsi="Calibri" w:cs="Calibri"/>
                <w:sz w:val="18"/>
                <w:szCs w:val="18"/>
              </w:rPr>
              <w:t>HDFS</w:t>
            </w:r>
            <w:r w:rsidR="00B570E4">
              <w:rPr>
                <w:rFonts w:ascii="Calibri" w:eastAsia="Calibri" w:hAnsi="Calibri" w:cs="Calibri"/>
                <w:sz w:val="18"/>
                <w:szCs w:val="18"/>
              </w:rPr>
              <w:t xml:space="preserve"> (Hadoop)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, Hive, Kafka</w:t>
            </w:r>
          </w:p>
        </w:tc>
      </w:tr>
      <w:tr w:rsidR="009A310A" w14:paraId="0EB98CAA" w14:textId="77777777" w:rsidTr="009B50C9">
        <w:tc>
          <w:tcPr>
            <w:tcW w:w="1440" w:type="dxa"/>
            <w:shd w:val="clear" w:color="auto" w:fill="D9D9D9" w:themeFill="background1" w:themeFillShade="D9"/>
          </w:tcPr>
          <w:p w14:paraId="09D751FA" w14:textId="77777777" w:rsidR="009A310A" w:rsidRDefault="009A310A" w:rsidP="009B50C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30"/>
                <w:tab w:val="left" w:pos="8910"/>
                <w:tab w:val="left" w:pos="9990"/>
                <w:tab w:val="left" w:pos="10080"/>
              </w:tabs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lastRenderedPageBreak/>
              <w:t>Deployment</w:t>
            </w:r>
          </w:p>
        </w:tc>
        <w:tc>
          <w:tcPr>
            <w:tcW w:w="8910" w:type="dxa"/>
          </w:tcPr>
          <w:p w14:paraId="24709965" w14:textId="77777777" w:rsidR="009A310A" w:rsidRDefault="009A310A" w:rsidP="009B50C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30"/>
                <w:tab w:val="left" w:pos="8910"/>
                <w:tab w:val="left" w:pos="9990"/>
                <w:tab w:val="left" w:pos="10080"/>
              </w:tabs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Automated deployments using CI/CD flows in Bamboo, SVN</w:t>
            </w:r>
          </w:p>
        </w:tc>
      </w:tr>
      <w:tr w:rsidR="0052376E" w14:paraId="1636F614" w14:textId="77777777" w:rsidTr="009B50C9">
        <w:tc>
          <w:tcPr>
            <w:tcW w:w="1440" w:type="dxa"/>
            <w:shd w:val="clear" w:color="auto" w:fill="D9D9D9" w:themeFill="background1" w:themeFillShade="D9"/>
          </w:tcPr>
          <w:p w14:paraId="7F56087B" w14:textId="77777777" w:rsidR="0052376E" w:rsidRDefault="00801209" w:rsidP="009B50C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30"/>
                <w:tab w:val="left" w:pos="8910"/>
                <w:tab w:val="left" w:pos="9990"/>
                <w:tab w:val="left" w:pos="10080"/>
              </w:tabs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Methodology</w:t>
            </w:r>
          </w:p>
        </w:tc>
        <w:tc>
          <w:tcPr>
            <w:tcW w:w="8910" w:type="dxa"/>
          </w:tcPr>
          <w:p w14:paraId="229055C4" w14:textId="77777777" w:rsidR="0052376E" w:rsidRDefault="0052376E" w:rsidP="009B50C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30"/>
                <w:tab w:val="left" w:pos="8910"/>
                <w:tab w:val="left" w:pos="9990"/>
                <w:tab w:val="left" w:pos="10080"/>
              </w:tabs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Agile software development methodology </w:t>
            </w:r>
          </w:p>
        </w:tc>
      </w:tr>
      <w:tr w:rsidR="009A310A" w14:paraId="212C392F" w14:textId="77777777" w:rsidTr="009B50C9">
        <w:tc>
          <w:tcPr>
            <w:tcW w:w="1440" w:type="dxa"/>
            <w:shd w:val="clear" w:color="auto" w:fill="D9D9D9" w:themeFill="background1" w:themeFillShade="D9"/>
          </w:tcPr>
          <w:p w14:paraId="558B27BE" w14:textId="77777777" w:rsidR="009A310A" w:rsidRDefault="009A310A" w:rsidP="009B50C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30"/>
                <w:tab w:val="left" w:pos="8910"/>
                <w:tab w:val="left" w:pos="9990"/>
                <w:tab w:val="left" w:pos="10080"/>
              </w:tabs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Roles and responsibilities</w:t>
            </w:r>
          </w:p>
        </w:tc>
        <w:tc>
          <w:tcPr>
            <w:tcW w:w="8910" w:type="dxa"/>
          </w:tcPr>
          <w:p w14:paraId="568092FE" w14:textId="77777777" w:rsidR="008320DC" w:rsidRDefault="005E39EB" w:rsidP="009B50C9">
            <w:pPr>
              <w:pStyle w:val="Normal1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30"/>
                <w:tab w:val="left" w:pos="8910"/>
                <w:tab w:val="left" w:pos="9990"/>
                <w:tab w:val="left" w:pos="10080"/>
              </w:tabs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Installed</w:t>
            </w:r>
            <w:r w:rsidR="008320DC">
              <w:rPr>
                <w:rFonts w:ascii="Calibri" w:eastAsia="Calibri" w:hAnsi="Calibri" w:cs="Calibri"/>
                <w:sz w:val="18"/>
                <w:szCs w:val="18"/>
              </w:rPr>
              <w:t xml:space="preserve"> multi node Hadoop cluster with </w:t>
            </w:r>
            <w:r w:rsidR="000410DB">
              <w:rPr>
                <w:rFonts w:ascii="Calibri" w:eastAsia="Calibri" w:hAnsi="Calibri" w:cs="Calibri"/>
                <w:sz w:val="18"/>
                <w:szCs w:val="18"/>
              </w:rPr>
              <w:t>HBase, Kafka and Hive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packages</w:t>
            </w:r>
          </w:p>
          <w:p w14:paraId="1D93F47D" w14:textId="77777777" w:rsidR="009A310A" w:rsidRDefault="00904E4C" w:rsidP="009B50C9">
            <w:pPr>
              <w:pStyle w:val="Normal1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30"/>
                <w:tab w:val="left" w:pos="8910"/>
                <w:tab w:val="left" w:pos="9990"/>
                <w:tab w:val="left" w:pos="10080"/>
              </w:tabs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Created python code to simulate the </w:t>
            </w:r>
            <w:r w:rsidR="005C72DB">
              <w:rPr>
                <w:rFonts w:ascii="Calibri" w:eastAsia="Calibri" w:hAnsi="Calibri" w:cs="Calibri"/>
                <w:sz w:val="18"/>
                <w:szCs w:val="18"/>
              </w:rPr>
              <w:t xml:space="preserve">work of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legacy Informatica mappings</w:t>
            </w:r>
          </w:p>
          <w:p w14:paraId="50172D8F" w14:textId="77777777" w:rsidR="009A310A" w:rsidRDefault="00904E4C" w:rsidP="009B50C9">
            <w:pPr>
              <w:pStyle w:val="Normal1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30"/>
                <w:tab w:val="left" w:pos="8910"/>
                <w:tab w:val="left" w:pos="9990"/>
                <w:tab w:val="left" w:pos="10080"/>
              </w:tabs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Created code to consume real time data feeds through Kafka pipes and dump data onto Oracle</w:t>
            </w:r>
            <w:r w:rsidR="0088247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and HBase</w:t>
            </w:r>
          </w:p>
          <w:p w14:paraId="243BB219" w14:textId="77777777" w:rsidR="009A310A" w:rsidRDefault="00904E4C" w:rsidP="009B50C9">
            <w:pPr>
              <w:pStyle w:val="Normal1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30"/>
                <w:tab w:val="left" w:pos="8910"/>
                <w:tab w:val="left" w:pos="9990"/>
                <w:tab w:val="left" w:pos="10080"/>
              </w:tabs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Created regression test cases using Hive to query on the source feed files against the data loaded into databases</w:t>
            </w:r>
          </w:p>
        </w:tc>
      </w:tr>
    </w:tbl>
    <w:p w14:paraId="389A7A38" w14:textId="77777777" w:rsidR="009A310A" w:rsidRPr="00AD47F5" w:rsidRDefault="009A310A" w:rsidP="004C265C">
      <w:pPr>
        <w:pStyle w:val="Normal10"/>
        <w:tabs>
          <w:tab w:val="left" w:pos="630"/>
          <w:tab w:val="left" w:pos="8910"/>
          <w:tab w:val="left" w:pos="9990"/>
          <w:tab w:val="left" w:pos="10080"/>
        </w:tabs>
        <w:jc w:val="both"/>
        <w:rPr>
          <w:rFonts w:ascii="Calibri" w:hAnsi="Calibri"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3"/>
        <w:gridCol w:w="8967"/>
      </w:tblGrid>
      <w:tr w:rsidR="00AD47F5" w14:paraId="1A368767" w14:textId="77777777" w:rsidTr="00994BDF">
        <w:tc>
          <w:tcPr>
            <w:tcW w:w="1443" w:type="dxa"/>
            <w:shd w:val="clear" w:color="auto" w:fill="D9D9D9" w:themeFill="background1" w:themeFillShade="D9"/>
          </w:tcPr>
          <w:p w14:paraId="194F8E63" w14:textId="77777777" w:rsidR="00AD47F5" w:rsidRDefault="00AD47F5" w:rsidP="009B50C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30"/>
                <w:tab w:val="left" w:pos="8910"/>
                <w:tab w:val="left" w:pos="9990"/>
                <w:tab w:val="left" w:pos="10080"/>
              </w:tabs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Project</w:t>
            </w:r>
          </w:p>
        </w:tc>
        <w:tc>
          <w:tcPr>
            <w:tcW w:w="8967" w:type="dxa"/>
            <w:shd w:val="clear" w:color="auto" w:fill="D9D9D9" w:themeFill="background1" w:themeFillShade="D9"/>
          </w:tcPr>
          <w:p w14:paraId="1C162FDA" w14:textId="77777777" w:rsidR="00AD47F5" w:rsidRPr="00752D73" w:rsidRDefault="00AD47F5" w:rsidP="009A310A">
            <w:pPr>
              <w:pStyle w:val="Normal10"/>
              <w:tabs>
                <w:tab w:val="left" w:pos="630"/>
                <w:tab w:val="left" w:pos="8910"/>
                <w:tab w:val="left" w:pos="9990"/>
                <w:tab w:val="left" w:pos="10080"/>
              </w:tabs>
              <w:contextualSpacing/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 w:rsidRPr="00752D73">
              <w:rPr>
                <w:rFonts w:ascii="Calibri" w:eastAsia="Calibri" w:hAnsi="Calibri" w:cs="Calibri"/>
                <w:sz w:val="18"/>
                <w:szCs w:val="18"/>
              </w:rPr>
              <w:t>EDW Upgrade</w:t>
            </w:r>
          </w:p>
        </w:tc>
      </w:tr>
      <w:tr w:rsidR="004C265C" w14:paraId="5F42AEC3" w14:textId="77777777" w:rsidTr="009B50C9">
        <w:tc>
          <w:tcPr>
            <w:tcW w:w="1443" w:type="dxa"/>
            <w:shd w:val="clear" w:color="auto" w:fill="D9D9D9" w:themeFill="background1" w:themeFillShade="D9"/>
          </w:tcPr>
          <w:p w14:paraId="38F53FA7" w14:textId="77777777" w:rsidR="004C265C" w:rsidRDefault="004C265C" w:rsidP="009B50C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30"/>
                <w:tab w:val="left" w:pos="8910"/>
                <w:tab w:val="left" w:pos="9990"/>
                <w:tab w:val="left" w:pos="10080"/>
              </w:tabs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Objective</w:t>
            </w:r>
          </w:p>
        </w:tc>
        <w:tc>
          <w:tcPr>
            <w:tcW w:w="8967" w:type="dxa"/>
          </w:tcPr>
          <w:p w14:paraId="3397BD37" w14:textId="77777777" w:rsidR="004C265C" w:rsidRDefault="004C265C" w:rsidP="009B50C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30"/>
                <w:tab w:val="left" w:pos="8910"/>
                <w:tab w:val="left" w:pos="9990"/>
                <w:tab w:val="left" w:pos="10080"/>
              </w:tabs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Bringing down the mammoth batch execution timing of ~14 hours to fewer than 4 hours</w:t>
            </w:r>
          </w:p>
        </w:tc>
      </w:tr>
      <w:tr w:rsidR="004C265C" w14:paraId="035D8ED7" w14:textId="77777777" w:rsidTr="009B50C9">
        <w:tc>
          <w:tcPr>
            <w:tcW w:w="1443" w:type="dxa"/>
            <w:shd w:val="clear" w:color="auto" w:fill="D9D9D9" w:themeFill="background1" w:themeFillShade="D9"/>
          </w:tcPr>
          <w:p w14:paraId="1C374922" w14:textId="77777777" w:rsidR="004C265C" w:rsidRDefault="004C265C" w:rsidP="009B50C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30"/>
                <w:tab w:val="left" w:pos="8910"/>
                <w:tab w:val="left" w:pos="9990"/>
                <w:tab w:val="left" w:pos="10080"/>
              </w:tabs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Technology</w:t>
            </w:r>
          </w:p>
        </w:tc>
        <w:tc>
          <w:tcPr>
            <w:tcW w:w="8967" w:type="dxa"/>
          </w:tcPr>
          <w:p w14:paraId="0FFD4C1C" w14:textId="77777777" w:rsidR="004C265C" w:rsidRDefault="004C265C" w:rsidP="009B50C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30"/>
                <w:tab w:val="left" w:pos="8910"/>
                <w:tab w:val="left" w:pos="9990"/>
                <w:tab w:val="left" w:pos="10080"/>
              </w:tabs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Informatica, Oracle 12c, Unix Shell script and Control-M</w:t>
            </w:r>
          </w:p>
        </w:tc>
      </w:tr>
      <w:tr w:rsidR="004C265C" w14:paraId="5C939787" w14:textId="77777777" w:rsidTr="009B50C9">
        <w:tc>
          <w:tcPr>
            <w:tcW w:w="1443" w:type="dxa"/>
            <w:shd w:val="clear" w:color="auto" w:fill="D9D9D9" w:themeFill="background1" w:themeFillShade="D9"/>
          </w:tcPr>
          <w:p w14:paraId="373D7837" w14:textId="77777777" w:rsidR="004C265C" w:rsidRDefault="004C265C" w:rsidP="009B50C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30"/>
                <w:tab w:val="left" w:pos="8910"/>
                <w:tab w:val="left" w:pos="9990"/>
                <w:tab w:val="left" w:pos="10080"/>
              </w:tabs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Deployment</w:t>
            </w:r>
          </w:p>
        </w:tc>
        <w:tc>
          <w:tcPr>
            <w:tcW w:w="8967" w:type="dxa"/>
          </w:tcPr>
          <w:p w14:paraId="4C39B2F7" w14:textId="77777777" w:rsidR="004C265C" w:rsidRDefault="004C265C" w:rsidP="009B50C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30"/>
                <w:tab w:val="left" w:pos="8910"/>
                <w:tab w:val="left" w:pos="9990"/>
                <w:tab w:val="left" w:pos="10080"/>
              </w:tabs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Automated deployments using CI/CD flows in Bamboo, SVN</w:t>
            </w:r>
          </w:p>
        </w:tc>
      </w:tr>
      <w:tr w:rsidR="0052376E" w14:paraId="3ACDACA4" w14:textId="77777777" w:rsidTr="009B50C9">
        <w:tc>
          <w:tcPr>
            <w:tcW w:w="1443" w:type="dxa"/>
            <w:shd w:val="clear" w:color="auto" w:fill="D9D9D9" w:themeFill="background1" w:themeFillShade="D9"/>
          </w:tcPr>
          <w:p w14:paraId="2529022B" w14:textId="77777777" w:rsidR="0052376E" w:rsidRDefault="00801209" w:rsidP="009B50C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30"/>
                <w:tab w:val="left" w:pos="8910"/>
                <w:tab w:val="left" w:pos="9990"/>
                <w:tab w:val="left" w:pos="10080"/>
              </w:tabs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Methodology</w:t>
            </w:r>
          </w:p>
        </w:tc>
        <w:tc>
          <w:tcPr>
            <w:tcW w:w="8967" w:type="dxa"/>
          </w:tcPr>
          <w:p w14:paraId="3144E338" w14:textId="77777777" w:rsidR="0052376E" w:rsidRDefault="0052376E" w:rsidP="009B50C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30"/>
                <w:tab w:val="left" w:pos="8910"/>
                <w:tab w:val="left" w:pos="9990"/>
                <w:tab w:val="left" w:pos="10080"/>
              </w:tabs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Agile software development methodology </w:t>
            </w:r>
          </w:p>
        </w:tc>
      </w:tr>
      <w:tr w:rsidR="004C265C" w14:paraId="2489D413" w14:textId="77777777" w:rsidTr="009B50C9">
        <w:tc>
          <w:tcPr>
            <w:tcW w:w="1443" w:type="dxa"/>
            <w:shd w:val="clear" w:color="auto" w:fill="D9D9D9" w:themeFill="background1" w:themeFillShade="D9"/>
          </w:tcPr>
          <w:p w14:paraId="7F64EC7C" w14:textId="77777777" w:rsidR="004C265C" w:rsidRDefault="004C265C" w:rsidP="009B50C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30"/>
                <w:tab w:val="left" w:pos="8910"/>
                <w:tab w:val="left" w:pos="9990"/>
                <w:tab w:val="left" w:pos="10080"/>
              </w:tabs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Roles and responsibilities</w:t>
            </w:r>
          </w:p>
        </w:tc>
        <w:tc>
          <w:tcPr>
            <w:tcW w:w="8967" w:type="dxa"/>
          </w:tcPr>
          <w:p w14:paraId="5DD15A3D" w14:textId="77777777" w:rsidR="004C265C" w:rsidRDefault="004C265C" w:rsidP="009B50C9">
            <w:pPr>
              <w:pStyle w:val="Normal10"/>
              <w:tabs>
                <w:tab w:val="left" w:pos="630"/>
                <w:tab w:val="left" w:pos="8910"/>
                <w:tab w:val="left" w:pos="9990"/>
                <w:tab w:val="left" w:pos="10080"/>
              </w:tabs>
              <w:contextualSpacing/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Implemented various tuning methodologies such as:</w:t>
            </w:r>
          </w:p>
          <w:p w14:paraId="437FC67A" w14:textId="77777777" w:rsidR="004C265C" w:rsidRDefault="00B83DE0" w:rsidP="009B50C9">
            <w:pPr>
              <w:pStyle w:val="Normal10"/>
              <w:numPr>
                <w:ilvl w:val="0"/>
                <w:numId w:val="21"/>
              </w:numPr>
              <w:tabs>
                <w:tab w:val="left" w:pos="630"/>
                <w:tab w:val="left" w:pos="8910"/>
                <w:tab w:val="left" w:pos="9990"/>
                <w:tab w:val="left" w:pos="10080"/>
              </w:tabs>
              <w:contextualSpacing/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Informatica – </w:t>
            </w:r>
            <w:r w:rsidR="004C265C">
              <w:rPr>
                <w:rFonts w:ascii="Calibri" w:eastAsia="Calibri" w:hAnsi="Calibri" w:cs="Calibri"/>
                <w:sz w:val="18"/>
                <w:szCs w:val="18"/>
              </w:rPr>
              <w:t>Session partitioning, optimal memory provisioning, pushdown optimization and persistent caches</w:t>
            </w:r>
          </w:p>
          <w:p w14:paraId="17EE1AE0" w14:textId="77777777" w:rsidR="00F312B8" w:rsidRPr="00402A46" w:rsidRDefault="004C265C" w:rsidP="00402A46">
            <w:pPr>
              <w:pStyle w:val="Normal10"/>
              <w:numPr>
                <w:ilvl w:val="0"/>
                <w:numId w:val="21"/>
              </w:numPr>
              <w:tabs>
                <w:tab w:val="left" w:pos="630"/>
                <w:tab w:val="left" w:pos="8910"/>
                <w:tab w:val="left" w:pos="9990"/>
                <w:tab w:val="left" w:pos="10080"/>
              </w:tabs>
              <w:contextualSpacing/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Oracle – Table partitioning, DOP, indexing and gather statistics</w:t>
            </w:r>
          </w:p>
        </w:tc>
      </w:tr>
      <w:tr w:rsidR="00402A46" w14:paraId="41184256" w14:textId="77777777" w:rsidTr="009B50C9">
        <w:tc>
          <w:tcPr>
            <w:tcW w:w="1443" w:type="dxa"/>
            <w:shd w:val="clear" w:color="auto" w:fill="D9D9D9" w:themeFill="background1" w:themeFillShade="D9"/>
          </w:tcPr>
          <w:p w14:paraId="5699A86E" w14:textId="77777777" w:rsidR="00402A46" w:rsidRPr="00402A46" w:rsidRDefault="00402A46" w:rsidP="00402A46">
            <w:pPr>
              <w:pStyle w:val="Normal10"/>
              <w:tabs>
                <w:tab w:val="left" w:pos="630"/>
                <w:tab w:val="left" w:pos="8910"/>
                <w:tab w:val="left" w:pos="9990"/>
                <w:tab w:val="left" w:pos="10080"/>
              </w:tabs>
              <w:contextualSpacing/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 w:rsidRPr="00402A46">
              <w:rPr>
                <w:rFonts w:ascii="Calibri" w:eastAsia="Calibri" w:hAnsi="Calibri" w:cs="Calibri"/>
                <w:sz w:val="18"/>
                <w:szCs w:val="18"/>
              </w:rPr>
              <w:t>Value adds</w:t>
            </w:r>
          </w:p>
        </w:tc>
        <w:tc>
          <w:tcPr>
            <w:tcW w:w="8967" w:type="dxa"/>
          </w:tcPr>
          <w:p w14:paraId="5FDF6165" w14:textId="77777777" w:rsidR="00402A46" w:rsidRDefault="00402A46" w:rsidP="00402A46">
            <w:pPr>
              <w:pStyle w:val="Normal10"/>
              <w:numPr>
                <w:ilvl w:val="0"/>
                <w:numId w:val="22"/>
              </w:numPr>
              <w:tabs>
                <w:tab w:val="left" w:pos="630"/>
                <w:tab w:val="left" w:pos="8910"/>
                <w:tab w:val="left" w:pos="9990"/>
                <w:tab w:val="left" w:pos="10080"/>
              </w:tabs>
              <w:contextualSpacing/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 w:rsidRPr="00566BD9">
              <w:rPr>
                <w:rFonts w:ascii="Calibri" w:eastAsia="Calibri" w:hAnsi="Calibri" w:cs="Calibri"/>
                <w:sz w:val="18"/>
                <w:szCs w:val="18"/>
              </w:rPr>
              <w:t>Developed a user notification framework for data rejected during ETL loads</w:t>
            </w:r>
          </w:p>
          <w:p w14:paraId="17A84CF1" w14:textId="77777777" w:rsidR="00402A46" w:rsidRDefault="00402A46" w:rsidP="00402A46">
            <w:pPr>
              <w:pStyle w:val="Normal10"/>
              <w:numPr>
                <w:ilvl w:val="0"/>
                <w:numId w:val="22"/>
              </w:numPr>
              <w:tabs>
                <w:tab w:val="left" w:pos="630"/>
                <w:tab w:val="left" w:pos="8910"/>
                <w:tab w:val="left" w:pos="9990"/>
                <w:tab w:val="left" w:pos="10080"/>
              </w:tabs>
              <w:contextualSpacing/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 w:rsidRPr="00566BD9">
              <w:rPr>
                <w:rFonts w:ascii="Calibri" w:eastAsia="Calibri" w:hAnsi="Calibri" w:cs="Calibri"/>
                <w:sz w:val="18"/>
                <w:szCs w:val="18"/>
              </w:rPr>
              <w:t xml:space="preserve">Created a Control-m xml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pre-validation</w:t>
            </w:r>
            <w:r w:rsidRPr="00566BD9">
              <w:rPr>
                <w:rFonts w:ascii="Calibri" w:eastAsia="Calibri" w:hAnsi="Calibri" w:cs="Calibri"/>
                <w:sz w:val="18"/>
                <w:szCs w:val="18"/>
              </w:rPr>
              <w:t xml:space="preserve"> utility to point out issues before CI deployments</w:t>
            </w:r>
          </w:p>
          <w:p w14:paraId="2E9C6696" w14:textId="77777777" w:rsidR="00402A46" w:rsidRDefault="00402A46" w:rsidP="00402A46">
            <w:pPr>
              <w:pStyle w:val="Normal10"/>
              <w:numPr>
                <w:ilvl w:val="0"/>
                <w:numId w:val="22"/>
              </w:numPr>
              <w:tabs>
                <w:tab w:val="left" w:pos="630"/>
                <w:tab w:val="left" w:pos="8910"/>
                <w:tab w:val="left" w:pos="9990"/>
                <w:tab w:val="left" w:pos="10080"/>
              </w:tabs>
              <w:contextualSpacing/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Developed a generic database statistics gathering framework for Oracle 12c</w:t>
            </w:r>
          </w:p>
        </w:tc>
      </w:tr>
    </w:tbl>
    <w:p w14:paraId="5AB5BFC6" w14:textId="77777777" w:rsidR="004C265C" w:rsidRPr="009A310A" w:rsidRDefault="004C265C" w:rsidP="004C265C">
      <w:pPr>
        <w:pStyle w:val="Normal10"/>
        <w:tabs>
          <w:tab w:val="left" w:pos="630"/>
          <w:tab w:val="left" w:pos="8910"/>
          <w:tab w:val="left" w:pos="9990"/>
          <w:tab w:val="left" w:pos="10080"/>
        </w:tabs>
        <w:contextualSpacing/>
        <w:jc w:val="both"/>
        <w:rPr>
          <w:rFonts w:ascii="Calibri" w:eastAsia="Calibri" w:hAnsi="Calibri" w:cs="Calibri"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3"/>
        <w:gridCol w:w="8967"/>
      </w:tblGrid>
      <w:tr w:rsidR="00D92241" w14:paraId="73A58E87" w14:textId="77777777" w:rsidTr="00994BDF">
        <w:tc>
          <w:tcPr>
            <w:tcW w:w="1443" w:type="dxa"/>
            <w:shd w:val="clear" w:color="auto" w:fill="D9D9D9" w:themeFill="background1" w:themeFillShade="D9"/>
          </w:tcPr>
          <w:p w14:paraId="098AE34D" w14:textId="77777777" w:rsidR="00D92241" w:rsidRDefault="00D92241" w:rsidP="009B50C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30"/>
                <w:tab w:val="left" w:pos="8910"/>
                <w:tab w:val="left" w:pos="9990"/>
                <w:tab w:val="left" w:pos="10080"/>
              </w:tabs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Project</w:t>
            </w:r>
          </w:p>
        </w:tc>
        <w:tc>
          <w:tcPr>
            <w:tcW w:w="8967" w:type="dxa"/>
            <w:shd w:val="clear" w:color="auto" w:fill="D9D9D9" w:themeFill="background1" w:themeFillShade="D9"/>
          </w:tcPr>
          <w:p w14:paraId="303EC8AE" w14:textId="77777777" w:rsidR="00D92241" w:rsidRPr="00752D73" w:rsidRDefault="00D92241" w:rsidP="009B50C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30"/>
                <w:tab w:val="left" w:pos="8910"/>
                <w:tab w:val="left" w:pos="9990"/>
                <w:tab w:val="left" w:pos="10080"/>
              </w:tabs>
              <w:jc w:val="both"/>
              <w:rPr>
                <w:rFonts w:ascii="Calibri" w:eastAsia="Calibri" w:hAnsi="Calibri" w:cs="Calibri"/>
                <w:color w:val="auto"/>
                <w:sz w:val="18"/>
                <w:szCs w:val="18"/>
              </w:rPr>
            </w:pPr>
            <w:r w:rsidRPr="00752D73">
              <w:rPr>
                <w:rFonts w:ascii="Calibri" w:eastAsia="Calibri" w:hAnsi="Calibri" w:cs="Calibri"/>
                <w:color w:val="auto"/>
                <w:sz w:val="18"/>
                <w:szCs w:val="18"/>
              </w:rPr>
              <w:t>FATCA – Regulatory Reporting</w:t>
            </w:r>
          </w:p>
        </w:tc>
      </w:tr>
      <w:tr w:rsidR="004C265C" w14:paraId="4BA5EB15" w14:textId="77777777" w:rsidTr="009B50C9">
        <w:tc>
          <w:tcPr>
            <w:tcW w:w="1443" w:type="dxa"/>
            <w:shd w:val="clear" w:color="auto" w:fill="D9D9D9" w:themeFill="background1" w:themeFillShade="D9"/>
          </w:tcPr>
          <w:p w14:paraId="3159D0A6" w14:textId="77777777" w:rsidR="004C265C" w:rsidRDefault="004C265C" w:rsidP="009B50C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30"/>
                <w:tab w:val="left" w:pos="8910"/>
                <w:tab w:val="left" w:pos="9990"/>
                <w:tab w:val="left" w:pos="10080"/>
              </w:tabs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Objective</w:t>
            </w:r>
          </w:p>
        </w:tc>
        <w:tc>
          <w:tcPr>
            <w:tcW w:w="8967" w:type="dxa"/>
          </w:tcPr>
          <w:p w14:paraId="5DA630AB" w14:textId="77777777" w:rsidR="004C265C" w:rsidRDefault="004C265C" w:rsidP="009B50C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30"/>
                <w:tab w:val="left" w:pos="8910"/>
                <w:tab w:val="left" w:pos="9990"/>
                <w:tab w:val="left" w:pos="10080"/>
              </w:tabs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auto"/>
                <w:sz w:val="18"/>
                <w:szCs w:val="18"/>
              </w:rPr>
              <w:t>Design and develop a data warehouse to report tax defaulters as per FATCA norms</w:t>
            </w:r>
          </w:p>
        </w:tc>
      </w:tr>
      <w:tr w:rsidR="004C265C" w14:paraId="7E6DB071" w14:textId="77777777" w:rsidTr="009B50C9">
        <w:tc>
          <w:tcPr>
            <w:tcW w:w="1443" w:type="dxa"/>
            <w:shd w:val="clear" w:color="auto" w:fill="D9D9D9" w:themeFill="background1" w:themeFillShade="D9"/>
          </w:tcPr>
          <w:p w14:paraId="3738721A" w14:textId="77777777" w:rsidR="004C265C" w:rsidRDefault="004C265C" w:rsidP="009B50C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30"/>
                <w:tab w:val="left" w:pos="8910"/>
                <w:tab w:val="left" w:pos="9990"/>
                <w:tab w:val="left" w:pos="10080"/>
              </w:tabs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Technology</w:t>
            </w:r>
          </w:p>
        </w:tc>
        <w:tc>
          <w:tcPr>
            <w:tcW w:w="8967" w:type="dxa"/>
          </w:tcPr>
          <w:p w14:paraId="0B7E1163" w14:textId="77777777" w:rsidR="004C265C" w:rsidRDefault="004C265C" w:rsidP="009B50C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30"/>
                <w:tab w:val="left" w:pos="8910"/>
                <w:tab w:val="left" w:pos="9990"/>
                <w:tab w:val="left" w:pos="10080"/>
              </w:tabs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Informatica, Oracle 12c, Unix Shell script and Control-M</w:t>
            </w:r>
          </w:p>
        </w:tc>
      </w:tr>
      <w:tr w:rsidR="00AC6440" w14:paraId="2829C354" w14:textId="77777777" w:rsidTr="009B50C9">
        <w:tc>
          <w:tcPr>
            <w:tcW w:w="1443" w:type="dxa"/>
            <w:shd w:val="clear" w:color="auto" w:fill="D9D9D9" w:themeFill="background1" w:themeFillShade="D9"/>
          </w:tcPr>
          <w:p w14:paraId="5116E911" w14:textId="77777777" w:rsidR="00AC6440" w:rsidRDefault="00AC6440" w:rsidP="009B50C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30"/>
                <w:tab w:val="left" w:pos="8910"/>
                <w:tab w:val="left" w:pos="9990"/>
                <w:tab w:val="left" w:pos="10080"/>
              </w:tabs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Deployment</w:t>
            </w:r>
          </w:p>
        </w:tc>
        <w:tc>
          <w:tcPr>
            <w:tcW w:w="8967" w:type="dxa"/>
          </w:tcPr>
          <w:p w14:paraId="76F8217E" w14:textId="77777777" w:rsidR="00AC6440" w:rsidRDefault="00AC6440" w:rsidP="009B50C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30"/>
                <w:tab w:val="left" w:pos="8910"/>
                <w:tab w:val="left" w:pos="9990"/>
                <w:tab w:val="left" w:pos="10080"/>
              </w:tabs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Manual deployments using custom built shell scripts</w:t>
            </w:r>
          </w:p>
        </w:tc>
      </w:tr>
      <w:tr w:rsidR="0052376E" w14:paraId="70CD1F71" w14:textId="77777777" w:rsidTr="009B50C9">
        <w:tc>
          <w:tcPr>
            <w:tcW w:w="1443" w:type="dxa"/>
            <w:shd w:val="clear" w:color="auto" w:fill="D9D9D9" w:themeFill="background1" w:themeFillShade="D9"/>
          </w:tcPr>
          <w:p w14:paraId="65373E5C" w14:textId="77777777" w:rsidR="0052376E" w:rsidRDefault="00801209" w:rsidP="009B50C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30"/>
                <w:tab w:val="left" w:pos="8910"/>
                <w:tab w:val="left" w:pos="9990"/>
                <w:tab w:val="left" w:pos="10080"/>
              </w:tabs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Methodology</w:t>
            </w:r>
          </w:p>
        </w:tc>
        <w:tc>
          <w:tcPr>
            <w:tcW w:w="8967" w:type="dxa"/>
          </w:tcPr>
          <w:p w14:paraId="13604F41" w14:textId="77777777" w:rsidR="0052376E" w:rsidRDefault="0052376E" w:rsidP="0052376E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30"/>
                <w:tab w:val="left" w:pos="8910"/>
                <w:tab w:val="left" w:pos="9990"/>
                <w:tab w:val="left" w:pos="10080"/>
              </w:tabs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Waterfall methodology </w:t>
            </w:r>
          </w:p>
        </w:tc>
      </w:tr>
      <w:tr w:rsidR="004C265C" w14:paraId="5CBFDD99" w14:textId="77777777" w:rsidTr="009B50C9">
        <w:tc>
          <w:tcPr>
            <w:tcW w:w="1443" w:type="dxa"/>
            <w:shd w:val="clear" w:color="auto" w:fill="D9D9D9" w:themeFill="background1" w:themeFillShade="D9"/>
          </w:tcPr>
          <w:p w14:paraId="083C200D" w14:textId="77777777" w:rsidR="004C265C" w:rsidRDefault="004C265C" w:rsidP="009B50C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30"/>
                <w:tab w:val="left" w:pos="8910"/>
                <w:tab w:val="left" w:pos="9990"/>
                <w:tab w:val="left" w:pos="10080"/>
              </w:tabs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Roles and responsibilities</w:t>
            </w:r>
          </w:p>
        </w:tc>
        <w:tc>
          <w:tcPr>
            <w:tcW w:w="8967" w:type="dxa"/>
          </w:tcPr>
          <w:p w14:paraId="05A638B7" w14:textId="77777777" w:rsidR="008F6C23" w:rsidRDefault="008F6C23" w:rsidP="008F6C23">
            <w:pPr>
              <w:pStyle w:val="Normal10"/>
              <w:numPr>
                <w:ilvl w:val="0"/>
                <w:numId w:val="23"/>
              </w:numPr>
              <w:tabs>
                <w:tab w:val="left" w:pos="630"/>
                <w:tab w:val="left" w:pos="8910"/>
                <w:tab w:val="left" w:pos="9990"/>
                <w:tab w:val="left" w:pos="10080"/>
              </w:tabs>
              <w:contextualSpacing/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Developed a data warehouse for storing client and transaction information</w:t>
            </w:r>
          </w:p>
          <w:p w14:paraId="54DA7B7A" w14:textId="77777777" w:rsidR="008F6C23" w:rsidRPr="008F6C23" w:rsidRDefault="008F6C23" w:rsidP="008F6C23">
            <w:pPr>
              <w:pStyle w:val="Normal10"/>
              <w:numPr>
                <w:ilvl w:val="0"/>
                <w:numId w:val="23"/>
              </w:numPr>
              <w:tabs>
                <w:tab w:val="left" w:pos="630"/>
                <w:tab w:val="left" w:pos="8910"/>
                <w:tab w:val="left" w:pos="9990"/>
                <w:tab w:val="left" w:pos="10080"/>
              </w:tabs>
              <w:contextualSpacing/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Generated a data mart on top of the warehouse tables to enable report generation</w:t>
            </w:r>
          </w:p>
        </w:tc>
      </w:tr>
    </w:tbl>
    <w:p w14:paraId="47A50E19" w14:textId="77777777" w:rsidR="00E06B76" w:rsidRPr="008F45CD" w:rsidRDefault="00E06B76" w:rsidP="00851252">
      <w:pPr>
        <w:pStyle w:val="Normal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8730"/>
          <w:tab w:val="left" w:pos="8910"/>
          <w:tab w:val="left" w:pos="9990"/>
          <w:tab w:val="left" w:pos="10080"/>
        </w:tabs>
        <w:ind w:right="-1184"/>
        <w:jc w:val="both"/>
        <w:rPr>
          <w:rFonts w:ascii="Calibri" w:eastAsia="Calibri" w:hAnsi="Calibri" w:cs="Calibri"/>
          <w:sz w:val="12"/>
          <w:szCs w:val="12"/>
        </w:rPr>
      </w:pPr>
    </w:p>
    <w:p w14:paraId="221AB4EB" w14:textId="77777777" w:rsidR="00851252" w:rsidRPr="008F45CD" w:rsidRDefault="00851252" w:rsidP="00851252">
      <w:pPr>
        <w:pStyle w:val="Normal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8730"/>
          <w:tab w:val="left" w:pos="8910"/>
          <w:tab w:val="left" w:pos="9990"/>
          <w:tab w:val="left" w:pos="10080"/>
        </w:tabs>
        <w:ind w:right="-1184"/>
        <w:jc w:val="both"/>
        <w:rPr>
          <w:rFonts w:ascii="Calibri" w:eastAsia="Calibri" w:hAnsi="Calibri" w:cs="Calibri"/>
          <w:sz w:val="12"/>
          <w:szCs w:val="12"/>
        </w:rPr>
      </w:pPr>
    </w:p>
    <w:p w14:paraId="759B5B0F" w14:textId="77777777" w:rsidR="00D86E67" w:rsidRDefault="00FB2BAC" w:rsidP="00C8651E">
      <w:pPr>
        <w:pStyle w:val="Normal10"/>
        <w:shd w:val="clear" w:color="auto" w:fill="D9D9D9" w:themeFill="background1" w:themeFillShade="D9"/>
        <w:ind w:left="-90" w:firstLine="90"/>
        <w:jc w:val="both"/>
        <w:rPr>
          <w:rFonts w:ascii="Calibri" w:eastAsia="Calibri" w:hAnsi="Calibri" w:cs="Calibri"/>
          <w:b/>
          <w:sz w:val="18"/>
          <w:szCs w:val="18"/>
        </w:rPr>
      </w:pPr>
      <w:r>
        <w:rPr>
          <w:rFonts w:ascii="Calibri" w:eastAsia="Calibri" w:hAnsi="Calibri" w:cs="Calibri"/>
          <w:b/>
          <w:sz w:val="18"/>
          <w:szCs w:val="18"/>
        </w:rPr>
        <w:t>Previous Organization – Tata Consultancy Services</w:t>
      </w:r>
      <w:r w:rsidR="009054E4">
        <w:rPr>
          <w:rFonts w:ascii="Calibri" w:eastAsia="Calibri" w:hAnsi="Calibri" w:cs="Calibri"/>
          <w:b/>
          <w:sz w:val="18"/>
          <w:szCs w:val="18"/>
        </w:rPr>
        <w:t xml:space="preserve"> [Dec 2011 – June 2014]</w:t>
      </w:r>
    </w:p>
    <w:p w14:paraId="6401376C" w14:textId="77777777" w:rsidR="00DE3E46" w:rsidRPr="00EE2F55" w:rsidRDefault="00DE3E46" w:rsidP="00851252">
      <w:pPr>
        <w:pStyle w:val="Normal10"/>
        <w:tabs>
          <w:tab w:val="left" w:pos="630"/>
          <w:tab w:val="left" w:pos="8910"/>
          <w:tab w:val="left" w:pos="9990"/>
          <w:tab w:val="left" w:pos="10080"/>
        </w:tabs>
        <w:contextualSpacing/>
        <w:jc w:val="both"/>
        <w:rPr>
          <w:rFonts w:ascii="Calibri" w:eastAsia="Calibri" w:hAnsi="Calibri" w:cs="Calibri"/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3"/>
        <w:gridCol w:w="8967"/>
      </w:tblGrid>
      <w:tr w:rsidR="00752D73" w14:paraId="672887E5" w14:textId="77777777" w:rsidTr="00752D73">
        <w:tc>
          <w:tcPr>
            <w:tcW w:w="1443" w:type="dxa"/>
            <w:shd w:val="clear" w:color="auto" w:fill="D9D9D9" w:themeFill="background1" w:themeFillShade="D9"/>
          </w:tcPr>
          <w:p w14:paraId="1DB81682" w14:textId="77777777" w:rsidR="00752D73" w:rsidRDefault="00752D73" w:rsidP="00851252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30"/>
                <w:tab w:val="left" w:pos="8910"/>
                <w:tab w:val="left" w:pos="9990"/>
                <w:tab w:val="left" w:pos="10080"/>
              </w:tabs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Project</w:t>
            </w:r>
          </w:p>
        </w:tc>
        <w:tc>
          <w:tcPr>
            <w:tcW w:w="8967" w:type="dxa"/>
            <w:shd w:val="clear" w:color="auto" w:fill="D9D9D9" w:themeFill="background1" w:themeFillShade="D9"/>
          </w:tcPr>
          <w:p w14:paraId="3A443EC3" w14:textId="77777777" w:rsidR="00752D73" w:rsidRPr="00752D73" w:rsidRDefault="00752D73" w:rsidP="00752D73">
            <w:pPr>
              <w:pStyle w:val="Normal10"/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 w:rsidRPr="00752D73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Data warehouse for large US based Pharmaceutical firm</w:t>
            </w:r>
          </w:p>
        </w:tc>
      </w:tr>
      <w:tr w:rsidR="00DE3E46" w14:paraId="2DE3F995" w14:textId="77777777" w:rsidTr="009B50C9">
        <w:tc>
          <w:tcPr>
            <w:tcW w:w="1443" w:type="dxa"/>
            <w:shd w:val="clear" w:color="auto" w:fill="D9D9D9" w:themeFill="background1" w:themeFillShade="D9"/>
          </w:tcPr>
          <w:p w14:paraId="18F239DB" w14:textId="77777777" w:rsidR="00DE3E46" w:rsidRDefault="00DE3E46" w:rsidP="00851252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30"/>
                <w:tab w:val="left" w:pos="8910"/>
                <w:tab w:val="left" w:pos="9990"/>
                <w:tab w:val="left" w:pos="10080"/>
              </w:tabs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Objective</w:t>
            </w:r>
          </w:p>
        </w:tc>
        <w:tc>
          <w:tcPr>
            <w:tcW w:w="8967" w:type="dxa"/>
          </w:tcPr>
          <w:p w14:paraId="1FA23BFC" w14:textId="77777777" w:rsidR="00DE3E46" w:rsidRDefault="00DE3E46" w:rsidP="00E8135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30"/>
                <w:tab w:val="left" w:pos="8910"/>
                <w:tab w:val="left" w:pos="9990"/>
                <w:tab w:val="left" w:pos="10080"/>
              </w:tabs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auto"/>
                <w:sz w:val="18"/>
                <w:szCs w:val="18"/>
              </w:rPr>
              <w:t>Design and develop data warehouse</w:t>
            </w:r>
            <w:r w:rsidR="00402A46">
              <w:rPr>
                <w:rFonts w:ascii="Calibri" w:eastAsia="Calibri" w:hAnsi="Calibri" w:cs="Calibri"/>
                <w:color w:val="auto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color w:val="auto"/>
                <w:sz w:val="18"/>
                <w:szCs w:val="18"/>
              </w:rPr>
              <w:t xml:space="preserve"> for </w:t>
            </w:r>
            <w:r w:rsidR="0042521B">
              <w:rPr>
                <w:rFonts w:ascii="Calibri" w:eastAsia="Calibri" w:hAnsi="Calibri" w:cs="Calibri"/>
                <w:color w:val="auto"/>
                <w:sz w:val="18"/>
                <w:szCs w:val="18"/>
              </w:rPr>
              <w:t>sales and clinical trial</w:t>
            </w:r>
            <w:r>
              <w:rPr>
                <w:rFonts w:ascii="Calibri" w:eastAsia="Calibri" w:hAnsi="Calibri" w:cs="Calibri"/>
                <w:color w:val="auto"/>
                <w:sz w:val="18"/>
                <w:szCs w:val="18"/>
              </w:rPr>
              <w:t xml:space="preserve"> data</w:t>
            </w:r>
          </w:p>
        </w:tc>
      </w:tr>
      <w:tr w:rsidR="00DE3E46" w14:paraId="03152EA5" w14:textId="77777777" w:rsidTr="009B50C9">
        <w:tc>
          <w:tcPr>
            <w:tcW w:w="1443" w:type="dxa"/>
            <w:shd w:val="clear" w:color="auto" w:fill="D9D9D9" w:themeFill="background1" w:themeFillShade="D9"/>
          </w:tcPr>
          <w:p w14:paraId="1DEA841A" w14:textId="77777777" w:rsidR="00DE3E46" w:rsidRDefault="00DE3E46" w:rsidP="00851252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30"/>
                <w:tab w:val="left" w:pos="8910"/>
                <w:tab w:val="left" w:pos="9990"/>
                <w:tab w:val="left" w:pos="10080"/>
              </w:tabs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Technology</w:t>
            </w:r>
          </w:p>
        </w:tc>
        <w:tc>
          <w:tcPr>
            <w:tcW w:w="8967" w:type="dxa"/>
          </w:tcPr>
          <w:p w14:paraId="48DA8B0C" w14:textId="77777777" w:rsidR="00DE3E46" w:rsidRDefault="00DE3E46" w:rsidP="00B570E4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30"/>
                <w:tab w:val="left" w:pos="8910"/>
                <w:tab w:val="left" w:pos="9990"/>
                <w:tab w:val="left" w:pos="10080"/>
              </w:tabs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Informatica, Oracle 11g, Unix Shell script</w:t>
            </w:r>
            <w:r w:rsidR="001C398D">
              <w:rPr>
                <w:rFonts w:ascii="Calibri" w:eastAsia="Calibri" w:hAnsi="Calibri" w:cs="Calibri"/>
                <w:sz w:val="18"/>
                <w:szCs w:val="18"/>
              </w:rPr>
              <w:t>, HDFS</w:t>
            </w:r>
            <w:r w:rsidR="00B570E4">
              <w:rPr>
                <w:rFonts w:ascii="Calibri" w:eastAsia="Calibri" w:hAnsi="Calibri" w:cs="Calibri"/>
                <w:sz w:val="18"/>
                <w:szCs w:val="18"/>
              </w:rPr>
              <w:t xml:space="preserve"> (Hadoop)</w:t>
            </w:r>
            <w:r w:rsidR="001C398D">
              <w:rPr>
                <w:rFonts w:ascii="Calibri" w:eastAsia="Calibri" w:hAnsi="Calibri" w:cs="Calibri"/>
                <w:sz w:val="18"/>
                <w:szCs w:val="18"/>
              </w:rPr>
              <w:t>, Python</w:t>
            </w:r>
          </w:p>
        </w:tc>
      </w:tr>
      <w:tr w:rsidR="00DE3E46" w14:paraId="173F5E27" w14:textId="77777777" w:rsidTr="009B50C9">
        <w:tc>
          <w:tcPr>
            <w:tcW w:w="1443" w:type="dxa"/>
            <w:shd w:val="clear" w:color="auto" w:fill="D9D9D9" w:themeFill="background1" w:themeFillShade="D9"/>
          </w:tcPr>
          <w:p w14:paraId="5EAB16E7" w14:textId="77777777" w:rsidR="00DE3E46" w:rsidRDefault="00DE3E46" w:rsidP="00851252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30"/>
                <w:tab w:val="left" w:pos="8910"/>
                <w:tab w:val="left" w:pos="9990"/>
                <w:tab w:val="left" w:pos="10080"/>
              </w:tabs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Deployment</w:t>
            </w:r>
          </w:p>
        </w:tc>
        <w:tc>
          <w:tcPr>
            <w:tcW w:w="8967" w:type="dxa"/>
          </w:tcPr>
          <w:p w14:paraId="649A8724" w14:textId="77777777" w:rsidR="00DE3E46" w:rsidRDefault="00DE3E46" w:rsidP="00851252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30"/>
                <w:tab w:val="left" w:pos="8910"/>
                <w:tab w:val="left" w:pos="9990"/>
                <w:tab w:val="left" w:pos="10080"/>
              </w:tabs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Manual deployments using custom built shell scripts</w:t>
            </w:r>
          </w:p>
        </w:tc>
      </w:tr>
      <w:tr w:rsidR="0052376E" w14:paraId="2756DC04" w14:textId="77777777" w:rsidTr="009B50C9">
        <w:tc>
          <w:tcPr>
            <w:tcW w:w="1443" w:type="dxa"/>
            <w:shd w:val="clear" w:color="auto" w:fill="D9D9D9" w:themeFill="background1" w:themeFillShade="D9"/>
          </w:tcPr>
          <w:p w14:paraId="750BAB1F" w14:textId="77777777" w:rsidR="0052376E" w:rsidRDefault="00801209" w:rsidP="009B50C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30"/>
                <w:tab w:val="left" w:pos="8910"/>
                <w:tab w:val="left" w:pos="9990"/>
                <w:tab w:val="left" w:pos="10080"/>
              </w:tabs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Methodology</w:t>
            </w:r>
          </w:p>
        </w:tc>
        <w:tc>
          <w:tcPr>
            <w:tcW w:w="8967" w:type="dxa"/>
          </w:tcPr>
          <w:p w14:paraId="5BB0C3DD" w14:textId="77777777" w:rsidR="0052376E" w:rsidRDefault="0052376E" w:rsidP="009B50C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30"/>
                <w:tab w:val="left" w:pos="8910"/>
                <w:tab w:val="left" w:pos="9990"/>
                <w:tab w:val="left" w:pos="10080"/>
              </w:tabs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Waterfall methodology</w:t>
            </w:r>
          </w:p>
        </w:tc>
      </w:tr>
      <w:tr w:rsidR="00DE3E46" w14:paraId="154A298A" w14:textId="77777777" w:rsidTr="009B50C9">
        <w:tc>
          <w:tcPr>
            <w:tcW w:w="1443" w:type="dxa"/>
            <w:shd w:val="clear" w:color="auto" w:fill="D9D9D9" w:themeFill="background1" w:themeFillShade="D9"/>
          </w:tcPr>
          <w:p w14:paraId="4A433A0D" w14:textId="77777777" w:rsidR="00DE3E46" w:rsidRDefault="00DE3E46" w:rsidP="00851252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30"/>
                <w:tab w:val="left" w:pos="8910"/>
                <w:tab w:val="left" w:pos="9990"/>
                <w:tab w:val="left" w:pos="10080"/>
              </w:tabs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Roles and responsibilities</w:t>
            </w:r>
          </w:p>
        </w:tc>
        <w:tc>
          <w:tcPr>
            <w:tcW w:w="8967" w:type="dxa"/>
          </w:tcPr>
          <w:p w14:paraId="1016F232" w14:textId="77777777" w:rsidR="00B570E4" w:rsidRDefault="00B570E4" w:rsidP="00B570E4">
            <w:pPr>
              <w:pStyle w:val="Normal10"/>
              <w:numPr>
                <w:ilvl w:val="0"/>
                <w:numId w:val="29"/>
              </w:numPr>
              <w:tabs>
                <w:tab w:val="left" w:pos="630"/>
                <w:tab w:val="left" w:pos="8910"/>
                <w:tab w:val="left" w:pos="9990"/>
                <w:tab w:val="left" w:pos="10080"/>
              </w:tabs>
              <w:contextualSpacing/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Developed Informatica mappings to load data into Oracle tables after applying business rules</w:t>
            </w:r>
          </w:p>
          <w:p w14:paraId="5B562A1A" w14:textId="77777777" w:rsidR="00DE3E46" w:rsidRPr="00B570E4" w:rsidRDefault="00B570E4" w:rsidP="00B570E4">
            <w:pPr>
              <w:pStyle w:val="Normal10"/>
              <w:numPr>
                <w:ilvl w:val="0"/>
                <w:numId w:val="29"/>
              </w:numPr>
              <w:tabs>
                <w:tab w:val="left" w:pos="630"/>
                <w:tab w:val="left" w:pos="8910"/>
                <w:tab w:val="left" w:pos="9990"/>
                <w:tab w:val="left" w:pos="10080"/>
              </w:tabs>
              <w:contextualSpacing/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Developed a d</w:t>
            </w:r>
            <w:r w:rsidR="00DE3E46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ata management framework for keeping track of the erroneous records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during load</w:t>
            </w:r>
          </w:p>
          <w:p w14:paraId="1399FB4B" w14:textId="77777777" w:rsidR="00566BD9" w:rsidRPr="00391B1E" w:rsidRDefault="00B570E4" w:rsidP="00391B1E">
            <w:pPr>
              <w:pStyle w:val="Normal10"/>
              <w:numPr>
                <w:ilvl w:val="0"/>
                <w:numId w:val="29"/>
              </w:numPr>
              <w:tabs>
                <w:tab w:val="left" w:pos="630"/>
                <w:tab w:val="left" w:pos="8910"/>
                <w:tab w:val="left" w:pos="9990"/>
                <w:tab w:val="left" w:pos="10080"/>
              </w:tabs>
              <w:contextualSpacing/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Generated data files using Python code and stored them into HDFS</w:t>
            </w:r>
            <w:r w:rsidR="00EC0200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for downstream systems</w:t>
            </w:r>
          </w:p>
        </w:tc>
      </w:tr>
    </w:tbl>
    <w:p w14:paraId="59285CF0" w14:textId="77777777" w:rsidR="00727E10" w:rsidRDefault="00727E10" w:rsidP="00851252">
      <w:pPr>
        <w:pStyle w:val="Normal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="Calibri" w:eastAsia="Calibri" w:hAnsi="Calibri" w:cs="Calibri"/>
          <w:sz w:val="12"/>
          <w:szCs w:val="12"/>
        </w:rPr>
      </w:pPr>
      <w:bookmarkStart w:id="1" w:name="_gjdgxs" w:colFirst="0" w:colLast="0"/>
      <w:bookmarkEnd w:id="1"/>
    </w:p>
    <w:p w14:paraId="7C8239CD" w14:textId="77777777" w:rsidR="00744B62" w:rsidRPr="00744B62" w:rsidRDefault="00744B62" w:rsidP="00851252">
      <w:pPr>
        <w:pStyle w:val="Normal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="Calibri" w:eastAsia="Calibri" w:hAnsi="Calibri" w:cs="Calibri"/>
          <w:sz w:val="12"/>
          <w:szCs w:val="12"/>
        </w:rPr>
      </w:pPr>
    </w:p>
    <w:tbl>
      <w:tblPr>
        <w:tblStyle w:val="a8"/>
        <w:tblW w:w="10440" w:type="dxa"/>
        <w:tblInd w:w="-2" w:type="dxa"/>
        <w:tblLayout w:type="fixed"/>
        <w:tblLook w:val="0000" w:firstRow="0" w:lastRow="0" w:firstColumn="0" w:lastColumn="0" w:noHBand="0" w:noVBand="0"/>
      </w:tblPr>
      <w:tblGrid>
        <w:gridCol w:w="10440"/>
      </w:tblGrid>
      <w:tr w:rsidR="00727E10" w14:paraId="6489D925" w14:textId="77777777" w:rsidTr="00BB216E">
        <w:trPr>
          <w:trHeight w:val="280"/>
        </w:trPr>
        <w:tc>
          <w:tcPr>
            <w:tcW w:w="10440" w:type="dxa"/>
            <w:shd w:val="clear" w:color="auto" w:fill="D9D9D9"/>
            <w:vAlign w:val="center"/>
          </w:tcPr>
          <w:p w14:paraId="2AF06CC7" w14:textId="77777777" w:rsidR="00727E10" w:rsidRDefault="00C8651E" w:rsidP="00851252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Certifications</w:t>
            </w:r>
          </w:p>
        </w:tc>
      </w:tr>
    </w:tbl>
    <w:p w14:paraId="175C4BE4" w14:textId="77777777" w:rsidR="00727E10" w:rsidRPr="00A7766D" w:rsidRDefault="00727E10" w:rsidP="00851252">
      <w:pPr>
        <w:pStyle w:val="Normal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="Calibri" w:eastAsia="Calibri" w:hAnsi="Calibri" w:cs="Calibri"/>
          <w:sz w:val="4"/>
          <w:szCs w:val="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96"/>
        <w:gridCol w:w="2970"/>
      </w:tblGrid>
      <w:tr w:rsidR="00730135" w14:paraId="135A34AD" w14:textId="77777777" w:rsidTr="00363AEC">
        <w:tc>
          <w:tcPr>
            <w:tcW w:w="7668" w:type="dxa"/>
          </w:tcPr>
          <w:p w14:paraId="4AD82F70" w14:textId="77777777" w:rsidR="00730135" w:rsidRDefault="00730135" w:rsidP="00851252">
            <w:pPr>
              <w:pStyle w:val="Normal1"/>
              <w:numPr>
                <w:ilvl w:val="0"/>
                <w:numId w:val="1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 w:rsidRPr="00FA091A">
              <w:rPr>
                <w:rFonts w:ascii="Calibri" w:eastAsia="Calibri" w:hAnsi="Calibri" w:cs="Calibri"/>
                <w:sz w:val="18"/>
                <w:szCs w:val="18"/>
              </w:rPr>
              <w:t>Hadoop Platform and Application Framework</w:t>
            </w:r>
          </w:p>
        </w:tc>
        <w:tc>
          <w:tcPr>
            <w:tcW w:w="2988" w:type="dxa"/>
            <w:vMerge w:val="restart"/>
          </w:tcPr>
          <w:p w14:paraId="62A0ABB6" w14:textId="77777777" w:rsidR="00730135" w:rsidRDefault="00730135" w:rsidP="00851252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</w:p>
          <w:p w14:paraId="48E83EA8" w14:textId="77777777" w:rsidR="00730135" w:rsidRDefault="00730135" w:rsidP="00851252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5BBB006C" wp14:editId="300C0793">
                  <wp:extent cx="914399" cy="215660"/>
                  <wp:effectExtent l="0" t="0" r="0" b="0"/>
                  <wp:docPr id="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6156" cy="2160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730135">
              <w:rPr>
                <w:rFonts w:ascii="Calibri" w:eastAsia="Calibri" w:hAnsi="Calibri" w:cs="Calibri"/>
                <w:noProof/>
                <w:sz w:val="18"/>
                <w:szCs w:val="18"/>
              </w:rPr>
              <w:drawing>
                <wp:inline distT="0" distB="0" distL="0" distR="0" wp14:anchorId="588B7229" wp14:editId="78A76DFA">
                  <wp:extent cx="362310" cy="448574"/>
                  <wp:effectExtent l="0" t="0" r="0" b="0"/>
                  <wp:docPr id="9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4.png"/>
                          <pic:cNvPicPr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687" cy="45275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0B88F32" w14:textId="77777777" w:rsidR="00730135" w:rsidRDefault="00730135" w:rsidP="00851252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730135" w14:paraId="48871E32" w14:textId="77777777" w:rsidTr="00363AEC">
        <w:tc>
          <w:tcPr>
            <w:tcW w:w="7668" w:type="dxa"/>
          </w:tcPr>
          <w:p w14:paraId="06A39D94" w14:textId="77777777" w:rsidR="00730135" w:rsidRDefault="00730135" w:rsidP="00851252">
            <w:pPr>
              <w:pStyle w:val="Normal1"/>
              <w:numPr>
                <w:ilvl w:val="0"/>
                <w:numId w:val="1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"/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 w:rsidRPr="00730135">
              <w:rPr>
                <w:rFonts w:ascii="Calibri" w:eastAsia="Calibri" w:hAnsi="Calibri" w:cs="Calibri"/>
                <w:sz w:val="18"/>
                <w:szCs w:val="18"/>
              </w:rPr>
              <w:t>Introduction to Big Data</w:t>
            </w:r>
          </w:p>
        </w:tc>
        <w:tc>
          <w:tcPr>
            <w:tcW w:w="2988" w:type="dxa"/>
            <w:vMerge/>
          </w:tcPr>
          <w:p w14:paraId="4DE0EA3E" w14:textId="77777777" w:rsidR="00730135" w:rsidRDefault="00730135" w:rsidP="00851252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730135" w14:paraId="69F27D51" w14:textId="77777777" w:rsidTr="00363AEC">
        <w:tc>
          <w:tcPr>
            <w:tcW w:w="7668" w:type="dxa"/>
          </w:tcPr>
          <w:p w14:paraId="029E3D8F" w14:textId="77777777" w:rsidR="00730135" w:rsidRPr="00FC350A" w:rsidRDefault="00730135" w:rsidP="00851252">
            <w:pPr>
              <w:pStyle w:val="Normal1"/>
              <w:numPr>
                <w:ilvl w:val="0"/>
                <w:numId w:val="1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"/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 w:rsidRPr="00730135">
              <w:rPr>
                <w:rFonts w:ascii="Calibri" w:eastAsia="Calibri" w:hAnsi="Calibri" w:cs="Calibri"/>
                <w:sz w:val="18"/>
                <w:szCs w:val="18"/>
              </w:rPr>
              <w:t>Big Data Integration and Processing</w:t>
            </w:r>
          </w:p>
        </w:tc>
        <w:tc>
          <w:tcPr>
            <w:tcW w:w="2988" w:type="dxa"/>
            <w:vMerge/>
          </w:tcPr>
          <w:p w14:paraId="0BAC3ED1" w14:textId="77777777" w:rsidR="00730135" w:rsidRDefault="00730135" w:rsidP="00851252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730135" w14:paraId="6353A1BC" w14:textId="77777777" w:rsidTr="00FA6E73">
        <w:trPr>
          <w:trHeight w:val="200"/>
        </w:trPr>
        <w:tc>
          <w:tcPr>
            <w:tcW w:w="7668" w:type="dxa"/>
          </w:tcPr>
          <w:p w14:paraId="16BE6F66" w14:textId="77777777" w:rsidR="00730135" w:rsidRDefault="00730135" w:rsidP="00851252">
            <w:pPr>
              <w:pStyle w:val="Normal1"/>
              <w:numPr>
                <w:ilvl w:val="0"/>
                <w:numId w:val="1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"/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 w:rsidRPr="00730135">
              <w:rPr>
                <w:rFonts w:ascii="Calibri" w:eastAsia="Calibri" w:hAnsi="Calibri" w:cs="Calibri"/>
                <w:sz w:val="18"/>
                <w:szCs w:val="18"/>
              </w:rPr>
              <w:t>Machine Learning With Big Data</w:t>
            </w:r>
          </w:p>
        </w:tc>
        <w:tc>
          <w:tcPr>
            <w:tcW w:w="2988" w:type="dxa"/>
            <w:vMerge/>
          </w:tcPr>
          <w:p w14:paraId="22C46496" w14:textId="77777777" w:rsidR="00730135" w:rsidRDefault="00730135" w:rsidP="00851252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730135" w14:paraId="3A255B6B" w14:textId="77777777" w:rsidTr="00363AEC">
        <w:tc>
          <w:tcPr>
            <w:tcW w:w="7668" w:type="dxa"/>
          </w:tcPr>
          <w:p w14:paraId="1A70A1EF" w14:textId="77777777" w:rsidR="00730135" w:rsidRDefault="00730135" w:rsidP="00851252">
            <w:pPr>
              <w:pStyle w:val="Normal1"/>
              <w:numPr>
                <w:ilvl w:val="0"/>
                <w:numId w:val="1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Red Hat Certified Engineer (RHCE) Certificate Number (805010725050216) Score -  98.45% </w:t>
            </w:r>
          </w:p>
        </w:tc>
        <w:tc>
          <w:tcPr>
            <w:tcW w:w="2988" w:type="dxa"/>
            <w:vMerge/>
          </w:tcPr>
          <w:p w14:paraId="6E01123B" w14:textId="77777777" w:rsidR="00730135" w:rsidRDefault="00730135" w:rsidP="00851252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730135" w14:paraId="38CA7AF4" w14:textId="77777777" w:rsidTr="00363AEC">
        <w:trPr>
          <w:trHeight w:val="371"/>
        </w:trPr>
        <w:tc>
          <w:tcPr>
            <w:tcW w:w="7668" w:type="dxa"/>
          </w:tcPr>
          <w:p w14:paraId="4630E69F" w14:textId="77777777" w:rsidR="00730135" w:rsidRDefault="00730135" w:rsidP="00851252">
            <w:pPr>
              <w:pStyle w:val="Normal1"/>
              <w:numPr>
                <w:ilvl w:val="0"/>
                <w:numId w:val="1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"/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1Z0-007 Introduction to Oracle 9i: SQL certification with 98% score</w:t>
            </w:r>
          </w:p>
        </w:tc>
        <w:tc>
          <w:tcPr>
            <w:tcW w:w="2988" w:type="dxa"/>
            <w:vMerge/>
          </w:tcPr>
          <w:p w14:paraId="5D0C37EE" w14:textId="77777777" w:rsidR="00730135" w:rsidRDefault="00730135" w:rsidP="00851252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</w:tbl>
    <w:tbl>
      <w:tblPr>
        <w:tblStyle w:val="a6"/>
        <w:tblW w:w="10440" w:type="dxa"/>
        <w:tblInd w:w="3" w:type="dxa"/>
        <w:tblLayout w:type="fixed"/>
        <w:tblLook w:val="0000" w:firstRow="0" w:lastRow="0" w:firstColumn="0" w:lastColumn="0" w:noHBand="0" w:noVBand="0"/>
      </w:tblPr>
      <w:tblGrid>
        <w:gridCol w:w="10440"/>
      </w:tblGrid>
      <w:tr w:rsidR="00730135" w14:paraId="6C4D5BAC" w14:textId="77777777" w:rsidTr="00BB216E">
        <w:trPr>
          <w:trHeight w:val="240"/>
        </w:trPr>
        <w:tc>
          <w:tcPr>
            <w:tcW w:w="10440" w:type="dxa"/>
            <w:shd w:val="clear" w:color="auto" w:fill="D9D9D9"/>
            <w:vAlign w:val="center"/>
          </w:tcPr>
          <w:p w14:paraId="4ADBC625" w14:textId="77777777" w:rsidR="00730135" w:rsidRDefault="00C8651E" w:rsidP="00BB216E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10347"/>
              </w:tabs>
              <w:jc w:val="both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Achievements</w:t>
            </w: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66"/>
      </w:tblGrid>
      <w:tr w:rsidR="00730135" w14:paraId="3E8D6C4F" w14:textId="77777777" w:rsidTr="00363AEC">
        <w:tc>
          <w:tcPr>
            <w:tcW w:w="10638" w:type="dxa"/>
          </w:tcPr>
          <w:p w14:paraId="6EC2B457" w14:textId="77777777" w:rsidR="00730135" w:rsidRPr="00FC350A" w:rsidRDefault="00730135" w:rsidP="00851252">
            <w:pPr>
              <w:pStyle w:val="Normal1"/>
              <w:numPr>
                <w:ilvl w:val="0"/>
                <w:numId w:val="2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"/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 w:rsidRPr="00FC350A">
              <w:rPr>
                <w:rFonts w:ascii="Calibri" w:eastAsia="Calibri" w:hAnsi="Calibri" w:cs="Calibri"/>
                <w:sz w:val="18"/>
                <w:szCs w:val="18"/>
              </w:rPr>
              <w:t xml:space="preserve">Effective technologist of the year 2015 – Fidelity </w:t>
            </w:r>
            <w:r w:rsidRPr="00FC350A">
              <w:rPr>
                <w:rFonts w:ascii="Calibri" w:eastAsia="Calibri" w:hAnsi="Calibri" w:cs="Calibri"/>
                <w:sz w:val="18"/>
                <w:szCs w:val="18"/>
                <w:highlight w:val="white"/>
              </w:rPr>
              <w:t>International</w:t>
            </w:r>
          </w:p>
        </w:tc>
      </w:tr>
      <w:tr w:rsidR="00730135" w14:paraId="37E53176" w14:textId="77777777" w:rsidTr="00363AEC">
        <w:tc>
          <w:tcPr>
            <w:tcW w:w="10638" w:type="dxa"/>
          </w:tcPr>
          <w:p w14:paraId="5280F288" w14:textId="77777777" w:rsidR="00730135" w:rsidRDefault="00730135" w:rsidP="00851252">
            <w:pPr>
              <w:pStyle w:val="Normal1"/>
              <w:numPr>
                <w:ilvl w:val="0"/>
                <w:numId w:val="2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"/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Business Unit (BU) Champion</w:t>
            </w:r>
            <w:r w:rsidR="00F41CFA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– Fidelity </w:t>
            </w:r>
            <w:r w:rsidRPr="00FC350A">
              <w:rPr>
                <w:rFonts w:ascii="Calibri" w:eastAsia="Calibri" w:hAnsi="Calibri" w:cs="Calibri"/>
                <w:sz w:val="18"/>
                <w:szCs w:val="18"/>
                <w:highlight w:val="white"/>
              </w:rPr>
              <w:t>International</w:t>
            </w:r>
          </w:p>
        </w:tc>
      </w:tr>
      <w:tr w:rsidR="00730135" w14:paraId="2114BA85" w14:textId="77777777" w:rsidTr="00363AEC">
        <w:tc>
          <w:tcPr>
            <w:tcW w:w="10638" w:type="dxa"/>
          </w:tcPr>
          <w:p w14:paraId="6EA73E7A" w14:textId="77777777" w:rsidR="00730135" w:rsidRDefault="00730135" w:rsidP="00851252">
            <w:pPr>
              <w:pStyle w:val="Normal1"/>
              <w:numPr>
                <w:ilvl w:val="0"/>
                <w:numId w:val="2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"/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5 times Director award – Fidelity </w:t>
            </w:r>
            <w:r w:rsidRPr="00FC350A">
              <w:rPr>
                <w:rFonts w:ascii="Calibri" w:eastAsia="Calibri" w:hAnsi="Calibri" w:cs="Calibri"/>
                <w:sz w:val="18"/>
                <w:szCs w:val="18"/>
                <w:highlight w:val="white"/>
              </w:rPr>
              <w:t>International</w:t>
            </w:r>
          </w:p>
        </w:tc>
      </w:tr>
      <w:tr w:rsidR="00730135" w14:paraId="5C2D3147" w14:textId="77777777" w:rsidTr="00363AEC">
        <w:tc>
          <w:tcPr>
            <w:tcW w:w="10638" w:type="dxa"/>
          </w:tcPr>
          <w:p w14:paraId="33443EE2" w14:textId="77777777" w:rsidR="00730135" w:rsidRDefault="00730135" w:rsidP="00851252">
            <w:pPr>
              <w:pStyle w:val="Normal1"/>
              <w:numPr>
                <w:ilvl w:val="0"/>
                <w:numId w:val="2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"/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5 times On-the-spot certificate – TCS</w:t>
            </w:r>
          </w:p>
        </w:tc>
      </w:tr>
      <w:tr w:rsidR="00730135" w14:paraId="3B683493" w14:textId="77777777" w:rsidTr="00363AEC">
        <w:tc>
          <w:tcPr>
            <w:tcW w:w="10638" w:type="dxa"/>
          </w:tcPr>
          <w:p w14:paraId="4CC84E14" w14:textId="77777777" w:rsidR="00730135" w:rsidRDefault="00730135" w:rsidP="00851252">
            <w:pPr>
              <w:pStyle w:val="Normal1"/>
              <w:numPr>
                <w:ilvl w:val="0"/>
                <w:numId w:val="2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Best project award for final year project during B-Tech curriculum</w:t>
            </w:r>
          </w:p>
        </w:tc>
      </w:tr>
    </w:tbl>
    <w:p w14:paraId="27B5C70B" w14:textId="77777777" w:rsidR="00D45B47" w:rsidRDefault="00D45B47" w:rsidP="00851252">
      <w:pPr>
        <w:pStyle w:val="Normal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="Calibri" w:eastAsia="Calibri" w:hAnsi="Calibri" w:cs="Calibri"/>
          <w:sz w:val="12"/>
          <w:szCs w:val="12"/>
        </w:rPr>
      </w:pPr>
    </w:p>
    <w:p w14:paraId="03A1AA18" w14:textId="77777777" w:rsidR="00744B62" w:rsidRDefault="00744B62" w:rsidP="00851252">
      <w:pPr>
        <w:pStyle w:val="Normal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="Calibri" w:eastAsia="Calibri" w:hAnsi="Calibri" w:cs="Calibri"/>
          <w:sz w:val="12"/>
          <w:szCs w:val="12"/>
        </w:rPr>
      </w:pPr>
    </w:p>
    <w:tbl>
      <w:tblPr>
        <w:tblStyle w:val="a6"/>
        <w:tblW w:w="10440" w:type="dxa"/>
        <w:tblInd w:w="3" w:type="dxa"/>
        <w:tblLayout w:type="fixed"/>
        <w:tblLook w:val="0000" w:firstRow="0" w:lastRow="0" w:firstColumn="0" w:lastColumn="0" w:noHBand="0" w:noVBand="0"/>
      </w:tblPr>
      <w:tblGrid>
        <w:gridCol w:w="10440"/>
      </w:tblGrid>
      <w:tr w:rsidR="00125F6D" w14:paraId="68140AAD" w14:textId="77777777" w:rsidTr="00BB216E">
        <w:trPr>
          <w:trHeight w:val="240"/>
        </w:trPr>
        <w:tc>
          <w:tcPr>
            <w:tcW w:w="10440" w:type="dxa"/>
            <w:shd w:val="clear" w:color="auto" w:fill="D9D9D9"/>
            <w:vAlign w:val="center"/>
          </w:tcPr>
          <w:p w14:paraId="6C071DED" w14:textId="77777777" w:rsidR="00125F6D" w:rsidRDefault="006841DE" w:rsidP="00851252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Trainings</w:t>
            </w:r>
          </w:p>
        </w:tc>
      </w:tr>
    </w:tbl>
    <w:p w14:paraId="63EA792B" w14:textId="77777777" w:rsidR="00125F6D" w:rsidRPr="00D94B7B" w:rsidRDefault="00125F6D" w:rsidP="00851252">
      <w:pPr>
        <w:pStyle w:val="Normal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="Calibri" w:eastAsia="Calibri" w:hAnsi="Calibri" w:cs="Calibri"/>
          <w:sz w:val="2"/>
          <w:szCs w:val="2"/>
        </w:rPr>
      </w:pPr>
    </w:p>
    <w:tbl>
      <w:tblPr>
        <w:tblStyle w:val="TableGrid"/>
        <w:tblW w:w="106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8"/>
        <w:gridCol w:w="5328"/>
      </w:tblGrid>
      <w:tr w:rsidR="00D45B47" w14:paraId="4A2FB3A5" w14:textId="77777777" w:rsidTr="00730135">
        <w:tc>
          <w:tcPr>
            <w:tcW w:w="5328" w:type="dxa"/>
          </w:tcPr>
          <w:p w14:paraId="35375D29" w14:textId="77777777" w:rsidR="00D45B47" w:rsidRDefault="00D45B47" w:rsidP="00851252">
            <w:pPr>
              <w:pStyle w:val="Normal1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Oracle 12c Performance tuning</w:t>
            </w:r>
          </w:p>
        </w:tc>
        <w:tc>
          <w:tcPr>
            <w:tcW w:w="5328" w:type="dxa"/>
          </w:tcPr>
          <w:p w14:paraId="27FDAF02" w14:textId="77777777" w:rsidR="00D45B47" w:rsidRDefault="00D45B47" w:rsidP="00851252">
            <w:pPr>
              <w:pStyle w:val="Normal1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RHS333 Redhat module</w:t>
            </w:r>
          </w:p>
        </w:tc>
      </w:tr>
      <w:tr w:rsidR="00D45B47" w14:paraId="4C0B636A" w14:textId="77777777" w:rsidTr="00730135">
        <w:tc>
          <w:tcPr>
            <w:tcW w:w="5328" w:type="dxa"/>
          </w:tcPr>
          <w:p w14:paraId="230BAB91" w14:textId="77777777" w:rsidR="00D45B47" w:rsidRPr="00D94B7B" w:rsidRDefault="00D45B47" w:rsidP="00851252">
            <w:pPr>
              <w:pStyle w:val="Normal1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J2SE and J2EE from E-soft technologies</w:t>
            </w:r>
          </w:p>
        </w:tc>
        <w:tc>
          <w:tcPr>
            <w:tcW w:w="5328" w:type="dxa"/>
          </w:tcPr>
          <w:p w14:paraId="11C19F5D" w14:textId="77777777" w:rsidR="00D45B47" w:rsidRDefault="00D45B47" w:rsidP="00851252">
            <w:pPr>
              <w:pStyle w:val="Normal1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Python &amp; PySpark</w:t>
            </w:r>
          </w:p>
        </w:tc>
      </w:tr>
    </w:tbl>
    <w:p w14:paraId="6BF1AEEC" w14:textId="77777777" w:rsidR="002E7F9F" w:rsidRDefault="002E7F9F" w:rsidP="00851252">
      <w:pPr>
        <w:pStyle w:val="Normal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="Calibri" w:eastAsia="Calibri" w:hAnsi="Calibri" w:cs="Calibri"/>
          <w:sz w:val="12"/>
          <w:szCs w:val="12"/>
        </w:rPr>
      </w:pPr>
    </w:p>
    <w:p w14:paraId="31D096A3" w14:textId="77777777" w:rsidR="00744B62" w:rsidRDefault="00744B62" w:rsidP="00851252">
      <w:pPr>
        <w:pStyle w:val="Normal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="Calibri" w:eastAsia="Calibri" w:hAnsi="Calibri" w:cs="Calibri"/>
          <w:sz w:val="12"/>
          <w:szCs w:val="12"/>
        </w:rPr>
      </w:pPr>
    </w:p>
    <w:p w14:paraId="2A2FAB48" w14:textId="77777777" w:rsidR="002E7F9F" w:rsidRDefault="00FF250B" w:rsidP="00851252">
      <w:pPr>
        <w:pStyle w:val="Normal10"/>
        <w:shd w:val="clear" w:color="auto" w:fill="D9D9D9" w:themeFill="background1" w:themeFillShade="D9"/>
        <w:ind w:left="-90" w:firstLine="90"/>
        <w:jc w:val="both"/>
        <w:rPr>
          <w:rFonts w:ascii="Calibri" w:eastAsia="Calibri" w:hAnsi="Calibri" w:cs="Calibri"/>
          <w:b/>
          <w:sz w:val="18"/>
          <w:szCs w:val="18"/>
        </w:rPr>
      </w:pPr>
      <w:r>
        <w:rPr>
          <w:rFonts w:ascii="Calibri" w:eastAsia="Calibri" w:hAnsi="Calibri" w:cs="Calibri"/>
          <w:b/>
          <w:sz w:val="18"/>
          <w:szCs w:val="18"/>
        </w:rPr>
        <w:t>Self-Initiative</w:t>
      </w:r>
    </w:p>
    <w:p w14:paraId="01CAA840" w14:textId="77777777" w:rsidR="002E7F9F" w:rsidRPr="00EE614C" w:rsidRDefault="002E7F9F" w:rsidP="008512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sz w:val="2"/>
          <w:szCs w:val="2"/>
        </w:rPr>
      </w:pPr>
    </w:p>
    <w:tbl>
      <w:tblPr>
        <w:tblW w:w="10641" w:type="dxa"/>
        <w:tblInd w:w="-3" w:type="dxa"/>
        <w:tblLayout w:type="fixed"/>
        <w:tblLook w:val="04A0" w:firstRow="1" w:lastRow="0" w:firstColumn="1" w:lastColumn="0" w:noHBand="0" w:noVBand="1"/>
      </w:tblPr>
      <w:tblGrid>
        <w:gridCol w:w="10641"/>
      </w:tblGrid>
      <w:tr w:rsidR="002E7F9F" w14:paraId="1F0D3F20" w14:textId="77777777" w:rsidTr="006B0407">
        <w:trPr>
          <w:trHeight w:val="613"/>
        </w:trPr>
        <w:tc>
          <w:tcPr>
            <w:tcW w:w="10641" w:type="dxa"/>
            <w:shd w:val="clear" w:color="auto" w:fill="auto"/>
          </w:tcPr>
          <w:p w14:paraId="56A5507A" w14:textId="77777777" w:rsidR="002E7F9F" w:rsidRPr="00744B62" w:rsidRDefault="00FC1DB0" w:rsidP="00851252">
            <w:pPr>
              <w:pStyle w:val="Normal10"/>
              <w:tabs>
                <w:tab w:val="left" w:pos="630"/>
                <w:tab w:val="left" w:pos="8910"/>
                <w:tab w:val="left" w:pos="9990"/>
                <w:tab w:val="left" w:pos="10080"/>
              </w:tabs>
              <w:contextualSpacing/>
              <w:jc w:val="both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hyperlink r:id="rId13" w:history="1">
              <w:r w:rsidR="002B7E5F" w:rsidRPr="00CF232D">
                <w:rPr>
                  <w:rStyle w:val="Hyperlink"/>
                  <w:rFonts w:ascii="Calibri" w:eastAsia="Calibri" w:hAnsi="Calibri" w:cs="Calibri"/>
                  <w:sz w:val="18"/>
                  <w:szCs w:val="18"/>
                  <w:u w:val="none"/>
                </w:rPr>
                <w:t>www.iotnow.co.in</w:t>
              </w:r>
            </w:hyperlink>
            <w:r w:rsidR="002E7F9F" w:rsidRPr="00CF232D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(Up on self-built home server):</w:t>
            </w:r>
            <w:r w:rsidR="001041DF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r w:rsidR="00CD0F7F" w:rsidRPr="002E7F9F">
              <w:rPr>
                <w:rFonts w:ascii="Calibri" w:eastAsia="Calibri" w:hAnsi="Calibri" w:cs="Calibri"/>
                <w:i/>
                <w:sz w:val="18"/>
                <w:szCs w:val="18"/>
              </w:rPr>
              <w:t>Iotnow</w:t>
            </w:r>
            <w:r w:rsidR="002E7F9F">
              <w:rPr>
                <w:rFonts w:ascii="Calibri" w:eastAsia="Calibri" w:hAnsi="Calibri" w:cs="Calibri"/>
                <w:sz w:val="18"/>
                <w:szCs w:val="18"/>
              </w:rPr>
              <w:t xml:space="preserve"> is a platform aimed at easing people's </w:t>
            </w:r>
            <w:r w:rsidR="004416D8">
              <w:rPr>
                <w:rFonts w:ascii="Calibri" w:eastAsia="Calibri" w:hAnsi="Calibri" w:cs="Calibri"/>
                <w:sz w:val="18"/>
                <w:szCs w:val="18"/>
              </w:rPr>
              <w:t>internet</w:t>
            </w:r>
            <w:r w:rsidR="002E7F9F">
              <w:rPr>
                <w:rFonts w:ascii="Calibri" w:eastAsia="Calibri" w:hAnsi="Calibri" w:cs="Calibri"/>
                <w:sz w:val="18"/>
                <w:szCs w:val="18"/>
              </w:rPr>
              <w:t xml:space="preserve"> experience. It provides free of cost w</w:t>
            </w:r>
            <w:r w:rsidR="0001153B">
              <w:rPr>
                <w:rFonts w:ascii="Calibri" w:eastAsia="Calibri" w:hAnsi="Calibri" w:cs="Calibri"/>
                <w:sz w:val="18"/>
                <w:szCs w:val="18"/>
              </w:rPr>
              <w:t>eb hosting with 21 TB</w:t>
            </w:r>
            <w:r w:rsidR="004416D8">
              <w:rPr>
                <w:rFonts w:ascii="Calibri" w:eastAsia="Calibri" w:hAnsi="Calibri" w:cs="Calibri"/>
                <w:sz w:val="18"/>
                <w:szCs w:val="18"/>
              </w:rPr>
              <w:t xml:space="preserve"> of space and technology support in Java</w:t>
            </w:r>
            <w:r w:rsidR="005A72B3">
              <w:rPr>
                <w:rFonts w:ascii="Calibri" w:eastAsia="Calibri" w:hAnsi="Calibri" w:cs="Calibri"/>
                <w:sz w:val="18"/>
                <w:szCs w:val="18"/>
              </w:rPr>
              <w:t>, .NET, Oracle</w:t>
            </w:r>
            <w:r w:rsidR="00811E2A">
              <w:rPr>
                <w:rFonts w:ascii="Calibri" w:eastAsia="Calibri" w:hAnsi="Calibri" w:cs="Calibri"/>
                <w:sz w:val="18"/>
                <w:szCs w:val="18"/>
              </w:rPr>
              <w:t xml:space="preserve">, Cassandra, MySQL </w:t>
            </w:r>
            <w:r w:rsidR="002E7F9F">
              <w:rPr>
                <w:rFonts w:ascii="Calibri" w:eastAsia="Calibri" w:hAnsi="Calibri" w:cs="Calibri"/>
                <w:sz w:val="18"/>
                <w:szCs w:val="18"/>
              </w:rPr>
              <w:t xml:space="preserve">and MongoDB. </w:t>
            </w:r>
            <w:r w:rsidR="004416D8">
              <w:rPr>
                <w:rFonts w:ascii="Calibri" w:eastAsia="Calibri" w:hAnsi="Calibri" w:cs="Calibri"/>
                <w:sz w:val="18"/>
                <w:szCs w:val="18"/>
              </w:rPr>
              <w:t>The website also provides Hadoop/</w:t>
            </w:r>
            <w:r w:rsidR="002E7F9F">
              <w:rPr>
                <w:rFonts w:ascii="Calibri" w:eastAsia="Calibri" w:hAnsi="Calibri" w:cs="Calibri"/>
                <w:sz w:val="18"/>
                <w:szCs w:val="18"/>
              </w:rPr>
              <w:t>Big Data</w:t>
            </w:r>
            <w:r w:rsidR="00811E2A">
              <w:rPr>
                <w:rFonts w:ascii="Calibri" w:eastAsia="Calibri" w:hAnsi="Calibri" w:cs="Calibri"/>
                <w:sz w:val="18"/>
                <w:szCs w:val="18"/>
              </w:rPr>
              <w:t xml:space="preserve"> video tutorials</w:t>
            </w:r>
          </w:p>
        </w:tc>
      </w:tr>
    </w:tbl>
    <w:p w14:paraId="5A3B8132" w14:textId="77777777" w:rsidR="005C60F1" w:rsidRDefault="005C60F1" w:rsidP="00851252">
      <w:pPr>
        <w:pStyle w:val="Normal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="Calibri" w:eastAsia="Calibri" w:hAnsi="Calibri" w:cs="Calibri"/>
          <w:sz w:val="12"/>
          <w:szCs w:val="12"/>
        </w:rPr>
      </w:pPr>
    </w:p>
    <w:p w14:paraId="37D83B73" w14:textId="77777777" w:rsidR="00744B62" w:rsidRPr="00EE2F55" w:rsidRDefault="00744B62" w:rsidP="00851252">
      <w:pPr>
        <w:pStyle w:val="Normal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="Calibri" w:eastAsia="Calibri" w:hAnsi="Calibri" w:cs="Calibri"/>
          <w:sz w:val="12"/>
          <w:szCs w:val="12"/>
        </w:rPr>
      </w:pPr>
    </w:p>
    <w:tbl>
      <w:tblPr>
        <w:tblStyle w:val="aa"/>
        <w:tblW w:w="10435" w:type="dxa"/>
        <w:tblInd w:w="-85" w:type="dxa"/>
        <w:tblLayout w:type="fixed"/>
        <w:tblLook w:val="0000" w:firstRow="0" w:lastRow="0" w:firstColumn="0" w:lastColumn="0" w:noHBand="0" w:noVBand="0"/>
      </w:tblPr>
      <w:tblGrid>
        <w:gridCol w:w="1448"/>
        <w:gridCol w:w="8987"/>
      </w:tblGrid>
      <w:tr w:rsidR="00727E10" w14:paraId="6A1E7A41" w14:textId="77777777" w:rsidTr="00BB216E">
        <w:trPr>
          <w:trHeight w:val="220"/>
        </w:trPr>
        <w:tc>
          <w:tcPr>
            <w:tcW w:w="10435" w:type="dxa"/>
            <w:gridSpan w:val="2"/>
            <w:shd w:val="clear" w:color="auto" w:fill="D9D9D9"/>
            <w:vAlign w:val="center"/>
          </w:tcPr>
          <w:p w14:paraId="7D6D6DE9" w14:textId="77777777" w:rsidR="00727E10" w:rsidRDefault="006841DE" w:rsidP="00851252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 xml:space="preserve">  Personal Details</w:t>
            </w:r>
          </w:p>
        </w:tc>
      </w:tr>
      <w:tr w:rsidR="00727E10" w14:paraId="5FC0A6C6" w14:textId="77777777" w:rsidTr="00BB216E">
        <w:trPr>
          <w:trHeight w:val="260"/>
        </w:trPr>
        <w:tc>
          <w:tcPr>
            <w:tcW w:w="1448" w:type="dxa"/>
            <w:shd w:val="clear" w:color="auto" w:fill="FFFFFF"/>
          </w:tcPr>
          <w:p w14:paraId="2E44FE22" w14:textId="77777777" w:rsidR="00727E10" w:rsidRDefault="004B3827" w:rsidP="00851252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60"/>
              <w:ind w:right="-71"/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Languages</w:t>
            </w:r>
          </w:p>
        </w:tc>
        <w:tc>
          <w:tcPr>
            <w:tcW w:w="8987" w:type="dxa"/>
            <w:shd w:val="clear" w:color="auto" w:fill="FFFFFF"/>
          </w:tcPr>
          <w:p w14:paraId="27D6351F" w14:textId="77777777" w:rsidR="00727E10" w:rsidRDefault="004B3827" w:rsidP="00851252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English and Hindi</w:t>
            </w:r>
          </w:p>
        </w:tc>
      </w:tr>
      <w:tr w:rsidR="00727E10" w14:paraId="7DB167A5" w14:textId="77777777" w:rsidTr="00BB216E">
        <w:trPr>
          <w:trHeight w:val="220"/>
        </w:trPr>
        <w:tc>
          <w:tcPr>
            <w:tcW w:w="1448" w:type="dxa"/>
            <w:shd w:val="clear" w:color="auto" w:fill="FFFFFF"/>
          </w:tcPr>
          <w:p w14:paraId="7CCAE2D3" w14:textId="77777777" w:rsidR="00727E10" w:rsidRDefault="004B3827" w:rsidP="00851252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Mobility</w:t>
            </w:r>
          </w:p>
        </w:tc>
        <w:tc>
          <w:tcPr>
            <w:tcW w:w="8987" w:type="dxa"/>
            <w:shd w:val="clear" w:color="auto" w:fill="FFFFFF"/>
          </w:tcPr>
          <w:p w14:paraId="0E6CC43F" w14:textId="77777777" w:rsidR="00727E10" w:rsidRDefault="004B3827" w:rsidP="00851252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60"/>
              <w:ind w:right="-71"/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Willing to work anywhere in India or Overseas (Indian Passport no. J7652393)</w:t>
            </w:r>
          </w:p>
        </w:tc>
      </w:tr>
      <w:tr w:rsidR="001C783E" w14:paraId="29294686" w14:textId="77777777" w:rsidTr="00BB216E">
        <w:trPr>
          <w:trHeight w:val="220"/>
        </w:trPr>
        <w:tc>
          <w:tcPr>
            <w:tcW w:w="1448" w:type="dxa"/>
            <w:shd w:val="clear" w:color="auto" w:fill="FFFFFF"/>
          </w:tcPr>
          <w:p w14:paraId="19E21F14" w14:textId="77777777" w:rsidR="001C783E" w:rsidRDefault="001C783E" w:rsidP="00851252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Address</w:t>
            </w:r>
          </w:p>
        </w:tc>
        <w:tc>
          <w:tcPr>
            <w:tcW w:w="8987" w:type="dxa"/>
            <w:shd w:val="clear" w:color="auto" w:fill="FFFFFF"/>
          </w:tcPr>
          <w:p w14:paraId="12CEF8BE" w14:textId="77777777" w:rsidR="001C783E" w:rsidRPr="000A5291" w:rsidRDefault="001C783E" w:rsidP="00851252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Calibri" w:eastAsia="Calibri" w:hAnsi="Calibri" w:cs="Calibri"/>
                <w:color w:val="0000FF"/>
                <w:sz w:val="18"/>
                <w:szCs w:val="18"/>
                <w:u w:val="single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Flat - </w:t>
            </w:r>
            <w:r w:rsidR="005735BD">
              <w:rPr>
                <w:rFonts w:ascii="Calibri" w:eastAsia="Calibri" w:hAnsi="Calibri" w:cs="Calibri"/>
                <w:sz w:val="18"/>
                <w:szCs w:val="18"/>
              </w:rPr>
              <w:t>902, Towe</w:t>
            </w:r>
            <w:r w:rsidR="000E70C1">
              <w:rPr>
                <w:rFonts w:ascii="Calibri" w:eastAsia="Calibri" w:hAnsi="Calibri" w:cs="Calibri"/>
                <w:sz w:val="18"/>
                <w:szCs w:val="18"/>
              </w:rPr>
              <w:t>r – B5, Orris C</w:t>
            </w:r>
            <w:r w:rsidR="005735BD">
              <w:rPr>
                <w:rFonts w:ascii="Calibri" w:eastAsia="Calibri" w:hAnsi="Calibri" w:cs="Calibri"/>
                <w:sz w:val="18"/>
                <w:szCs w:val="18"/>
              </w:rPr>
              <w:t>arn</w:t>
            </w:r>
            <w:r w:rsidR="000E70C1">
              <w:rPr>
                <w:rFonts w:ascii="Calibri" w:eastAsia="Calibri" w:hAnsi="Calibri" w:cs="Calibri"/>
                <w:sz w:val="18"/>
                <w:szCs w:val="18"/>
              </w:rPr>
              <w:t>ations R</w:t>
            </w:r>
            <w:r w:rsidR="005735BD">
              <w:rPr>
                <w:rFonts w:ascii="Calibri" w:eastAsia="Calibri" w:hAnsi="Calibri" w:cs="Calibri"/>
                <w:sz w:val="18"/>
                <w:szCs w:val="18"/>
              </w:rPr>
              <w:t>esidency, Sector - 85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, Gurgaon</w:t>
            </w:r>
            <w:r w:rsidR="00F820AD">
              <w:rPr>
                <w:rFonts w:ascii="Calibri" w:eastAsia="Calibri" w:hAnsi="Calibri" w:cs="Calibri"/>
                <w:sz w:val="18"/>
                <w:szCs w:val="18"/>
              </w:rPr>
              <w:t>, India</w:t>
            </w:r>
          </w:p>
        </w:tc>
      </w:tr>
    </w:tbl>
    <w:p w14:paraId="2F8350AE" w14:textId="77777777" w:rsidR="00727E10" w:rsidRDefault="00727E10" w:rsidP="00851252">
      <w:pPr>
        <w:pStyle w:val="Normal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="Calibri" w:eastAsia="Calibri" w:hAnsi="Calibri" w:cs="Calibri"/>
        </w:rPr>
      </w:pPr>
    </w:p>
    <w:sectPr w:rsidR="00727E10" w:rsidSect="00BB216E">
      <w:headerReference w:type="default" r:id="rId14"/>
      <w:pgSz w:w="11906" w:h="16838"/>
      <w:pgMar w:top="502" w:right="836" w:bottom="392" w:left="720" w:header="395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004681" w14:textId="77777777" w:rsidR="00730135" w:rsidRDefault="00730135" w:rsidP="00727E10">
      <w:r>
        <w:separator/>
      </w:r>
    </w:p>
  </w:endnote>
  <w:endnote w:type="continuationSeparator" w:id="0">
    <w:p w14:paraId="69471171" w14:textId="77777777" w:rsidR="00730135" w:rsidRDefault="00730135" w:rsidP="00727E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32FCEA" w14:textId="77777777" w:rsidR="00730135" w:rsidRDefault="00730135" w:rsidP="00727E10">
      <w:r>
        <w:separator/>
      </w:r>
    </w:p>
  </w:footnote>
  <w:footnote w:type="continuationSeparator" w:id="0">
    <w:p w14:paraId="05171578" w14:textId="77777777" w:rsidR="00730135" w:rsidRDefault="00730135" w:rsidP="00727E1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3A01C1" w14:textId="77777777" w:rsidR="00730135" w:rsidRDefault="00730135">
    <w:pPr>
      <w:pStyle w:val="Normal1"/>
      <w:ind w:left="-2160"/>
      <w:jc w:val="both"/>
    </w:pPr>
    <w:proofErr w:type="spellStart"/>
    <w:proofErr w:type="gramStart"/>
    <w:r>
      <w:t>dd</w:t>
    </w:r>
    <w:proofErr w:type="spellEnd"/>
    <w:proofErr w:type="gramEnd"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109CB"/>
    <w:multiLevelType w:val="hybridMultilevel"/>
    <w:tmpl w:val="CD8C2A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8B28EF"/>
    <w:multiLevelType w:val="multilevel"/>
    <w:tmpl w:val="4100EBB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0D510C46"/>
    <w:multiLevelType w:val="multilevel"/>
    <w:tmpl w:val="4100EBB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0E6857A6"/>
    <w:multiLevelType w:val="multilevel"/>
    <w:tmpl w:val="683E81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0E8110F7"/>
    <w:multiLevelType w:val="multilevel"/>
    <w:tmpl w:val="1138CF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0EA80448"/>
    <w:multiLevelType w:val="hybridMultilevel"/>
    <w:tmpl w:val="2A9AB9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1847681"/>
    <w:multiLevelType w:val="hybridMultilevel"/>
    <w:tmpl w:val="E9167E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54D3641"/>
    <w:multiLevelType w:val="hybridMultilevel"/>
    <w:tmpl w:val="22DEEF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D264102"/>
    <w:multiLevelType w:val="hybridMultilevel"/>
    <w:tmpl w:val="3CAC24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31519A"/>
    <w:multiLevelType w:val="hybridMultilevel"/>
    <w:tmpl w:val="72267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A50A2B"/>
    <w:multiLevelType w:val="multilevel"/>
    <w:tmpl w:val="9FB202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11">
    <w:nsid w:val="3B2A069D"/>
    <w:multiLevelType w:val="multilevel"/>
    <w:tmpl w:val="DDFCC5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12">
    <w:nsid w:val="3C7D44AB"/>
    <w:multiLevelType w:val="multilevel"/>
    <w:tmpl w:val="8CE4A5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13">
    <w:nsid w:val="43E62182"/>
    <w:multiLevelType w:val="multilevel"/>
    <w:tmpl w:val="68329C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14">
    <w:nsid w:val="47F41361"/>
    <w:multiLevelType w:val="multilevel"/>
    <w:tmpl w:val="4E0817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15">
    <w:nsid w:val="4AD0451E"/>
    <w:multiLevelType w:val="multilevel"/>
    <w:tmpl w:val="9FB202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16">
    <w:nsid w:val="54325AA5"/>
    <w:multiLevelType w:val="multilevel"/>
    <w:tmpl w:val="74F44E06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</w:abstractNum>
  <w:abstractNum w:abstractNumId="17">
    <w:nsid w:val="551E3706"/>
    <w:multiLevelType w:val="hybridMultilevel"/>
    <w:tmpl w:val="2752EC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A5240B9"/>
    <w:multiLevelType w:val="hybridMultilevel"/>
    <w:tmpl w:val="8FB6DC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0F44A52"/>
    <w:multiLevelType w:val="hybridMultilevel"/>
    <w:tmpl w:val="E1F033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671853CD"/>
    <w:multiLevelType w:val="hybridMultilevel"/>
    <w:tmpl w:val="414A2F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68927784"/>
    <w:multiLevelType w:val="multilevel"/>
    <w:tmpl w:val="9DB007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◦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</w:abstractNum>
  <w:abstractNum w:abstractNumId="22">
    <w:nsid w:val="6AE82669"/>
    <w:multiLevelType w:val="hybridMultilevel"/>
    <w:tmpl w:val="85A6C6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B70041F"/>
    <w:multiLevelType w:val="multilevel"/>
    <w:tmpl w:val="73BC78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24">
    <w:nsid w:val="6F5263B6"/>
    <w:multiLevelType w:val="hybridMultilevel"/>
    <w:tmpl w:val="33EEB4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706D5A1D"/>
    <w:multiLevelType w:val="hybridMultilevel"/>
    <w:tmpl w:val="8FB6DC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6137B41"/>
    <w:multiLevelType w:val="hybridMultilevel"/>
    <w:tmpl w:val="730E70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70845B8"/>
    <w:multiLevelType w:val="multilevel"/>
    <w:tmpl w:val="9DB007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◦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</w:abstractNum>
  <w:abstractNum w:abstractNumId="28">
    <w:nsid w:val="795F7990"/>
    <w:multiLevelType w:val="multilevel"/>
    <w:tmpl w:val="98D6DD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2"/>
  </w:num>
  <w:num w:numId="2">
    <w:abstractNumId w:val="28"/>
  </w:num>
  <w:num w:numId="3">
    <w:abstractNumId w:val="10"/>
  </w:num>
  <w:num w:numId="4">
    <w:abstractNumId w:val="4"/>
  </w:num>
  <w:num w:numId="5">
    <w:abstractNumId w:val="16"/>
  </w:num>
  <w:num w:numId="6">
    <w:abstractNumId w:val="14"/>
  </w:num>
  <w:num w:numId="7">
    <w:abstractNumId w:val="13"/>
  </w:num>
  <w:num w:numId="8">
    <w:abstractNumId w:val="15"/>
  </w:num>
  <w:num w:numId="9">
    <w:abstractNumId w:val="11"/>
  </w:num>
  <w:num w:numId="10">
    <w:abstractNumId w:val="3"/>
  </w:num>
  <w:num w:numId="11">
    <w:abstractNumId w:val="23"/>
  </w:num>
  <w:num w:numId="12">
    <w:abstractNumId w:val="8"/>
  </w:num>
  <w:num w:numId="13">
    <w:abstractNumId w:val="22"/>
  </w:num>
  <w:num w:numId="14">
    <w:abstractNumId w:val="21"/>
  </w:num>
  <w:num w:numId="15">
    <w:abstractNumId w:val="1"/>
  </w:num>
  <w:num w:numId="16">
    <w:abstractNumId w:val="2"/>
  </w:num>
  <w:num w:numId="17">
    <w:abstractNumId w:val="27"/>
  </w:num>
  <w:num w:numId="18">
    <w:abstractNumId w:val="18"/>
  </w:num>
  <w:num w:numId="19">
    <w:abstractNumId w:val="9"/>
  </w:num>
  <w:num w:numId="20">
    <w:abstractNumId w:val="0"/>
  </w:num>
  <w:num w:numId="21">
    <w:abstractNumId w:val="26"/>
  </w:num>
  <w:num w:numId="22">
    <w:abstractNumId w:val="5"/>
  </w:num>
  <w:num w:numId="23">
    <w:abstractNumId w:val="19"/>
  </w:num>
  <w:num w:numId="24">
    <w:abstractNumId w:val="25"/>
  </w:num>
  <w:num w:numId="25">
    <w:abstractNumId w:val="7"/>
  </w:num>
  <w:num w:numId="26">
    <w:abstractNumId w:val="24"/>
  </w:num>
  <w:num w:numId="27">
    <w:abstractNumId w:val="17"/>
  </w:num>
  <w:num w:numId="28">
    <w:abstractNumId w:val="20"/>
  </w:num>
  <w:num w:numId="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E10"/>
    <w:rsid w:val="0001153B"/>
    <w:rsid w:val="000137C1"/>
    <w:rsid w:val="00014192"/>
    <w:rsid w:val="00015E6B"/>
    <w:rsid w:val="00016275"/>
    <w:rsid w:val="00016491"/>
    <w:rsid w:val="00027873"/>
    <w:rsid w:val="00031BB5"/>
    <w:rsid w:val="000410DB"/>
    <w:rsid w:val="00044D46"/>
    <w:rsid w:val="00046E19"/>
    <w:rsid w:val="00046FD9"/>
    <w:rsid w:val="00047DE1"/>
    <w:rsid w:val="00051FD1"/>
    <w:rsid w:val="000559E3"/>
    <w:rsid w:val="000638E9"/>
    <w:rsid w:val="0008253A"/>
    <w:rsid w:val="000A00AD"/>
    <w:rsid w:val="000A2C91"/>
    <w:rsid w:val="000A5291"/>
    <w:rsid w:val="000B2496"/>
    <w:rsid w:val="000B515A"/>
    <w:rsid w:val="000C4974"/>
    <w:rsid w:val="000C75F8"/>
    <w:rsid w:val="000D2507"/>
    <w:rsid w:val="000E70C1"/>
    <w:rsid w:val="000F4AEA"/>
    <w:rsid w:val="000F623A"/>
    <w:rsid w:val="00101EEA"/>
    <w:rsid w:val="001041DF"/>
    <w:rsid w:val="00114C1B"/>
    <w:rsid w:val="00125F6D"/>
    <w:rsid w:val="00126CE5"/>
    <w:rsid w:val="0014735E"/>
    <w:rsid w:val="00170CC7"/>
    <w:rsid w:val="001745EF"/>
    <w:rsid w:val="00187B16"/>
    <w:rsid w:val="00197420"/>
    <w:rsid w:val="001B09B9"/>
    <w:rsid w:val="001C398D"/>
    <w:rsid w:val="001C783E"/>
    <w:rsid w:val="001D3442"/>
    <w:rsid w:val="001E4DE3"/>
    <w:rsid w:val="001E6328"/>
    <w:rsid w:val="001E6E9C"/>
    <w:rsid w:val="001F2703"/>
    <w:rsid w:val="001F388F"/>
    <w:rsid w:val="00201740"/>
    <w:rsid w:val="00204F6C"/>
    <w:rsid w:val="00206339"/>
    <w:rsid w:val="002110D8"/>
    <w:rsid w:val="00217BF4"/>
    <w:rsid w:val="0022623C"/>
    <w:rsid w:val="00252056"/>
    <w:rsid w:val="002721E9"/>
    <w:rsid w:val="0028360C"/>
    <w:rsid w:val="00284168"/>
    <w:rsid w:val="0028532C"/>
    <w:rsid w:val="002873BA"/>
    <w:rsid w:val="00294952"/>
    <w:rsid w:val="002A6733"/>
    <w:rsid w:val="002B38F0"/>
    <w:rsid w:val="002B760C"/>
    <w:rsid w:val="002B7E5F"/>
    <w:rsid w:val="002C634B"/>
    <w:rsid w:val="002E1DDA"/>
    <w:rsid w:val="002E7F9F"/>
    <w:rsid w:val="002F52A5"/>
    <w:rsid w:val="002F79A9"/>
    <w:rsid w:val="003033ED"/>
    <w:rsid w:val="003060C8"/>
    <w:rsid w:val="0032475D"/>
    <w:rsid w:val="00326B1F"/>
    <w:rsid w:val="00340AE8"/>
    <w:rsid w:val="0034141E"/>
    <w:rsid w:val="00343435"/>
    <w:rsid w:val="00352284"/>
    <w:rsid w:val="003541E9"/>
    <w:rsid w:val="003553FF"/>
    <w:rsid w:val="003614A0"/>
    <w:rsid w:val="00363AEC"/>
    <w:rsid w:val="00367603"/>
    <w:rsid w:val="0038190F"/>
    <w:rsid w:val="00391B1E"/>
    <w:rsid w:val="003A4169"/>
    <w:rsid w:val="003A579A"/>
    <w:rsid w:val="003B13AF"/>
    <w:rsid w:val="003C131A"/>
    <w:rsid w:val="003C27A1"/>
    <w:rsid w:val="003D3C3E"/>
    <w:rsid w:val="003E2C69"/>
    <w:rsid w:val="003E5E40"/>
    <w:rsid w:val="003F1B59"/>
    <w:rsid w:val="00400C50"/>
    <w:rsid w:val="00402A46"/>
    <w:rsid w:val="0041221D"/>
    <w:rsid w:val="0042019F"/>
    <w:rsid w:val="0042521B"/>
    <w:rsid w:val="00435BE0"/>
    <w:rsid w:val="00436A85"/>
    <w:rsid w:val="004374D4"/>
    <w:rsid w:val="004416D8"/>
    <w:rsid w:val="0044437A"/>
    <w:rsid w:val="0045641A"/>
    <w:rsid w:val="00462FF6"/>
    <w:rsid w:val="00463B7C"/>
    <w:rsid w:val="00463D7B"/>
    <w:rsid w:val="00467225"/>
    <w:rsid w:val="00470E54"/>
    <w:rsid w:val="00474CE1"/>
    <w:rsid w:val="00482867"/>
    <w:rsid w:val="004915CC"/>
    <w:rsid w:val="00491642"/>
    <w:rsid w:val="00495597"/>
    <w:rsid w:val="00496451"/>
    <w:rsid w:val="004A3BEC"/>
    <w:rsid w:val="004A4400"/>
    <w:rsid w:val="004A7579"/>
    <w:rsid w:val="004A7A40"/>
    <w:rsid w:val="004B3827"/>
    <w:rsid w:val="004B7866"/>
    <w:rsid w:val="004C265C"/>
    <w:rsid w:val="004C5026"/>
    <w:rsid w:val="004D07C4"/>
    <w:rsid w:val="004D4768"/>
    <w:rsid w:val="004D6FC7"/>
    <w:rsid w:val="004E24B5"/>
    <w:rsid w:val="004E56F9"/>
    <w:rsid w:val="004E5A7B"/>
    <w:rsid w:val="004F768D"/>
    <w:rsid w:val="004F7A28"/>
    <w:rsid w:val="00513058"/>
    <w:rsid w:val="00517CB3"/>
    <w:rsid w:val="0052376E"/>
    <w:rsid w:val="00531A72"/>
    <w:rsid w:val="00533C5F"/>
    <w:rsid w:val="00566BD9"/>
    <w:rsid w:val="0056781F"/>
    <w:rsid w:val="00570B3D"/>
    <w:rsid w:val="0057296E"/>
    <w:rsid w:val="005735BD"/>
    <w:rsid w:val="00585C07"/>
    <w:rsid w:val="00587220"/>
    <w:rsid w:val="005A3881"/>
    <w:rsid w:val="005A4F71"/>
    <w:rsid w:val="005A72B3"/>
    <w:rsid w:val="005B163C"/>
    <w:rsid w:val="005C1E6E"/>
    <w:rsid w:val="005C60F1"/>
    <w:rsid w:val="005C72DB"/>
    <w:rsid w:val="005E39EB"/>
    <w:rsid w:val="005E4856"/>
    <w:rsid w:val="005E7A53"/>
    <w:rsid w:val="00607CA1"/>
    <w:rsid w:val="0063507A"/>
    <w:rsid w:val="00650D48"/>
    <w:rsid w:val="00674475"/>
    <w:rsid w:val="006841DE"/>
    <w:rsid w:val="006877A3"/>
    <w:rsid w:val="006907CD"/>
    <w:rsid w:val="00696C15"/>
    <w:rsid w:val="0069747C"/>
    <w:rsid w:val="006A3D5D"/>
    <w:rsid w:val="006B0407"/>
    <w:rsid w:val="006B108D"/>
    <w:rsid w:val="006B2890"/>
    <w:rsid w:val="006B3D7C"/>
    <w:rsid w:val="006B6AAF"/>
    <w:rsid w:val="006C6B05"/>
    <w:rsid w:val="006D5D73"/>
    <w:rsid w:val="00704013"/>
    <w:rsid w:val="007049B2"/>
    <w:rsid w:val="00721178"/>
    <w:rsid w:val="00721856"/>
    <w:rsid w:val="00724B18"/>
    <w:rsid w:val="00727E10"/>
    <w:rsid w:val="00730135"/>
    <w:rsid w:val="00733E04"/>
    <w:rsid w:val="00737771"/>
    <w:rsid w:val="00737B7E"/>
    <w:rsid w:val="00744B62"/>
    <w:rsid w:val="007505C4"/>
    <w:rsid w:val="00752D73"/>
    <w:rsid w:val="0076290E"/>
    <w:rsid w:val="00766C9E"/>
    <w:rsid w:val="007710ED"/>
    <w:rsid w:val="007803DB"/>
    <w:rsid w:val="007832D4"/>
    <w:rsid w:val="00787E2C"/>
    <w:rsid w:val="00795001"/>
    <w:rsid w:val="007B06F8"/>
    <w:rsid w:val="007B14CE"/>
    <w:rsid w:val="007C5FBF"/>
    <w:rsid w:val="007C604B"/>
    <w:rsid w:val="007C7FE9"/>
    <w:rsid w:val="007D2FC9"/>
    <w:rsid w:val="007D647A"/>
    <w:rsid w:val="007E09CF"/>
    <w:rsid w:val="007E56DE"/>
    <w:rsid w:val="007E61B9"/>
    <w:rsid w:val="007F5F9F"/>
    <w:rsid w:val="00801209"/>
    <w:rsid w:val="00804D04"/>
    <w:rsid w:val="00811E2A"/>
    <w:rsid w:val="00830B94"/>
    <w:rsid w:val="008320DC"/>
    <w:rsid w:val="00850B7F"/>
    <w:rsid w:val="00851252"/>
    <w:rsid w:val="008530A8"/>
    <w:rsid w:val="00854FBE"/>
    <w:rsid w:val="00860FB6"/>
    <w:rsid w:val="008643E9"/>
    <w:rsid w:val="0088247C"/>
    <w:rsid w:val="008929CE"/>
    <w:rsid w:val="008964D4"/>
    <w:rsid w:val="008B53A3"/>
    <w:rsid w:val="008D7117"/>
    <w:rsid w:val="008D7184"/>
    <w:rsid w:val="008E07FB"/>
    <w:rsid w:val="008E1F55"/>
    <w:rsid w:val="008E2C3E"/>
    <w:rsid w:val="008E53F7"/>
    <w:rsid w:val="008E757E"/>
    <w:rsid w:val="008F45CD"/>
    <w:rsid w:val="008F6C23"/>
    <w:rsid w:val="00904E4C"/>
    <w:rsid w:val="009054E4"/>
    <w:rsid w:val="0090716B"/>
    <w:rsid w:val="009228B2"/>
    <w:rsid w:val="009279D0"/>
    <w:rsid w:val="00934153"/>
    <w:rsid w:val="009453CA"/>
    <w:rsid w:val="009461B6"/>
    <w:rsid w:val="00950CAD"/>
    <w:rsid w:val="0095412F"/>
    <w:rsid w:val="00955C7F"/>
    <w:rsid w:val="0095661C"/>
    <w:rsid w:val="009618D7"/>
    <w:rsid w:val="009630C2"/>
    <w:rsid w:val="009922DC"/>
    <w:rsid w:val="00994BDF"/>
    <w:rsid w:val="009A15BF"/>
    <w:rsid w:val="009A310A"/>
    <w:rsid w:val="009A73D4"/>
    <w:rsid w:val="009C0CD7"/>
    <w:rsid w:val="009E71AF"/>
    <w:rsid w:val="009F17E8"/>
    <w:rsid w:val="009F5057"/>
    <w:rsid w:val="00A26E5D"/>
    <w:rsid w:val="00A27AC5"/>
    <w:rsid w:val="00A35908"/>
    <w:rsid w:val="00A3668C"/>
    <w:rsid w:val="00A40BCD"/>
    <w:rsid w:val="00A42951"/>
    <w:rsid w:val="00A55949"/>
    <w:rsid w:val="00A64510"/>
    <w:rsid w:val="00A7766D"/>
    <w:rsid w:val="00A80893"/>
    <w:rsid w:val="00A8461D"/>
    <w:rsid w:val="00AA05D2"/>
    <w:rsid w:val="00AA52B4"/>
    <w:rsid w:val="00AA7E3C"/>
    <w:rsid w:val="00AB0F67"/>
    <w:rsid w:val="00AB2F3D"/>
    <w:rsid w:val="00AC6440"/>
    <w:rsid w:val="00AD2F35"/>
    <w:rsid w:val="00AD47F5"/>
    <w:rsid w:val="00AE1861"/>
    <w:rsid w:val="00AE7370"/>
    <w:rsid w:val="00AF75C6"/>
    <w:rsid w:val="00B00958"/>
    <w:rsid w:val="00B16D70"/>
    <w:rsid w:val="00B21A6D"/>
    <w:rsid w:val="00B253DB"/>
    <w:rsid w:val="00B254D0"/>
    <w:rsid w:val="00B274E4"/>
    <w:rsid w:val="00B304A3"/>
    <w:rsid w:val="00B30940"/>
    <w:rsid w:val="00B3595E"/>
    <w:rsid w:val="00B35972"/>
    <w:rsid w:val="00B40E64"/>
    <w:rsid w:val="00B42A74"/>
    <w:rsid w:val="00B44D90"/>
    <w:rsid w:val="00B50715"/>
    <w:rsid w:val="00B570E4"/>
    <w:rsid w:val="00B6285C"/>
    <w:rsid w:val="00B677FD"/>
    <w:rsid w:val="00B750F4"/>
    <w:rsid w:val="00B7713C"/>
    <w:rsid w:val="00B83DE0"/>
    <w:rsid w:val="00B85E34"/>
    <w:rsid w:val="00BA331D"/>
    <w:rsid w:val="00BB216E"/>
    <w:rsid w:val="00BB2E8D"/>
    <w:rsid w:val="00BB4943"/>
    <w:rsid w:val="00BC1C81"/>
    <w:rsid w:val="00BC2B71"/>
    <w:rsid w:val="00BC6482"/>
    <w:rsid w:val="00BC6883"/>
    <w:rsid w:val="00C12AB6"/>
    <w:rsid w:val="00C1675C"/>
    <w:rsid w:val="00C352BB"/>
    <w:rsid w:val="00C35ED3"/>
    <w:rsid w:val="00C40284"/>
    <w:rsid w:val="00C425FD"/>
    <w:rsid w:val="00C57AF7"/>
    <w:rsid w:val="00C62ED7"/>
    <w:rsid w:val="00C64B81"/>
    <w:rsid w:val="00C67237"/>
    <w:rsid w:val="00C76320"/>
    <w:rsid w:val="00C82FD7"/>
    <w:rsid w:val="00C8651E"/>
    <w:rsid w:val="00C90604"/>
    <w:rsid w:val="00C90C3C"/>
    <w:rsid w:val="00CA46FD"/>
    <w:rsid w:val="00CB01AC"/>
    <w:rsid w:val="00CB4643"/>
    <w:rsid w:val="00CB673D"/>
    <w:rsid w:val="00CD084C"/>
    <w:rsid w:val="00CD0F7F"/>
    <w:rsid w:val="00CE6D08"/>
    <w:rsid w:val="00CF077D"/>
    <w:rsid w:val="00CF232D"/>
    <w:rsid w:val="00D01BA6"/>
    <w:rsid w:val="00D03A60"/>
    <w:rsid w:val="00D11D50"/>
    <w:rsid w:val="00D1505F"/>
    <w:rsid w:val="00D1655B"/>
    <w:rsid w:val="00D16E60"/>
    <w:rsid w:val="00D354D5"/>
    <w:rsid w:val="00D45B47"/>
    <w:rsid w:val="00D45BFB"/>
    <w:rsid w:val="00D52B77"/>
    <w:rsid w:val="00D620DE"/>
    <w:rsid w:val="00D634FE"/>
    <w:rsid w:val="00D64530"/>
    <w:rsid w:val="00D7550C"/>
    <w:rsid w:val="00D81617"/>
    <w:rsid w:val="00D83B4D"/>
    <w:rsid w:val="00D86E67"/>
    <w:rsid w:val="00D92241"/>
    <w:rsid w:val="00D9274F"/>
    <w:rsid w:val="00D94B7B"/>
    <w:rsid w:val="00D95612"/>
    <w:rsid w:val="00DD5FDA"/>
    <w:rsid w:val="00DD63C3"/>
    <w:rsid w:val="00DD64FC"/>
    <w:rsid w:val="00DD6C30"/>
    <w:rsid w:val="00DE1DA2"/>
    <w:rsid w:val="00DE3E46"/>
    <w:rsid w:val="00DF304D"/>
    <w:rsid w:val="00DF30EC"/>
    <w:rsid w:val="00DF3722"/>
    <w:rsid w:val="00E06B76"/>
    <w:rsid w:val="00E11AB3"/>
    <w:rsid w:val="00E15EDE"/>
    <w:rsid w:val="00E24C99"/>
    <w:rsid w:val="00E32D75"/>
    <w:rsid w:val="00E3599F"/>
    <w:rsid w:val="00E37162"/>
    <w:rsid w:val="00E41B06"/>
    <w:rsid w:val="00E71695"/>
    <w:rsid w:val="00E73F88"/>
    <w:rsid w:val="00E81351"/>
    <w:rsid w:val="00E83CFC"/>
    <w:rsid w:val="00E84A4D"/>
    <w:rsid w:val="00E86BD2"/>
    <w:rsid w:val="00E86FEA"/>
    <w:rsid w:val="00E94FE2"/>
    <w:rsid w:val="00EA0ADA"/>
    <w:rsid w:val="00EA1E4A"/>
    <w:rsid w:val="00EA52BA"/>
    <w:rsid w:val="00EA69CE"/>
    <w:rsid w:val="00EA7BED"/>
    <w:rsid w:val="00EC0200"/>
    <w:rsid w:val="00EC08D5"/>
    <w:rsid w:val="00EC25F0"/>
    <w:rsid w:val="00EC38A4"/>
    <w:rsid w:val="00ED3C1E"/>
    <w:rsid w:val="00ED5217"/>
    <w:rsid w:val="00EE18FC"/>
    <w:rsid w:val="00EE2F55"/>
    <w:rsid w:val="00EE614C"/>
    <w:rsid w:val="00EF7358"/>
    <w:rsid w:val="00F025EE"/>
    <w:rsid w:val="00F312B8"/>
    <w:rsid w:val="00F41CFA"/>
    <w:rsid w:val="00F430C7"/>
    <w:rsid w:val="00F44DA0"/>
    <w:rsid w:val="00F520C7"/>
    <w:rsid w:val="00F820AD"/>
    <w:rsid w:val="00F97310"/>
    <w:rsid w:val="00FA091A"/>
    <w:rsid w:val="00FA1A13"/>
    <w:rsid w:val="00FA6E73"/>
    <w:rsid w:val="00FB19F0"/>
    <w:rsid w:val="00FB2370"/>
    <w:rsid w:val="00FB2BAC"/>
    <w:rsid w:val="00FC1013"/>
    <w:rsid w:val="00FC1DB0"/>
    <w:rsid w:val="00FC350A"/>
    <w:rsid w:val="00FE00DF"/>
    <w:rsid w:val="00FE4201"/>
    <w:rsid w:val="00FE7336"/>
    <w:rsid w:val="00FF25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9BBC7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A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336"/>
  </w:style>
  <w:style w:type="paragraph" w:styleId="Heading1">
    <w:name w:val="heading 1"/>
    <w:basedOn w:val="Normal1"/>
    <w:next w:val="Normal1"/>
    <w:rsid w:val="00727E10"/>
    <w:pPr>
      <w:keepNext/>
      <w:widowControl w:val="0"/>
      <w:spacing w:before="220" w:after="220"/>
      <w:ind w:left="-2160"/>
      <w:outlineLvl w:val="0"/>
    </w:pPr>
    <w:rPr>
      <w:rFonts w:ascii="Arial Black" w:eastAsia="Arial Black" w:hAnsi="Arial Black" w:cs="Arial Black"/>
    </w:rPr>
  </w:style>
  <w:style w:type="paragraph" w:styleId="Heading2">
    <w:name w:val="heading 2"/>
    <w:basedOn w:val="Normal1"/>
    <w:next w:val="Normal1"/>
    <w:rsid w:val="00727E10"/>
    <w:pPr>
      <w:keepNext/>
      <w:widowControl w:val="0"/>
      <w:spacing w:after="220"/>
      <w:outlineLvl w:val="1"/>
    </w:pPr>
    <w:rPr>
      <w:rFonts w:ascii="Arial Black" w:eastAsia="Arial Black" w:hAnsi="Arial Black" w:cs="Arial Black"/>
    </w:rPr>
  </w:style>
  <w:style w:type="paragraph" w:styleId="Heading3">
    <w:name w:val="heading 3"/>
    <w:basedOn w:val="Normal1"/>
    <w:next w:val="Normal1"/>
    <w:rsid w:val="00727E10"/>
    <w:pPr>
      <w:keepNext/>
      <w:widowControl w:val="0"/>
      <w:spacing w:after="220"/>
      <w:outlineLvl w:val="2"/>
    </w:pPr>
    <w:rPr>
      <w:rFonts w:ascii="Times New Roman" w:eastAsia="Times New Roman" w:hAnsi="Times New Roman" w:cs="Times New Roman"/>
      <w:i/>
    </w:rPr>
  </w:style>
  <w:style w:type="paragraph" w:styleId="Heading4">
    <w:name w:val="heading 4"/>
    <w:basedOn w:val="Normal1"/>
    <w:next w:val="Normal1"/>
    <w:rsid w:val="00727E10"/>
    <w:pPr>
      <w:keepNext/>
      <w:widowControl w:val="0"/>
      <w:spacing w:before="240" w:after="120"/>
      <w:outlineLvl w:val="3"/>
    </w:pPr>
    <w:rPr>
      <w:rFonts w:ascii="Arial Black" w:eastAsia="Arial Black" w:hAnsi="Arial Black" w:cs="Arial Black"/>
    </w:rPr>
  </w:style>
  <w:style w:type="paragraph" w:styleId="Heading5">
    <w:name w:val="heading 5"/>
    <w:basedOn w:val="Normal1"/>
    <w:next w:val="Normal1"/>
    <w:rsid w:val="00727E10"/>
    <w:pPr>
      <w:keepNext/>
      <w:widowControl w:val="0"/>
      <w:spacing w:after="220"/>
      <w:outlineLvl w:val="4"/>
    </w:pPr>
    <w:rPr>
      <w:rFonts w:ascii="Arial Black" w:eastAsia="Arial Black" w:hAnsi="Arial Black" w:cs="Arial Black"/>
      <w:sz w:val="16"/>
      <w:szCs w:val="16"/>
    </w:rPr>
  </w:style>
  <w:style w:type="paragraph" w:styleId="Heading6">
    <w:name w:val="heading 6"/>
    <w:basedOn w:val="Normal1"/>
    <w:next w:val="Normal1"/>
    <w:rsid w:val="00727E10"/>
    <w:pPr>
      <w:spacing w:before="240" w:after="60"/>
      <w:jc w:val="both"/>
      <w:outlineLvl w:val="5"/>
    </w:pPr>
    <w:rPr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727E10"/>
  </w:style>
  <w:style w:type="paragraph" w:styleId="Title">
    <w:name w:val="Title"/>
    <w:basedOn w:val="Normal1"/>
    <w:next w:val="Normal1"/>
    <w:rsid w:val="00727E10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727E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727E10"/>
    <w:tblPr>
      <w:tblStyleRowBandSize w:val="1"/>
      <w:tblStyleColBandSize w:val="1"/>
      <w:tblInd w:w="0" w:type="dxa"/>
      <w:tblCellMar>
        <w:top w:w="0" w:type="dxa"/>
        <w:left w:w="93" w:type="dxa"/>
        <w:bottom w:w="0" w:type="dxa"/>
        <w:right w:w="108" w:type="dxa"/>
      </w:tblCellMar>
    </w:tblPr>
  </w:style>
  <w:style w:type="table" w:customStyle="1" w:styleId="a0">
    <w:basedOn w:val="TableNormal"/>
    <w:rsid w:val="00727E10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rsid w:val="00727E10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rsid w:val="00727E10"/>
    <w:tblPr>
      <w:tblStyleRowBandSize w:val="1"/>
      <w:tblStyleColBandSize w:val="1"/>
      <w:tblInd w:w="0" w:type="dxa"/>
      <w:tblCellMar>
        <w:top w:w="0" w:type="dxa"/>
        <w:left w:w="93" w:type="dxa"/>
        <w:bottom w:w="0" w:type="dxa"/>
        <w:right w:w="108" w:type="dxa"/>
      </w:tblCellMar>
    </w:tblPr>
  </w:style>
  <w:style w:type="table" w:customStyle="1" w:styleId="a3">
    <w:basedOn w:val="TableNormal"/>
    <w:rsid w:val="00727E10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rsid w:val="00727E10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"/>
    <w:rsid w:val="00727E10"/>
    <w:tblPr>
      <w:tblStyleRowBandSize w:val="1"/>
      <w:tblStyleColBandSize w:val="1"/>
      <w:tblInd w:w="0" w:type="dxa"/>
      <w:tblCellMar>
        <w:top w:w="0" w:type="dxa"/>
        <w:left w:w="93" w:type="dxa"/>
        <w:bottom w:w="0" w:type="dxa"/>
        <w:right w:w="108" w:type="dxa"/>
      </w:tblCellMar>
    </w:tblPr>
  </w:style>
  <w:style w:type="table" w:customStyle="1" w:styleId="a6">
    <w:basedOn w:val="TableNormal"/>
    <w:rsid w:val="00727E10"/>
    <w:tblPr>
      <w:tblStyleRowBandSize w:val="1"/>
      <w:tblStyleColBandSize w:val="1"/>
      <w:tblInd w:w="0" w:type="dxa"/>
      <w:tblCellMar>
        <w:top w:w="0" w:type="dxa"/>
        <w:left w:w="93" w:type="dxa"/>
        <w:bottom w:w="0" w:type="dxa"/>
        <w:right w:w="108" w:type="dxa"/>
      </w:tblCellMar>
    </w:tblPr>
  </w:style>
  <w:style w:type="table" w:customStyle="1" w:styleId="a7">
    <w:basedOn w:val="TableNormal"/>
    <w:rsid w:val="00727E1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rsid w:val="00727E10"/>
    <w:tblPr>
      <w:tblStyleRowBandSize w:val="1"/>
      <w:tblStyleColBandSize w:val="1"/>
      <w:tblInd w:w="0" w:type="dxa"/>
      <w:tblCellMar>
        <w:top w:w="0" w:type="dxa"/>
        <w:left w:w="88" w:type="dxa"/>
        <w:bottom w:w="0" w:type="dxa"/>
        <w:right w:w="108" w:type="dxa"/>
      </w:tblCellMar>
    </w:tblPr>
  </w:style>
  <w:style w:type="table" w:customStyle="1" w:styleId="a9">
    <w:basedOn w:val="TableNormal"/>
    <w:rsid w:val="00727E10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"/>
    <w:rsid w:val="00727E10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26E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6E5D"/>
    <w:rPr>
      <w:rFonts w:ascii="Tahoma" w:hAnsi="Tahoma" w:cs="Tahoma"/>
      <w:sz w:val="16"/>
      <w:szCs w:val="16"/>
    </w:rPr>
  </w:style>
  <w:style w:type="paragraph" w:customStyle="1" w:styleId="Normal10">
    <w:name w:val="Normal1"/>
    <w:rsid w:val="00D86E6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</w:style>
  <w:style w:type="paragraph" w:styleId="Header">
    <w:name w:val="header"/>
    <w:basedOn w:val="Normal"/>
    <w:link w:val="HeaderChar"/>
    <w:uiPriority w:val="99"/>
    <w:semiHidden/>
    <w:unhideWhenUsed/>
    <w:rsid w:val="007C60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C604B"/>
  </w:style>
  <w:style w:type="paragraph" w:styleId="Footer">
    <w:name w:val="footer"/>
    <w:basedOn w:val="Normal"/>
    <w:link w:val="FooterChar"/>
    <w:uiPriority w:val="99"/>
    <w:semiHidden/>
    <w:unhideWhenUsed/>
    <w:rsid w:val="007C60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C604B"/>
  </w:style>
  <w:style w:type="table" w:styleId="TableGrid">
    <w:name w:val="Table Grid"/>
    <w:basedOn w:val="TableNormal"/>
    <w:uiPriority w:val="59"/>
    <w:rsid w:val="00D94B7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E7F9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A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336"/>
  </w:style>
  <w:style w:type="paragraph" w:styleId="Heading1">
    <w:name w:val="heading 1"/>
    <w:basedOn w:val="Normal1"/>
    <w:next w:val="Normal1"/>
    <w:rsid w:val="00727E10"/>
    <w:pPr>
      <w:keepNext/>
      <w:widowControl w:val="0"/>
      <w:spacing w:before="220" w:after="220"/>
      <w:ind w:left="-2160"/>
      <w:outlineLvl w:val="0"/>
    </w:pPr>
    <w:rPr>
      <w:rFonts w:ascii="Arial Black" w:eastAsia="Arial Black" w:hAnsi="Arial Black" w:cs="Arial Black"/>
    </w:rPr>
  </w:style>
  <w:style w:type="paragraph" w:styleId="Heading2">
    <w:name w:val="heading 2"/>
    <w:basedOn w:val="Normal1"/>
    <w:next w:val="Normal1"/>
    <w:rsid w:val="00727E10"/>
    <w:pPr>
      <w:keepNext/>
      <w:widowControl w:val="0"/>
      <w:spacing w:after="220"/>
      <w:outlineLvl w:val="1"/>
    </w:pPr>
    <w:rPr>
      <w:rFonts w:ascii="Arial Black" w:eastAsia="Arial Black" w:hAnsi="Arial Black" w:cs="Arial Black"/>
    </w:rPr>
  </w:style>
  <w:style w:type="paragraph" w:styleId="Heading3">
    <w:name w:val="heading 3"/>
    <w:basedOn w:val="Normal1"/>
    <w:next w:val="Normal1"/>
    <w:rsid w:val="00727E10"/>
    <w:pPr>
      <w:keepNext/>
      <w:widowControl w:val="0"/>
      <w:spacing w:after="220"/>
      <w:outlineLvl w:val="2"/>
    </w:pPr>
    <w:rPr>
      <w:rFonts w:ascii="Times New Roman" w:eastAsia="Times New Roman" w:hAnsi="Times New Roman" w:cs="Times New Roman"/>
      <w:i/>
    </w:rPr>
  </w:style>
  <w:style w:type="paragraph" w:styleId="Heading4">
    <w:name w:val="heading 4"/>
    <w:basedOn w:val="Normal1"/>
    <w:next w:val="Normal1"/>
    <w:rsid w:val="00727E10"/>
    <w:pPr>
      <w:keepNext/>
      <w:widowControl w:val="0"/>
      <w:spacing w:before="240" w:after="120"/>
      <w:outlineLvl w:val="3"/>
    </w:pPr>
    <w:rPr>
      <w:rFonts w:ascii="Arial Black" w:eastAsia="Arial Black" w:hAnsi="Arial Black" w:cs="Arial Black"/>
    </w:rPr>
  </w:style>
  <w:style w:type="paragraph" w:styleId="Heading5">
    <w:name w:val="heading 5"/>
    <w:basedOn w:val="Normal1"/>
    <w:next w:val="Normal1"/>
    <w:rsid w:val="00727E10"/>
    <w:pPr>
      <w:keepNext/>
      <w:widowControl w:val="0"/>
      <w:spacing w:after="220"/>
      <w:outlineLvl w:val="4"/>
    </w:pPr>
    <w:rPr>
      <w:rFonts w:ascii="Arial Black" w:eastAsia="Arial Black" w:hAnsi="Arial Black" w:cs="Arial Black"/>
      <w:sz w:val="16"/>
      <w:szCs w:val="16"/>
    </w:rPr>
  </w:style>
  <w:style w:type="paragraph" w:styleId="Heading6">
    <w:name w:val="heading 6"/>
    <w:basedOn w:val="Normal1"/>
    <w:next w:val="Normal1"/>
    <w:rsid w:val="00727E10"/>
    <w:pPr>
      <w:spacing w:before="240" w:after="60"/>
      <w:jc w:val="both"/>
      <w:outlineLvl w:val="5"/>
    </w:pPr>
    <w:rPr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727E10"/>
  </w:style>
  <w:style w:type="paragraph" w:styleId="Title">
    <w:name w:val="Title"/>
    <w:basedOn w:val="Normal1"/>
    <w:next w:val="Normal1"/>
    <w:rsid w:val="00727E10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727E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727E10"/>
    <w:tblPr>
      <w:tblStyleRowBandSize w:val="1"/>
      <w:tblStyleColBandSize w:val="1"/>
      <w:tblInd w:w="0" w:type="dxa"/>
      <w:tblCellMar>
        <w:top w:w="0" w:type="dxa"/>
        <w:left w:w="93" w:type="dxa"/>
        <w:bottom w:w="0" w:type="dxa"/>
        <w:right w:w="108" w:type="dxa"/>
      </w:tblCellMar>
    </w:tblPr>
  </w:style>
  <w:style w:type="table" w:customStyle="1" w:styleId="a0">
    <w:basedOn w:val="TableNormal"/>
    <w:rsid w:val="00727E10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rsid w:val="00727E10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rsid w:val="00727E10"/>
    <w:tblPr>
      <w:tblStyleRowBandSize w:val="1"/>
      <w:tblStyleColBandSize w:val="1"/>
      <w:tblInd w:w="0" w:type="dxa"/>
      <w:tblCellMar>
        <w:top w:w="0" w:type="dxa"/>
        <w:left w:w="93" w:type="dxa"/>
        <w:bottom w:w="0" w:type="dxa"/>
        <w:right w:w="108" w:type="dxa"/>
      </w:tblCellMar>
    </w:tblPr>
  </w:style>
  <w:style w:type="table" w:customStyle="1" w:styleId="a3">
    <w:basedOn w:val="TableNormal"/>
    <w:rsid w:val="00727E10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rsid w:val="00727E10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"/>
    <w:rsid w:val="00727E10"/>
    <w:tblPr>
      <w:tblStyleRowBandSize w:val="1"/>
      <w:tblStyleColBandSize w:val="1"/>
      <w:tblInd w:w="0" w:type="dxa"/>
      <w:tblCellMar>
        <w:top w:w="0" w:type="dxa"/>
        <w:left w:w="93" w:type="dxa"/>
        <w:bottom w:w="0" w:type="dxa"/>
        <w:right w:w="108" w:type="dxa"/>
      </w:tblCellMar>
    </w:tblPr>
  </w:style>
  <w:style w:type="table" w:customStyle="1" w:styleId="a6">
    <w:basedOn w:val="TableNormal"/>
    <w:rsid w:val="00727E10"/>
    <w:tblPr>
      <w:tblStyleRowBandSize w:val="1"/>
      <w:tblStyleColBandSize w:val="1"/>
      <w:tblInd w:w="0" w:type="dxa"/>
      <w:tblCellMar>
        <w:top w:w="0" w:type="dxa"/>
        <w:left w:w="93" w:type="dxa"/>
        <w:bottom w:w="0" w:type="dxa"/>
        <w:right w:w="108" w:type="dxa"/>
      </w:tblCellMar>
    </w:tblPr>
  </w:style>
  <w:style w:type="table" w:customStyle="1" w:styleId="a7">
    <w:basedOn w:val="TableNormal"/>
    <w:rsid w:val="00727E1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rsid w:val="00727E10"/>
    <w:tblPr>
      <w:tblStyleRowBandSize w:val="1"/>
      <w:tblStyleColBandSize w:val="1"/>
      <w:tblInd w:w="0" w:type="dxa"/>
      <w:tblCellMar>
        <w:top w:w="0" w:type="dxa"/>
        <w:left w:w="88" w:type="dxa"/>
        <w:bottom w:w="0" w:type="dxa"/>
        <w:right w:w="108" w:type="dxa"/>
      </w:tblCellMar>
    </w:tblPr>
  </w:style>
  <w:style w:type="table" w:customStyle="1" w:styleId="a9">
    <w:basedOn w:val="TableNormal"/>
    <w:rsid w:val="00727E10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"/>
    <w:rsid w:val="00727E10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26E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6E5D"/>
    <w:rPr>
      <w:rFonts w:ascii="Tahoma" w:hAnsi="Tahoma" w:cs="Tahoma"/>
      <w:sz w:val="16"/>
      <w:szCs w:val="16"/>
    </w:rPr>
  </w:style>
  <w:style w:type="paragraph" w:customStyle="1" w:styleId="Normal10">
    <w:name w:val="Normal1"/>
    <w:rsid w:val="00D86E6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</w:style>
  <w:style w:type="paragraph" w:styleId="Header">
    <w:name w:val="header"/>
    <w:basedOn w:val="Normal"/>
    <w:link w:val="HeaderChar"/>
    <w:uiPriority w:val="99"/>
    <w:semiHidden/>
    <w:unhideWhenUsed/>
    <w:rsid w:val="007C60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C604B"/>
  </w:style>
  <w:style w:type="paragraph" w:styleId="Footer">
    <w:name w:val="footer"/>
    <w:basedOn w:val="Normal"/>
    <w:link w:val="FooterChar"/>
    <w:uiPriority w:val="99"/>
    <w:semiHidden/>
    <w:unhideWhenUsed/>
    <w:rsid w:val="007C60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C604B"/>
  </w:style>
  <w:style w:type="table" w:styleId="TableGrid">
    <w:name w:val="Table Grid"/>
    <w:basedOn w:val="TableNormal"/>
    <w:uiPriority w:val="59"/>
    <w:rsid w:val="00D94B7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E7F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971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hyperlink" Target="http://www.iotnow.co.in" TargetMode="External"/><Relationship Id="rId14" Type="http://schemas.openxmlformats.org/officeDocument/2006/relationships/header" Target="head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saranshsk@gmail.com" TargetMode="External"/><Relationship Id="rId10" Type="http://schemas.openxmlformats.org/officeDocument/2006/relationships/hyperlink" Target="http://www.iotnow.co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324377-F3D5-A445-8D68-41F5C9889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1231</Words>
  <Characters>7022</Characters>
  <Application>Microsoft Macintosh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FIL Limited</Company>
  <LinksUpToDate>false</LinksUpToDate>
  <CharactersWithSpaces>8237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Srivastava, Saransh</dc:creator>
  <cp:lastModifiedBy>saransh</cp:lastModifiedBy>
  <cp:revision>2</cp:revision>
  <dcterms:created xsi:type="dcterms:W3CDTF">2018-06-14T07:52:00Z</dcterms:created>
  <dcterms:modified xsi:type="dcterms:W3CDTF">2018-06-14T07:52:00Z</dcterms:modified>
</cp:coreProperties>
</file>