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20" w:before="0" w:line="335.99999999999994" w:lineRule="auto"/>
        <w:rPr>
          <w:color w:val="008abc"/>
          <w:sz w:val="24"/>
          <w:szCs w:val="24"/>
        </w:rPr>
      </w:pPr>
      <w:bookmarkStart w:colFirst="0" w:colLast="0" w:name="_w50qz655ur54" w:id="0"/>
      <w:bookmarkEnd w:id="0"/>
      <w:r w:rsidDel="00000000" w:rsidR="00000000" w:rsidRPr="00000000">
        <w:rPr>
          <w:color w:val="008abc"/>
          <w:sz w:val="24"/>
          <w:szCs w:val="24"/>
          <w:rtl w:val="0"/>
        </w:rPr>
        <w:t xml:space="preserve">1.5 People who code as hobby also opensource their code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= df[['Hobby','OpenSource']].dropna()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trace1 = go.Bar(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x=['Yes', 'No'],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y=[data[(data['OpenSource'] == 'Yes') &amp; (data['Hobby'] == 'Yes')].count()[0], data[(data['OpenSource'] == 'Yes') &amp; (data['Hobby'] == 'No')].count()[0]],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name='Yes',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opacity=0.6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= [trace1]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layout = go.Layout(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barmode='group'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 = go.Figure(data=data, layout=layout)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py.iplot(fig)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409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413" l="8653" r="12339" t="2250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120" w:before="0" w:line="335.99999999999994" w:lineRule="auto"/>
        <w:rPr>
          <w:color w:val="008abc"/>
          <w:sz w:val="24"/>
          <w:szCs w:val="24"/>
        </w:rPr>
      </w:pPr>
      <w:bookmarkStart w:colFirst="0" w:colLast="0" w:name="_ncceljgj533x" w:id="1"/>
      <w:bookmarkEnd w:id="1"/>
      <w:r w:rsidDel="00000000" w:rsidR="00000000" w:rsidRPr="00000000">
        <w:rPr>
          <w:color w:val="008abc"/>
          <w:sz w:val="24"/>
          <w:szCs w:val="24"/>
          <w:rtl w:val="0"/>
        </w:rPr>
        <w:t xml:space="preserve">2.2 open sorce based on gender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 = df[['OpenSource','Gender']].dropna()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trace1 = go.Bar(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x=['Female', 'Male'],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y=[data[(data['Gender'] == 'Female') &amp; (data['OpenSource'] == 'Yes')].count()[0], data[(data['Gender'] == 'Male') &amp; (data['OpenSource'] == 'Yes')].count()[0]],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name='Yes',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opacity=0.6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trace2 = go.Bar(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x=['Female', 'Male'],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y=[data[(data['Gender'] == 'Female') &amp; (data['OpenSource'] == 'No')].count()[0], data[(data['Gender'] == 'Male') &amp; (data['OpenSource'] == 'No')].count()[0]],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name='No',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opacity=0.6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= [trace1, trace2]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layout = go.Layout(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barmode='group',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fig = go.Figure(data=data, layout=layout)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py.iplot(fig)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988" l="8814" r="9134" t="2193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43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64" l="14583" r="8493" t="2450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Employement status of developers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 = stack_data['Employment'].value_counts()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df = pd.DataFrame({'labels': temp.index,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'values': temp.values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df.iplot(kind='pie',labels='labels',values='values', title='Employment Status of Developers', hole = 0.8, color = ['#8B7355','#FF6103','#8EE5EE','#458B00','#FFF8DC','#68228B'])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257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17948" r="10256" t="3247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