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CSA0501-DATABASE MANAGEMENT SYSTEMS</w:t>
      </w:r>
    </w:p>
    <w:p>
      <w:pPr>
        <w:jc w:val="center"/>
      </w:pPr>
      <w:r>
        <w:rPr>
          <w:b/>
        </w:rPr>
        <w:t>LAB EXPERIMENTS</w:t>
      </w:r>
      <w:r>
        <w:t xml:space="preserve">                              DATE: __________</w:t>
      </w:r>
    </w:p>
    <w:p>
      <w:pPr>
        <w:pStyle w:val="Heading2"/>
      </w:pPr>
      <w:r>
        <w:t>EXPERIMENT 8 -- Query with Subquery and Correlated Query</w:t>
      </w:r>
    </w:p>
    <w:p>
      <w:pPr>
        <w:pStyle w:val="Heading3"/>
      </w:pPr>
      <w:r>
        <w:t>AIM:</w:t>
      </w:r>
    </w:p>
    <w:p>
      <w:r>
        <w:t>To perform Subquery and Correlated Query operations on the Flight Reservation System database.</w:t>
      </w:r>
    </w:p>
    <w:p>
      <w:pPr>
        <w:pStyle w:val="Heading3"/>
      </w:pPr>
      <w:r>
        <w:t>PROCEDURE:</w:t>
      </w:r>
    </w:p>
    <w:p>
      <w:r>
        <w:t>1. Open MySQL Workbench and select the Flight_Reservation database.</w:t>
      </w:r>
    </w:p>
    <w:p>
      <w:r>
        <w:t>2. Ensure Passenger, Flight, Booking and Payment tables contain sample records.</w:t>
      </w:r>
    </w:p>
    <w:p>
      <w:r>
        <w:t>3. Execute SQL queries using subqueries.</w:t>
      </w:r>
    </w:p>
    <w:p>
      <w:r>
        <w:t>4. Execute SQL queries using correlated subqueries.</w:t>
      </w:r>
    </w:p>
    <w:p>
      <w:r>
        <w:t>5. Verify the output of each query.</w:t>
      </w:r>
    </w:p>
    <w:p>
      <w:pPr>
        <w:pStyle w:val="Heading3"/>
      </w:pPr>
      <w:r>
        <w:t>PROGRAM:</w:t>
      </w:r>
    </w:p>
    <w:p>
      <w:r>
        <w:rPr>
          <w:b/>
        </w:rPr>
        <w:t>1. Display flights whose price is greater than the average flight price (Subquery)</w:t>
      </w:r>
    </w:p>
    <w:p>
      <w:r>
        <w:rPr>
          <w:rFonts w:ascii="Courier New" w:hAnsi="Courier New"/>
          <w:sz w:val="20"/>
        </w:rPr>
        <w:t>SELECT *</w:t>
        <w:br/>
        <w:t>FROM Flight</w:t>
        <w:br/>
        <w:t>WHERE Price &gt;</w:t>
        <w:br/>
        <w:t>(SELECT AVG(Price) FROM Flight);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2. Display passengers who have made more than one booking (Subquery)</w:t>
      </w:r>
    </w:p>
    <w:p>
      <w:r>
        <w:rPr>
          <w:rFonts w:ascii="Courier New" w:hAnsi="Courier New"/>
          <w:sz w:val="20"/>
        </w:rPr>
        <w:t>SELECT Passenger_ID</w:t>
        <w:br/>
        <w:t>FROM Booking</w:t>
        <w:br/>
        <w:t>GROUP BY Passenger_ID</w:t>
        <w:br/>
        <w:t>HAVING COUNT(*) &gt; 1;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3. Display the most recently booked passenger and booking date (Subquery)</w:t>
      </w:r>
    </w:p>
    <w:p>
      <w:r>
        <w:rPr>
          <w:rFonts w:ascii="Courier New" w:hAnsi="Courier New"/>
          <w:sz w:val="20"/>
        </w:rPr>
        <w:t>SELECT *</w:t>
        <w:br/>
        <w:t>FROM Booking</w:t>
        <w:br/>
        <w:t>WHERE Booking_Date =</w:t>
        <w:br/>
        <w:t>(SELECT MAX(Booking_Date)</w:t>
        <w:br/>
        <w:t>FROM Booking);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4. Display flights whose price is greater than the average price of the same destination (Correlated Subquery)</w:t>
      </w:r>
    </w:p>
    <w:p>
      <w:r>
        <w:rPr>
          <w:rFonts w:ascii="Courier New" w:hAnsi="Courier New"/>
          <w:sz w:val="20"/>
        </w:rPr>
        <w:t>SELECT F1.*</w:t>
        <w:br/>
        <w:t>FROM Flight F1</w:t>
        <w:br/>
        <w:t>WHERE Price &gt;</w:t>
        <w:br/>
        <w:t>(</w:t>
        <w:br/>
        <w:t>SELECT AVG(F2.Price)</w:t>
        <w:br/>
        <w:t>FROM Flight F2</w:t>
        <w:br/>
        <w:t>WHERE F1.Destination = F2.Destination</w:t>
        <w:br/>
        <w:t>);</w:t>
      </w:r>
    </w:p>
    <w:p>
      <w:r>
        <w:rPr>
          <w:b/>
        </w:rPr>
        <w:t>OUTPUT:</w:t>
      </w:r>
    </w:p>
    <w:p/>
    <w:p/>
    <w:p/>
    <w:p/>
    <w:p/>
    <w:p/>
    <w:p/>
    <w:p>
      <w:pPr>
        <w:pStyle w:val="Heading3"/>
      </w:pPr>
      <w:r>
        <w:t>RESULT:</w:t>
      </w:r>
    </w:p>
    <w:p>
      <w:r>
        <w:t>Thus, the records from the Flight Reservation System tables were successfully displayed using Subqueries and Correlated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