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F7561" w14:textId="77777777" w:rsidR="0071619D" w:rsidRDefault="00321119">
      <w:pPr>
        <w:spacing w:after="23" w:line="259" w:lineRule="auto"/>
        <w:ind w:left="122" w:right="6"/>
        <w:jc w:val="center"/>
      </w:pPr>
      <w:r>
        <w:rPr>
          <w:rFonts w:cs="Cambria"/>
          <w:b/>
          <w:sz w:val="32"/>
        </w:rPr>
        <w:t xml:space="preserve">IDEATION PHASE </w:t>
      </w:r>
    </w:p>
    <w:p w14:paraId="34F6DAF0" w14:textId="77777777" w:rsidR="0071619D" w:rsidRDefault="00321119">
      <w:pPr>
        <w:spacing w:after="133" w:line="259" w:lineRule="auto"/>
        <w:ind w:left="122"/>
        <w:jc w:val="center"/>
      </w:pPr>
      <w:r>
        <w:rPr>
          <w:rFonts w:cs="Cambria"/>
          <w:b/>
          <w:sz w:val="32"/>
        </w:rPr>
        <w:t>BRAINSTORM &amp; IDEA PRIORITIZATION</w:t>
      </w:r>
      <w:r>
        <w:rPr>
          <w:sz w:val="32"/>
          <w:vertAlign w:val="subscript"/>
        </w:rPr>
        <w:t xml:space="preserve"> </w:t>
      </w:r>
    </w:p>
    <w:p w14:paraId="7D39F4B6" w14:textId="77777777" w:rsidR="0071619D" w:rsidRDefault="00321119">
      <w:pPr>
        <w:spacing w:line="259" w:lineRule="auto"/>
        <w:ind w:left="0" w:firstLine="0"/>
      </w:pPr>
      <w:r>
        <w:t xml:space="preserve"> </w:t>
      </w:r>
    </w:p>
    <w:tbl>
      <w:tblPr>
        <w:tblStyle w:val="TableGrid"/>
        <w:tblW w:w="8644" w:type="dxa"/>
        <w:tblInd w:w="-111" w:type="dxa"/>
        <w:tblCellMar>
          <w:top w:w="39" w:type="dxa"/>
          <w:left w:w="110" w:type="dxa"/>
          <w:bottom w:w="0" w:type="dxa"/>
          <w:right w:w="115" w:type="dxa"/>
        </w:tblCellMar>
        <w:tblLook w:val="04A0" w:firstRow="1" w:lastRow="0" w:firstColumn="1" w:lastColumn="0" w:noHBand="0" w:noVBand="1"/>
      </w:tblPr>
      <w:tblGrid>
        <w:gridCol w:w="4322"/>
        <w:gridCol w:w="4322"/>
      </w:tblGrid>
      <w:tr w:rsidR="0071619D" w14:paraId="7784CBE0" w14:textId="77777777">
        <w:trPr>
          <w:trHeight w:val="265"/>
        </w:trPr>
        <w:tc>
          <w:tcPr>
            <w:tcW w:w="4322" w:type="dxa"/>
            <w:tcBorders>
              <w:top w:val="single" w:sz="4" w:space="0" w:color="000000"/>
              <w:left w:val="single" w:sz="4" w:space="0" w:color="000000"/>
              <w:bottom w:val="single" w:sz="4" w:space="0" w:color="000000"/>
              <w:right w:val="single" w:sz="4" w:space="0" w:color="000000"/>
            </w:tcBorders>
          </w:tcPr>
          <w:p w14:paraId="336DEDEB" w14:textId="77777777" w:rsidR="0071619D" w:rsidRDefault="00321119">
            <w:pPr>
              <w:spacing w:line="259" w:lineRule="auto"/>
              <w:ind w:left="1" w:firstLine="0"/>
            </w:pPr>
            <w:r>
              <w:t xml:space="preserve">Team ID </w:t>
            </w:r>
          </w:p>
        </w:tc>
        <w:tc>
          <w:tcPr>
            <w:tcW w:w="4322" w:type="dxa"/>
            <w:tcBorders>
              <w:top w:val="single" w:sz="4" w:space="0" w:color="000000"/>
              <w:left w:val="single" w:sz="4" w:space="0" w:color="000000"/>
              <w:bottom w:val="single" w:sz="4" w:space="0" w:color="000000"/>
              <w:right w:val="single" w:sz="4" w:space="0" w:color="000000"/>
            </w:tcBorders>
          </w:tcPr>
          <w:p w14:paraId="1B4D1755" w14:textId="1969A6F0" w:rsidR="0071619D" w:rsidRDefault="00CD5AAC">
            <w:pPr>
              <w:spacing w:line="259" w:lineRule="auto"/>
              <w:ind w:left="0" w:firstLine="0"/>
            </w:pPr>
            <w:r>
              <w:t>SWTID-2026-2220</w:t>
            </w:r>
            <w:r w:rsidR="00321119">
              <w:t xml:space="preserve"> </w:t>
            </w:r>
          </w:p>
        </w:tc>
      </w:tr>
      <w:tr w:rsidR="0071619D" w14:paraId="5F1C3E76" w14:textId="77777777">
        <w:trPr>
          <w:trHeight w:val="786"/>
        </w:trPr>
        <w:tc>
          <w:tcPr>
            <w:tcW w:w="4322" w:type="dxa"/>
            <w:tcBorders>
              <w:top w:val="single" w:sz="4" w:space="0" w:color="000000"/>
              <w:left w:val="single" w:sz="4" w:space="0" w:color="000000"/>
              <w:bottom w:val="single" w:sz="4" w:space="0" w:color="000000"/>
              <w:right w:val="single" w:sz="4" w:space="0" w:color="000000"/>
            </w:tcBorders>
          </w:tcPr>
          <w:p w14:paraId="3C8E52D3" w14:textId="77777777" w:rsidR="0071619D" w:rsidRDefault="00321119">
            <w:pPr>
              <w:spacing w:line="259" w:lineRule="auto"/>
              <w:ind w:left="1" w:firstLine="0"/>
            </w:pPr>
            <w:r>
              <w:t xml:space="preserve">Project Name </w:t>
            </w:r>
          </w:p>
        </w:tc>
        <w:tc>
          <w:tcPr>
            <w:tcW w:w="4322" w:type="dxa"/>
            <w:tcBorders>
              <w:top w:val="single" w:sz="4" w:space="0" w:color="000000"/>
              <w:left w:val="single" w:sz="4" w:space="0" w:color="000000"/>
              <w:bottom w:val="single" w:sz="4" w:space="0" w:color="000000"/>
              <w:right w:val="single" w:sz="4" w:space="0" w:color="000000"/>
            </w:tcBorders>
          </w:tcPr>
          <w:p w14:paraId="3B0C4BA2" w14:textId="77777777" w:rsidR="0071619D" w:rsidRDefault="00321119">
            <w:pPr>
              <w:spacing w:line="259" w:lineRule="auto"/>
              <w:ind w:left="0" w:firstLine="0"/>
            </w:pPr>
            <w:r>
              <w:t xml:space="preserve">Streamlining IT Procurement: Automating </w:t>
            </w:r>
          </w:p>
          <w:p w14:paraId="61BE5DAA" w14:textId="77777777" w:rsidR="0071619D" w:rsidRDefault="00321119">
            <w:pPr>
              <w:spacing w:line="259" w:lineRule="auto"/>
              <w:ind w:left="0" w:firstLine="0"/>
            </w:pPr>
            <w:r>
              <w:t xml:space="preserve">Standard Laptop Orders with Flow Designer </w:t>
            </w:r>
          </w:p>
        </w:tc>
      </w:tr>
      <w:tr w:rsidR="0071619D" w14:paraId="38E9EE3D" w14:textId="77777777">
        <w:trPr>
          <w:trHeight w:val="270"/>
        </w:trPr>
        <w:tc>
          <w:tcPr>
            <w:tcW w:w="4322" w:type="dxa"/>
            <w:tcBorders>
              <w:top w:val="single" w:sz="4" w:space="0" w:color="000000"/>
              <w:left w:val="single" w:sz="4" w:space="0" w:color="000000"/>
              <w:bottom w:val="single" w:sz="4" w:space="0" w:color="000000"/>
              <w:right w:val="single" w:sz="4" w:space="0" w:color="000000"/>
            </w:tcBorders>
          </w:tcPr>
          <w:p w14:paraId="599530CC" w14:textId="77777777" w:rsidR="0071619D" w:rsidRDefault="00321119">
            <w:pPr>
              <w:spacing w:line="259" w:lineRule="auto"/>
              <w:ind w:left="1" w:firstLine="0"/>
            </w:pPr>
            <w:r>
              <w:t xml:space="preserve">Team Size </w:t>
            </w:r>
          </w:p>
        </w:tc>
        <w:tc>
          <w:tcPr>
            <w:tcW w:w="4322" w:type="dxa"/>
            <w:tcBorders>
              <w:top w:val="single" w:sz="4" w:space="0" w:color="000000"/>
              <w:left w:val="single" w:sz="4" w:space="0" w:color="000000"/>
              <w:bottom w:val="single" w:sz="4" w:space="0" w:color="000000"/>
              <w:right w:val="single" w:sz="4" w:space="0" w:color="000000"/>
            </w:tcBorders>
          </w:tcPr>
          <w:p w14:paraId="4B7DEC95" w14:textId="77777777" w:rsidR="0071619D" w:rsidRDefault="00321119">
            <w:pPr>
              <w:spacing w:line="259" w:lineRule="auto"/>
              <w:ind w:left="0" w:firstLine="0"/>
            </w:pPr>
            <w:r>
              <w:t xml:space="preserve">3 </w:t>
            </w:r>
          </w:p>
        </w:tc>
      </w:tr>
      <w:tr w:rsidR="0071619D" w14:paraId="64EE6900" w14:textId="77777777">
        <w:trPr>
          <w:trHeight w:val="265"/>
        </w:trPr>
        <w:tc>
          <w:tcPr>
            <w:tcW w:w="4322" w:type="dxa"/>
            <w:tcBorders>
              <w:top w:val="single" w:sz="4" w:space="0" w:color="000000"/>
              <w:left w:val="single" w:sz="4" w:space="0" w:color="000000"/>
              <w:bottom w:val="single" w:sz="4" w:space="0" w:color="000000"/>
              <w:right w:val="single" w:sz="4" w:space="0" w:color="000000"/>
            </w:tcBorders>
          </w:tcPr>
          <w:p w14:paraId="01657966" w14:textId="77777777" w:rsidR="0071619D" w:rsidRDefault="00321119">
            <w:pPr>
              <w:spacing w:line="259" w:lineRule="auto"/>
              <w:ind w:left="1" w:firstLine="0"/>
            </w:pPr>
            <w:r>
              <w:t xml:space="preserve">Team Leader </w:t>
            </w:r>
          </w:p>
        </w:tc>
        <w:tc>
          <w:tcPr>
            <w:tcW w:w="4322" w:type="dxa"/>
            <w:tcBorders>
              <w:top w:val="single" w:sz="4" w:space="0" w:color="000000"/>
              <w:left w:val="single" w:sz="4" w:space="0" w:color="000000"/>
              <w:bottom w:val="single" w:sz="4" w:space="0" w:color="000000"/>
              <w:right w:val="single" w:sz="4" w:space="0" w:color="000000"/>
            </w:tcBorders>
          </w:tcPr>
          <w:p w14:paraId="2CEEEC5D" w14:textId="248144CE" w:rsidR="0071619D" w:rsidRDefault="00CD5AAC">
            <w:pPr>
              <w:spacing w:line="259" w:lineRule="auto"/>
              <w:ind w:left="0" w:firstLine="0"/>
            </w:pPr>
            <w:r>
              <w:t>Saranya P</w:t>
            </w:r>
          </w:p>
        </w:tc>
      </w:tr>
      <w:tr w:rsidR="0071619D" w14:paraId="7D75186B" w14:textId="77777777">
        <w:trPr>
          <w:trHeight w:val="270"/>
        </w:trPr>
        <w:tc>
          <w:tcPr>
            <w:tcW w:w="4322" w:type="dxa"/>
            <w:tcBorders>
              <w:top w:val="single" w:sz="4" w:space="0" w:color="000000"/>
              <w:left w:val="single" w:sz="4" w:space="0" w:color="000000"/>
              <w:bottom w:val="single" w:sz="4" w:space="0" w:color="000000"/>
              <w:right w:val="single" w:sz="4" w:space="0" w:color="000000"/>
            </w:tcBorders>
          </w:tcPr>
          <w:p w14:paraId="293F19B4" w14:textId="77777777" w:rsidR="0071619D" w:rsidRDefault="00321119">
            <w:pPr>
              <w:spacing w:line="259" w:lineRule="auto"/>
              <w:ind w:left="1" w:firstLine="0"/>
            </w:pPr>
            <w:r>
              <w:t xml:space="preserve">Team Member </w:t>
            </w:r>
          </w:p>
        </w:tc>
        <w:tc>
          <w:tcPr>
            <w:tcW w:w="4322" w:type="dxa"/>
            <w:tcBorders>
              <w:top w:val="single" w:sz="4" w:space="0" w:color="000000"/>
              <w:left w:val="single" w:sz="4" w:space="0" w:color="000000"/>
              <w:bottom w:val="single" w:sz="4" w:space="0" w:color="000000"/>
              <w:right w:val="single" w:sz="4" w:space="0" w:color="000000"/>
            </w:tcBorders>
          </w:tcPr>
          <w:p w14:paraId="74C9D173" w14:textId="2F3CD095" w:rsidR="0071619D" w:rsidRDefault="00CD5AAC">
            <w:pPr>
              <w:spacing w:line="259" w:lineRule="auto"/>
              <w:ind w:left="0" w:firstLine="0"/>
            </w:pPr>
            <w:r>
              <w:t>Suganya S</w:t>
            </w:r>
          </w:p>
        </w:tc>
      </w:tr>
      <w:tr w:rsidR="0071619D" w14:paraId="037DC391" w14:textId="77777777">
        <w:trPr>
          <w:trHeight w:val="270"/>
        </w:trPr>
        <w:tc>
          <w:tcPr>
            <w:tcW w:w="4322" w:type="dxa"/>
            <w:tcBorders>
              <w:top w:val="single" w:sz="4" w:space="0" w:color="000000"/>
              <w:left w:val="single" w:sz="4" w:space="0" w:color="000000"/>
              <w:bottom w:val="single" w:sz="4" w:space="0" w:color="000000"/>
              <w:right w:val="single" w:sz="4" w:space="0" w:color="000000"/>
            </w:tcBorders>
          </w:tcPr>
          <w:p w14:paraId="1036B371" w14:textId="77777777" w:rsidR="0071619D" w:rsidRDefault="00321119">
            <w:pPr>
              <w:spacing w:line="259" w:lineRule="auto"/>
              <w:ind w:left="1" w:firstLine="0"/>
            </w:pPr>
            <w:r>
              <w:t xml:space="preserve">Team Member </w:t>
            </w:r>
          </w:p>
        </w:tc>
        <w:tc>
          <w:tcPr>
            <w:tcW w:w="4322" w:type="dxa"/>
            <w:tcBorders>
              <w:top w:val="single" w:sz="4" w:space="0" w:color="000000"/>
              <w:left w:val="single" w:sz="4" w:space="0" w:color="000000"/>
              <w:bottom w:val="single" w:sz="4" w:space="0" w:color="000000"/>
              <w:right w:val="single" w:sz="4" w:space="0" w:color="000000"/>
            </w:tcBorders>
          </w:tcPr>
          <w:p w14:paraId="1D8E9F30" w14:textId="31CCA140" w:rsidR="0071619D" w:rsidRDefault="00CD5AAC">
            <w:pPr>
              <w:spacing w:line="259" w:lineRule="auto"/>
              <w:ind w:left="0" w:firstLine="0"/>
            </w:pPr>
            <w:r>
              <w:t>Sumith Vagan C</w:t>
            </w:r>
          </w:p>
        </w:tc>
      </w:tr>
    </w:tbl>
    <w:p w14:paraId="0AC43DF6" w14:textId="77777777" w:rsidR="0071619D" w:rsidRDefault="00321119">
      <w:pPr>
        <w:spacing w:after="215" w:line="259" w:lineRule="auto"/>
        <w:ind w:left="0" w:firstLine="0"/>
      </w:pPr>
      <w:r>
        <w:t xml:space="preserve"> </w:t>
      </w:r>
    </w:p>
    <w:p w14:paraId="2589C742" w14:textId="77777777" w:rsidR="0071619D" w:rsidRDefault="00321119">
      <w:pPr>
        <w:pStyle w:val="Heading1"/>
        <w:spacing w:after="214"/>
        <w:ind w:left="-5"/>
      </w:pPr>
      <w:r>
        <w:t>Step 1: Team Gathering, Collaboration and Select the Problem Statement</w:t>
      </w:r>
      <w:r>
        <w:rPr>
          <w:b w:val="0"/>
        </w:rPr>
        <w:t xml:space="preserve"> </w:t>
      </w:r>
    </w:p>
    <w:p w14:paraId="31ADEDFE" w14:textId="77777777" w:rsidR="0071619D" w:rsidRDefault="00321119">
      <w:pPr>
        <w:spacing w:after="205"/>
        <w:ind w:left="-5"/>
      </w:pPr>
      <w:r>
        <w:t xml:space="preserve">The team discussed common challenges in IT procurement, especially the manual effort involved in processing standard laptop orders. The team identified the need to streamline the procurement process by automating repetitive activities using ServiceNow Flow Designer. </w:t>
      </w:r>
    </w:p>
    <w:p w14:paraId="788FF9E5" w14:textId="77777777" w:rsidR="0071619D" w:rsidRDefault="00321119">
      <w:pPr>
        <w:spacing w:after="205"/>
        <w:ind w:left="-5"/>
      </w:pPr>
      <w:r>
        <w:t>Problem Statement: Standard laptop procurement involves repetitive manual steps such as request processing, approval, task creation, and order handling. This can lead to delays and inconsistent processing. A Flow Designer-</w:t>
      </w:r>
      <w:r>
        <w:t xml:space="preserve">based automation can streamline these steps. </w:t>
      </w:r>
    </w:p>
    <w:p w14:paraId="4672B11D" w14:textId="77777777" w:rsidR="0071619D" w:rsidRDefault="00321119">
      <w:pPr>
        <w:pStyle w:val="Heading1"/>
        <w:spacing w:after="238"/>
        <w:ind w:left="-5"/>
      </w:pPr>
      <w:r>
        <w:t>Step 2: Brainstorm, Idea Listing and Grouping</w:t>
      </w:r>
      <w:r>
        <w:rPr>
          <w:b w:val="0"/>
        </w:rPr>
        <w:t xml:space="preserve"> </w:t>
      </w:r>
    </w:p>
    <w:p w14:paraId="3901872B" w14:textId="77777777" w:rsidR="0071619D" w:rsidRDefault="00321119">
      <w:pPr>
        <w:numPr>
          <w:ilvl w:val="0"/>
          <w:numId w:val="1"/>
        </w:numPr>
        <w:ind w:hanging="360"/>
      </w:pPr>
      <w:r>
        <w:t xml:space="preserve">Automate standard laptop order requests. </w:t>
      </w:r>
    </w:p>
    <w:p w14:paraId="0AAB4A1A" w14:textId="77777777" w:rsidR="0071619D" w:rsidRDefault="00321119">
      <w:pPr>
        <w:numPr>
          <w:ilvl w:val="0"/>
          <w:numId w:val="1"/>
        </w:numPr>
        <w:ind w:hanging="360"/>
      </w:pPr>
      <w:r>
        <w:t xml:space="preserve">Create an automated approval flow for laptop requests. </w:t>
      </w:r>
    </w:p>
    <w:p w14:paraId="684673E0" w14:textId="77777777" w:rsidR="0071619D" w:rsidRDefault="00321119">
      <w:pPr>
        <w:numPr>
          <w:ilvl w:val="0"/>
          <w:numId w:val="1"/>
        </w:numPr>
        <w:ind w:hanging="360"/>
      </w:pPr>
      <w:r>
        <w:t xml:space="preserve">Automatically generate procurement tasks after approval. </w:t>
      </w:r>
    </w:p>
    <w:p w14:paraId="71D84D8F" w14:textId="77777777" w:rsidR="0071619D" w:rsidRDefault="00321119">
      <w:pPr>
        <w:numPr>
          <w:ilvl w:val="0"/>
          <w:numId w:val="1"/>
        </w:numPr>
        <w:ind w:hanging="360"/>
      </w:pPr>
      <w:r>
        <w:t xml:space="preserve">Route requests to the appropriate team. </w:t>
      </w:r>
    </w:p>
    <w:p w14:paraId="12246A74" w14:textId="77777777" w:rsidR="0071619D" w:rsidRDefault="00321119">
      <w:pPr>
        <w:numPr>
          <w:ilvl w:val="0"/>
          <w:numId w:val="1"/>
        </w:numPr>
        <w:spacing w:after="181"/>
        <w:ind w:hanging="360"/>
      </w:pPr>
      <w:r>
        <w:t xml:space="preserve">Reduce manual effort and processing delays. </w:t>
      </w:r>
    </w:p>
    <w:p w14:paraId="1A148F3A" w14:textId="77777777" w:rsidR="0071619D" w:rsidRDefault="00321119">
      <w:pPr>
        <w:pStyle w:val="Heading1"/>
        <w:ind w:left="-5"/>
      </w:pPr>
      <w:r>
        <w:t>Step 3: Idea Prioritization</w:t>
      </w:r>
      <w:r>
        <w:rPr>
          <w:b w:val="0"/>
        </w:rPr>
        <w:t xml:space="preserve"> </w:t>
      </w:r>
    </w:p>
    <w:tbl>
      <w:tblPr>
        <w:tblStyle w:val="TableGrid"/>
        <w:tblW w:w="8644" w:type="dxa"/>
        <w:tblInd w:w="-111" w:type="dxa"/>
        <w:tblCellMar>
          <w:top w:w="39" w:type="dxa"/>
          <w:left w:w="110" w:type="dxa"/>
          <w:bottom w:w="0" w:type="dxa"/>
          <w:right w:w="142" w:type="dxa"/>
        </w:tblCellMar>
        <w:tblLook w:val="04A0" w:firstRow="1" w:lastRow="0" w:firstColumn="1" w:lastColumn="0" w:noHBand="0" w:noVBand="1"/>
      </w:tblPr>
      <w:tblGrid>
        <w:gridCol w:w="2881"/>
        <w:gridCol w:w="2881"/>
        <w:gridCol w:w="2882"/>
      </w:tblGrid>
      <w:tr w:rsidR="0071619D" w14:paraId="60866F5C" w14:textId="77777777">
        <w:trPr>
          <w:trHeight w:val="265"/>
        </w:trPr>
        <w:tc>
          <w:tcPr>
            <w:tcW w:w="2882" w:type="dxa"/>
            <w:tcBorders>
              <w:top w:val="single" w:sz="4" w:space="0" w:color="000000"/>
              <w:left w:val="single" w:sz="4" w:space="0" w:color="000000"/>
              <w:bottom w:val="single" w:sz="4" w:space="0" w:color="000000"/>
              <w:right w:val="single" w:sz="4" w:space="0" w:color="000000"/>
            </w:tcBorders>
          </w:tcPr>
          <w:p w14:paraId="21C7688F" w14:textId="77777777" w:rsidR="0071619D" w:rsidRDefault="00321119">
            <w:pPr>
              <w:spacing w:line="259" w:lineRule="auto"/>
              <w:ind w:left="1" w:firstLine="0"/>
            </w:pPr>
            <w:r>
              <w:t xml:space="preserve">Priority </w:t>
            </w:r>
          </w:p>
        </w:tc>
        <w:tc>
          <w:tcPr>
            <w:tcW w:w="2881" w:type="dxa"/>
            <w:tcBorders>
              <w:top w:val="single" w:sz="4" w:space="0" w:color="000000"/>
              <w:left w:val="single" w:sz="4" w:space="0" w:color="000000"/>
              <w:bottom w:val="single" w:sz="4" w:space="0" w:color="000000"/>
              <w:right w:val="single" w:sz="4" w:space="0" w:color="000000"/>
            </w:tcBorders>
          </w:tcPr>
          <w:p w14:paraId="7A02EA2C" w14:textId="77777777" w:rsidR="0071619D" w:rsidRDefault="00321119">
            <w:pPr>
              <w:spacing w:line="259" w:lineRule="auto"/>
              <w:ind w:left="0" w:firstLine="0"/>
            </w:pPr>
            <w:r>
              <w:t xml:space="preserve">Idea </w:t>
            </w:r>
          </w:p>
        </w:tc>
        <w:tc>
          <w:tcPr>
            <w:tcW w:w="2882" w:type="dxa"/>
            <w:tcBorders>
              <w:top w:val="single" w:sz="4" w:space="0" w:color="000000"/>
              <w:left w:val="single" w:sz="4" w:space="0" w:color="000000"/>
              <w:bottom w:val="single" w:sz="4" w:space="0" w:color="000000"/>
              <w:right w:val="single" w:sz="4" w:space="0" w:color="000000"/>
            </w:tcBorders>
          </w:tcPr>
          <w:p w14:paraId="5CDE8AFA" w14:textId="77777777" w:rsidR="0071619D" w:rsidRDefault="00321119">
            <w:pPr>
              <w:spacing w:line="259" w:lineRule="auto"/>
              <w:ind w:left="0" w:firstLine="0"/>
            </w:pPr>
            <w:r>
              <w:t xml:space="preserve">Priority Level </w:t>
            </w:r>
          </w:p>
        </w:tc>
      </w:tr>
      <w:tr w:rsidR="0071619D" w14:paraId="6434E56F" w14:textId="77777777">
        <w:trPr>
          <w:trHeight w:val="531"/>
        </w:trPr>
        <w:tc>
          <w:tcPr>
            <w:tcW w:w="2882" w:type="dxa"/>
            <w:tcBorders>
              <w:top w:val="single" w:sz="4" w:space="0" w:color="000000"/>
              <w:left w:val="single" w:sz="4" w:space="0" w:color="000000"/>
              <w:bottom w:val="single" w:sz="4" w:space="0" w:color="000000"/>
              <w:right w:val="single" w:sz="4" w:space="0" w:color="000000"/>
            </w:tcBorders>
          </w:tcPr>
          <w:p w14:paraId="206B14C2" w14:textId="77777777" w:rsidR="0071619D" w:rsidRDefault="00321119">
            <w:pPr>
              <w:spacing w:line="259" w:lineRule="auto"/>
              <w:ind w:left="1" w:firstLine="0"/>
            </w:pPr>
            <w:r>
              <w:t xml:space="preserve">1 </w:t>
            </w:r>
          </w:p>
        </w:tc>
        <w:tc>
          <w:tcPr>
            <w:tcW w:w="2881" w:type="dxa"/>
            <w:tcBorders>
              <w:top w:val="single" w:sz="4" w:space="0" w:color="000000"/>
              <w:left w:val="single" w:sz="4" w:space="0" w:color="000000"/>
              <w:bottom w:val="single" w:sz="4" w:space="0" w:color="000000"/>
              <w:right w:val="single" w:sz="4" w:space="0" w:color="000000"/>
            </w:tcBorders>
          </w:tcPr>
          <w:p w14:paraId="47082560" w14:textId="77777777" w:rsidR="0071619D" w:rsidRDefault="00321119">
            <w:pPr>
              <w:spacing w:line="259" w:lineRule="auto"/>
              <w:ind w:left="0" w:firstLine="0"/>
              <w:jc w:val="both"/>
            </w:pPr>
            <w:r>
              <w:t xml:space="preserve">Automate standard laptop order workflow </w:t>
            </w:r>
          </w:p>
        </w:tc>
        <w:tc>
          <w:tcPr>
            <w:tcW w:w="2882" w:type="dxa"/>
            <w:tcBorders>
              <w:top w:val="single" w:sz="4" w:space="0" w:color="000000"/>
              <w:left w:val="single" w:sz="4" w:space="0" w:color="000000"/>
              <w:bottom w:val="single" w:sz="4" w:space="0" w:color="000000"/>
              <w:right w:val="single" w:sz="4" w:space="0" w:color="000000"/>
            </w:tcBorders>
          </w:tcPr>
          <w:p w14:paraId="1E8EB7FB" w14:textId="77777777" w:rsidR="0071619D" w:rsidRDefault="00321119">
            <w:pPr>
              <w:spacing w:line="259" w:lineRule="auto"/>
              <w:ind w:left="0" w:firstLine="0"/>
            </w:pPr>
            <w:r>
              <w:t xml:space="preserve">High </w:t>
            </w:r>
          </w:p>
        </w:tc>
      </w:tr>
      <w:tr w:rsidR="0071619D" w14:paraId="3720F99B" w14:textId="77777777">
        <w:trPr>
          <w:trHeight w:val="265"/>
        </w:trPr>
        <w:tc>
          <w:tcPr>
            <w:tcW w:w="2882" w:type="dxa"/>
            <w:tcBorders>
              <w:top w:val="single" w:sz="4" w:space="0" w:color="000000"/>
              <w:left w:val="single" w:sz="4" w:space="0" w:color="000000"/>
              <w:bottom w:val="single" w:sz="4" w:space="0" w:color="000000"/>
              <w:right w:val="single" w:sz="4" w:space="0" w:color="000000"/>
            </w:tcBorders>
          </w:tcPr>
          <w:p w14:paraId="5C52B794" w14:textId="77777777" w:rsidR="0071619D" w:rsidRDefault="00321119">
            <w:pPr>
              <w:spacing w:line="259" w:lineRule="auto"/>
              <w:ind w:left="1" w:firstLine="0"/>
            </w:pPr>
            <w:r>
              <w:t xml:space="preserve">2 </w:t>
            </w:r>
          </w:p>
        </w:tc>
        <w:tc>
          <w:tcPr>
            <w:tcW w:w="2881" w:type="dxa"/>
            <w:tcBorders>
              <w:top w:val="single" w:sz="4" w:space="0" w:color="000000"/>
              <w:left w:val="single" w:sz="4" w:space="0" w:color="000000"/>
              <w:bottom w:val="single" w:sz="4" w:space="0" w:color="000000"/>
              <w:right w:val="single" w:sz="4" w:space="0" w:color="000000"/>
            </w:tcBorders>
          </w:tcPr>
          <w:p w14:paraId="6C5983F3" w14:textId="77777777" w:rsidR="0071619D" w:rsidRDefault="00321119">
            <w:pPr>
              <w:spacing w:line="259" w:lineRule="auto"/>
              <w:ind w:left="0" w:firstLine="0"/>
            </w:pPr>
            <w:r>
              <w:t xml:space="preserve">Automate approval process </w:t>
            </w:r>
          </w:p>
        </w:tc>
        <w:tc>
          <w:tcPr>
            <w:tcW w:w="2882" w:type="dxa"/>
            <w:tcBorders>
              <w:top w:val="single" w:sz="4" w:space="0" w:color="000000"/>
              <w:left w:val="single" w:sz="4" w:space="0" w:color="000000"/>
              <w:bottom w:val="single" w:sz="4" w:space="0" w:color="000000"/>
              <w:right w:val="single" w:sz="4" w:space="0" w:color="000000"/>
            </w:tcBorders>
          </w:tcPr>
          <w:p w14:paraId="412803A7" w14:textId="77777777" w:rsidR="0071619D" w:rsidRDefault="00321119">
            <w:pPr>
              <w:spacing w:line="259" w:lineRule="auto"/>
              <w:ind w:left="0" w:firstLine="0"/>
            </w:pPr>
            <w:r>
              <w:t xml:space="preserve">High </w:t>
            </w:r>
          </w:p>
        </w:tc>
      </w:tr>
      <w:tr w:rsidR="0071619D" w14:paraId="00AB3C2B" w14:textId="77777777">
        <w:trPr>
          <w:trHeight w:val="525"/>
        </w:trPr>
        <w:tc>
          <w:tcPr>
            <w:tcW w:w="2882" w:type="dxa"/>
            <w:tcBorders>
              <w:top w:val="single" w:sz="4" w:space="0" w:color="000000"/>
              <w:left w:val="single" w:sz="4" w:space="0" w:color="000000"/>
              <w:bottom w:val="single" w:sz="4" w:space="0" w:color="000000"/>
              <w:right w:val="single" w:sz="4" w:space="0" w:color="000000"/>
            </w:tcBorders>
          </w:tcPr>
          <w:p w14:paraId="07148448" w14:textId="77777777" w:rsidR="0071619D" w:rsidRDefault="00321119">
            <w:pPr>
              <w:spacing w:line="259" w:lineRule="auto"/>
              <w:ind w:left="1" w:firstLine="0"/>
            </w:pPr>
            <w:r>
              <w:t xml:space="preserve">3 </w:t>
            </w:r>
          </w:p>
        </w:tc>
        <w:tc>
          <w:tcPr>
            <w:tcW w:w="2881" w:type="dxa"/>
            <w:tcBorders>
              <w:top w:val="single" w:sz="4" w:space="0" w:color="000000"/>
              <w:left w:val="single" w:sz="4" w:space="0" w:color="000000"/>
              <w:bottom w:val="single" w:sz="4" w:space="0" w:color="000000"/>
              <w:right w:val="single" w:sz="4" w:space="0" w:color="000000"/>
            </w:tcBorders>
          </w:tcPr>
          <w:p w14:paraId="392370E2" w14:textId="77777777" w:rsidR="0071619D" w:rsidRDefault="00321119">
            <w:pPr>
              <w:spacing w:line="259" w:lineRule="auto"/>
              <w:ind w:left="0" w:firstLine="0"/>
              <w:jc w:val="both"/>
            </w:pPr>
            <w:r>
              <w:t xml:space="preserve">Automatically create procurement tasks </w:t>
            </w:r>
          </w:p>
        </w:tc>
        <w:tc>
          <w:tcPr>
            <w:tcW w:w="2882" w:type="dxa"/>
            <w:tcBorders>
              <w:top w:val="single" w:sz="4" w:space="0" w:color="000000"/>
              <w:left w:val="single" w:sz="4" w:space="0" w:color="000000"/>
              <w:bottom w:val="single" w:sz="4" w:space="0" w:color="000000"/>
              <w:right w:val="single" w:sz="4" w:space="0" w:color="000000"/>
            </w:tcBorders>
          </w:tcPr>
          <w:p w14:paraId="1FAE66D2" w14:textId="77777777" w:rsidR="0071619D" w:rsidRDefault="00321119">
            <w:pPr>
              <w:spacing w:line="259" w:lineRule="auto"/>
              <w:ind w:left="0" w:firstLine="0"/>
            </w:pPr>
            <w:r>
              <w:t xml:space="preserve">High </w:t>
            </w:r>
          </w:p>
        </w:tc>
      </w:tr>
      <w:tr w:rsidR="0071619D" w14:paraId="60AF0BCF" w14:textId="77777777">
        <w:trPr>
          <w:trHeight w:val="531"/>
        </w:trPr>
        <w:tc>
          <w:tcPr>
            <w:tcW w:w="2882" w:type="dxa"/>
            <w:tcBorders>
              <w:top w:val="single" w:sz="4" w:space="0" w:color="000000"/>
              <w:left w:val="single" w:sz="4" w:space="0" w:color="000000"/>
              <w:bottom w:val="single" w:sz="4" w:space="0" w:color="000000"/>
              <w:right w:val="single" w:sz="4" w:space="0" w:color="000000"/>
            </w:tcBorders>
          </w:tcPr>
          <w:p w14:paraId="442FE1BD" w14:textId="77777777" w:rsidR="0071619D" w:rsidRDefault="00321119">
            <w:pPr>
              <w:spacing w:line="259" w:lineRule="auto"/>
              <w:ind w:left="1" w:firstLine="0"/>
            </w:pPr>
            <w:r>
              <w:t xml:space="preserve">4 </w:t>
            </w:r>
          </w:p>
        </w:tc>
        <w:tc>
          <w:tcPr>
            <w:tcW w:w="2881" w:type="dxa"/>
            <w:tcBorders>
              <w:top w:val="single" w:sz="4" w:space="0" w:color="000000"/>
              <w:left w:val="single" w:sz="4" w:space="0" w:color="000000"/>
              <w:bottom w:val="single" w:sz="4" w:space="0" w:color="000000"/>
              <w:right w:val="single" w:sz="4" w:space="0" w:color="000000"/>
            </w:tcBorders>
          </w:tcPr>
          <w:p w14:paraId="7BF3D843" w14:textId="77777777" w:rsidR="0071619D" w:rsidRDefault="00321119">
            <w:pPr>
              <w:spacing w:line="259" w:lineRule="auto"/>
              <w:ind w:left="0" w:firstLine="0"/>
              <w:jc w:val="both"/>
            </w:pPr>
            <w:r>
              <w:t xml:space="preserve">Route tasks to the appropriate team </w:t>
            </w:r>
          </w:p>
        </w:tc>
        <w:tc>
          <w:tcPr>
            <w:tcW w:w="2882" w:type="dxa"/>
            <w:tcBorders>
              <w:top w:val="single" w:sz="4" w:space="0" w:color="000000"/>
              <w:left w:val="single" w:sz="4" w:space="0" w:color="000000"/>
              <w:bottom w:val="single" w:sz="4" w:space="0" w:color="000000"/>
              <w:right w:val="single" w:sz="4" w:space="0" w:color="000000"/>
            </w:tcBorders>
          </w:tcPr>
          <w:p w14:paraId="54BC8E61" w14:textId="77777777" w:rsidR="0071619D" w:rsidRDefault="00321119">
            <w:pPr>
              <w:spacing w:line="259" w:lineRule="auto"/>
              <w:ind w:left="0" w:firstLine="0"/>
            </w:pPr>
            <w:r>
              <w:t xml:space="preserve">Medium </w:t>
            </w:r>
          </w:p>
        </w:tc>
      </w:tr>
      <w:tr w:rsidR="0071619D" w14:paraId="7AF70646" w14:textId="77777777">
        <w:trPr>
          <w:trHeight w:val="525"/>
        </w:trPr>
        <w:tc>
          <w:tcPr>
            <w:tcW w:w="2882" w:type="dxa"/>
            <w:tcBorders>
              <w:top w:val="single" w:sz="4" w:space="0" w:color="000000"/>
              <w:left w:val="single" w:sz="4" w:space="0" w:color="000000"/>
              <w:bottom w:val="single" w:sz="4" w:space="0" w:color="000000"/>
              <w:right w:val="single" w:sz="4" w:space="0" w:color="000000"/>
            </w:tcBorders>
          </w:tcPr>
          <w:p w14:paraId="3664E59B" w14:textId="77777777" w:rsidR="0071619D" w:rsidRDefault="00321119">
            <w:pPr>
              <w:spacing w:line="259" w:lineRule="auto"/>
              <w:ind w:left="1" w:firstLine="0"/>
            </w:pPr>
            <w:r>
              <w:t xml:space="preserve">5 </w:t>
            </w:r>
          </w:p>
        </w:tc>
        <w:tc>
          <w:tcPr>
            <w:tcW w:w="2881" w:type="dxa"/>
            <w:tcBorders>
              <w:top w:val="single" w:sz="4" w:space="0" w:color="000000"/>
              <w:left w:val="single" w:sz="4" w:space="0" w:color="000000"/>
              <w:bottom w:val="single" w:sz="4" w:space="0" w:color="000000"/>
              <w:right w:val="single" w:sz="4" w:space="0" w:color="000000"/>
            </w:tcBorders>
          </w:tcPr>
          <w:p w14:paraId="57C94A3E" w14:textId="77777777" w:rsidR="0071619D" w:rsidRDefault="00321119">
            <w:pPr>
              <w:spacing w:line="259" w:lineRule="auto"/>
              <w:ind w:left="0" w:firstLine="0"/>
            </w:pPr>
            <w:r>
              <w:t xml:space="preserve">Reduce manual processing effort </w:t>
            </w:r>
          </w:p>
        </w:tc>
        <w:tc>
          <w:tcPr>
            <w:tcW w:w="2882" w:type="dxa"/>
            <w:tcBorders>
              <w:top w:val="single" w:sz="4" w:space="0" w:color="000000"/>
              <w:left w:val="single" w:sz="4" w:space="0" w:color="000000"/>
              <w:bottom w:val="single" w:sz="4" w:space="0" w:color="000000"/>
              <w:right w:val="single" w:sz="4" w:space="0" w:color="000000"/>
            </w:tcBorders>
          </w:tcPr>
          <w:p w14:paraId="60320BAE" w14:textId="77777777" w:rsidR="0071619D" w:rsidRDefault="00321119">
            <w:pPr>
              <w:spacing w:line="259" w:lineRule="auto"/>
              <w:ind w:left="0" w:firstLine="0"/>
            </w:pPr>
            <w:r>
              <w:t xml:space="preserve">High </w:t>
            </w:r>
          </w:p>
        </w:tc>
      </w:tr>
    </w:tbl>
    <w:p w14:paraId="71B89321" w14:textId="77777777" w:rsidR="0071619D" w:rsidRDefault="00321119">
      <w:pPr>
        <w:spacing w:line="259" w:lineRule="auto"/>
        <w:ind w:left="0" w:firstLine="0"/>
      </w:pPr>
      <w:r>
        <w:t xml:space="preserve"> </w:t>
      </w:r>
    </w:p>
    <w:p w14:paraId="50F141D0" w14:textId="77777777" w:rsidR="0071619D" w:rsidRDefault="00321119">
      <w:pPr>
        <w:ind w:left="-5"/>
      </w:pPr>
      <w:r>
        <w:t xml:space="preserve">Project Focus: Use ServiceNow Flow Designer to automate the standard laptop procurement workflow. </w:t>
      </w:r>
    </w:p>
    <w:sectPr w:rsidR="0071619D">
      <w:pgSz w:w="12240" w:h="15840"/>
      <w:pgMar w:top="1479" w:right="1910" w:bottom="1587"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Latha">
    <w:panose1 w:val="020B0604020202020204"/>
    <w:charset w:val="01"/>
    <w:family w:val="roman"/>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A0369"/>
    <w:multiLevelType w:val="hybridMultilevel"/>
    <w:tmpl w:val="FFFFFFFF"/>
    <w:lvl w:ilvl="0" w:tplc="02605F4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7E242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C4E03B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9AD97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DE223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CA1B7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3A82E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E2622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1EEF6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02767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19D"/>
    <w:rsid w:val="00321119"/>
    <w:rsid w:val="00342661"/>
    <w:rsid w:val="006B5558"/>
    <w:rsid w:val="0071619D"/>
    <w:rsid w:val="00CD5AA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09A48874"/>
  <w15:docId w15:val="{495AD9C9-BB14-DB4E-9454-1E9B35E30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10" w:hanging="10"/>
    </w:pPr>
    <w:rPr>
      <w:rFonts w:ascii="Cambria" w:eastAsia="Cambria" w:hAnsi="Cambria" w:cs="Latha"/>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Suganya S</cp:lastModifiedBy>
  <cp:revision>2</cp:revision>
  <dcterms:created xsi:type="dcterms:W3CDTF">2026-09-30T05:40:00Z</dcterms:created>
  <dcterms:modified xsi:type="dcterms:W3CDTF">2026-09-30T05:40:00Z</dcterms:modified>
</cp:coreProperties>
</file>