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A55E7" w14:textId="77777777" w:rsidR="004458F3" w:rsidRDefault="00D53570">
      <w:pPr>
        <w:spacing w:after="0"/>
        <w:ind w:left="533"/>
        <w:jc w:val="center"/>
      </w:pPr>
      <w:r>
        <w:rPr>
          <w:rFonts w:ascii="Arial" w:eastAsia="Arial" w:hAnsi="Arial" w:cs="Arial"/>
          <w:b/>
          <w:sz w:val="28"/>
        </w:rPr>
        <w:t>Project Design Phase-II</w:t>
      </w:r>
      <w:r>
        <w:rPr>
          <w:rFonts w:ascii="Arial" w:eastAsia="Arial" w:hAnsi="Arial" w:cs="Arial"/>
          <w:sz w:val="18"/>
        </w:rPr>
        <w:t xml:space="preserve"> </w:t>
      </w:r>
    </w:p>
    <w:p w14:paraId="208E705D" w14:textId="77777777" w:rsidR="004458F3" w:rsidRDefault="00D53570">
      <w:pPr>
        <w:spacing w:after="174"/>
        <w:ind w:left="533"/>
        <w:jc w:val="center"/>
      </w:pPr>
      <w:r>
        <w:rPr>
          <w:rFonts w:ascii="Arial" w:eastAsia="Arial" w:hAnsi="Arial" w:cs="Arial"/>
          <w:b/>
        </w:rPr>
        <w:t>Solution Requirements (Functional &amp; Non-functional)</w:t>
      </w:r>
      <w:r>
        <w:rPr>
          <w:rFonts w:ascii="Arial" w:eastAsia="Arial" w:hAnsi="Arial" w:cs="Arial"/>
          <w:sz w:val="18"/>
        </w:rPr>
        <w:t xml:space="preserve"> </w:t>
      </w:r>
    </w:p>
    <w:tbl>
      <w:tblPr>
        <w:tblStyle w:val="TableGrid"/>
        <w:tblpPr w:vertAnchor="text" w:tblpX="-436" w:tblpY="-91"/>
        <w:tblOverlap w:val="never"/>
        <w:tblW w:w="3892" w:type="dxa"/>
        <w:tblInd w:w="0" w:type="dxa"/>
        <w:tblCellMar>
          <w:top w:w="90" w:type="dxa"/>
          <w:left w:w="5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892"/>
      </w:tblGrid>
      <w:tr w:rsidR="004458F3" w14:paraId="3602EC23" w14:textId="77777777">
        <w:trPr>
          <w:trHeight w:val="1340"/>
        </w:trPr>
        <w:tc>
          <w:tcPr>
            <w:tcW w:w="3892" w:type="dxa"/>
            <w:tcBorders>
              <w:top w:val="nil"/>
              <w:left w:val="nil"/>
              <w:bottom w:val="nil"/>
              <w:right w:val="nil"/>
            </w:tcBorders>
            <w:shd w:val="clear" w:color="auto" w:fill="EDEDED"/>
          </w:tcPr>
          <w:p w14:paraId="1379536A" w14:textId="77777777" w:rsidR="004458F3" w:rsidRDefault="00D53570">
            <w:pPr>
              <w:spacing w:after="120"/>
            </w:pPr>
            <w:r>
              <w:rPr>
                <w:rFonts w:ascii="Arial" w:eastAsia="Arial" w:hAnsi="Arial" w:cs="Arial"/>
                <w:sz w:val="17"/>
              </w:rPr>
              <w:t>Date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3081C2C1" w14:textId="77777777" w:rsidR="004458F3" w:rsidRDefault="00D53570">
            <w:pPr>
              <w:spacing w:after="121"/>
            </w:pPr>
            <w:r>
              <w:rPr>
                <w:rFonts w:ascii="Arial" w:eastAsia="Arial" w:hAnsi="Arial" w:cs="Arial"/>
                <w:sz w:val="17"/>
              </w:rPr>
              <w:t>Team ID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7D193742" w14:textId="77777777" w:rsidR="004458F3" w:rsidRDefault="00D53570">
            <w:pPr>
              <w:spacing w:after="120"/>
            </w:pPr>
            <w:r>
              <w:rPr>
                <w:rFonts w:ascii="Arial" w:eastAsia="Arial" w:hAnsi="Arial" w:cs="Arial"/>
                <w:sz w:val="17"/>
              </w:rPr>
              <w:t>Project Name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4B69D450" w14:textId="77777777" w:rsidR="004458F3" w:rsidRDefault="00D53570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Maximum Marks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</w:tbl>
    <w:p w14:paraId="2929C3D9" w14:textId="77777777" w:rsidR="004458F3" w:rsidRDefault="00D53570">
      <w:pPr>
        <w:spacing w:after="121"/>
        <w:ind w:left="10" w:hanging="10"/>
      </w:pPr>
      <w:r>
        <w:rPr>
          <w:rFonts w:ascii="Arial" w:eastAsia="Arial" w:hAnsi="Arial" w:cs="Arial"/>
          <w:sz w:val="17"/>
        </w:rPr>
        <w:t>30 September 2026</w:t>
      </w:r>
      <w:r>
        <w:rPr>
          <w:rFonts w:ascii="Arial" w:eastAsia="Arial" w:hAnsi="Arial" w:cs="Arial"/>
          <w:sz w:val="18"/>
        </w:rPr>
        <w:t xml:space="preserve"> </w:t>
      </w:r>
    </w:p>
    <w:p w14:paraId="424B1A19" w14:textId="3BEC48F3" w:rsidR="004458F3" w:rsidRDefault="00D53570" w:rsidP="00D53570">
      <w:pPr>
        <w:spacing w:after="121"/>
      </w:pPr>
      <w:r>
        <w:rPr>
          <w:rFonts w:ascii="Arial" w:eastAsia="Arial" w:hAnsi="Arial" w:cs="Arial"/>
          <w:sz w:val="17"/>
        </w:rPr>
        <w:t>SWTID-2026-2220</w:t>
      </w:r>
    </w:p>
    <w:p w14:paraId="563508BF" w14:textId="77777777" w:rsidR="004458F3" w:rsidRDefault="00D53570">
      <w:pPr>
        <w:spacing w:after="120"/>
        <w:jc w:val="right"/>
      </w:pPr>
      <w:r>
        <w:rPr>
          <w:rFonts w:ascii="Arial" w:eastAsia="Arial" w:hAnsi="Arial" w:cs="Arial"/>
          <w:sz w:val="17"/>
        </w:rPr>
        <w:t>Streamlining IT Procurement: Automating Standard Laptop Orders with Flow Designer</w:t>
      </w:r>
      <w:r>
        <w:rPr>
          <w:rFonts w:ascii="Arial" w:eastAsia="Arial" w:hAnsi="Arial" w:cs="Arial"/>
          <w:sz w:val="18"/>
        </w:rPr>
        <w:t xml:space="preserve"> </w:t>
      </w:r>
    </w:p>
    <w:p w14:paraId="4B9D7528" w14:textId="77777777" w:rsidR="004458F3" w:rsidRDefault="00D53570">
      <w:pPr>
        <w:spacing w:after="68"/>
        <w:ind w:left="10" w:hanging="10"/>
      </w:pPr>
      <w:r>
        <w:rPr>
          <w:rFonts w:ascii="Arial" w:eastAsia="Arial" w:hAnsi="Arial" w:cs="Arial"/>
          <w:sz w:val="17"/>
        </w:rPr>
        <w:t>4 Marks</w:t>
      </w:r>
      <w:r>
        <w:rPr>
          <w:rFonts w:ascii="Arial" w:eastAsia="Arial" w:hAnsi="Arial" w:cs="Arial"/>
          <w:sz w:val="18"/>
        </w:rPr>
        <w:t xml:space="preserve"> </w:t>
      </w:r>
    </w:p>
    <w:p w14:paraId="72A45D57" w14:textId="77777777" w:rsidR="004458F3" w:rsidRDefault="00D53570">
      <w:pPr>
        <w:spacing w:after="72"/>
      </w:pPr>
      <w:r>
        <w:rPr>
          <w:rFonts w:ascii="Arial" w:eastAsia="Arial" w:hAnsi="Arial" w:cs="Arial"/>
          <w:sz w:val="18"/>
        </w:rPr>
        <w:t xml:space="preserve"> </w:t>
      </w:r>
    </w:p>
    <w:p w14:paraId="269DBC55" w14:textId="77777777" w:rsidR="004458F3" w:rsidRDefault="00D53570">
      <w:pPr>
        <w:spacing w:after="74"/>
      </w:pPr>
      <w:r>
        <w:rPr>
          <w:rFonts w:ascii="Arial" w:eastAsia="Arial" w:hAnsi="Arial" w:cs="Arial"/>
          <w:b/>
          <w:sz w:val="20"/>
        </w:rPr>
        <w:t>Functional Requirements:</w:t>
      </w:r>
      <w:r>
        <w:rPr>
          <w:rFonts w:ascii="Arial" w:eastAsia="Arial" w:hAnsi="Arial" w:cs="Arial"/>
          <w:sz w:val="18"/>
        </w:rPr>
        <w:t xml:space="preserve"> </w:t>
      </w:r>
    </w:p>
    <w:p w14:paraId="0C4EC7BF" w14:textId="77777777" w:rsidR="004458F3" w:rsidRDefault="00D53570">
      <w:pPr>
        <w:spacing w:after="0"/>
        <w:ind w:left="10" w:hanging="10"/>
      </w:pPr>
      <w:r>
        <w:rPr>
          <w:rFonts w:ascii="Arial" w:eastAsia="Arial" w:hAnsi="Arial" w:cs="Arial"/>
          <w:sz w:val="17"/>
        </w:rPr>
        <w:t>Following are the functional requirements of the proposed solution.</w:t>
      </w:r>
      <w:r>
        <w:rPr>
          <w:rFonts w:ascii="Arial" w:eastAsia="Arial" w:hAnsi="Arial" w:cs="Arial"/>
          <w:sz w:val="18"/>
        </w:rPr>
        <w:t xml:space="preserve"> </w:t>
      </w:r>
    </w:p>
    <w:tbl>
      <w:tblPr>
        <w:tblStyle w:val="TableGrid"/>
        <w:tblW w:w="11385" w:type="dxa"/>
        <w:tblInd w:w="-436" w:type="dxa"/>
        <w:tblCellMar>
          <w:top w:w="78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0"/>
        <w:gridCol w:w="45"/>
        <w:gridCol w:w="3337"/>
        <w:gridCol w:w="45"/>
        <w:gridCol w:w="3093"/>
        <w:gridCol w:w="3925"/>
      </w:tblGrid>
      <w:tr w:rsidR="004458F3" w14:paraId="0AC49215" w14:textId="77777777">
        <w:trPr>
          <w:trHeight w:val="301"/>
        </w:trPr>
        <w:tc>
          <w:tcPr>
            <w:tcW w:w="9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5E5E5"/>
          </w:tcPr>
          <w:p w14:paraId="4551AD13" w14:textId="77777777" w:rsidR="004458F3" w:rsidRDefault="00D53570">
            <w:pPr>
              <w:spacing w:after="0"/>
              <w:ind w:left="45"/>
            </w:pPr>
            <w:r>
              <w:rPr>
                <w:rFonts w:ascii="Arial" w:eastAsia="Arial" w:hAnsi="Arial" w:cs="Arial"/>
                <w:b/>
                <w:sz w:val="16"/>
              </w:rPr>
              <w:t>FR No.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38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5E5E5"/>
          </w:tcPr>
          <w:p w14:paraId="69697EB4" w14:textId="77777777" w:rsidR="004458F3" w:rsidRDefault="00D5357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Functional Requirement (Epic)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70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5E5E5"/>
          </w:tcPr>
          <w:p w14:paraId="0F2EA034" w14:textId="77777777" w:rsidR="004458F3" w:rsidRDefault="00D5357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Sub Requirement (Story / Sub-Task)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4458F3" w14:paraId="4F40A5F7" w14:textId="77777777">
        <w:tblPrEx>
          <w:tblCellMar>
            <w:top w:w="0" w:type="dxa"/>
            <w:right w:w="0" w:type="dxa"/>
          </w:tblCellMar>
        </w:tblPrEx>
        <w:trPr>
          <w:gridAfter w:val="1"/>
          <w:wAfter w:w="3925" w:type="dxa"/>
          <w:trHeight w:val="616"/>
        </w:trPr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24E308" w14:textId="77777777" w:rsidR="004458F3" w:rsidRDefault="00D5357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FR-1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38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26749C" w14:textId="77777777" w:rsidR="004458F3" w:rsidRDefault="00D5357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Laptop Request Submission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1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54622E" w14:textId="77777777" w:rsidR="004458F3" w:rsidRDefault="00D53570">
            <w:pPr>
              <w:spacing w:after="14"/>
            </w:pPr>
            <w:r>
              <w:rPr>
                <w:rFonts w:ascii="Arial" w:eastAsia="Arial" w:hAnsi="Arial" w:cs="Arial"/>
                <w:sz w:val="15"/>
              </w:rPr>
              <w:t xml:space="preserve">Submit standard laptop request </w:t>
            </w:r>
          </w:p>
          <w:p w14:paraId="124772EE" w14:textId="77777777" w:rsidR="004458F3" w:rsidRDefault="00D53570">
            <w:pPr>
              <w:spacing w:after="35"/>
            </w:pPr>
            <w:r>
              <w:rPr>
                <w:rFonts w:ascii="Arial" w:eastAsia="Arial" w:hAnsi="Arial" w:cs="Arial"/>
                <w:sz w:val="15"/>
              </w:rPr>
              <w:t xml:space="preserve">Enter employee/request details </w:t>
            </w:r>
          </w:p>
          <w:p w14:paraId="5A10BD72" w14:textId="77777777" w:rsidR="004458F3" w:rsidRDefault="00D5357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Select standard laptop requirement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4458F3" w14:paraId="34B77CC0" w14:textId="77777777">
        <w:tblPrEx>
          <w:tblCellMar>
            <w:top w:w="0" w:type="dxa"/>
            <w:right w:w="0" w:type="dxa"/>
          </w:tblCellMar>
        </w:tblPrEx>
        <w:trPr>
          <w:gridAfter w:val="1"/>
          <w:wAfter w:w="3925" w:type="dxa"/>
          <w:trHeight w:val="685"/>
        </w:trPr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2BCF9D" w14:textId="77777777" w:rsidR="004458F3" w:rsidRDefault="00D5357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FR-2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38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8C6E6" w14:textId="77777777" w:rsidR="004458F3" w:rsidRDefault="00D5357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Automated Approval &amp; Routing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1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8351FA" w14:textId="77777777" w:rsidR="004458F3" w:rsidRDefault="00D53570">
            <w:pPr>
              <w:spacing w:after="14"/>
            </w:pPr>
            <w:r>
              <w:rPr>
                <w:rFonts w:ascii="Arial" w:eastAsia="Arial" w:hAnsi="Arial" w:cs="Arial"/>
                <w:sz w:val="15"/>
              </w:rPr>
              <w:t xml:space="preserve">Route request through Flow Designer </w:t>
            </w:r>
          </w:p>
          <w:p w14:paraId="4EECB75D" w14:textId="77777777" w:rsidR="004458F3" w:rsidRDefault="00D53570">
            <w:pPr>
              <w:spacing w:after="35"/>
            </w:pPr>
            <w:r>
              <w:rPr>
                <w:rFonts w:ascii="Arial" w:eastAsia="Arial" w:hAnsi="Arial" w:cs="Arial"/>
                <w:sz w:val="15"/>
              </w:rPr>
              <w:t xml:space="preserve">Send approval task to IT Support </w:t>
            </w:r>
          </w:p>
          <w:p w14:paraId="6A4358ED" w14:textId="77777777" w:rsidR="004458F3" w:rsidRDefault="00D5357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Record approval or rejection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4458F3" w14:paraId="14848F9F" w14:textId="77777777">
        <w:tblPrEx>
          <w:tblCellMar>
            <w:top w:w="0" w:type="dxa"/>
            <w:right w:w="0" w:type="dxa"/>
          </w:tblCellMar>
        </w:tblPrEx>
        <w:trPr>
          <w:gridAfter w:val="1"/>
          <w:wAfter w:w="3925" w:type="dxa"/>
          <w:trHeight w:val="688"/>
        </w:trPr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39A6DD" w14:textId="77777777" w:rsidR="004458F3" w:rsidRDefault="00D5357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FR-3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38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379AE" w14:textId="77777777" w:rsidR="004458F3" w:rsidRDefault="00D5357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Request Status Tracking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1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1FB265" w14:textId="77777777" w:rsidR="004458F3" w:rsidRDefault="00D53570">
            <w:pPr>
              <w:spacing w:after="14"/>
            </w:pPr>
            <w:r>
              <w:rPr>
                <w:rFonts w:ascii="Arial" w:eastAsia="Arial" w:hAnsi="Arial" w:cs="Arial"/>
                <w:sz w:val="15"/>
              </w:rPr>
              <w:t xml:space="preserve">View request status </w:t>
            </w:r>
          </w:p>
          <w:p w14:paraId="0D0BB0A6" w14:textId="77777777" w:rsidR="004458F3" w:rsidRDefault="00D53570">
            <w:pPr>
              <w:spacing w:after="0"/>
              <w:ind w:right="173"/>
            </w:pPr>
            <w:r>
              <w:rPr>
                <w:rFonts w:ascii="Arial" w:eastAsia="Arial" w:hAnsi="Arial" w:cs="Arial"/>
                <w:sz w:val="15"/>
              </w:rPr>
              <w:t>Update status after workflow actions Provide request progress visibility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4458F3" w14:paraId="35DE2061" w14:textId="77777777">
        <w:tblPrEx>
          <w:tblCellMar>
            <w:top w:w="0" w:type="dxa"/>
            <w:right w:w="0" w:type="dxa"/>
          </w:tblCellMar>
        </w:tblPrEx>
        <w:trPr>
          <w:gridAfter w:val="1"/>
          <w:wAfter w:w="3925" w:type="dxa"/>
          <w:trHeight w:val="685"/>
        </w:trPr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868CE5" w14:textId="77777777" w:rsidR="004458F3" w:rsidRDefault="00D5357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FR-4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38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D807A2" w14:textId="77777777" w:rsidR="004458F3" w:rsidRDefault="00D5357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Laptop Order Processing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1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A98E8B" w14:textId="77777777" w:rsidR="004458F3" w:rsidRDefault="00D53570">
            <w:pPr>
              <w:spacing w:after="9"/>
            </w:pPr>
            <w:r>
              <w:rPr>
                <w:rFonts w:ascii="Arial" w:eastAsia="Arial" w:hAnsi="Arial" w:cs="Arial"/>
                <w:sz w:val="15"/>
              </w:rPr>
              <w:t xml:space="preserve">Process approved laptop request </w:t>
            </w:r>
          </w:p>
          <w:p w14:paraId="65CE4947" w14:textId="77777777" w:rsidR="004458F3" w:rsidRDefault="00D5357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Use standard laptop/catalog information Create and track procurement order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4458F3" w14:paraId="72458D2A" w14:textId="77777777">
        <w:tblPrEx>
          <w:tblCellMar>
            <w:top w:w="0" w:type="dxa"/>
            <w:right w:w="0" w:type="dxa"/>
          </w:tblCellMar>
        </w:tblPrEx>
        <w:trPr>
          <w:gridAfter w:val="1"/>
          <w:wAfter w:w="3925" w:type="dxa"/>
          <w:trHeight w:val="884"/>
        </w:trPr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8CFF2F" w14:textId="77777777" w:rsidR="004458F3" w:rsidRDefault="00D53570">
            <w:pPr>
              <w:spacing w:after="252"/>
            </w:pPr>
            <w:r>
              <w:rPr>
                <w:rFonts w:ascii="Arial" w:eastAsia="Arial" w:hAnsi="Arial" w:cs="Arial"/>
                <w:sz w:val="15"/>
              </w:rPr>
              <w:t>FR-5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2D266EAA" w14:textId="77777777" w:rsidR="004458F3" w:rsidRDefault="00D53570">
            <w:pPr>
              <w:spacing w:after="0"/>
              <w:ind w:right="109"/>
              <w:jc w:val="center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3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703943" w14:textId="77777777" w:rsidR="004458F3" w:rsidRDefault="00D5357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Notifications &amp; Updates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13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A51A073" w14:textId="77777777" w:rsidR="004458F3" w:rsidRDefault="00D53570">
            <w:pPr>
              <w:spacing w:after="9"/>
              <w:jc w:val="both"/>
            </w:pPr>
            <w:r>
              <w:rPr>
                <w:rFonts w:ascii="Arial" w:eastAsia="Arial" w:hAnsi="Arial" w:cs="Arial"/>
                <w:sz w:val="15"/>
              </w:rPr>
              <w:t xml:space="preserve">Notify employee about request/approval status </w:t>
            </w:r>
          </w:p>
          <w:p w14:paraId="78851ED6" w14:textId="77777777" w:rsidR="004458F3" w:rsidRDefault="00D53570">
            <w:pPr>
              <w:spacing w:after="35"/>
            </w:pPr>
            <w:r>
              <w:rPr>
                <w:rFonts w:ascii="Arial" w:eastAsia="Arial" w:hAnsi="Arial" w:cs="Arial"/>
                <w:sz w:val="15"/>
              </w:rPr>
              <w:t xml:space="preserve">Send processing updates </w:t>
            </w:r>
          </w:p>
          <w:p w14:paraId="25FCE763" w14:textId="77777777" w:rsidR="004458F3" w:rsidRDefault="00D5357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Reduce repeated manual follow-up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4458F3" w14:paraId="5A032CCB" w14:textId="77777777">
        <w:tblPrEx>
          <w:tblCellMar>
            <w:top w:w="0" w:type="dxa"/>
            <w:right w:w="0" w:type="dxa"/>
          </w:tblCellMar>
        </w:tblPrEx>
        <w:trPr>
          <w:gridAfter w:val="1"/>
          <w:wAfter w:w="3925" w:type="dxa"/>
          <w:trHeight w:val="379"/>
        </w:trPr>
        <w:tc>
          <w:tcPr>
            <w:tcW w:w="432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457A0B" w14:textId="77777777" w:rsidR="004458F3" w:rsidRDefault="00D53570">
            <w:pPr>
              <w:spacing w:after="0"/>
              <w:ind w:left="391"/>
            </w:pPr>
            <w:r>
              <w:rPr>
                <w:rFonts w:ascii="Arial" w:eastAsia="Arial" w:hAnsi="Arial" w:cs="Arial"/>
                <w:b/>
                <w:sz w:val="20"/>
              </w:rPr>
              <w:t>Non-functional Requirements: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1167E685" w14:textId="77777777" w:rsidR="004458F3" w:rsidRDefault="004458F3"/>
        </w:tc>
      </w:tr>
    </w:tbl>
    <w:p w14:paraId="46DA5597" w14:textId="77777777" w:rsidR="004458F3" w:rsidRDefault="00D53570">
      <w:pPr>
        <w:spacing w:after="0"/>
        <w:ind w:left="10" w:hanging="10"/>
      </w:pPr>
      <w:r>
        <w:rPr>
          <w:rFonts w:ascii="Arial" w:eastAsia="Arial" w:hAnsi="Arial" w:cs="Arial"/>
          <w:sz w:val="17"/>
        </w:rPr>
        <w:t>Following are the non-functional requirements of the proposed solution.</w:t>
      </w:r>
      <w:r>
        <w:rPr>
          <w:rFonts w:ascii="Arial" w:eastAsia="Arial" w:hAnsi="Arial" w:cs="Arial"/>
          <w:sz w:val="18"/>
        </w:rPr>
        <w:t xml:space="preserve"> </w:t>
      </w:r>
    </w:p>
    <w:tbl>
      <w:tblPr>
        <w:tblStyle w:val="TableGrid"/>
        <w:tblW w:w="11385" w:type="dxa"/>
        <w:tblInd w:w="-436" w:type="dxa"/>
        <w:tblCellMar>
          <w:top w:w="78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1"/>
        <w:gridCol w:w="45"/>
        <w:gridCol w:w="3337"/>
        <w:gridCol w:w="45"/>
        <w:gridCol w:w="6712"/>
        <w:gridCol w:w="305"/>
      </w:tblGrid>
      <w:tr w:rsidR="004458F3" w14:paraId="4067D3C1" w14:textId="77777777">
        <w:trPr>
          <w:trHeight w:val="300"/>
        </w:trPr>
        <w:tc>
          <w:tcPr>
            <w:tcW w:w="9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5E5E5"/>
          </w:tcPr>
          <w:p w14:paraId="411266A2" w14:textId="77777777" w:rsidR="004458F3" w:rsidRDefault="00D53570">
            <w:pPr>
              <w:spacing w:after="0"/>
              <w:ind w:left="45"/>
            </w:pPr>
            <w:r>
              <w:rPr>
                <w:rFonts w:ascii="Arial" w:eastAsia="Arial" w:hAnsi="Arial" w:cs="Arial"/>
                <w:b/>
                <w:sz w:val="16"/>
              </w:rPr>
              <w:t>FR No.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38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5E5E5"/>
          </w:tcPr>
          <w:p w14:paraId="79F83A73" w14:textId="77777777" w:rsidR="004458F3" w:rsidRDefault="00D5357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Non-Functional Requirement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70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5E5E5"/>
          </w:tcPr>
          <w:p w14:paraId="42E759AB" w14:textId="77777777" w:rsidR="004458F3" w:rsidRDefault="00D53570">
            <w:pPr>
              <w:spacing w:after="0"/>
            </w:pPr>
            <w:r>
              <w:rPr>
                <w:rFonts w:ascii="Arial" w:eastAsia="Arial" w:hAnsi="Arial" w:cs="Arial"/>
                <w:b/>
                <w:sz w:val="16"/>
              </w:rPr>
              <w:t>Description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4458F3" w14:paraId="0B4F1727" w14:textId="77777777">
        <w:tblPrEx>
          <w:tblCellMar>
            <w:top w:w="20" w:type="dxa"/>
            <w:bottom w:w="6" w:type="dxa"/>
            <w:right w:w="0" w:type="dxa"/>
          </w:tblCellMar>
        </w:tblPrEx>
        <w:trPr>
          <w:gridAfter w:val="1"/>
          <w:wAfter w:w="305" w:type="dxa"/>
          <w:trHeight w:val="241"/>
        </w:trPr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</w:tcPr>
          <w:p w14:paraId="6A337CC3" w14:textId="77777777" w:rsidR="004458F3" w:rsidRDefault="00D5357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NFR-1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3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462306" w14:textId="77777777" w:rsidR="004458F3" w:rsidRDefault="00D5357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Usability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675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BA8362" w14:textId="77777777" w:rsidR="004458F3" w:rsidRDefault="00D5357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The request process should be simple, clear and easy for employees and IT support staff to use.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4458F3" w14:paraId="5AB5D011" w14:textId="77777777">
        <w:tblPrEx>
          <w:tblCellMar>
            <w:top w:w="20" w:type="dxa"/>
            <w:bottom w:w="6" w:type="dxa"/>
            <w:right w:w="0" w:type="dxa"/>
          </w:tblCellMar>
        </w:tblPrEx>
        <w:trPr>
          <w:gridAfter w:val="1"/>
          <w:wAfter w:w="305" w:type="dxa"/>
          <w:trHeight w:val="477"/>
        </w:trPr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37F0C2" w14:textId="77777777" w:rsidR="004458F3" w:rsidRDefault="00D5357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NFR-2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38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1C2828" w14:textId="77777777" w:rsidR="004458F3" w:rsidRDefault="00D5357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Security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675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3D4CBD" w14:textId="77777777" w:rsidR="004458F3" w:rsidRDefault="00D5357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Request and employee information should be protected with appropriate access controls and secure workflow handling.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4458F3" w14:paraId="3FDD7777" w14:textId="77777777">
        <w:tblPrEx>
          <w:tblCellMar>
            <w:top w:w="20" w:type="dxa"/>
            <w:bottom w:w="6" w:type="dxa"/>
            <w:right w:w="0" w:type="dxa"/>
          </w:tblCellMar>
        </w:tblPrEx>
        <w:trPr>
          <w:gridAfter w:val="1"/>
          <w:wAfter w:w="305" w:type="dxa"/>
          <w:trHeight w:val="288"/>
        </w:trPr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</w:tcPr>
          <w:p w14:paraId="0BFBFB1D" w14:textId="77777777" w:rsidR="004458F3" w:rsidRDefault="00D5357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NFR-3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3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DD4054" w14:textId="77777777" w:rsidR="004458F3" w:rsidRDefault="00D5357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Reliability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675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F9CA95" w14:textId="77777777" w:rsidR="004458F3" w:rsidRDefault="00D5357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5"/>
              </w:rPr>
              <w:t>The workflow should process requests consistently and maintain accurate request and order records.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4458F3" w14:paraId="2CB08695" w14:textId="77777777">
        <w:tblPrEx>
          <w:tblCellMar>
            <w:top w:w="20" w:type="dxa"/>
            <w:bottom w:w="6" w:type="dxa"/>
            <w:right w:w="0" w:type="dxa"/>
          </w:tblCellMar>
        </w:tblPrEx>
        <w:trPr>
          <w:gridAfter w:val="1"/>
          <w:wAfter w:w="305" w:type="dxa"/>
          <w:trHeight w:val="301"/>
        </w:trPr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</w:tcPr>
          <w:p w14:paraId="2E3CF90E" w14:textId="77777777" w:rsidR="004458F3" w:rsidRDefault="00D5357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NFR-4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3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2B6C58" w14:textId="77777777" w:rsidR="004458F3" w:rsidRDefault="00D5357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Performance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675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E85924" w14:textId="77777777" w:rsidR="004458F3" w:rsidRDefault="00D5357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Requests, approvals and status updates should be processed without unnecessary delay.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4458F3" w14:paraId="070ADEE0" w14:textId="77777777">
        <w:tblPrEx>
          <w:tblCellMar>
            <w:top w:w="20" w:type="dxa"/>
            <w:bottom w:w="6" w:type="dxa"/>
            <w:right w:w="0" w:type="dxa"/>
          </w:tblCellMar>
        </w:tblPrEx>
        <w:trPr>
          <w:gridAfter w:val="1"/>
          <w:wAfter w:w="305" w:type="dxa"/>
          <w:trHeight w:val="485"/>
        </w:trPr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27C711" w14:textId="77777777" w:rsidR="004458F3" w:rsidRDefault="00D5357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NFR-5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38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0C8EDA" w14:textId="77777777" w:rsidR="004458F3" w:rsidRDefault="00D5357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Availability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675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D0F319" w14:textId="77777777" w:rsidR="004458F3" w:rsidRDefault="00D5357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The procurement workflow should be available when employees and IT support need to submit or process requests.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4458F3" w14:paraId="77014B33" w14:textId="77777777">
        <w:tblPrEx>
          <w:tblCellMar>
            <w:top w:w="20" w:type="dxa"/>
            <w:bottom w:w="6" w:type="dxa"/>
            <w:right w:w="0" w:type="dxa"/>
          </w:tblCellMar>
        </w:tblPrEx>
        <w:trPr>
          <w:gridAfter w:val="1"/>
          <w:wAfter w:w="305" w:type="dxa"/>
          <w:trHeight w:val="319"/>
        </w:trPr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14F437" w14:textId="77777777" w:rsidR="004458F3" w:rsidRDefault="00D5357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NFR-6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338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E9CEB4" w14:textId="77777777" w:rsidR="004458F3" w:rsidRDefault="00D5357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>Scalability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675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AB985E" w14:textId="77777777" w:rsidR="004458F3" w:rsidRDefault="00D53570">
            <w:pPr>
              <w:spacing w:after="0"/>
            </w:pPr>
            <w:r>
              <w:rPr>
                <w:rFonts w:ascii="Arial" w:eastAsia="Arial" w:hAnsi="Arial" w:cs="Arial"/>
                <w:sz w:val="15"/>
              </w:rPr>
              <w:t xml:space="preserve">The solution should support increasing numbers of standard laptop requests without major workflow </w:t>
            </w:r>
          </w:p>
        </w:tc>
      </w:tr>
    </w:tbl>
    <w:p w14:paraId="07AEE9CD" w14:textId="77777777" w:rsidR="004458F3" w:rsidRDefault="00D53570">
      <w:pPr>
        <w:spacing w:after="47"/>
        <w:ind w:left="3932"/>
      </w:pPr>
      <w:r>
        <w:rPr>
          <w:rFonts w:ascii="Arial" w:eastAsia="Arial" w:hAnsi="Arial" w:cs="Arial"/>
          <w:sz w:val="15"/>
        </w:rPr>
        <w:t>changes.</w:t>
      </w:r>
      <w:r>
        <w:rPr>
          <w:rFonts w:ascii="Arial" w:eastAsia="Arial" w:hAnsi="Arial" w:cs="Arial"/>
          <w:sz w:val="18"/>
        </w:rPr>
        <w:t xml:space="preserve"> </w:t>
      </w:r>
    </w:p>
    <w:p w14:paraId="5C4C2421" w14:textId="77777777" w:rsidR="004458F3" w:rsidRDefault="00D53570">
      <w:pPr>
        <w:spacing w:after="0"/>
      </w:pPr>
      <w:r>
        <w:rPr>
          <w:rFonts w:ascii="Arial" w:eastAsia="Arial" w:hAnsi="Arial" w:cs="Arial"/>
          <w:sz w:val="18"/>
        </w:rPr>
        <w:t xml:space="preserve"> </w:t>
      </w:r>
    </w:p>
    <w:sectPr w:rsidR="004458F3">
      <w:pgSz w:w="12240" w:h="15840"/>
      <w:pgMar w:top="1440" w:right="1391" w:bottom="1440" w:left="8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Latha">
    <w:panose1 w:val="020B0604020202020204"/>
    <w:charset w:val="01"/>
    <w:family w:val="roman"/>
    <w:pitch w:val="variable"/>
    <w:sig w:usb0="0004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8F3"/>
    <w:rsid w:val="00286431"/>
    <w:rsid w:val="004458F3"/>
    <w:rsid w:val="005E25D4"/>
    <w:rsid w:val="00D53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90567D"/>
  <w15:docId w15:val="{14194571-97F1-B64E-AA08-EDAAB8D73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Latha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Suganya S</cp:lastModifiedBy>
  <cp:revision>2</cp:revision>
  <dcterms:created xsi:type="dcterms:W3CDTF">2026-09-30T05:15:00Z</dcterms:created>
  <dcterms:modified xsi:type="dcterms:W3CDTF">2026-09-30T05:15:00Z</dcterms:modified>
</cp:coreProperties>
</file>