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="276" w:lineRule="auto"/>
        <w:jc w:val="left"/>
        <w:rPr>
          <w:rFonts w:ascii="Merriweather ExtraBold" w:cs="Merriweather ExtraBold" w:eastAsia="Merriweather ExtraBold" w:hAnsi="Merriweather ExtraBold"/>
          <w:sz w:val="38"/>
          <w:szCs w:val="38"/>
        </w:rPr>
      </w:pPr>
      <w:bookmarkStart w:colFirst="0" w:colLast="0" w:name="_w40cmjdgbo4x" w:id="0"/>
      <w:bookmarkEnd w:id="0"/>
      <w:r w:rsidDel="00000000" w:rsidR="00000000" w:rsidRPr="00000000">
        <w:rPr>
          <w:rFonts w:ascii="Merriweather ExtraBold" w:cs="Merriweather ExtraBold" w:eastAsia="Merriweather ExtraBold" w:hAnsi="Merriweather ExtraBold"/>
          <w:sz w:val="38"/>
          <w:szCs w:val="38"/>
          <w:rtl w:val="0"/>
        </w:rPr>
        <w:t xml:space="preserve">                          AI BUDDY STUDY</w:t>
      </w:r>
    </w:p>
    <w:p w:rsidR="00000000" w:rsidDel="00000000" w:rsidP="00000000" w:rsidRDefault="00000000" w:rsidRPr="00000000" w14:paraId="00000002">
      <w:pPr>
        <w:pStyle w:val="Heading1"/>
        <w:spacing w:before="480" w:line="276" w:lineRule="auto"/>
        <w:jc w:val="left"/>
        <w:rPr>
          <w:rFonts w:ascii="Merriweather" w:cs="Merriweather" w:eastAsia="Merriweather" w:hAnsi="Merriweather"/>
          <w:b w:val="1"/>
          <w:bCs w:val="1"/>
          <w:sz w:val="38"/>
          <w:szCs w:val="38"/>
        </w:rPr>
      </w:pPr>
      <w:bookmarkStart w:colFirst="0" w:colLast="0" w:name="_q7ut9tgt6kxj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8"/>
          <w:szCs w:val="38"/>
          <w:rtl w:val="0"/>
        </w:rPr>
        <w:t xml:space="preserve">Team ID:</w:t>
      </w:r>
    </w:p>
    <w:p w:rsidR="00000000" w:rsidDel="00000000" w:rsidP="00000000" w:rsidRDefault="00000000" w:rsidRPr="00000000" w14:paraId="00000003">
      <w:pPr>
        <w:pStyle w:val="Heading1"/>
        <w:spacing w:before="480" w:line="276" w:lineRule="auto"/>
        <w:jc w:val="left"/>
        <w:rPr>
          <w:rFonts w:ascii="Merriweather" w:cs="Merriweather" w:eastAsia="Merriweather" w:hAnsi="Merriweather"/>
          <w:sz w:val="36"/>
          <w:szCs w:val="36"/>
        </w:rPr>
      </w:pPr>
      <w:bookmarkStart w:colFirst="0" w:colLast="0" w:name="_m88lfhfs2f2c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SWTID-2026-1732</w:t>
      </w:r>
    </w:p>
    <w:p w:rsidR="00000000" w:rsidDel="00000000" w:rsidP="00000000" w:rsidRDefault="00000000" w:rsidRPr="00000000" w14:paraId="00000004">
      <w:pPr>
        <w:jc w:val="left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Team Leader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8"/>
          <w:szCs w:val="38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left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                          Saranya S(C24UG152CSC066)</w:t>
      </w:r>
    </w:p>
    <w:p w:rsidR="00000000" w:rsidDel="00000000" w:rsidP="00000000" w:rsidRDefault="00000000" w:rsidRPr="00000000" w14:paraId="00000006">
      <w:pPr>
        <w:jc w:val="left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Team Members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7">
      <w:pPr>
        <w:jc w:val="center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56"/>
          <w:szCs w:val="56"/>
          <w:rtl w:val="0"/>
        </w:rPr>
        <w:t xml:space="preserve">      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Kokila R(C24UG152CSCO32)</w:t>
      </w:r>
    </w:p>
    <w:p w:rsidR="00000000" w:rsidDel="00000000" w:rsidP="00000000" w:rsidRDefault="00000000" w:rsidRPr="00000000" w14:paraId="00000008">
      <w:pPr>
        <w:jc w:val="center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             Nayana M(C24UG152CSC047)</w:t>
      </w:r>
    </w:p>
    <w:p w:rsidR="00000000" w:rsidDel="00000000" w:rsidP="00000000" w:rsidRDefault="00000000" w:rsidRPr="00000000" w14:paraId="00000009">
      <w:pPr>
        <w:jc w:val="center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           Nethra S(C24UG152CSC048)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480" w:line="276" w:lineRule="auto"/>
        <w:rPr>
          <w:rFonts w:ascii="Merriweather" w:cs="Merriweather" w:eastAsia="Merriweather" w:hAnsi="Merriweather"/>
          <w:b w:val="1"/>
          <w:bCs w:val="1"/>
          <w:sz w:val="32"/>
          <w:szCs w:val="32"/>
        </w:rPr>
      </w:pPr>
      <w:bookmarkStart w:colFirst="0" w:colLast="0" w:name="_yr33398q94e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480" w:line="276" w:lineRule="auto"/>
        <w:rPr>
          <w:rFonts w:ascii="Merriweather" w:cs="Merriweather" w:eastAsia="Merriweather" w:hAnsi="Merriweather"/>
          <w:b w:val="1"/>
          <w:bCs w:val="1"/>
          <w:sz w:val="32"/>
          <w:szCs w:val="32"/>
        </w:rPr>
      </w:pPr>
      <w:bookmarkStart w:colFirst="0" w:colLast="0" w:name="_zcj2je956ipj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2"/>
          <w:szCs w:val="32"/>
          <w:rtl w:val="0"/>
        </w:rPr>
        <w:t xml:space="preserve">LearnMate - AI assistant for smarter learning and study support.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="276" w:lineRule="auto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3022ozw376kk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What is it?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AI learning platform where students upload their own notes/PDFs and AI auto-generates Summary, Flashcards, Quiz &amp; Study Plan. Tech: Node.js, Express, MongoDB, JWT + Gemini AI.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Problem (Rahul Case):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    Notes scattered, no time to read huge content, manual summary/quiz making waste of time, no study plan, no self-assessment.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Solution: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One centralized app.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Flow: Register/Login (JWT) -&gt; Upload Notes -&gt; Select AI Feature -&gt; Instant Result -&gt; Save for Revision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- Auth Module: JWT + bcrypt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- Storage: MongoDB for users &amp; materials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- AI Module: Gemini API for dynamic content generation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- Admin Module: Manage users &amp; monitor logs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Outcome: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Less manual work, fast revision, personalized learning, scalable modular backend.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erriweather" w:cs="Merriweather" w:eastAsia="Merriweather" w:hAnsi="Merriweather"/>
          <w:b w:val="1"/>
          <w:bCs w:val="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7a26xtz3uubh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Epic 1: Project Architecture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Backend Architecture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ua261rbhgwv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Flow: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React Client -&gt; Express Server -&gt; JWT Middleware -&gt; Route Handlers -&gt; [DB Layer / AI Service]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 Modular Layers: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1.  Auth: 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JWT verification, protects all private &amp; AI routes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2.  Business Logic: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Route handlers for Auth, Materials, AI, Admin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3.  DB Layer: 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MongoDB + Mongoose - stores users, materials, generated data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4.  AI Service: 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Connects to Gemini API for Summary / Quiz / Flashcards / Study Plan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Components: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           - Client (React): 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UI for register, login, upload, request AI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           - Express Server: 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Core routing &amp; middleware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           - Auth Middleware: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Validates token before accessing data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           - Route Handlers: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REST endpoints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           - AI Service Layer: 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Prompt + Content -&gt; Gemini -&gt; Response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            - Database Layer: 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Secure persistent storage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qlwadph5g645" w:id="8"/>
      <w:bookmarkEnd w:id="8"/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  Clean separation = Easy to maintain + scalable for future features.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ua261rbhgwv3" w:id="7"/>
      <w:bookmarkEnd w:id="7"/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Entity-Relationship (ER) Diagram Description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="276" w:lineRule="auto"/>
        <w:jc w:val="both"/>
        <w:rPr>
          <w:rFonts w:ascii="Merriweather" w:cs="Merriweather" w:eastAsia="Merriweather" w:hAnsi="Merriweather"/>
          <w:b w:val="1"/>
          <w:bCs w:val="1"/>
        </w:rPr>
      </w:pPr>
      <w:bookmarkStart w:colFirst="0" w:colLast="0" w:name="_dycgxuq1y1lb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User Flow</w:t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DB Design &amp; Roles </w:t>
      </w:r>
    </w:p>
    <w:p w:rsidR="00000000" w:rsidDel="00000000" w:rsidP="00000000" w:rsidRDefault="00000000" w:rsidRPr="00000000" w14:paraId="00000043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Collections (Linked via userId / materialId):</w:t>
      </w:r>
    </w:p>
    <w:p w:rsidR="00000000" w:rsidDel="00000000" w:rsidP="00000000" w:rsidRDefault="00000000" w:rsidRPr="00000000" w14:paraId="00000045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1.  User: _id, name, email, password(hash), role</w:t>
      </w:r>
    </w:p>
    <w:p w:rsidR="00000000" w:rsidDel="00000000" w:rsidP="00000000" w:rsidRDefault="00000000" w:rsidRPr="00000000" w14:paraId="00000047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2.  Material: _id, userId, title, subject, content</w:t>
      </w:r>
    </w:p>
    <w:p w:rsidR="00000000" w:rsidDel="00000000" w:rsidP="00000000" w:rsidRDefault="00000000" w:rsidRPr="00000000" w14:paraId="00000048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3.  Summary: _id, userId, materialId, summary</w:t>
      </w:r>
    </w:p>
    <w:p w:rsidR="00000000" w:rsidDel="00000000" w:rsidP="00000000" w:rsidRDefault="00000000" w:rsidRPr="00000000" w14:paraId="00000049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4.  Flashcard: _id, userId, materialId, question, answer</w:t>
      </w:r>
    </w:p>
    <w:p w:rsidR="00000000" w:rsidDel="00000000" w:rsidP="00000000" w:rsidRDefault="00000000" w:rsidRPr="00000000" w14:paraId="0000004A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5.  Quiz: _id, userId, materialId, questions[]</w:t>
      </w:r>
    </w:p>
    <w:p w:rsidR="00000000" w:rsidDel="00000000" w:rsidP="00000000" w:rsidRDefault="00000000" w:rsidRPr="00000000" w14:paraId="0000004B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Relationships:</w:t>
      </w:r>
    </w:p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- User 1:N Material</w:t>
      </w:r>
    </w:p>
    <w:p w:rsidR="00000000" w:rsidDel="00000000" w:rsidP="00000000" w:rsidRDefault="00000000" w:rsidRPr="00000000" w14:paraId="0000004F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- Material 1:1 Summary</w:t>
      </w:r>
    </w:p>
    <w:p w:rsidR="00000000" w:rsidDel="00000000" w:rsidP="00000000" w:rsidRDefault="00000000" w:rsidRPr="00000000" w14:paraId="00000050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- Material 1:N Flashcards</w:t>
      </w:r>
    </w:p>
    <w:p w:rsidR="00000000" w:rsidDel="00000000" w:rsidP="00000000" w:rsidRDefault="00000000" w:rsidRPr="00000000" w14:paraId="00000051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- Material 1:1 Quiz (with N questions)</w:t>
      </w:r>
    </w:p>
    <w:p w:rsidR="00000000" w:rsidDel="00000000" w:rsidP="00000000" w:rsidRDefault="00000000" w:rsidRPr="00000000" w14:paraId="00000052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- User 1:N Study Plans / AI Resources</w:t>
      </w:r>
    </w:p>
    <w:p w:rsidR="00000000" w:rsidDel="00000000" w:rsidP="00000000" w:rsidRDefault="00000000" w:rsidRPr="00000000" w14:paraId="00000053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Key Features:</w:t>
      </w:r>
    </w:p>
    <w:p w:rsidR="00000000" w:rsidDel="00000000" w:rsidP="00000000" w:rsidRDefault="00000000" w:rsidRPr="00000000" w14:paraId="00000055">
      <w:pPr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Auth (JWT+bcrypt), Material CRUD, AI Summary/Flashcards/Quiz/StudyPlan via Gemini, RBAC, MongoDB persistence.</w:t>
      </w:r>
    </w:p>
    <w:p w:rsidR="00000000" w:rsidDel="00000000" w:rsidP="00000000" w:rsidRDefault="00000000" w:rsidRPr="00000000" w14:paraId="00000057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Roles:</w:t>
      </w:r>
    </w:p>
    <w:p w:rsidR="00000000" w:rsidDel="00000000" w:rsidP="00000000" w:rsidRDefault="00000000" w:rsidRPr="00000000" w14:paraId="00000059">
      <w:pPr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- Student: Upload + Generate + Manage + Revise</w:t>
      </w:r>
    </w:p>
    <w:p w:rsidR="00000000" w:rsidDel="00000000" w:rsidP="00000000" w:rsidRDefault="00000000" w:rsidRPr="00000000" w14:paraId="0000005B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- Admin: Monitor users, manage system, ensure AI &amp; security working</w:t>
      </w:r>
    </w:p>
    <w:p w:rsidR="00000000" w:rsidDel="00000000" w:rsidP="00000000" w:rsidRDefault="00000000" w:rsidRPr="00000000" w14:paraId="0000005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305550" cy="52530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25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MVC Architecture Pattern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34883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8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MVC Architecture:</w:t>
      </w:r>
    </w:p>
    <w:p w:rsidR="00000000" w:rsidDel="00000000" w:rsidP="00000000" w:rsidRDefault="00000000" w:rsidRPr="00000000" w14:paraId="0000006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1. Model (Data Layer):</w:t>
      </w:r>
    </w:p>
    <w:p w:rsidR="00000000" w:rsidDel="00000000" w:rsidP="00000000" w:rsidRDefault="00000000" w:rsidRPr="00000000" w14:paraId="0000006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Mongoose Schemas for User, Material, Summary, Flashcard, Quiz. Handles validation, relationships &amp; MongoDB operations.</w:t>
      </w:r>
    </w:p>
    <w:p w:rsidR="00000000" w:rsidDel="00000000" w:rsidP="00000000" w:rsidRDefault="00000000" w:rsidRPr="00000000" w14:paraId="0000006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2. View (API Response Layer):</w:t>
      </w:r>
    </w:p>
    <w:p w:rsidR="00000000" w:rsidDel="00000000" w:rsidP="00000000" w:rsidRDefault="00000000" w:rsidRPr="00000000" w14:paraId="0000006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No HTML. Pure JSON responses via REST APIs to React client.</w:t>
      </w:r>
    </w:p>
    <w:p w:rsidR="00000000" w:rsidDel="00000000" w:rsidP="00000000" w:rsidRDefault="00000000" w:rsidRPr="00000000" w14:paraId="0000007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3. Controller (Business Logic Layer):</w:t>
      </w:r>
    </w:p>
    <w:p w:rsidR="00000000" w:rsidDel="00000000" w:rsidP="00000000" w:rsidRDefault="00000000" w:rsidRPr="00000000" w14:paraId="0000007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Core brain - receives request, checks JWT, validates input, calls Model + Gemini AI Service, sends final JSON.</w:t>
      </w:r>
    </w:p>
    <w:p w:rsidR="00000000" w:rsidDel="00000000" w:rsidP="00000000" w:rsidRDefault="00000000" w:rsidRPr="00000000" w14:paraId="0000007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Benefits:</w:t>
      </w:r>
    </w:p>
    <w:p w:rsidR="00000000" w:rsidDel="00000000" w:rsidP="00000000" w:rsidRDefault="00000000" w:rsidRPr="00000000" w14:paraId="0000007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Clean separation, easy to debug, test &amp; scale. Add new AI feature = just add new Controller + Model.</w:t>
      </w:r>
    </w:p>
    <w:p w:rsidR="00000000" w:rsidDel="00000000" w:rsidP="00000000" w:rsidRDefault="00000000" w:rsidRPr="00000000" w14:paraId="0000007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="276" w:lineRule="auto"/>
        <w:jc w:val="both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3a2ai7rpcas9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Epic 2: Project Setup and Configuration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276" w:lineRule="auto"/>
        <w:jc w:val="both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1h2mog8c7fid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Creating the Project Folder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            1. Create folder AI StudyBuddy → Open in VS Code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2. Init: npm init -y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3. Install deps: npm install express mongoose bcryptjs jsonwebtoken cors dotenv multer @google/genai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4. Dev tool: npm install --save-dev nodemon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259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8ijk9iki1auv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Create the Following Files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before="240" w:line="259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index.js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59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59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package.json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line="259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.gitignore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="259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x16si5bgfypg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Create the Following Folder Structure</w:t>
      </w:r>
    </w:p>
    <w:p w:rsidR="00000000" w:rsidDel="00000000" w:rsidP="00000000" w:rsidRDefault="00000000" w:rsidRPr="00000000" w14:paraId="00000088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09788" cy="224981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2249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="259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ldpb9haoundk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Environment Configuration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             Epic 3,4,5 - Full backend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Epic 3: Backend Core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Stack: Node + Express + MongoDB - Modular (routes/controllers/middleware/models/utils)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Core Files: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 - </w:t>
      </w:r>
      <w:hyperlink r:id="rId11">
        <w:r w:rsidDel="00000000" w:rsidR="00000000" w:rsidRPr="00000000">
          <w:rPr>
            <w:rFonts w:ascii="Merriweather" w:cs="Merriweather" w:eastAsia="Merriweather" w:hAnsi="Merriweather"/>
            <w:color w:val="1155cc"/>
            <w:sz w:val="26"/>
            <w:szCs w:val="26"/>
            <w:u w:val="single"/>
            <w:rtl w:val="0"/>
          </w:rPr>
          <w:t xml:space="preserve">index.js</w:t>
        </w:r>
      </w:hyperlink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: Load .env, Express setup, connect DB, start server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 - </w:t>
      </w:r>
      <w:hyperlink r:id="rId12">
        <w:r w:rsidDel="00000000" w:rsidR="00000000" w:rsidRPr="00000000">
          <w:rPr>
            <w:rFonts w:ascii="Merriweather" w:cs="Merriweather" w:eastAsia="Merriweather" w:hAnsi="Merriweather"/>
            <w:color w:val="1155cc"/>
            <w:sz w:val="26"/>
            <w:szCs w:val="26"/>
            <w:u w:val="single"/>
            <w:rtl w:val="0"/>
          </w:rPr>
          <w:t xml:space="preserve">db.js</w:t>
        </w:r>
      </w:hyperlink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: Mongoose connection - DB ready aanathukku aprom tha request handle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 - auth.js: JWT verify + RBAC (Student/Admin)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 - gemini.js: Gemini 2.5 Flash API integration for all AI generation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  - upload.js: File validation for study materials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.env: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PORT=5000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MONGO_URI=...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JWT_SECRET=...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GEMINI_API_KEY=...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Epic 4: DB Configuration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- MongoDB + Mongoose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- Collections: Users, Materials, Summaries, Flashcards, Quizzes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- User Schema: name, email(unique), password(hashed), role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- Material Schema: userId, title, subject, content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Epic 5: Execution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1.  Prereq: Node + MongoDB ON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2.  npm install + .env check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3.  Run: npm run dev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API Flow: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1.  Register -&gt; Hash password -&gt; Save DB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2.  Login -&gt; Check -&gt; Generate JWT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3.  Upload Material (Auth required)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4.  AI Summary -&gt; Gemini -&gt; Save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5.  AI Flashcards -&gt; Q/A -&gt; Save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6.  AI Quiz -&gt; MCQs -&gt; Save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           7.  AI Study Plan -&gt; Personalized schedule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ExtraBold">
    <w:embedBold w:fontKey="{00000000-0000-0000-0000-000000000000}" r:id="rId1" w:subsetted="0"/>
    <w:embedBoldItalic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index.js" TargetMode="Externa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://db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ExtraBold-bold.ttf"/><Relationship Id="rId2" Type="http://schemas.openxmlformats.org/officeDocument/2006/relationships/font" Target="fonts/MerriweatherExtraBold-boldItalic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