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382D9F21" w14:textId="7B13AD60" w:rsidR="001C2884" w:rsidRDefault="001C2884">
      <w:pPr>
        <w:pStyle w:val="Textoindependiente"/>
        <w:rPr>
          <w:rFonts w:ascii="Times New Roman"/>
        </w:rPr>
      </w:pPr>
    </w:p>
    <w:p w14:paraId="493E7B0C" w14:textId="0352DDEF" w:rsidR="001C2884" w:rsidRDefault="001C2884">
      <w:pPr>
        <w:pStyle w:val="Textoindependiente"/>
        <w:rPr>
          <w:rFonts w:ascii="Times New Roman"/>
        </w:rPr>
      </w:pPr>
    </w:p>
    <w:p w14:paraId="7D034ED3" w14:textId="41076FB8" w:rsidR="001C2884" w:rsidRDefault="001C2884">
      <w:pPr>
        <w:pStyle w:val="Textoindependiente"/>
        <w:rPr>
          <w:rFonts w:ascii="Times New Roman"/>
        </w:rPr>
      </w:pPr>
    </w:p>
    <w:p w14:paraId="02F40232" w14:textId="51E72132" w:rsidR="001C2884" w:rsidRDefault="001C2884">
      <w:pPr>
        <w:pStyle w:val="Textoindependiente"/>
        <w:rPr>
          <w:rFonts w:ascii="Times New Roman"/>
        </w:rPr>
      </w:pPr>
    </w:p>
    <w:p w14:paraId="6604F049" w14:textId="0F31C4C4" w:rsidR="001C2884" w:rsidRDefault="001C2884">
      <w:pPr>
        <w:pStyle w:val="Textoindependiente"/>
        <w:rPr>
          <w:rFonts w:ascii="Times New Roman"/>
        </w:rPr>
      </w:pPr>
    </w:p>
    <w:p w14:paraId="6682FC3B" w14:textId="77777777" w:rsidR="001C2884" w:rsidRDefault="001C2884">
      <w:pPr>
        <w:pStyle w:val="Textoindependiente"/>
        <w:rPr>
          <w:rFonts w:ascii="Times New Roman"/>
        </w:rPr>
      </w:pPr>
    </w:p>
    <w:p w14:paraId="4A1360DD" w14:textId="77777777" w:rsidR="001C2884" w:rsidRDefault="001C2884">
      <w:pPr>
        <w:pStyle w:val="Textoindependiente"/>
        <w:spacing w:before="7"/>
        <w:rPr>
          <w:rFonts w:ascii="Times New Roman"/>
        </w:rPr>
      </w:pPr>
    </w:p>
    <w:p w14:paraId="58515FEB" w14:textId="77777777" w:rsidR="003C081F" w:rsidRDefault="003C081F">
      <w:pPr>
        <w:pStyle w:val="Prrafodelista"/>
        <w:spacing w:line="292" w:lineRule="auto"/>
        <w:rPr>
          <w:sz w:val="24"/>
        </w:rPr>
      </w:pPr>
    </w:p>
    <w:p w14:paraId="6CE36D16" w14:textId="77777777" w:rsidR="003C081F" w:rsidRDefault="003C081F">
      <w:pPr>
        <w:pStyle w:val="Prrafodelista"/>
        <w:spacing w:line="292" w:lineRule="auto"/>
        <w:rPr>
          <w:sz w:val="24"/>
        </w:rPr>
      </w:pPr>
    </w:p>
    <w:p w14:paraId="0FF3534C" w14:textId="77777777" w:rsidR="003C081F" w:rsidRDefault="003C081F">
      <w:pPr>
        <w:pStyle w:val="Prrafodelista"/>
        <w:spacing w:line="292" w:lineRule="auto"/>
        <w:rPr>
          <w:sz w:val="24"/>
        </w:rPr>
      </w:pPr>
    </w:p>
    <w:p w14:paraId="0A2D3611" w14:textId="77777777" w:rsidR="003C081F" w:rsidRPr="003C081F" w:rsidRDefault="003C081F" w:rsidP="003C081F">
      <w:pPr>
        <w:pStyle w:val="Ttulo"/>
        <w:jc w:val="center"/>
        <w:rPr>
          <w:rFonts w:ascii="Trebuchet MS" w:hAnsi="Trebuchet MS"/>
          <w:sz w:val="40"/>
          <w:szCs w:val="40"/>
        </w:rPr>
      </w:pPr>
      <w:r w:rsidRPr="003C081F">
        <w:rPr>
          <w:rFonts w:ascii="Trebuchet MS" w:hAnsi="Trebuchet MS"/>
          <w:sz w:val="40"/>
          <w:szCs w:val="40"/>
        </w:rPr>
        <w:t>PROYECTO</w:t>
      </w:r>
    </w:p>
    <w:p w14:paraId="05EED1AF" w14:textId="4B9C59FB" w:rsidR="003C081F" w:rsidRPr="003C081F" w:rsidRDefault="00DE4195" w:rsidP="003C081F">
      <w:pPr>
        <w:pStyle w:val="Ttulo"/>
        <w:jc w:val="center"/>
        <w:rPr>
          <w:rFonts w:ascii="Trebuchet MS" w:hAnsi="Trebuchet MS"/>
          <w:color w:val="A6A6A6" w:themeColor="background1" w:themeShade="A6"/>
          <w:sz w:val="72"/>
          <w:szCs w:val="72"/>
        </w:rPr>
      </w:pPr>
      <w:r>
        <w:rPr>
          <w:rFonts w:ascii="Trebuchet MS" w:hAnsi="Trebuchet MS"/>
          <w:color w:val="A6A6A6" w:themeColor="background1" w:themeShade="A6"/>
          <w:sz w:val="72"/>
          <w:szCs w:val="72"/>
        </w:rPr>
        <w:t>ACD</w:t>
      </w:r>
    </w:p>
    <w:p w14:paraId="4BBB0D6A" w14:textId="5878430C" w:rsidR="003C081F" w:rsidRDefault="00ED307F" w:rsidP="003C081F">
      <w:pPr>
        <w:pStyle w:val="Ttulo"/>
        <w:jc w:val="center"/>
        <w:rPr>
          <w:color w:val="A6A6A6" w:themeColor="background1" w:themeShade="A6"/>
          <w:sz w:val="28"/>
          <w:szCs w:val="28"/>
        </w:rPr>
      </w:pPr>
      <w:r>
        <w:rPr>
          <w:color w:val="A6A6A6" w:themeColor="background1" w:themeShade="A6"/>
          <w:sz w:val="28"/>
          <w:szCs w:val="28"/>
        </w:rPr>
        <w:t>Sistema de a</w:t>
      </w:r>
      <w:r w:rsidR="00DE4195">
        <w:rPr>
          <w:color w:val="A6A6A6" w:themeColor="background1" w:themeShade="A6"/>
          <w:sz w:val="28"/>
          <w:szCs w:val="28"/>
        </w:rPr>
        <w:t>nálisis de</w:t>
      </w:r>
      <w:r w:rsidR="005E2228">
        <w:rPr>
          <w:color w:val="A6A6A6" w:themeColor="background1" w:themeShade="A6"/>
          <w:sz w:val="28"/>
          <w:szCs w:val="28"/>
        </w:rPr>
        <w:t xml:space="preserve"> comportamiento de</w:t>
      </w:r>
      <w:r w:rsidR="00DE4195">
        <w:rPr>
          <w:color w:val="A6A6A6" w:themeColor="background1" w:themeShade="A6"/>
          <w:sz w:val="28"/>
          <w:szCs w:val="28"/>
        </w:rPr>
        <w:t xml:space="preserve"> creadores digitales</w:t>
      </w:r>
    </w:p>
    <w:p w14:paraId="78BDB673" w14:textId="77777777" w:rsidR="003C081F" w:rsidRDefault="003C081F" w:rsidP="003C081F"/>
    <w:p w14:paraId="192D7954" w14:textId="77777777" w:rsidR="003C081F" w:rsidRDefault="003C081F" w:rsidP="003C081F"/>
    <w:p w14:paraId="54553005" w14:textId="77777777" w:rsidR="003C081F" w:rsidRDefault="003C081F" w:rsidP="003C081F"/>
    <w:p w14:paraId="5FC8E789" w14:textId="77777777" w:rsidR="003C081F" w:rsidRDefault="003C081F" w:rsidP="003C081F"/>
    <w:p w14:paraId="4D7C711E" w14:textId="77777777" w:rsidR="003C081F" w:rsidRDefault="003C081F" w:rsidP="003C081F"/>
    <w:p w14:paraId="06FE687A" w14:textId="77777777" w:rsidR="003C081F" w:rsidRDefault="003C081F" w:rsidP="003C081F"/>
    <w:p w14:paraId="768F8247" w14:textId="77777777" w:rsidR="003C081F" w:rsidRDefault="003C081F" w:rsidP="003C081F"/>
    <w:p w14:paraId="7DE442E5" w14:textId="77777777" w:rsidR="003C081F" w:rsidRDefault="003C081F" w:rsidP="003C081F"/>
    <w:p w14:paraId="61949510" w14:textId="77777777" w:rsidR="003C081F" w:rsidRDefault="003C081F" w:rsidP="003C081F"/>
    <w:p w14:paraId="3B28D64F" w14:textId="77777777" w:rsidR="003C081F" w:rsidRDefault="003C081F" w:rsidP="003C081F"/>
    <w:p w14:paraId="60FC8DA8" w14:textId="77777777" w:rsidR="003C081F" w:rsidRDefault="003C081F" w:rsidP="003C081F"/>
    <w:p w14:paraId="6B8AF111" w14:textId="77777777" w:rsidR="003C081F" w:rsidRDefault="003C081F" w:rsidP="003C081F"/>
    <w:p w14:paraId="10B01A05" w14:textId="77777777" w:rsidR="003C081F" w:rsidRDefault="003C081F" w:rsidP="003C081F"/>
    <w:p w14:paraId="751836A9" w14:textId="77777777" w:rsidR="003C081F" w:rsidRDefault="003C081F" w:rsidP="003C081F"/>
    <w:p w14:paraId="5F9A2F4E" w14:textId="5B3E010F" w:rsidR="003C081F" w:rsidRPr="003C081F" w:rsidRDefault="005D5CF2" w:rsidP="003C081F">
      <w:pPr>
        <w:jc w:val="center"/>
        <w:rPr>
          <w:color w:val="A6A6A6" w:themeColor="background1" w:themeShade="A6"/>
          <w:sz w:val="24"/>
          <w:szCs w:val="24"/>
        </w:rPr>
      </w:pPr>
      <w:r>
        <w:rPr>
          <w:color w:val="A6A6A6" w:themeColor="background1" w:themeShade="A6"/>
          <w:sz w:val="24"/>
          <w:szCs w:val="24"/>
        </w:rPr>
        <w:t xml:space="preserve">Sara Paulina </w:t>
      </w:r>
      <w:r w:rsidR="000E559B">
        <w:rPr>
          <w:color w:val="A6A6A6" w:themeColor="background1" w:themeShade="A6"/>
          <w:sz w:val="24"/>
          <w:szCs w:val="24"/>
        </w:rPr>
        <w:t>Pabón Porras</w:t>
      </w:r>
    </w:p>
    <w:p w14:paraId="50B4647D" w14:textId="28E71E85" w:rsidR="003C081F" w:rsidRPr="003C081F" w:rsidRDefault="000E559B" w:rsidP="003C081F">
      <w:pPr>
        <w:jc w:val="center"/>
        <w:rPr>
          <w:color w:val="A6A6A6" w:themeColor="background1" w:themeShade="A6"/>
          <w:sz w:val="24"/>
          <w:szCs w:val="24"/>
        </w:rPr>
      </w:pPr>
      <w:r>
        <w:rPr>
          <w:color w:val="A6A6A6" w:themeColor="background1" w:themeShade="A6"/>
          <w:sz w:val="24"/>
          <w:szCs w:val="24"/>
        </w:rPr>
        <w:t>Laura Catalina Arias Jaramillo</w:t>
      </w:r>
    </w:p>
    <w:p w14:paraId="337FF96F" w14:textId="2D4FBDCB" w:rsidR="003C081F" w:rsidRDefault="000E559B" w:rsidP="003C081F">
      <w:pPr>
        <w:jc w:val="center"/>
        <w:rPr>
          <w:color w:val="A6A6A6" w:themeColor="background1" w:themeShade="A6"/>
          <w:sz w:val="24"/>
          <w:szCs w:val="24"/>
        </w:rPr>
      </w:pPr>
      <w:r>
        <w:rPr>
          <w:color w:val="A6A6A6" w:themeColor="background1" w:themeShade="A6"/>
          <w:sz w:val="24"/>
          <w:szCs w:val="24"/>
        </w:rPr>
        <w:t xml:space="preserve">Marlon </w:t>
      </w:r>
      <w:proofErr w:type="spellStart"/>
      <w:r w:rsidR="003C3EB4">
        <w:rPr>
          <w:color w:val="A6A6A6" w:themeColor="background1" w:themeShade="A6"/>
          <w:sz w:val="24"/>
          <w:szCs w:val="24"/>
        </w:rPr>
        <w:t>Adrian</w:t>
      </w:r>
      <w:proofErr w:type="spellEnd"/>
      <w:r w:rsidR="003C3EB4">
        <w:rPr>
          <w:color w:val="A6A6A6" w:themeColor="background1" w:themeShade="A6"/>
          <w:sz w:val="24"/>
          <w:szCs w:val="24"/>
        </w:rPr>
        <w:t xml:space="preserve"> </w:t>
      </w:r>
      <w:r>
        <w:rPr>
          <w:color w:val="A6A6A6" w:themeColor="background1" w:themeShade="A6"/>
          <w:sz w:val="24"/>
          <w:szCs w:val="24"/>
        </w:rPr>
        <w:t>Monsalve</w:t>
      </w:r>
      <w:r w:rsidR="003C3EB4">
        <w:rPr>
          <w:color w:val="A6A6A6" w:themeColor="background1" w:themeShade="A6"/>
          <w:sz w:val="24"/>
          <w:szCs w:val="24"/>
        </w:rPr>
        <w:t xml:space="preserve"> Franco</w:t>
      </w:r>
    </w:p>
    <w:p w14:paraId="4E0A75A6" w14:textId="4127FE84" w:rsidR="003C081F" w:rsidRDefault="000E559B" w:rsidP="003C081F">
      <w:pPr>
        <w:jc w:val="center"/>
        <w:rPr>
          <w:color w:val="A6A6A6" w:themeColor="background1" w:themeShade="A6"/>
          <w:sz w:val="24"/>
          <w:szCs w:val="24"/>
        </w:rPr>
      </w:pPr>
      <w:r>
        <w:rPr>
          <w:color w:val="A6A6A6" w:themeColor="background1" w:themeShade="A6"/>
          <w:sz w:val="24"/>
          <w:szCs w:val="24"/>
        </w:rPr>
        <w:t>Sergio Andrés Moreno Ceballos</w:t>
      </w:r>
    </w:p>
    <w:p w14:paraId="365BF761" w14:textId="1CAC5966" w:rsidR="0004449F" w:rsidRDefault="003C3EB4" w:rsidP="003C081F">
      <w:pPr>
        <w:jc w:val="center"/>
        <w:rPr>
          <w:color w:val="A6A6A6" w:themeColor="background1" w:themeShade="A6"/>
          <w:sz w:val="24"/>
          <w:szCs w:val="24"/>
        </w:rPr>
      </w:pPr>
      <w:r>
        <w:rPr>
          <w:color w:val="A6A6A6" w:themeColor="background1" w:themeShade="A6"/>
          <w:sz w:val="24"/>
          <w:szCs w:val="24"/>
        </w:rPr>
        <w:t xml:space="preserve">Eduard Alexander </w:t>
      </w:r>
      <w:proofErr w:type="spellStart"/>
      <w:r>
        <w:rPr>
          <w:color w:val="A6A6A6" w:themeColor="background1" w:themeShade="A6"/>
          <w:sz w:val="24"/>
          <w:szCs w:val="24"/>
        </w:rPr>
        <w:t>Cordoba</w:t>
      </w:r>
      <w:proofErr w:type="spellEnd"/>
      <w:r>
        <w:rPr>
          <w:color w:val="A6A6A6" w:themeColor="background1" w:themeShade="A6"/>
          <w:sz w:val="24"/>
          <w:szCs w:val="24"/>
        </w:rPr>
        <w:t xml:space="preserve"> </w:t>
      </w:r>
      <w:proofErr w:type="spellStart"/>
      <w:r>
        <w:rPr>
          <w:color w:val="A6A6A6" w:themeColor="background1" w:themeShade="A6"/>
          <w:sz w:val="24"/>
          <w:szCs w:val="24"/>
        </w:rPr>
        <w:t>Gualmatan</w:t>
      </w:r>
      <w:proofErr w:type="spellEnd"/>
    </w:p>
    <w:p w14:paraId="6D9CA730" w14:textId="68BF9F8D" w:rsidR="003C081F" w:rsidRDefault="003C081F" w:rsidP="003C081F">
      <w:pPr>
        <w:jc w:val="center"/>
        <w:rPr>
          <w:color w:val="A6A6A6" w:themeColor="background1" w:themeShade="A6"/>
          <w:sz w:val="24"/>
          <w:szCs w:val="24"/>
        </w:rPr>
      </w:pPr>
    </w:p>
    <w:p w14:paraId="6606B29E" w14:textId="2271B566" w:rsidR="003C081F" w:rsidRDefault="003C081F" w:rsidP="003C081F">
      <w:pPr>
        <w:jc w:val="center"/>
        <w:rPr>
          <w:color w:val="A6A6A6" w:themeColor="background1" w:themeShade="A6"/>
          <w:sz w:val="24"/>
          <w:szCs w:val="24"/>
        </w:rPr>
      </w:pPr>
    </w:p>
    <w:p w14:paraId="7F48D08F" w14:textId="2775FB3B" w:rsidR="00CC1AC4" w:rsidRDefault="00CC1AC4" w:rsidP="003C081F">
      <w:pPr>
        <w:jc w:val="center"/>
        <w:rPr>
          <w:color w:val="A6A6A6" w:themeColor="background1" w:themeShade="A6"/>
          <w:sz w:val="24"/>
          <w:szCs w:val="24"/>
        </w:rPr>
      </w:pPr>
    </w:p>
    <w:p w14:paraId="7433D4E1" w14:textId="77777777" w:rsidR="00CC1AC4" w:rsidRDefault="00CC1AC4" w:rsidP="003C081F">
      <w:pPr>
        <w:jc w:val="center"/>
        <w:rPr>
          <w:color w:val="A6A6A6" w:themeColor="background1" w:themeShade="A6"/>
          <w:sz w:val="24"/>
          <w:szCs w:val="24"/>
        </w:rPr>
      </w:pPr>
    </w:p>
    <w:p w14:paraId="08D95D85" w14:textId="0E90E223" w:rsidR="00CC1AC4" w:rsidRPr="00CC1AC4" w:rsidRDefault="00CC1AC4" w:rsidP="00CC1AC4">
      <w:pPr>
        <w:jc w:val="center"/>
        <w:rPr>
          <w:sz w:val="24"/>
          <w:szCs w:val="24"/>
        </w:rPr>
      </w:pPr>
      <w:proofErr w:type="spellStart"/>
      <w:r w:rsidRPr="00CC1AC4">
        <w:rPr>
          <w:sz w:val="24"/>
          <w:szCs w:val="24"/>
        </w:rPr>
        <w:t>Bootcamps</w:t>
      </w:r>
      <w:proofErr w:type="spellEnd"/>
      <w:r w:rsidRPr="00CC1AC4">
        <w:rPr>
          <w:sz w:val="24"/>
          <w:szCs w:val="24"/>
        </w:rPr>
        <w:t xml:space="preserve"> Análisis de Datos</w:t>
      </w:r>
    </w:p>
    <w:p w14:paraId="6740079E" w14:textId="386A3C07" w:rsidR="00CC1AC4" w:rsidRPr="00CC1AC4" w:rsidRDefault="00CC1AC4" w:rsidP="00CC1AC4">
      <w:pPr>
        <w:jc w:val="center"/>
        <w:rPr>
          <w:sz w:val="24"/>
          <w:szCs w:val="24"/>
        </w:rPr>
      </w:pPr>
      <w:r w:rsidRPr="00CC1AC4">
        <w:rPr>
          <w:sz w:val="24"/>
          <w:szCs w:val="24"/>
        </w:rPr>
        <w:t>Explorador</w:t>
      </w:r>
    </w:p>
    <w:p w14:paraId="6760D916" w14:textId="5E8DA4E5" w:rsidR="00CC1AC4" w:rsidRPr="00CC1AC4" w:rsidRDefault="00CC1AC4" w:rsidP="00CC1AC4">
      <w:pPr>
        <w:jc w:val="center"/>
        <w:rPr>
          <w:sz w:val="24"/>
          <w:szCs w:val="24"/>
        </w:rPr>
      </w:pPr>
      <w:r w:rsidRPr="00CC1AC4">
        <w:rPr>
          <w:sz w:val="24"/>
          <w:szCs w:val="24"/>
        </w:rPr>
        <w:t xml:space="preserve">Talento </w:t>
      </w:r>
      <w:proofErr w:type="spellStart"/>
      <w:r w:rsidRPr="00CC1AC4">
        <w:rPr>
          <w:sz w:val="24"/>
          <w:szCs w:val="24"/>
        </w:rPr>
        <w:t>Tech</w:t>
      </w:r>
      <w:proofErr w:type="spellEnd"/>
      <w:r w:rsidRPr="00CC1AC4">
        <w:rPr>
          <w:sz w:val="24"/>
          <w:szCs w:val="24"/>
        </w:rPr>
        <w:t xml:space="preserve"> 2.0</w:t>
      </w:r>
    </w:p>
    <w:p w14:paraId="7AFBC28C" w14:textId="27638180" w:rsidR="00CC1AC4" w:rsidRPr="00CC1AC4" w:rsidRDefault="00CC1AC4" w:rsidP="00CC1AC4">
      <w:pPr>
        <w:jc w:val="center"/>
        <w:rPr>
          <w:sz w:val="24"/>
          <w:szCs w:val="24"/>
        </w:rPr>
      </w:pPr>
    </w:p>
    <w:p w14:paraId="2F6BE318" w14:textId="6AAB5628" w:rsidR="00CC1AC4" w:rsidRPr="00CC1AC4" w:rsidRDefault="000E559B" w:rsidP="00CC1AC4">
      <w:pPr>
        <w:jc w:val="center"/>
        <w:rPr>
          <w:sz w:val="24"/>
          <w:szCs w:val="24"/>
        </w:rPr>
      </w:pPr>
      <w:r>
        <w:rPr>
          <w:sz w:val="24"/>
          <w:szCs w:val="24"/>
        </w:rPr>
        <w:t>Medellín</w:t>
      </w:r>
      <w:r w:rsidR="00CC1AC4" w:rsidRPr="00CC1AC4">
        <w:rPr>
          <w:sz w:val="24"/>
          <w:szCs w:val="24"/>
        </w:rPr>
        <w:t>, 2025</w:t>
      </w:r>
    </w:p>
    <w:p w14:paraId="593767C3" w14:textId="77777777" w:rsidR="00CC1AC4" w:rsidRPr="003C081F" w:rsidRDefault="00CC1AC4" w:rsidP="00CC1AC4">
      <w:pPr>
        <w:jc w:val="center"/>
        <w:rPr>
          <w:color w:val="A6A6A6" w:themeColor="background1" w:themeShade="A6"/>
          <w:sz w:val="24"/>
          <w:szCs w:val="24"/>
        </w:rPr>
      </w:pPr>
    </w:p>
    <w:p w14:paraId="16C0E11F" w14:textId="00890F99" w:rsidR="00CC1AC4" w:rsidRDefault="00CC1AC4" w:rsidP="00CC1AC4">
      <w:pPr>
        <w:rPr>
          <w:color w:val="A6A6A6" w:themeColor="background1" w:themeShade="A6"/>
          <w:sz w:val="24"/>
          <w:szCs w:val="24"/>
        </w:rPr>
      </w:pPr>
    </w:p>
    <w:p w14:paraId="06A04883" w14:textId="041813C1" w:rsidR="003C081F" w:rsidRDefault="005D1119" w:rsidP="005D1119">
      <w:pPr>
        <w:pStyle w:val="Ttulo"/>
        <w:jc w:val="center"/>
        <w:rPr>
          <w:rFonts w:ascii="Trebuchet MS" w:hAnsi="Trebuchet MS"/>
          <w:sz w:val="44"/>
          <w:szCs w:val="44"/>
        </w:rPr>
      </w:pPr>
      <w:r w:rsidRPr="005D1119">
        <w:rPr>
          <w:rFonts w:ascii="Trebuchet MS" w:hAnsi="Trebuchet MS"/>
          <w:sz w:val="44"/>
          <w:szCs w:val="44"/>
        </w:rPr>
        <w:t>Tabla de Contenido</w:t>
      </w:r>
    </w:p>
    <w:sdt>
      <w:sdtPr>
        <w:rPr>
          <w:rFonts w:ascii="Trebuchet MS" w:eastAsia="Trebuchet MS" w:hAnsi="Trebuchet MS" w:cs="Trebuchet MS"/>
          <w:color w:val="auto"/>
          <w:sz w:val="22"/>
          <w:szCs w:val="22"/>
          <w:lang w:val="es-ES" w:eastAsia="en-US"/>
        </w:rPr>
        <w:id w:val="422081365"/>
        <w:docPartObj>
          <w:docPartGallery w:val="Table of Contents"/>
          <w:docPartUnique/>
        </w:docPartObj>
      </w:sdtPr>
      <w:sdtEndPr>
        <w:rPr>
          <w:b/>
          <w:bCs/>
        </w:rPr>
      </w:sdtEndPr>
      <w:sdtContent>
        <w:p w14:paraId="62F1C6B2" w14:textId="44FC3A8B" w:rsidR="00DB0C1A" w:rsidRDefault="00DB0C1A">
          <w:pPr>
            <w:pStyle w:val="TtuloTDC"/>
          </w:pPr>
        </w:p>
        <w:p w14:paraId="28485FB7" w14:textId="6A618E45" w:rsidR="00A86A6B" w:rsidRDefault="00DB0C1A">
          <w:pPr>
            <w:pStyle w:val="TDC1"/>
            <w:tabs>
              <w:tab w:val="right" w:leader="dot" w:pos="9710"/>
            </w:tabs>
            <w:rPr>
              <w:rFonts w:asciiTheme="minorHAnsi" w:eastAsiaTheme="minorEastAsia" w:hAnsiTheme="minorHAnsi" w:cstheme="minorBidi"/>
              <w:noProof/>
              <w:lang w:val="es-CO" w:eastAsia="es-CO"/>
            </w:rPr>
          </w:pPr>
          <w:r>
            <w:fldChar w:fldCharType="begin"/>
          </w:r>
          <w:r>
            <w:instrText xml:space="preserve"> TOC \o "1-3" \h \z \u </w:instrText>
          </w:r>
          <w:r>
            <w:fldChar w:fldCharType="separate"/>
          </w:r>
          <w:hyperlink w:anchor="_Toc215598440" w:history="1">
            <w:r w:rsidR="00A86A6B" w:rsidRPr="00635AC0">
              <w:rPr>
                <w:rStyle w:val="Hipervnculo"/>
                <w:noProof/>
              </w:rPr>
              <w:t>Título del Proyecto</w:t>
            </w:r>
            <w:r w:rsidR="00A86A6B">
              <w:rPr>
                <w:noProof/>
                <w:webHidden/>
              </w:rPr>
              <w:tab/>
            </w:r>
            <w:r w:rsidR="00A86A6B">
              <w:rPr>
                <w:noProof/>
                <w:webHidden/>
              </w:rPr>
              <w:fldChar w:fldCharType="begin"/>
            </w:r>
            <w:r w:rsidR="00A86A6B">
              <w:rPr>
                <w:noProof/>
                <w:webHidden/>
              </w:rPr>
              <w:instrText xml:space="preserve"> PAGEREF _Toc215598440 \h </w:instrText>
            </w:r>
            <w:r w:rsidR="00A86A6B">
              <w:rPr>
                <w:noProof/>
                <w:webHidden/>
              </w:rPr>
            </w:r>
            <w:r w:rsidR="00A86A6B">
              <w:rPr>
                <w:noProof/>
                <w:webHidden/>
              </w:rPr>
              <w:fldChar w:fldCharType="separate"/>
            </w:r>
            <w:r w:rsidR="00A86A6B">
              <w:rPr>
                <w:noProof/>
                <w:webHidden/>
              </w:rPr>
              <w:t>4</w:t>
            </w:r>
            <w:r w:rsidR="00A86A6B">
              <w:rPr>
                <w:noProof/>
                <w:webHidden/>
              </w:rPr>
              <w:fldChar w:fldCharType="end"/>
            </w:r>
          </w:hyperlink>
        </w:p>
        <w:p w14:paraId="7B8CB935" w14:textId="62AB2084"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1" w:history="1">
            <w:r w:rsidRPr="00635AC0">
              <w:rPr>
                <w:rStyle w:val="Hipervnculo"/>
                <w:noProof/>
              </w:rPr>
              <w:t>Objetivo General</w:t>
            </w:r>
            <w:r>
              <w:rPr>
                <w:noProof/>
                <w:webHidden/>
              </w:rPr>
              <w:tab/>
            </w:r>
            <w:r>
              <w:rPr>
                <w:noProof/>
                <w:webHidden/>
              </w:rPr>
              <w:fldChar w:fldCharType="begin"/>
            </w:r>
            <w:r>
              <w:rPr>
                <w:noProof/>
                <w:webHidden/>
              </w:rPr>
              <w:instrText xml:space="preserve"> PAGEREF _Toc215598441 \h </w:instrText>
            </w:r>
            <w:r>
              <w:rPr>
                <w:noProof/>
                <w:webHidden/>
              </w:rPr>
            </w:r>
            <w:r>
              <w:rPr>
                <w:noProof/>
                <w:webHidden/>
              </w:rPr>
              <w:fldChar w:fldCharType="separate"/>
            </w:r>
            <w:r>
              <w:rPr>
                <w:noProof/>
                <w:webHidden/>
              </w:rPr>
              <w:t>4</w:t>
            </w:r>
            <w:r>
              <w:rPr>
                <w:noProof/>
                <w:webHidden/>
              </w:rPr>
              <w:fldChar w:fldCharType="end"/>
            </w:r>
          </w:hyperlink>
        </w:p>
        <w:p w14:paraId="60AA1C44" w14:textId="199B662D"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2" w:history="1">
            <w:r w:rsidRPr="00635AC0">
              <w:rPr>
                <w:rStyle w:val="Hipervnculo"/>
                <w:noProof/>
              </w:rPr>
              <w:t>Problema Abordado</w:t>
            </w:r>
            <w:r>
              <w:rPr>
                <w:noProof/>
                <w:webHidden/>
              </w:rPr>
              <w:tab/>
            </w:r>
            <w:r>
              <w:rPr>
                <w:noProof/>
                <w:webHidden/>
              </w:rPr>
              <w:fldChar w:fldCharType="begin"/>
            </w:r>
            <w:r>
              <w:rPr>
                <w:noProof/>
                <w:webHidden/>
              </w:rPr>
              <w:instrText xml:space="preserve"> PAGEREF _Toc215598442 \h </w:instrText>
            </w:r>
            <w:r>
              <w:rPr>
                <w:noProof/>
                <w:webHidden/>
              </w:rPr>
            </w:r>
            <w:r>
              <w:rPr>
                <w:noProof/>
                <w:webHidden/>
              </w:rPr>
              <w:fldChar w:fldCharType="separate"/>
            </w:r>
            <w:r>
              <w:rPr>
                <w:noProof/>
                <w:webHidden/>
              </w:rPr>
              <w:t>4</w:t>
            </w:r>
            <w:r>
              <w:rPr>
                <w:noProof/>
                <w:webHidden/>
              </w:rPr>
              <w:fldChar w:fldCharType="end"/>
            </w:r>
          </w:hyperlink>
        </w:p>
        <w:p w14:paraId="790B39D6" w14:textId="22165A83"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3" w:history="1">
            <w:r w:rsidRPr="00635AC0">
              <w:rPr>
                <w:rStyle w:val="Hipervnculo"/>
                <w:noProof/>
              </w:rPr>
              <w:t>Fase 1: Empatizar</w:t>
            </w:r>
            <w:r>
              <w:rPr>
                <w:noProof/>
                <w:webHidden/>
              </w:rPr>
              <w:tab/>
            </w:r>
            <w:r>
              <w:rPr>
                <w:noProof/>
                <w:webHidden/>
              </w:rPr>
              <w:fldChar w:fldCharType="begin"/>
            </w:r>
            <w:r>
              <w:rPr>
                <w:noProof/>
                <w:webHidden/>
              </w:rPr>
              <w:instrText xml:space="preserve"> PAGEREF _Toc215598443 \h </w:instrText>
            </w:r>
            <w:r>
              <w:rPr>
                <w:noProof/>
                <w:webHidden/>
              </w:rPr>
            </w:r>
            <w:r>
              <w:rPr>
                <w:noProof/>
                <w:webHidden/>
              </w:rPr>
              <w:fldChar w:fldCharType="separate"/>
            </w:r>
            <w:r>
              <w:rPr>
                <w:noProof/>
                <w:webHidden/>
              </w:rPr>
              <w:t>5</w:t>
            </w:r>
            <w:r>
              <w:rPr>
                <w:noProof/>
                <w:webHidden/>
              </w:rPr>
              <w:fldChar w:fldCharType="end"/>
            </w:r>
          </w:hyperlink>
        </w:p>
        <w:p w14:paraId="3EB6BE7A" w14:textId="72AAE029"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4" w:history="1">
            <w:r w:rsidRPr="00635AC0">
              <w:rPr>
                <w:rStyle w:val="Hipervnculo"/>
                <w:b/>
                <w:bCs/>
                <w:noProof/>
              </w:rPr>
              <w:t>1.1 Stakeholders Clave</w:t>
            </w:r>
            <w:r>
              <w:rPr>
                <w:noProof/>
                <w:webHidden/>
              </w:rPr>
              <w:tab/>
            </w:r>
            <w:r>
              <w:rPr>
                <w:noProof/>
                <w:webHidden/>
              </w:rPr>
              <w:fldChar w:fldCharType="begin"/>
            </w:r>
            <w:r>
              <w:rPr>
                <w:noProof/>
                <w:webHidden/>
              </w:rPr>
              <w:instrText xml:space="preserve"> PAGEREF _Toc215598444 \h </w:instrText>
            </w:r>
            <w:r>
              <w:rPr>
                <w:noProof/>
                <w:webHidden/>
              </w:rPr>
            </w:r>
            <w:r>
              <w:rPr>
                <w:noProof/>
                <w:webHidden/>
              </w:rPr>
              <w:fldChar w:fldCharType="separate"/>
            </w:r>
            <w:r>
              <w:rPr>
                <w:noProof/>
                <w:webHidden/>
              </w:rPr>
              <w:t>5</w:t>
            </w:r>
            <w:r>
              <w:rPr>
                <w:noProof/>
                <w:webHidden/>
              </w:rPr>
              <w:fldChar w:fldCharType="end"/>
            </w:r>
          </w:hyperlink>
        </w:p>
        <w:p w14:paraId="03B6325B" w14:textId="3CF9362B"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5" w:history="1">
            <w:r w:rsidRPr="00635AC0">
              <w:rPr>
                <w:rStyle w:val="Hipervnculo"/>
                <w:b/>
                <w:bCs/>
                <w:noProof/>
              </w:rPr>
              <w:t>1.2 Técnicas Utilizadas – Recolección de Datos</w:t>
            </w:r>
            <w:r>
              <w:rPr>
                <w:noProof/>
                <w:webHidden/>
              </w:rPr>
              <w:tab/>
            </w:r>
            <w:r>
              <w:rPr>
                <w:noProof/>
                <w:webHidden/>
              </w:rPr>
              <w:fldChar w:fldCharType="begin"/>
            </w:r>
            <w:r>
              <w:rPr>
                <w:noProof/>
                <w:webHidden/>
              </w:rPr>
              <w:instrText xml:space="preserve"> PAGEREF _Toc215598445 \h </w:instrText>
            </w:r>
            <w:r>
              <w:rPr>
                <w:noProof/>
                <w:webHidden/>
              </w:rPr>
            </w:r>
            <w:r>
              <w:rPr>
                <w:noProof/>
                <w:webHidden/>
              </w:rPr>
              <w:fldChar w:fldCharType="separate"/>
            </w:r>
            <w:r>
              <w:rPr>
                <w:noProof/>
                <w:webHidden/>
              </w:rPr>
              <w:t>5</w:t>
            </w:r>
            <w:r>
              <w:rPr>
                <w:noProof/>
                <w:webHidden/>
              </w:rPr>
              <w:fldChar w:fldCharType="end"/>
            </w:r>
          </w:hyperlink>
        </w:p>
        <w:p w14:paraId="7FB66CF9" w14:textId="39EC9EE3"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6" w:history="1">
            <w:r w:rsidRPr="00635AC0">
              <w:rPr>
                <w:rStyle w:val="Hipervnculo"/>
                <w:noProof/>
              </w:rPr>
              <w:t>Fase 2: Definir</w:t>
            </w:r>
            <w:r>
              <w:rPr>
                <w:noProof/>
                <w:webHidden/>
              </w:rPr>
              <w:tab/>
            </w:r>
            <w:r>
              <w:rPr>
                <w:noProof/>
                <w:webHidden/>
              </w:rPr>
              <w:fldChar w:fldCharType="begin"/>
            </w:r>
            <w:r>
              <w:rPr>
                <w:noProof/>
                <w:webHidden/>
              </w:rPr>
              <w:instrText xml:space="preserve"> PAGEREF _Toc215598446 \h </w:instrText>
            </w:r>
            <w:r>
              <w:rPr>
                <w:noProof/>
                <w:webHidden/>
              </w:rPr>
            </w:r>
            <w:r>
              <w:rPr>
                <w:noProof/>
                <w:webHidden/>
              </w:rPr>
              <w:fldChar w:fldCharType="separate"/>
            </w:r>
            <w:r>
              <w:rPr>
                <w:noProof/>
                <w:webHidden/>
              </w:rPr>
              <w:t>5</w:t>
            </w:r>
            <w:r>
              <w:rPr>
                <w:noProof/>
                <w:webHidden/>
              </w:rPr>
              <w:fldChar w:fldCharType="end"/>
            </w:r>
          </w:hyperlink>
        </w:p>
        <w:p w14:paraId="147F9B33" w14:textId="7CBB9151"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7" w:history="1">
            <w:r w:rsidRPr="00635AC0">
              <w:rPr>
                <w:rStyle w:val="Hipervnculo"/>
                <w:b/>
                <w:bCs/>
                <w:noProof/>
              </w:rPr>
              <w:t>2.1 Problema Definido</w:t>
            </w:r>
            <w:r>
              <w:rPr>
                <w:noProof/>
                <w:webHidden/>
              </w:rPr>
              <w:tab/>
            </w:r>
            <w:r>
              <w:rPr>
                <w:noProof/>
                <w:webHidden/>
              </w:rPr>
              <w:fldChar w:fldCharType="begin"/>
            </w:r>
            <w:r>
              <w:rPr>
                <w:noProof/>
                <w:webHidden/>
              </w:rPr>
              <w:instrText xml:space="preserve"> PAGEREF _Toc215598447 \h </w:instrText>
            </w:r>
            <w:r>
              <w:rPr>
                <w:noProof/>
                <w:webHidden/>
              </w:rPr>
            </w:r>
            <w:r>
              <w:rPr>
                <w:noProof/>
                <w:webHidden/>
              </w:rPr>
              <w:fldChar w:fldCharType="separate"/>
            </w:r>
            <w:r>
              <w:rPr>
                <w:noProof/>
                <w:webHidden/>
              </w:rPr>
              <w:t>5</w:t>
            </w:r>
            <w:r>
              <w:rPr>
                <w:noProof/>
                <w:webHidden/>
              </w:rPr>
              <w:fldChar w:fldCharType="end"/>
            </w:r>
          </w:hyperlink>
        </w:p>
        <w:p w14:paraId="7E71A80C" w14:textId="5944B41E"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48" w:history="1">
            <w:r w:rsidRPr="00635AC0">
              <w:rPr>
                <w:rStyle w:val="Hipervnculo"/>
                <w:b/>
                <w:bCs/>
                <w:noProof/>
              </w:rPr>
              <w:t>2.2 Insight Clave</w:t>
            </w:r>
            <w:r>
              <w:rPr>
                <w:noProof/>
                <w:webHidden/>
              </w:rPr>
              <w:tab/>
            </w:r>
            <w:r>
              <w:rPr>
                <w:noProof/>
                <w:webHidden/>
              </w:rPr>
              <w:fldChar w:fldCharType="begin"/>
            </w:r>
            <w:r>
              <w:rPr>
                <w:noProof/>
                <w:webHidden/>
              </w:rPr>
              <w:instrText xml:space="preserve"> PAGEREF _Toc215598448 \h </w:instrText>
            </w:r>
            <w:r>
              <w:rPr>
                <w:noProof/>
                <w:webHidden/>
              </w:rPr>
            </w:r>
            <w:r>
              <w:rPr>
                <w:noProof/>
                <w:webHidden/>
              </w:rPr>
              <w:fldChar w:fldCharType="separate"/>
            </w:r>
            <w:r>
              <w:rPr>
                <w:noProof/>
                <w:webHidden/>
              </w:rPr>
              <w:t>5</w:t>
            </w:r>
            <w:r>
              <w:rPr>
                <w:noProof/>
                <w:webHidden/>
              </w:rPr>
              <w:fldChar w:fldCharType="end"/>
            </w:r>
          </w:hyperlink>
        </w:p>
        <w:p w14:paraId="6948E139" w14:textId="5E01445D"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49" w:history="1">
            <w:r w:rsidRPr="00635AC0">
              <w:rPr>
                <w:rStyle w:val="Hipervnculo"/>
                <w:noProof/>
              </w:rPr>
              <w:t>Fase 3: Idear</w:t>
            </w:r>
            <w:r>
              <w:rPr>
                <w:noProof/>
                <w:webHidden/>
              </w:rPr>
              <w:tab/>
            </w:r>
            <w:r>
              <w:rPr>
                <w:noProof/>
                <w:webHidden/>
              </w:rPr>
              <w:fldChar w:fldCharType="begin"/>
            </w:r>
            <w:r>
              <w:rPr>
                <w:noProof/>
                <w:webHidden/>
              </w:rPr>
              <w:instrText xml:space="preserve"> PAGEREF _Toc215598449 \h </w:instrText>
            </w:r>
            <w:r>
              <w:rPr>
                <w:noProof/>
                <w:webHidden/>
              </w:rPr>
            </w:r>
            <w:r>
              <w:rPr>
                <w:noProof/>
                <w:webHidden/>
              </w:rPr>
              <w:fldChar w:fldCharType="separate"/>
            </w:r>
            <w:r>
              <w:rPr>
                <w:noProof/>
                <w:webHidden/>
              </w:rPr>
              <w:t>6</w:t>
            </w:r>
            <w:r>
              <w:rPr>
                <w:noProof/>
                <w:webHidden/>
              </w:rPr>
              <w:fldChar w:fldCharType="end"/>
            </w:r>
          </w:hyperlink>
        </w:p>
        <w:p w14:paraId="2BF53421" w14:textId="55E9815E"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0" w:history="1">
            <w:r w:rsidRPr="00635AC0">
              <w:rPr>
                <w:rStyle w:val="Hipervnculo"/>
                <w:b/>
                <w:bCs/>
                <w:noProof/>
              </w:rPr>
              <w:t>3.1 Técnicas de Ideación (HMW):</w:t>
            </w:r>
            <w:r>
              <w:rPr>
                <w:noProof/>
                <w:webHidden/>
              </w:rPr>
              <w:tab/>
            </w:r>
            <w:r>
              <w:rPr>
                <w:noProof/>
                <w:webHidden/>
              </w:rPr>
              <w:fldChar w:fldCharType="begin"/>
            </w:r>
            <w:r>
              <w:rPr>
                <w:noProof/>
                <w:webHidden/>
              </w:rPr>
              <w:instrText xml:space="preserve"> PAGEREF _Toc215598450 \h </w:instrText>
            </w:r>
            <w:r>
              <w:rPr>
                <w:noProof/>
                <w:webHidden/>
              </w:rPr>
            </w:r>
            <w:r>
              <w:rPr>
                <w:noProof/>
                <w:webHidden/>
              </w:rPr>
              <w:fldChar w:fldCharType="separate"/>
            </w:r>
            <w:r>
              <w:rPr>
                <w:noProof/>
                <w:webHidden/>
              </w:rPr>
              <w:t>6</w:t>
            </w:r>
            <w:r>
              <w:rPr>
                <w:noProof/>
                <w:webHidden/>
              </w:rPr>
              <w:fldChar w:fldCharType="end"/>
            </w:r>
          </w:hyperlink>
        </w:p>
        <w:p w14:paraId="78DDA975" w14:textId="762317B6"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51" w:history="1">
            <w:r w:rsidRPr="00635AC0">
              <w:rPr>
                <w:rStyle w:val="Hipervnculo"/>
                <w:noProof/>
              </w:rPr>
              <w:t>Fase 4: Prototipar</w:t>
            </w:r>
            <w:r>
              <w:rPr>
                <w:noProof/>
                <w:webHidden/>
              </w:rPr>
              <w:tab/>
            </w:r>
            <w:r>
              <w:rPr>
                <w:noProof/>
                <w:webHidden/>
              </w:rPr>
              <w:fldChar w:fldCharType="begin"/>
            </w:r>
            <w:r>
              <w:rPr>
                <w:noProof/>
                <w:webHidden/>
              </w:rPr>
              <w:instrText xml:space="preserve"> PAGEREF _Toc215598451 \h </w:instrText>
            </w:r>
            <w:r>
              <w:rPr>
                <w:noProof/>
                <w:webHidden/>
              </w:rPr>
            </w:r>
            <w:r>
              <w:rPr>
                <w:noProof/>
                <w:webHidden/>
              </w:rPr>
              <w:fldChar w:fldCharType="separate"/>
            </w:r>
            <w:r>
              <w:rPr>
                <w:noProof/>
                <w:webHidden/>
              </w:rPr>
              <w:t>6</w:t>
            </w:r>
            <w:r>
              <w:rPr>
                <w:noProof/>
                <w:webHidden/>
              </w:rPr>
              <w:fldChar w:fldCharType="end"/>
            </w:r>
          </w:hyperlink>
        </w:p>
        <w:p w14:paraId="6ABAD4AE" w14:textId="5A84B8BC" w:rsidR="00A86A6B" w:rsidRDefault="00A86A6B">
          <w:pPr>
            <w:pStyle w:val="TDC2"/>
            <w:tabs>
              <w:tab w:val="left" w:pos="880"/>
              <w:tab w:val="right" w:leader="dot" w:pos="9710"/>
            </w:tabs>
            <w:rPr>
              <w:rFonts w:asciiTheme="minorHAnsi" w:eastAsiaTheme="minorEastAsia" w:hAnsiTheme="minorHAnsi" w:cstheme="minorBidi"/>
              <w:noProof/>
              <w:lang w:val="es-CO" w:eastAsia="es-CO"/>
            </w:rPr>
          </w:pPr>
          <w:hyperlink w:anchor="_Toc215598452" w:history="1">
            <w:r w:rsidRPr="00635AC0">
              <w:rPr>
                <w:rStyle w:val="Hipervnculo"/>
                <w:b/>
                <w:bCs/>
                <w:noProof/>
              </w:rPr>
              <w:t>4.1</w:t>
            </w:r>
            <w:r>
              <w:rPr>
                <w:rFonts w:asciiTheme="minorHAnsi" w:eastAsiaTheme="minorEastAsia" w:hAnsiTheme="minorHAnsi" w:cstheme="minorBidi"/>
                <w:noProof/>
                <w:lang w:val="es-CO" w:eastAsia="es-CO"/>
              </w:rPr>
              <w:tab/>
            </w:r>
            <w:r w:rsidRPr="00635AC0">
              <w:rPr>
                <w:rStyle w:val="Hipervnculo"/>
                <w:b/>
                <w:bCs/>
                <w:noProof/>
              </w:rPr>
              <w:t>Prototipos Desarrollados</w:t>
            </w:r>
            <w:r>
              <w:rPr>
                <w:noProof/>
                <w:webHidden/>
              </w:rPr>
              <w:tab/>
            </w:r>
            <w:r>
              <w:rPr>
                <w:noProof/>
                <w:webHidden/>
              </w:rPr>
              <w:fldChar w:fldCharType="begin"/>
            </w:r>
            <w:r>
              <w:rPr>
                <w:noProof/>
                <w:webHidden/>
              </w:rPr>
              <w:instrText xml:space="preserve"> PAGEREF _Toc215598452 \h </w:instrText>
            </w:r>
            <w:r>
              <w:rPr>
                <w:noProof/>
                <w:webHidden/>
              </w:rPr>
            </w:r>
            <w:r>
              <w:rPr>
                <w:noProof/>
                <w:webHidden/>
              </w:rPr>
              <w:fldChar w:fldCharType="separate"/>
            </w:r>
            <w:r>
              <w:rPr>
                <w:noProof/>
                <w:webHidden/>
              </w:rPr>
              <w:t>6</w:t>
            </w:r>
            <w:r>
              <w:rPr>
                <w:noProof/>
                <w:webHidden/>
              </w:rPr>
              <w:fldChar w:fldCharType="end"/>
            </w:r>
          </w:hyperlink>
        </w:p>
        <w:p w14:paraId="1C7DF5B3" w14:textId="308A352A"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3" w:history="1">
            <w:r w:rsidRPr="00635AC0">
              <w:rPr>
                <w:rStyle w:val="Hipervnculo"/>
                <w:b/>
                <w:bCs/>
                <w:noProof/>
              </w:rPr>
              <w:t>4.2 Tecnologías Usadas</w:t>
            </w:r>
            <w:r>
              <w:rPr>
                <w:noProof/>
                <w:webHidden/>
              </w:rPr>
              <w:tab/>
            </w:r>
            <w:r>
              <w:rPr>
                <w:noProof/>
                <w:webHidden/>
              </w:rPr>
              <w:fldChar w:fldCharType="begin"/>
            </w:r>
            <w:r>
              <w:rPr>
                <w:noProof/>
                <w:webHidden/>
              </w:rPr>
              <w:instrText xml:space="preserve"> PAGEREF _Toc215598453 \h </w:instrText>
            </w:r>
            <w:r>
              <w:rPr>
                <w:noProof/>
                <w:webHidden/>
              </w:rPr>
            </w:r>
            <w:r>
              <w:rPr>
                <w:noProof/>
                <w:webHidden/>
              </w:rPr>
              <w:fldChar w:fldCharType="separate"/>
            </w:r>
            <w:r>
              <w:rPr>
                <w:noProof/>
                <w:webHidden/>
              </w:rPr>
              <w:t>6</w:t>
            </w:r>
            <w:r>
              <w:rPr>
                <w:noProof/>
                <w:webHidden/>
              </w:rPr>
              <w:fldChar w:fldCharType="end"/>
            </w:r>
          </w:hyperlink>
        </w:p>
        <w:p w14:paraId="27478961" w14:textId="5ABDA32D"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4" w:history="1">
            <w:r w:rsidRPr="00635AC0">
              <w:rPr>
                <w:rStyle w:val="Hipervnculo"/>
                <w:b/>
                <w:bCs/>
                <w:noProof/>
              </w:rPr>
              <w:t>4.3 Exploración y Limpieza de Datos</w:t>
            </w:r>
            <w:r>
              <w:rPr>
                <w:noProof/>
                <w:webHidden/>
              </w:rPr>
              <w:tab/>
            </w:r>
            <w:r>
              <w:rPr>
                <w:noProof/>
                <w:webHidden/>
              </w:rPr>
              <w:fldChar w:fldCharType="begin"/>
            </w:r>
            <w:r>
              <w:rPr>
                <w:noProof/>
                <w:webHidden/>
              </w:rPr>
              <w:instrText xml:space="preserve"> PAGEREF _Toc215598454 \h </w:instrText>
            </w:r>
            <w:r>
              <w:rPr>
                <w:noProof/>
                <w:webHidden/>
              </w:rPr>
            </w:r>
            <w:r>
              <w:rPr>
                <w:noProof/>
                <w:webHidden/>
              </w:rPr>
              <w:fldChar w:fldCharType="separate"/>
            </w:r>
            <w:r>
              <w:rPr>
                <w:noProof/>
                <w:webHidden/>
              </w:rPr>
              <w:t>7</w:t>
            </w:r>
            <w:r>
              <w:rPr>
                <w:noProof/>
                <w:webHidden/>
              </w:rPr>
              <w:fldChar w:fldCharType="end"/>
            </w:r>
          </w:hyperlink>
        </w:p>
        <w:p w14:paraId="7E6E0E4C" w14:textId="5383A03E"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5" w:history="1">
            <w:r w:rsidRPr="00635AC0">
              <w:rPr>
                <w:rStyle w:val="Hipervnculo"/>
                <w:b/>
                <w:bCs/>
                <w:noProof/>
              </w:rPr>
              <w:t>4.3 Análisis Descriptivo</w:t>
            </w:r>
            <w:r>
              <w:rPr>
                <w:noProof/>
                <w:webHidden/>
              </w:rPr>
              <w:tab/>
            </w:r>
            <w:r>
              <w:rPr>
                <w:noProof/>
                <w:webHidden/>
              </w:rPr>
              <w:fldChar w:fldCharType="begin"/>
            </w:r>
            <w:r>
              <w:rPr>
                <w:noProof/>
                <w:webHidden/>
              </w:rPr>
              <w:instrText xml:space="preserve"> PAGEREF _Toc215598455 \h </w:instrText>
            </w:r>
            <w:r>
              <w:rPr>
                <w:noProof/>
                <w:webHidden/>
              </w:rPr>
            </w:r>
            <w:r>
              <w:rPr>
                <w:noProof/>
                <w:webHidden/>
              </w:rPr>
              <w:fldChar w:fldCharType="separate"/>
            </w:r>
            <w:r>
              <w:rPr>
                <w:noProof/>
                <w:webHidden/>
              </w:rPr>
              <w:t>8</w:t>
            </w:r>
            <w:r>
              <w:rPr>
                <w:noProof/>
                <w:webHidden/>
              </w:rPr>
              <w:fldChar w:fldCharType="end"/>
            </w:r>
          </w:hyperlink>
        </w:p>
        <w:p w14:paraId="5F27856D" w14:textId="516F0872"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6" w:history="1">
            <w:r w:rsidRPr="00635AC0">
              <w:rPr>
                <w:rStyle w:val="Hipervnculo"/>
                <w:b/>
                <w:bCs/>
                <w:noProof/>
              </w:rPr>
              <w:t>4.4 Interpretación de los resultados</w:t>
            </w:r>
            <w:r>
              <w:rPr>
                <w:noProof/>
                <w:webHidden/>
              </w:rPr>
              <w:tab/>
            </w:r>
            <w:r>
              <w:rPr>
                <w:noProof/>
                <w:webHidden/>
              </w:rPr>
              <w:fldChar w:fldCharType="begin"/>
            </w:r>
            <w:r>
              <w:rPr>
                <w:noProof/>
                <w:webHidden/>
              </w:rPr>
              <w:instrText xml:space="preserve"> PAGEREF _Toc215598456 \h </w:instrText>
            </w:r>
            <w:r>
              <w:rPr>
                <w:noProof/>
                <w:webHidden/>
              </w:rPr>
            </w:r>
            <w:r>
              <w:rPr>
                <w:noProof/>
                <w:webHidden/>
              </w:rPr>
              <w:fldChar w:fldCharType="separate"/>
            </w:r>
            <w:r>
              <w:rPr>
                <w:noProof/>
                <w:webHidden/>
              </w:rPr>
              <w:t>8</w:t>
            </w:r>
            <w:r>
              <w:rPr>
                <w:noProof/>
                <w:webHidden/>
              </w:rPr>
              <w:fldChar w:fldCharType="end"/>
            </w:r>
          </w:hyperlink>
        </w:p>
        <w:p w14:paraId="0A367E58" w14:textId="12FD01A7"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57" w:history="1">
            <w:r w:rsidRPr="00635AC0">
              <w:rPr>
                <w:rStyle w:val="Hipervnculo"/>
                <w:noProof/>
              </w:rPr>
              <w:t>Fase 5: Testear</w:t>
            </w:r>
            <w:r>
              <w:rPr>
                <w:noProof/>
                <w:webHidden/>
              </w:rPr>
              <w:tab/>
            </w:r>
            <w:r>
              <w:rPr>
                <w:noProof/>
                <w:webHidden/>
              </w:rPr>
              <w:fldChar w:fldCharType="begin"/>
            </w:r>
            <w:r>
              <w:rPr>
                <w:noProof/>
                <w:webHidden/>
              </w:rPr>
              <w:instrText xml:space="preserve"> PAGEREF _Toc215598457 \h </w:instrText>
            </w:r>
            <w:r>
              <w:rPr>
                <w:noProof/>
                <w:webHidden/>
              </w:rPr>
            </w:r>
            <w:r>
              <w:rPr>
                <w:noProof/>
                <w:webHidden/>
              </w:rPr>
              <w:fldChar w:fldCharType="separate"/>
            </w:r>
            <w:r>
              <w:rPr>
                <w:noProof/>
                <w:webHidden/>
              </w:rPr>
              <w:t>15</w:t>
            </w:r>
            <w:r>
              <w:rPr>
                <w:noProof/>
                <w:webHidden/>
              </w:rPr>
              <w:fldChar w:fldCharType="end"/>
            </w:r>
          </w:hyperlink>
        </w:p>
        <w:p w14:paraId="67999DFA" w14:textId="01438951"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58" w:history="1">
            <w:r w:rsidRPr="00635AC0">
              <w:rPr>
                <w:rStyle w:val="Hipervnculo"/>
                <w:noProof/>
              </w:rPr>
              <w:t>Fase 6: Resultados y Lecciones Aprendidas</w:t>
            </w:r>
            <w:r>
              <w:rPr>
                <w:noProof/>
                <w:webHidden/>
              </w:rPr>
              <w:tab/>
            </w:r>
            <w:r>
              <w:rPr>
                <w:noProof/>
                <w:webHidden/>
              </w:rPr>
              <w:fldChar w:fldCharType="begin"/>
            </w:r>
            <w:r>
              <w:rPr>
                <w:noProof/>
                <w:webHidden/>
              </w:rPr>
              <w:instrText xml:space="preserve"> PAGEREF _Toc215598458 \h </w:instrText>
            </w:r>
            <w:r>
              <w:rPr>
                <w:noProof/>
                <w:webHidden/>
              </w:rPr>
            </w:r>
            <w:r>
              <w:rPr>
                <w:noProof/>
                <w:webHidden/>
              </w:rPr>
              <w:fldChar w:fldCharType="separate"/>
            </w:r>
            <w:r>
              <w:rPr>
                <w:noProof/>
                <w:webHidden/>
              </w:rPr>
              <w:t>17</w:t>
            </w:r>
            <w:r>
              <w:rPr>
                <w:noProof/>
                <w:webHidden/>
              </w:rPr>
              <w:fldChar w:fldCharType="end"/>
            </w:r>
          </w:hyperlink>
        </w:p>
        <w:p w14:paraId="0B4E7FE0" w14:textId="6493B080"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59" w:history="1">
            <w:r w:rsidRPr="00635AC0">
              <w:rPr>
                <w:rStyle w:val="Hipervnculo"/>
                <w:b/>
                <w:bCs/>
                <w:noProof/>
              </w:rPr>
              <w:t>6.1. Resultados Finales Vs Resultados Esperados</w:t>
            </w:r>
            <w:r>
              <w:rPr>
                <w:noProof/>
                <w:webHidden/>
              </w:rPr>
              <w:tab/>
            </w:r>
            <w:r>
              <w:rPr>
                <w:noProof/>
                <w:webHidden/>
              </w:rPr>
              <w:fldChar w:fldCharType="begin"/>
            </w:r>
            <w:r>
              <w:rPr>
                <w:noProof/>
                <w:webHidden/>
              </w:rPr>
              <w:instrText xml:space="preserve"> PAGEREF _Toc215598459 \h </w:instrText>
            </w:r>
            <w:r>
              <w:rPr>
                <w:noProof/>
                <w:webHidden/>
              </w:rPr>
            </w:r>
            <w:r>
              <w:rPr>
                <w:noProof/>
                <w:webHidden/>
              </w:rPr>
              <w:fldChar w:fldCharType="separate"/>
            </w:r>
            <w:r>
              <w:rPr>
                <w:noProof/>
                <w:webHidden/>
              </w:rPr>
              <w:t>17</w:t>
            </w:r>
            <w:r>
              <w:rPr>
                <w:noProof/>
                <w:webHidden/>
              </w:rPr>
              <w:fldChar w:fldCharType="end"/>
            </w:r>
          </w:hyperlink>
        </w:p>
        <w:p w14:paraId="5D8C781C" w14:textId="3D22BC00" w:rsidR="00A86A6B" w:rsidRDefault="00A86A6B">
          <w:pPr>
            <w:pStyle w:val="TDC2"/>
            <w:tabs>
              <w:tab w:val="right" w:leader="dot" w:pos="9710"/>
            </w:tabs>
            <w:rPr>
              <w:rFonts w:asciiTheme="minorHAnsi" w:eastAsiaTheme="minorEastAsia" w:hAnsiTheme="minorHAnsi" w:cstheme="minorBidi"/>
              <w:noProof/>
              <w:lang w:val="es-CO" w:eastAsia="es-CO"/>
            </w:rPr>
          </w:pPr>
          <w:hyperlink w:anchor="_Toc215598460" w:history="1">
            <w:r w:rsidRPr="00635AC0">
              <w:rPr>
                <w:rStyle w:val="Hipervnculo"/>
                <w:b/>
                <w:bCs/>
                <w:noProof/>
              </w:rPr>
              <w:t>6.3. Lecciones Aprendidas</w:t>
            </w:r>
            <w:r>
              <w:rPr>
                <w:noProof/>
                <w:webHidden/>
              </w:rPr>
              <w:tab/>
            </w:r>
            <w:r>
              <w:rPr>
                <w:noProof/>
                <w:webHidden/>
              </w:rPr>
              <w:fldChar w:fldCharType="begin"/>
            </w:r>
            <w:r>
              <w:rPr>
                <w:noProof/>
                <w:webHidden/>
              </w:rPr>
              <w:instrText xml:space="preserve"> PAGEREF _Toc215598460 \h </w:instrText>
            </w:r>
            <w:r>
              <w:rPr>
                <w:noProof/>
                <w:webHidden/>
              </w:rPr>
            </w:r>
            <w:r>
              <w:rPr>
                <w:noProof/>
                <w:webHidden/>
              </w:rPr>
              <w:fldChar w:fldCharType="separate"/>
            </w:r>
            <w:r>
              <w:rPr>
                <w:noProof/>
                <w:webHidden/>
              </w:rPr>
              <w:t>19</w:t>
            </w:r>
            <w:r>
              <w:rPr>
                <w:noProof/>
                <w:webHidden/>
              </w:rPr>
              <w:fldChar w:fldCharType="end"/>
            </w:r>
          </w:hyperlink>
        </w:p>
        <w:p w14:paraId="70E8ABCD" w14:textId="78F21923" w:rsidR="00A86A6B" w:rsidRDefault="00A86A6B">
          <w:pPr>
            <w:pStyle w:val="TDC1"/>
            <w:tabs>
              <w:tab w:val="right" w:leader="dot" w:pos="9710"/>
            </w:tabs>
            <w:rPr>
              <w:rFonts w:asciiTheme="minorHAnsi" w:eastAsiaTheme="minorEastAsia" w:hAnsiTheme="minorHAnsi" w:cstheme="minorBidi"/>
              <w:noProof/>
              <w:lang w:val="es-CO" w:eastAsia="es-CO"/>
            </w:rPr>
          </w:pPr>
          <w:hyperlink w:anchor="_Toc215598461" w:history="1">
            <w:r w:rsidRPr="00635AC0">
              <w:rPr>
                <w:rStyle w:val="Hipervnculo"/>
                <w:noProof/>
              </w:rPr>
              <w:t>Fase 7: Anexos</w:t>
            </w:r>
            <w:r>
              <w:rPr>
                <w:noProof/>
                <w:webHidden/>
              </w:rPr>
              <w:tab/>
            </w:r>
            <w:r>
              <w:rPr>
                <w:noProof/>
                <w:webHidden/>
              </w:rPr>
              <w:fldChar w:fldCharType="begin"/>
            </w:r>
            <w:r>
              <w:rPr>
                <w:noProof/>
                <w:webHidden/>
              </w:rPr>
              <w:instrText xml:space="preserve"> PAGEREF _Toc215598461 \h </w:instrText>
            </w:r>
            <w:r>
              <w:rPr>
                <w:noProof/>
                <w:webHidden/>
              </w:rPr>
            </w:r>
            <w:r>
              <w:rPr>
                <w:noProof/>
                <w:webHidden/>
              </w:rPr>
              <w:fldChar w:fldCharType="separate"/>
            </w:r>
            <w:r>
              <w:rPr>
                <w:noProof/>
                <w:webHidden/>
              </w:rPr>
              <w:t>19</w:t>
            </w:r>
            <w:r>
              <w:rPr>
                <w:noProof/>
                <w:webHidden/>
              </w:rPr>
              <w:fldChar w:fldCharType="end"/>
            </w:r>
          </w:hyperlink>
        </w:p>
        <w:p w14:paraId="70608A61" w14:textId="470BBC6C" w:rsidR="00DB0C1A" w:rsidRDefault="00DB0C1A">
          <w:r>
            <w:rPr>
              <w:b/>
              <w:bCs/>
            </w:rPr>
            <w:fldChar w:fldCharType="end"/>
          </w:r>
        </w:p>
      </w:sdtContent>
    </w:sdt>
    <w:p w14:paraId="2ABA81CC" w14:textId="77777777" w:rsidR="00DB0C1A" w:rsidRPr="00DB0C1A" w:rsidRDefault="00DB0C1A" w:rsidP="00DB0C1A"/>
    <w:p w14:paraId="5269992F" w14:textId="035657C4" w:rsidR="001C2884" w:rsidRDefault="001C2884">
      <w:pPr>
        <w:pStyle w:val="Textoindependiente"/>
      </w:pPr>
    </w:p>
    <w:p w14:paraId="38266FB9" w14:textId="393CEFA3" w:rsidR="001C2884" w:rsidRDefault="001C2884">
      <w:pPr>
        <w:pStyle w:val="Textoindependiente"/>
      </w:pPr>
    </w:p>
    <w:p w14:paraId="71C2182E" w14:textId="3E267FFE" w:rsidR="00CC1AC4" w:rsidRDefault="00CC1AC4">
      <w:pPr>
        <w:pStyle w:val="Textoindependiente"/>
      </w:pPr>
    </w:p>
    <w:p w14:paraId="660900AC" w14:textId="026BB8AE" w:rsidR="00CC1AC4" w:rsidRDefault="00CC1AC4">
      <w:pPr>
        <w:pStyle w:val="Textoindependiente"/>
      </w:pPr>
    </w:p>
    <w:p w14:paraId="799897CA" w14:textId="6E042382" w:rsidR="00CC1AC4" w:rsidRDefault="00CC1AC4">
      <w:pPr>
        <w:pStyle w:val="Textoindependiente"/>
      </w:pPr>
    </w:p>
    <w:p w14:paraId="2FD31E33" w14:textId="513A5AA0" w:rsidR="00CC1AC4" w:rsidRDefault="00CC1AC4">
      <w:pPr>
        <w:pStyle w:val="Textoindependiente"/>
      </w:pPr>
    </w:p>
    <w:p w14:paraId="46B38CA2" w14:textId="77777777" w:rsidR="00CC1AC4" w:rsidRDefault="00CC1AC4">
      <w:pPr>
        <w:pStyle w:val="Textoindependiente"/>
      </w:pPr>
    </w:p>
    <w:p w14:paraId="06CA949A" w14:textId="77777777" w:rsidR="001C2884" w:rsidRDefault="001C2884" w:rsidP="005D1119">
      <w:pPr>
        <w:spacing w:line="292" w:lineRule="auto"/>
        <w:rPr>
          <w:sz w:val="24"/>
        </w:rPr>
      </w:pPr>
      <w:bookmarkStart w:id="0" w:name="_GoBack"/>
      <w:bookmarkEnd w:id="0"/>
    </w:p>
    <w:p w14:paraId="1551F2EC" w14:textId="77777777" w:rsidR="005D1119" w:rsidRDefault="005D1119" w:rsidP="005D1119">
      <w:pPr>
        <w:spacing w:line="292" w:lineRule="auto"/>
        <w:rPr>
          <w:sz w:val="24"/>
        </w:rPr>
      </w:pPr>
    </w:p>
    <w:p w14:paraId="54FCBDD8" w14:textId="4925EAA1" w:rsidR="005D1119" w:rsidRPr="00FA2A4F" w:rsidRDefault="005D1119" w:rsidP="00FA2A4F">
      <w:pPr>
        <w:rPr>
          <w:sz w:val="24"/>
          <w:u w:val="single"/>
        </w:rPr>
        <w:sectPr w:rsidR="005D1119" w:rsidRPr="00FA2A4F" w:rsidSect="00CC1AC4">
          <w:headerReference w:type="default" r:id="rId8"/>
          <w:footerReference w:type="default" r:id="rId9"/>
          <w:type w:val="continuous"/>
          <w:pgSz w:w="12240" w:h="15840"/>
          <w:pgMar w:top="1409" w:right="1080" w:bottom="1620" w:left="1440" w:header="0" w:footer="1429" w:gutter="0"/>
          <w:cols w:space="720"/>
        </w:sectPr>
      </w:pPr>
    </w:p>
    <w:p w14:paraId="23677EB2" w14:textId="7B3E21F2" w:rsidR="001C2884" w:rsidRPr="005D1119" w:rsidRDefault="005D1119" w:rsidP="005D1119">
      <w:pPr>
        <w:pStyle w:val="Ttulo"/>
        <w:jc w:val="center"/>
        <w:rPr>
          <w:rFonts w:ascii="Trebuchet MS" w:hAnsi="Trebuchet MS"/>
          <w:sz w:val="44"/>
          <w:szCs w:val="44"/>
        </w:rPr>
      </w:pPr>
      <w:r w:rsidRPr="005D1119">
        <w:rPr>
          <w:rFonts w:ascii="Trebuchet MS" w:hAnsi="Trebuchet MS"/>
          <w:sz w:val="44"/>
          <w:szCs w:val="44"/>
        </w:rPr>
        <w:lastRenderedPageBreak/>
        <w:t>INTRODUCCIÓN</w:t>
      </w:r>
    </w:p>
    <w:p w14:paraId="7CD988A2" w14:textId="1B52BF9D" w:rsidR="005D1119" w:rsidRDefault="005D1119">
      <w:pPr>
        <w:pStyle w:val="Textoindependiente"/>
      </w:pPr>
    </w:p>
    <w:p w14:paraId="37957C79" w14:textId="7D0A1844" w:rsidR="005D1119" w:rsidRDefault="007B0652" w:rsidP="00E23DDC">
      <w:pPr>
        <w:pStyle w:val="Textoindependiente"/>
        <w:jc w:val="both"/>
        <w:rPr>
          <w:color w:val="A6A6A6" w:themeColor="background1" w:themeShade="A6"/>
        </w:rPr>
      </w:pPr>
      <w:r>
        <w:rPr>
          <w:color w:val="A6A6A6" w:themeColor="background1" w:themeShade="A6"/>
        </w:rPr>
        <w:t>En la actualidad la industria de creadores de contenidos</w:t>
      </w:r>
      <w:r w:rsidR="00EE31A9">
        <w:rPr>
          <w:color w:val="A6A6A6" w:themeColor="background1" w:themeShade="A6"/>
        </w:rPr>
        <w:t xml:space="preserve"> </w:t>
      </w:r>
      <w:r w:rsidR="00EE31A9" w:rsidRPr="00EE31A9">
        <w:rPr>
          <w:color w:val="A6A6A6" w:themeColor="background1" w:themeShade="A6"/>
        </w:rPr>
        <w:t xml:space="preserve">enfrenta grandes desafíos </w:t>
      </w:r>
      <w:r w:rsidR="00EE31A9">
        <w:rPr>
          <w:color w:val="A6A6A6" w:themeColor="background1" w:themeShade="A6"/>
        </w:rPr>
        <w:t>debido al nivel de informalidad que lo ha caracterizado</w:t>
      </w:r>
      <w:r w:rsidR="00EE31A9" w:rsidRPr="00EE31A9">
        <w:rPr>
          <w:color w:val="A6A6A6" w:themeColor="background1" w:themeShade="A6"/>
        </w:rPr>
        <w:t xml:space="preserve">. Uno de los problemas más comunes para </w:t>
      </w:r>
      <w:r w:rsidR="003172CA">
        <w:rPr>
          <w:color w:val="A6A6A6" w:themeColor="background1" w:themeShade="A6"/>
        </w:rPr>
        <w:t>las agencias y empresas que utilizan diferentes plataformas para recolección de datos (</w:t>
      </w:r>
      <w:r w:rsidR="00EE31A9" w:rsidRPr="00EE31A9">
        <w:rPr>
          <w:color w:val="A6A6A6" w:themeColor="background1" w:themeShade="A6"/>
        </w:rPr>
        <w:t xml:space="preserve">como </w:t>
      </w:r>
      <w:proofErr w:type="spellStart"/>
      <w:r w:rsidR="00EE31A9" w:rsidRPr="003172CA">
        <w:rPr>
          <w:b/>
          <w:color w:val="A6A6A6" w:themeColor="background1" w:themeShade="A6"/>
        </w:rPr>
        <w:t>Neum</w:t>
      </w:r>
      <w:proofErr w:type="spellEnd"/>
      <w:r w:rsidR="003172CA">
        <w:rPr>
          <w:b/>
          <w:color w:val="A6A6A6" w:themeColor="background1" w:themeShade="A6"/>
        </w:rPr>
        <w:t xml:space="preserve"> Web App)</w:t>
      </w:r>
      <w:r w:rsidR="003172CA">
        <w:rPr>
          <w:color w:val="A6A6A6" w:themeColor="background1" w:themeShade="A6"/>
        </w:rPr>
        <w:t>,</w:t>
      </w:r>
      <w:r w:rsidR="00EE31A9" w:rsidRPr="00EE31A9">
        <w:rPr>
          <w:color w:val="A6A6A6" w:themeColor="background1" w:themeShade="A6"/>
        </w:rPr>
        <w:t xml:space="preserve"> es la dificultad para analizar el ciclo de vida del creador, desde su incorporación hasta su posible inactividad, basándose en datos dispersos. </w:t>
      </w:r>
      <w:r w:rsidR="003172CA">
        <w:rPr>
          <w:color w:val="A6A6A6" w:themeColor="background1" w:themeShade="A6"/>
        </w:rPr>
        <w:t xml:space="preserve">Dicha deficiencia impacta de manera </w:t>
      </w:r>
      <w:r w:rsidR="00EE31A9" w:rsidRPr="00EE31A9">
        <w:rPr>
          <w:color w:val="A6A6A6" w:themeColor="background1" w:themeShade="A6"/>
        </w:rPr>
        <w:t>negativa en la capacidad de la plataforma para apoyar a sus creadores, optimizar la facturación y detectar oportunamente patrones de abandono</w:t>
      </w:r>
      <w:r w:rsidR="00EE31A9">
        <w:rPr>
          <w:color w:val="A6A6A6" w:themeColor="background1" w:themeShade="A6"/>
        </w:rPr>
        <w:t>.</w:t>
      </w:r>
    </w:p>
    <w:p w14:paraId="34DF3430" w14:textId="71E1F771" w:rsidR="00EE31A9" w:rsidRDefault="00EE31A9" w:rsidP="00E23DDC">
      <w:pPr>
        <w:pStyle w:val="Textoindependiente"/>
        <w:jc w:val="both"/>
      </w:pPr>
    </w:p>
    <w:p w14:paraId="04DEB160" w14:textId="4493993E" w:rsidR="00EE31A9" w:rsidRDefault="00EE31A9" w:rsidP="00E23DDC">
      <w:pPr>
        <w:pStyle w:val="Textoindependiente"/>
        <w:jc w:val="both"/>
        <w:rPr>
          <w:color w:val="A6A6A6" w:themeColor="background1" w:themeShade="A6"/>
        </w:rPr>
      </w:pPr>
      <w:r w:rsidRPr="00EE31A9">
        <w:rPr>
          <w:color w:val="A6A6A6" w:themeColor="background1" w:themeShade="A6"/>
        </w:rPr>
        <w:t xml:space="preserve">Este proyecto de analítica de datos tiene como objetivo diseñar e implementar un </w:t>
      </w:r>
      <w:proofErr w:type="spellStart"/>
      <w:r w:rsidRPr="00EE31A9">
        <w:rPr>
          <w:color w:val="A6A6A6" w:themeColor="background1" w:themeShade="A6"/>
        </w:rPr>
        <w:t>dashboard</w:t>
      </w:r>
      <w:proofErr w:type="spellEnd"/>
      <w:r w:rsidR="00020462">
        <w:rPr>
          <w:color w:val="A6A6A6" w:themeColor="background1" w:themeShade="A6"/>
        </w:rPr>
        <w:t xml:space="preserve"> </w:t>
      </w:r>
      <w:r w:rsidRPr="00EE31A9">
        <w:rPr>
          <w:color w:val="A6A6A6" w:themeColor="background1" w:themeShade="A6"/>
        </w:rPr>
        <w:t xml:space="preserve">que permita visualizar los </w:t>
      </w:r>
      <w:r w:rsidR="00452410">
        <w:rPr>
          <w:color w:val="A6A6A6" w:themeColor="background1" w:themeShade="A6"/>
        </w:rPr>
        <w:t>comportamientos de las agencias dedicadas a la creación de contenido digital</w:t>
      </w:r>
      <w:r w:rsidRPr="00EE31A9">
        <w:rPr>
          <w:color w:val="A6A6A6" w:themeColor="background1" w:themeShade="A6"/>
        </w:rPr>
        <w:t xml:space="preserve">. </w:t>
      </w:r>
      <w:r>
        <w:rPr>
          <w:color w:val="A6A6A6" w:themeColor="background1" w:themeShade="A6"/>
        </w:rPr>
        <w:t>D</w:t>
      </w:r>
      <w:r w:rsidRPr="00EE31A9">
        <w:rPr>
          <w:color w:val="A6A6A6" w:themeColor="background1" w:themeShade="A6"/>
        </w:rPr>
        <w:t>iseñando una solución visual y útil para la toma de decisiones estratégicas.</w:t>
      </w:r>
    </w:p>
    <w:p w14:paraId="7EA5C74B" w14:textId="38DB8441" w:rsidR="00EE31A9" w:rsidRDefault="00EE31A9" w:rsidP="00E23DDC">
      <w:pPr>
        <w:pStyle w:val="Textoindependiente"/>
        <w:jc w:val="both"/>
        <w:rPr>
          <w:color w:val="A6A6A6" w:themeColor="background1" w:themeShade="A6"/>
        </w:rPr>
      </w:pPr>
    </w:p>
    <w:p w14:paraId="586D7CC4" w14:textId="10031758" w:rsidR="00EE31A9" w:rsidRDefault="00EE31A9" w:rsidP="00E23DDC">
      <w:pPr>
        <w:pStyle w:val="Textoindependiente"/>
        <w:jc w:val="both"/>
        <w:rPr>
          <w:color w:val="A6A6A6" w:themeColor="background1" w:themeShade="A6"/>
        </w:rPr>
      </w:pPr>
      <w:r w:rsidRPr="00EE31A9">
        <w:rPr>
          <w:color w:val="A6A6A6" w:themeColor="background1" w:themeShade="A6"/>
        </w:rPr>
        <w:t xml:space="preserve">Para el análisis y la construcción de esta solución se emplearán </w:t>
      </w:r>
      <w:r>
        <w:rPr>
          <w:color w:val="A6A6A6" w:themeColor="background1" w:themeShade="A6"/>
        </w:rPr>
        <w:t xml:space="preserve">lo conocimiento aprendidos en el </w:t>
      </w:r>
      <w:proofErr w:type="spellStart"/>
      <w:r>
        <w:rPr>
          <w:color w:val="A6A6A6" w:themeColor="background1" w:themeShade="A6"/>
        </w:rPr>
        <w:t>Bootcamps</w:t>
      </w:r>
      <w:proofErr w:type="spellEnd"/>
      <w:r>
        <w:rPr>
          <w:color w:val="A6A6A6" w:themeColor="background1" w:themeShade="A6"/>
        </w:rPr>
        <w:t xml:space="preserve"> utilizando </w:t>
      </w:r>
      <w:r w:rsidRPr="00EE31A9">
        <w:rPr>
          <w:color w:val="A6A6A6" w:themeColor="background1" w:themeShade="A6"/>
        </w:rPr>
        <w:t xml:space="preserve">herramientas como Python, Google Colab, Pandas y </w:t>
      </w:r>
      <w:proofErr w:type="spellStart"/>
      <w:r w:rsidRPr="00EE31A9">
        <w:rPr>
          <w:color w:val="A6A6A6" w:themeColor="background1" w:themeShade="A6"/>
        </w:rPr>
        <w:t>Numpy</w:t>
      </w:r>
      <w:proofErr w:type="spellEnd"/>
      <w:r w:rsidRPr="00EE31A9">
        <w:rPr>
          <w:color w:val="A6A6A6" w:themeColor="background1" w:themeShade="A6"/>
        </w:rPr>
        <w:t xml:space="preserve"> para la manipulación</w:t>
      </w:r>
      <w:r>
        <w:rPr>
          <w:color w:val="A6A6A6" w:themeColor="background1" w:themeShade="A6"/>
        </w:rPr>
        <w:t>, transformación y visualización de los datos.</w:t>
      </w:r>
      <w:r w:rsidRPr="00EE31A9">
        <w:rPr>
          <w:color w:val="A6A6A6" w:themeColor="background1" w:themeShade="A6"/>
        </w:rPr>
        <w:t xml:space="preserve"> Los datos provendrán de una </w:t>
      </w:r>
      <w:r>
        <w:rPr>
          <w:color w:val="A6A6A6" w:themeColor="background1" w:themeShade="A6"/>
        </w:rPr>
        <w:t xml:space="preserve">base extraída de la plataforma </w:t>
      </w:r>
      <w:proofErr w:type="spellStart"/>
      <w:r>
        <w:rPr>
          <w:color w:val="A6A6A6" w:themeColor="background1" w:themeShade="A6"/>
        </w:rPr>
        <w:t>Neum</w:t>
      </w:r>
      <w:proofErr w:type="spellEnd"/>
      <w:r>
        <w:rPr>
          <w:color w:val="A6A6A6" w:themeColor="background1" w:themeShade="A6"/>
        </w:rPr>
        <w:t xml:space="preserve"> </w:t>
      </w:r>
      <w:r w:rsidRPr="00EE31A9">
        <w:rPr>
          <w:color w:val="A6A6A6" w:themeColor="background1" w:themeShade="A6"/>
        </w:rPr>
        <w:t>(en formato CSV o Excel), que incluye variables como edades, facturación, estado (activo/inactivo), duración en quincenas</w:t>
      </w:r>
      <w:r>
        <w:rPr>
          <w:color w:val="A6A6A6" w:themeColor="background1" w:themeShade="A6"/>
        </w:rPr>
        <w:t xml:space="preserve">, </w:t>
      </w:r>
      <w:r w:rsidRPr="00EE31A9">
        <w:rPr>
          <w:color w:val="A6A6A6" w:themeColor="background1" w:themeShade="A6"/>
        </w:rPr>
        <w:t>sedes</w:t>
      </w:r>
      <w:r>
        <w:rPr>
          <w:color w:val="A6A6A6" w:themeColor="background1" w:themeShade="A6"/>
        </w:rPr>
        <w:t xml:space="preserve"> y otros datos</w:t>
      </w:r>
      <w:r w:rsidRPr="001F0023">
        <w:rPr>
          <w:color w:val="A6A6A6" w:themeColor="background1" w:themeShade="A6"/>
        </w:rPr>
        <w:t>.</w:t>
      </w:r>
    </w:p>
    <w:p w14:paraId="56335F29" w14:textId="0BD68B07" w:rsidR="00EE31A9" w:rsidRDefault="00EE31A9" w:rsidP="00E23DDC">
      <w:pPr>
        <w:pStyle w:val="Textoindependiente"/>
        <w:jc w:val="both"/>
        <w:rPr>
          <w:color w:val="A6A6A6" w:themeColor="background1" w:themeShade="A6"/>
        </w:rPr>
      </w:pPr>
    </w:p>
    <w:p w14:paraId="40A04AEF" w14:textId="61A3371A" w:rsidR="00EE31A9" w:rsidRDefault="00EE31A9" w:rsidP="00E23DDC">
      <w:pPr>
        <w:pStyle w:val="Textoindependiente"/>
        <w:jc w:val="both"/>
        <w:rPr>
          <w:color w:val="A6A6A6" w:themeColor="background1" w:themeShade="A6"/>
        </w:rPr>
      </w:pPr>
    </w:p>
    <w:p w14:paraId="4D85B9C2" w14:textId="1E343519" w:rsidR="00EE31A9" w:rsidRDefault="00EE31A9" w:rsidP="00E23DDC">
      <w:pPr>
        <w:pStyle w:val="Textoindependiente"/>
        <w:jc w:val="both"/>
        <w:rPr>
          <w:color w:val="A6A6A6" w:themeColor="background1" w:themeShade="A6"/>
        </w:rPr>
      </w:pPr>
    </w:p>
    <w:p w14:paraId="53E5CFF4" w14:textId="3267B59C" w:rsidR="00EE31A9" w:rsidRDefault="00EE31A9" w:rsidP="00E23DDC">
      <w:pPr>
        <w:pStyle w:val="Textoindependiente"/>
        <w:jc w:val="both"/>
        <w:rPr>
          <w:color w:val="A6A6A6" w:themeColor="background1" w:themeShade="A6"/>
        </w:rPr>
      </w:pPr>
    </w:p>
    <w:p w14:paraId="4FAEDFB6" w14:textId="02C9323F" w:rsidR="00EE31A9" w:rsidRDefault="00EE31A9" w:rsidP="00E23DDC">
      <w:pPr>
        <w:pStyle w:val="Textoindependiente"/>
        <w:jc w:val="both"/>
        <w:rPr>
          <w:color w:val="A6A6A6" w:themeColor="background1" w:themeShade="A6"/>
        </w:rPr>
      </w:pPr>
    </w:p>
    <w:p w14:paraId="7B99484A" w14:textId="427741EF" w:rsidR="00EE31A9" w:rsidRDefault="00EE31A9" w:rsidP="00E23DDC">
      <w:pPr>
        <w:pStyle w:val="Textoindependiente"/>
        <w:jc w:val="both"/>
        <w:rPr>
          <w:color w:val="A6A6A6" w:themeColor="background1" w:themeShade="A6"/>
        </w:rPr>
      </w:pPr>
    </w:p>
    <w:p w14:paraId="742952C0" w14:textId="70588349" w:rsidR="00EE31A9" w:rsidRDefault="00EE31A9" w:rsidP="00E23DDC">
      <w:pPr>
        <w:pStyle w:val="Textoindependiente"/>
        <w:jc w:val="both"/>
        <w:rPr>
          <w:color w:val="A6A6A6" w:themeColor="background1" w:themeShade="A6"/>
        </w:rPr>
      </w:pPr>
    </w:p>
    <w:p w14:paraId="0EB18B52" w14:textId="4C3A8FBF" w:rsidR="00EE31A9" w:rsidRDefault="00EE31A9" w:rsidP="00E23DDC">
      <w:pPr>
        <w:pStyle w:val="Textoindependiente"/>
        <w:jc w:val="both"/>
        <w:rPr>
          <w:color w:val="A6A6A6" w:themeColor="background1" w:themeShade="A6"/>
        </w:rPr>
      </w:pPr>
    </w:p>
    <w:p w14:paraId="7DA96CBF" w14:textId="67BDDDD6" w:rsidR="00EE31A9" w:rsidRDefault="00EE31A9" w:rsidP="00E23DDC">
      <w:pPr>
        <w:pStyle w:val="Textoindependiente"/>
        <w:jc w:val="both"/>
        <w:rPr>
          <w:color w:val="A6A6A6" w:themeColor="background1" w:themeShade="A6"/>
        </w:rPr>
      </w:pPr>
    </w:p>
    <w:p w14:paraId="79F43DB8" w14:textId="29F0BA06" w:rsidR="00EE31A9" w:rsidRDefault="00EE31A9" w:rsidP="00E23DDC">
      <w:pPr>
        <w:pStyle w:val="Textoindependiente"/>
        <w:jc w:val="both"/>
        <w:rPr>
          <w:color w:val="A6A6A6" w:themeColor="background1" w:themeShade="A6"/>
        </w:rPr>
      </w:pPr>
    </w:p>
    <w:p w14:paraId="131D4D87" w14:textId="6633E33F" w:rsidR="00EE31A9" w:rsidRDefault="00EE31A9" w:rsidP="00E23DDC">
      <w:pPr>
        <w:pStyle w:val="Textoindependiente"/>
        <w:jc w:val="both"/>
        <w:rPr>
          <w:color w:val="A6A6A6" w:themeColor="background1" w:themeShade="A6"/>
        </w:rPr>
      </w:pPr>
    </w:p>
    <w:p w14:paraId="6FA1D25B" w14:textId="2E0FF189" w:rsidR="00EE31A9" w:rsidRDefault="00EE31A9" w:rsidP="00E23DDC">
      <w:pPr>
        <w:pStyle w:val="Textoindependiente"/>
        <w:jc w:val="both"/>
        <w:rPr>
          <w:color w:val="A6A6A6" w:themeColor="background1" w:themeShade="A6"/>
        </w:rPr>
      </w:pPr>
    </w:p>
    <w:p w14:paraId="34B1CDA4" w14:textId="242AE140" w:rsidR="00EE31A9" w:rsidRDefault="00EE31A9" w:rsidP="00E23DDC">
      <w:pPr>
        <w:pStyle w:val="Textoindependiente"/>
        <w:jc w:val="both"/>
        <w:rPr>
          <w:color w:val="A6A6A6" w:themeColor="background1" w:themeShade="A6"/>
        </w:rPr>
      </w:pPr>
    </w:p>
    <w:p w14:paraId="1C101178" w14:textId="77777777" w:rsidR="00EE31A9" w:rsidRPr="00EE31A9" w:rsidRDefault="00EE31A9" w:rsidP="00E23DDC">
      <w:pPr>
        <w:pStyle w:val="Textoindependiente"/>
        <w:jc w:val="both"/>
        <w:rPr>
          <w:color w:val="A6A6A6" w:themeColor="background1" w:themeShade="A6"/>
        </w:rPr>
      </w:pPr>
    </w:p>
    <w:p w14:paraId="1353F1E3" w14:textId="16735AD3" w:rsidR="005D1119" w:rsidRDefault="005D1119">
      <w:pPr>
        <w:pStyle w:val="Textoindependiente"/>
      </w:pPr>
    </w:p>
    <w:p w14:paraId="626FFD75" w14:textId="7D5B632B" w:rsidR="005D1119" w:rsidRDefault="005D1119">
      <w:pPr>
        <w:pStyle w:val="Textoindependiente"/>
      </w:pPr>
    </w:p>
    <w:p w14:paraId="35F85784" w14:textId="13423634" w:rsidR="005D1119" w:rsidRDefault="005D1119">
      <w:pPr>
        <w:pStyle w:val="Textoindependiente"/>
      </w:pPr>
    </w:p>
    <w:p w14:paraId="6E2614CC" w14:textId="45F8C0E2" w:rsidR="005D1119" w:rsidRDefault="005D1119">
      <w:pPr>
        <w:pStyle w:val="Textoindependiente"/>
      </w:pPr>
    </w:p>
    <w:p w14:paraId="730C71CB" w14:textId="74C878D4" w:rsidR="005D1119" w:rsidRDefault="005D1119">
      <w:pPr>
        <w:pStyle w:val="Textoindependiente"/>
      </w:pPr>
    </w:p>
    <w:p w14:paraId="49D045B1" w14:textId="560E67B3" w:rsidR="00360E04" w:rsidRDefault="00360E04">
      <w:pPr>
        <w:pStyle w:val="Textoindependiente"/>
      </w:pPr>
    </w:p>
    <w:p w14:paraId="01AD140D" w14:textId="67E6D7EA" w:rsidR="00360E04" w:rsidRDefault="00360E04">
      <w:pPr>
        <w:pStyle w:val="Textoindependiente"/>
      </w:pPr>
    </w:p>
    <w:p w14:paraId="1DF617C2" w14:textId="04FA3F9A" w:rsidR="00360E04" w:rsidRDefault="00360E04">
      <w:pPr>
        <w:pStyle w:val="Textoindependiente"/>
      </w:pPr>
    </w:p>
    <w:p w14:paraId="0F66AD6C" w14:textId="7117BDBB" w:rsidR="00360E04" w:rsidRDefault="00360E04">
      <w:pPr>
        <w:pStyle w:val="Textoindependiente"/>
      </w:pPr>
    </w:p>
    <w:p w14:paraId="2E5B6B80" w14:textId="2BE480FE" w:rsidR="00360E04" w:rsidRPr="00360E04" w:rsidRDefault="00E23DDC" w:rsidP="00E23DDC">
      <w:pPr>
        <w:pStyle w:val="Ttulo"/>
        <w:rPr>
          <w:rFonts w:ascii="Trebuchet MS" w:hAnsi="Trebuchet MS"/>
          <w:sz w:val="44"/>
          <w:szCs w:val="44"/>
        </w:rPr>
      </w:pPr>
      <w:r w:rsidRPr="00E23DDC">
        <w:rPr>
          <w:rFonts w:ascii="Trebuchet MS" w:hAnsi="Trebuchet MS"/>
          <w:sz w:val="44"/>
          <w:szCs w:val="44"/>
          <w:highlight w:val="lightGray"/>
        </w:rPr>
        <w:lastRenderedPageBreak/>
        <w:t>1</w:t>
      </w:r>
      <w:r>
        <w:rPr>
          <w:rFonts w:ascii="Trebuchet MS" w:hAnsi="Trebuchet MS"/>
          <w:sz w:val="44"/>
          <w:szCs w:val="44"/>
        </w:rPr>
        <w:t xml:space="preserve"> </w:t>
      </w:r>
      <w:proofErr w:type="gramStart"/>
      <w:r w:rsidR="00360E04" w:rsidRPr="00360E04">
        <w:rPr>
          <w:rFonts w:ascii="Trebuchet MS" w:hAnsi="Trebuchet MS"/>
          <w:sz w:val="44"/>
          <w:szCs w:val="44"/>
        </w:rPr>
        <w:t>Resumen</w:t>
      </w:r>
      <w:proofErr w:type="gramEnd"/>
      <w:r w:rsidR="00360E04" w:rsidRPr="00360E04">
        <w:rPr>
          <w:rFonts w:ascii="Trebuchet MS" w:hAnsi="Trebuchet MS"/>
          <w:sz w:val="44"/>
          <w:szCs w:val="44"/>
        </w:rPr>
        <w:t xml:space="preserve"> Ejecutivo</w:t>
      </w:r>
    </w:p>
    <w:p w14:paraId="6FF7C32C" w14:textId="77777777" w:rsidR="00360E04" w:rsidRDefault="00360E04">
      <w:pPr>
        <w:pStyle w:val="Textoindependiente"/>
      </w:pPr>
    </w:p>
    <w:p w14:paraId="00E24819" w14:textId="096099D6" w:rsidR="00DB286A" w:rsidRPr="00DB286A" w:rsidRDefault="00DB286A" w:rsidP="00E8214E">
      <w:pPr>
        <w:pStyle w:val="NormalWeb"/>
        <w:spacing w:after="0" w:afterAutospacing="0"/>
        <w:jc w:val="both"/>
        <w:rPr>
          <w:rFonts w:ascii="Trebuchet MS" w:eastAsia="Trebuchet MS" w:hAnsi="Trebuchet MS" w:cs="Trebuchet MS"/>
          <w:color w:val="A6A6A6" w:themeColor="background1" w:themeShade="A6"/>
          <w:lang w:val="es-ES" w:eastAsia="en-US"/>
        </w:rPr>
      </w:pPr>
      <w:r w:rsidRPr="00DB286A">
        <w:rPr>
          <w:rFonts w:ascii="Trebuchet MS" w:eastAsia="Trebuchet MS" w:hAnsi="Trebuchet MS" w:cs="Trebuchet MS"/>
          <w:color w:val="A6A6A6" w:themeColor="background1" w:themeShade="A6"/>
          <w:lang w:val="es-ES" w:eastAsia="en-US"/>
        </w:rPr>
        <w:t xml:space="preserve">Este proyecto, titulado "Sistema de análisis de creadores digitales" (ACD), aborda el desafío que enfrentan las agencias de contenido digital debido a la informalidad de la industria y la dificultad para analizar datos dispersos. Actualmente, estas empresas recolectan datos de plataformas como </w:t>
      </w:r>
      <w:proofErr w:type="spellStart"/>
      <w:r w:rsidRPr="00DB286A">
        <w:rPr>
          <w:rFonts w:ascii="Trebuchet MS" w:eastAsia="Trebuchet MS" w:hAnsi="Trebuchet MS" w:cs="Trebuchet MS"/>
          <w:color w:val="A6A6A6" w:themeColor="background1" w:themeShade="A6"/>
          <w:lang w:val="es-ES" w:eastAsia="en-US"/>
        </w:rPr>
        <w:t>Neum</w:t>
      </w:r>
      <w:proofErr w:type="spellEnd"/>
      <w:r w:rsidRPr="00DB286A">
        <w:rPr>
          <w:rFonts w:ascii="Trebuchet MS" w:eastAsia="Trebuchet MS" w:hAnsi="Trebuchet MS" w:cs="Trebuchet MS"/>
          <w:color w:val="A6A6A6" w:themeColor="background1" w:themeShade="A6"/>
          <w:lang w:val="es-ES" w:eastAsia="en-US"/>
        </w:rPr>
        <w:t>, pero no cuentan con herramientas para analizar variables clave, lo que impacta negativamente su capacidad para optimizar la facturación y detectar patrones de abandono</w:t>
      </w:r>
      <w:r w:rsidR="007B5EA7">
        <w:rPr>
          <w:rFonts w:ascii="Trebuchet MS" w:eastAsia="Trebuchet MS" w:hAnsi="Trebuchet MS" w:cs="Trebuchet MS"/>
          <w:color w:val="A6A6A6" w:themeColor="background1" w:themeShade="A6"/>
          <w:lang w:val="es-ES" w:eastAsia="en-US"/>
        </w:rPr>
        <w:t xml:space="preserve"> de los creadores</w:t>
      </w:r>
      <w:r w:rsidRPr="00DB286A">
        <w:rPr>
          <w:rFonts w:ascii="Trebuchet MS" w:eastAsia="Trebuchet MS" w:hAnsi="Trebuchet MS" w:cs="Trebuchet MS"/>
          <w:color w:val="A6A6A6" w:themeColor="background1" w:themeShade="A6"/>
          <w:lang w:val="es-ES" w:eastAsia="en-US"/>
        </w:rPr>
        <w:t>.</w:t>
      </w:r>
    </w:p>
    <w:p w14:paraId="03F489ED" w14:textId="49CE07FF" w:rsidR="00DB286A" w:rsidRPr="00DB286A" w:rsidRDefault="00DB286A" w:rsidP="00E8214E">
      <w:pPr>
        <w:pStyle w:val="NormalWeb"/>
        <w:spacing w:after="0" w:afterAutospacing="0"/>
        <w:jc w:val="both"/>
        <w:rPr>
          <w:rFonts w:ascii="Trebuchet MS" w:eastAsia="Trebuchet MS" w:hAnsi="Trebuchet MS" w:cs="Trebuchet MS"/>
          <w:color w:val="A6A6A6" w:themeColor="background1" w:themeShade="A6"/>
          <w:lang w:val="es-ES" w:eastAsia="en-US"/>
        </w:rPr>
      </w:pPr>
      <w:r w:rsidRPr="00DB286A">
        <w:rPr>
          <w:rFonts w:ascii="Trebuchet MS" w:eastAsia="Trebuchet MS" w:hAnsi="Trebuchet MS" w:cs="Trebuchet MS"/>
          <w:color w:val="A6A6A6" w:themeColor="background1" w:themeShade="A6"/>
          <w:lang w:val="es-ES" w:eastAsia="en-US"/>
        </w:rPr>
        <w:t xml:space="preserve">El objetivo principal es diseñar un </w:t>
      </w:r>
      <w:proofErr w:type="spellStart"/>
      <w:r w:rsidRPr="00DB286A">
        <w:rPr>
          <w:rFonts w:ascii="Trebuchet MS" w:eastAsia="Trebuchet MS" w:hAnsi="Trebuchet MS" w:cs="Trebuchet MS"/>
          <w:color w:val="A6A6A6" w:themeColor="background1" w:themeShade="A6"/>
          <w:lang w:val="es-ES" w:eastAsia="en-US"/>
        </w:rPr>
        <w:t>dashboard</w:t>
      </w:r>
      <w:proofErr w:type="spellEnd"/>
      <w:r w:rsidRPr="00DB286A">
        <w:rPr>
          <w:rFonts w:ascii="Trebuchet MS" w:eastAsia="Trebuchet MS" w:hAnsi="Trebuchet MS" w:cs="Trebuchet MS"/>
          <w:color w:val="A6A6A6" w:themeColor="background1" w:themeShade="A6"/>
          <w:lang w:val="es-ES" w:eastAsia="en-US"/>
        </w:rPr>
        <w:t xml:space="preserve"> que permita visualizar los principales </w:t>
      </w:r>
      <w:r w:rsidR="00452410">
        <w:rPr>
          <w:rFonts w:ascii="Trebuchet MS" w:eastAsia="Trebuchet MS" w:hAnsi="Trebuchet MS" w:cs="Trebuchet MS"/>
          <w:color w:val="A6A6A6" w:themeColor="background1" w:themeShade="A6"/>
          <w:lang w:val="es-ES" w:eastAsia="en-US"/>
        </w:rPr>
        <w:t>comportamientos</w:t>
      </w:r>
      <w:r w:rsidRPr="00DB286A">
        <w:rPr>
          <w:rFonts w:ascii="Trebuchet MS" w:eastAsia="Trebuchet MS" w:hAnsi="Trebuchet MS" w:cs="Trebuchet MS"/>
          <w:color w:val="A6A6A6" w:themeColor="background1" w:themeShade="A6"/>
          <w:lang w:val="es-ES" w:eastAsia="en-US"/>
        </w:rPr>
        <w:t xml:space="preserve"> demográficos y de retención. Para ello, se utilizarán los conocimientos del </w:t>
      </w:r>
      <w:proofErr w:type="spellStart"/>
      <w:r w:rsidRPr="00DB286A">
        <w:rPr>
          <w:rFonts w:ascii="Trebuchet MS" w:eastAsia="Trebuchet MS" w:hAnsi="Trebuchet MS" w:cs="Trebuchet MS"/>
          <w:color w:val="A6A6A6" w:themeColor="background1" w:themeShade="A6"/>
          <w:lang w:val="es-ES" w:eastAsia="en-US"/>
        </w:rPr>
        <w:t>bootcamp</w:t>
      </w:r>
      <w:proofErr w:type="spellEnd"/>
      <w:r w:rsidRPr="00DB286A">
        <w:rPr>
          <w:rFonts w:ascii="Trebuchet MS" w:eastAsia="Trebuchet MS" w:hAnsi="Trebuchet MS" w:cs="Trebuchet MS"/>
          <w:color w:val="A6A6A6" w:themeColor="background1" w:themeShade="A6"/>
          <w:lang w:val="es-ES" w:eastAsia="en-US"/>
        </w:rPr>
        <w:t xml:space="preserve"> y herramientas como Python, Pandas y </w:t>
      </w:r>
      <w:proofErr w:type="spellStart"/>
      <w:r w:rsidRPr="00DB286A">
        <w:rPr>
          <w:rFonts w:ascii="Trebuchet MS" w:eastAsia="Trebuchet MS" w:hAnsi="Trebuchet MS" w:cs="Trebuchet MS"/>
          <w:color w:val="A6A6A6" w:themeColor="background1" w:themeShade="A6"/>
          <w:lang w:val="es-ES" w:eastAsia="en-US"/>
        </w:rPr>
        <w:t>Numpy</w:t>
      </w:r>
      <w:proofErr w:type="spellEnd"/>
      <w:r w:rsidRPr="00DB286A">
        <w:rPr>
          <w:rFonts w:ascii="Trebuchet MS" w:eastAsia="Trebuchet MS" w:hAnsi="Trebuchet MS" w:cs="Trebuchet MS"/>
          <w:color w:val="A6A6A6" w:themeColor="background1" w:themeShade="A6"/>
          <w:lang w:val="es-ES" w:eastAsia="en-US"/>
        </w:rPr>
        <w:t xml:space="preserve"> para analizar una base de datos de </w:t>
      </w:r>
      <w:proofErr w:type="spellStart"/>
      <w:r w:rsidRPr="00DB286A">
        <w:rPr>
          <w:rFonts w:ascii="Trebuchet MS" w:eastAsia="Trebuchet MS" w:hAnsi="Trebuchet MS" w:cs="Trebuchet MS"/>
          <w:color w:val="A6A6A6" w:themeColor="background1" w:themeShade="A6"/>
          <w:lang w:val="es-ES" w:eastAsia="en-US"/>
        </w:rPr>
        <w:t>Neum</w:t>
      </w:r>
      <w:proofErr w:type="spellEnd"/>
      <w:r w:rsidRPr="00DB286A">
        <w:rPr>
          <w:rFonts w:ascii="Trebuchet MS" w:eastAsia="Trebuchet MS" w:hAnsi="Trebuchet MS" w:cs="Trebuchet MS"/>
          <w:color w:val="A6A6A6" w:themeColor="background1" w:themeShade="A6"/>
          <w:lang w:val="es-ES" w:eastAsia="en-US"/>
        </w:rPr>
        <w:t xml:space="preserve">. Esta solución busca ofrecer una herramienta visual y útil para </w:t>
      </w:r>
      <w:r w:rsidR="007B5EA7">
        <w:rPr>
          <w:rFonts w:ascii="Trebuchet MS" w:eastAsia="Trebuchet MS" w:hAnsi="Trebuchet MS" w:cs="Trebuchet MS"/>
          <w:color w:val="A6A6A6" w:themeColor="background1" w:themeShade="A6"/>
          <w:lang w:val="es-ES" w:eastAsia="en-US"/>
        </w:rPr>
        <w:t xml:space="preserve">el apoyo a </w:t>
      </w:r>
      <w:r w:rsidRPr="00DB286A">
        <w:rPr>
          <w:rFonts w:ascii="Trebuchet MS" w:eastAsia="Trebuchet MS" w:hAnsi="Trebuchet MS" w:cs="Trebuchet MS"/>
          <w:color w:val="A6A6A6" w:themeColor="background1" w:themeShade="A6"/>
          <w:lang w:val="es-ES" w:eastAsia="en-US"/>
        </w:rPr>
        <w:t>la toma de decisiones estratégicas, permitiendo a las agencias identificar patrones clave y pasar de un análisis reactivo a uno proactivo.</w:t>
      </w:r>
    </w:p>
    <w:p w14:paraId="2B3CC06F" w14:textId="77777777" w:rsidR="00DB286A" w:rsidRPr="00360E04" w:rsidRDefault="00DB286A">
      <w:pPr>
        <w:pStyle w:val="Textoindependiente"/>
        <w:rPr>
          <w:color w:val="A6A6A6" w:themeColor="background1" w:themeShade="A6"/>
        </w:rPr>
      </w:pPr>
    </w:p>
    <w:p w14:paraId="00DF3533" w14:textId="78354B2A" w:rsidR="005D1119" w:rsidRDefault="005D1119">
      <w:pPr>
        <w:pStyle w:val="Textoindependiente"/>
      </w:pPr>
    </w:p>
    <w:p w14:paraId="2F91819F" w14:textId="5628DFF5" w:rsidR="00E23DDC" w:rsidRPr="0086177D" w:rsidRDefault="00E23DDC" w:rsidP="0086177D">
      <w:pPr>
        <w:pStyle w:val="Ttulo1"/>
        <w:ind w:left="358"/>
        <w:rPr>
          <w:sz w:val="32"/>
          <w:szCs w:val="32"/>
        </w:rPr>
      </w:pPr>
      <w:bookmarkStart w:id="1" w:name="_Toc215598440"/>
      <w:r w:rsidRPr="0086177D">
        <w:rPr>
          <w:sz w:val="32"/>
          <w:szCs w:val="32"/>
        </w:rPr>
        <w:t>Título del Proyecto</w:t>
      </w:r>
      <w:bookmarkEnd w:id="1"/>
    </w:p>
    <w:p w14:paraId="79248E25" w14:textId="0A6E20F9" w:rsidR="00E23DDC" w:rsidRDefault="00E23DDC">
      <w:pPr>
        <w:pStyle w:val="Textoindependiente"/>
      </w:pPr>
    </w:p>
    <w:p w14:paraId="399BFFE6" w14:textId="1A32F0F3" w:rsidR="0086177D" w:rsidRDefault="007157C8">
      <w:pPr>
        <w:pStyle w:val="Textoindependiente"/>
      </w:pPr>
      <w:r w:rsidRPr="007157C8">
        <w:rPr>
          <w:color w:val="A6A6A6" w:themeColor="background1" w:themeShade="A6"/>
        </w:rPr>
        <w:t>Sistema de análisis</w:t>
      </w:r>
      <w:r w:rsidR="007B5EA7">
        <w:rPr>
          <w:color w:val="A6A6A6" w:themeColor="background1" w:themeShade="A6"/>
        </w:rPr>
        <w:t xml:space="preserve"> del comportamiento</w:t>
      </w:r>
      <w:r w:rsidRPr="007157C8">
        <w:rPr>
          <w:color w:val="A6A6A6" w:themeColor="background1" w:themeShade="A6"/>
        </w:rPr>
        <w:t xml:space="preserve"> de creadores digitales</w:t>
      </w:r>
    </w:p>
    <w:p w14:paraId="26927513" w14:textId="5BA22D72" w:rsidR="0086177D" w:rsidRDefault="0086177D">
      <w:pPr>
        <w:pStyle w:val="Textoindependiente"/>
      </w:pPr>
    </w:p>
    <w:p w14:paraId="046B28E7" w14:textId="11972B72" w:rsidR="0086177D" w:rsidRPr="0086177D" w:rsidRDefault="0086177D" w:rsidP="0086177D">
      <w:pPr>
        <w:pStyle w:val="Ttulo1"/>
        <w:ind w:left="358"/>
        <w:rPr>
          <w:sz w:val="32"/>
          <w:szCs w:val="32"/>
        </w:rPr>
      </w:pPr>
      <w:bookmarkStart w:id="2" w:name="_Toc215598441"/>
      <w:r w:rsidRPr="0086177D">
        <w:rPr>
          <w:sz w:val="32"/>
          <w:szCs w:val="32"/>
        </w:rPr>
        <w:t>Objetivo General</w:t>
      </w:r>
      <w:bookmarkEnd w:id="2"/>
    </w:p>
    <w:p w14:paraId="0F9F0E9E" w14:textId="79E361A9" w:rsidR="0086177D" w:rsidRPr="0086177D" w:rsidRDefault="00957991" w:rsidP="0086177D">
      <w:pPr>
        <w:pStyle w:val="Textoindependiente"/>
        <w:jc w:val="both"/>
        <w:rPr>
          <w:color w:val="A6A6A6" w:themeColor="background1" w:themeShade="A6"/>
        </w:rPr>
      </w:pPr>
      <w:r w:rsidRPr="00957991">
        <w:rPr>
          <w:color w:val="A6A6A6" w:themeColor="background1" w:themeShade="A6"/>
        </w:rPr>
        <w:t>Diseñar y desarrollar un</w:t>
      </w:r>
      <w:r w:rsidR="00C412D5">
        <w:rPr>
          <w:color w:val="A6A6A6" w:themeColor="background1" w:themeShade="A6"/>
        </w:rPr>
        <w:t xml:space="preserve"> sistema </w:t>
      </w:r>
      <w:r w:rsidRPr="00957991">
        <w:rPr>
          <w:color w:val="A6A6A6" w:themeColor="background1" w:themeShade="A6"/>
        </w:rPr>
        <w:t>para visualizar los principales indicadores demográficos (edades, sedes) y de retención (estado activo/inactivo, duración en quincenas) de los creadores de contenido</w:t>
      </w:r>
      <w:r w:rsidR="00C412D5" w:rsidRPr="00C412D5">
        <w:rPr>
          <w:color w:val="A6A6A6" w:themeColor="background1" w:themeShade="A6"/>
        </w:rPr>
        <w:t xml:space="preserve"> </w:t>
      </w:r>
      <w:r w:rsidR="00C412D5">
        <w:rPr>
          <w:color w:val="A6A6A6" w:themeColor="background1" w:themeShade="A6"/>
        </w:rPr>
        <w:t>a través de</w:t>
      </w:r>
      <w:r w:rsidR="005C7968">
        <w:rPr>
          <w:color w:val="A6A6A6" w:themeColor="background1" w:themeShade="A6"/>
        </w:rPr>
        <w:t xml:space="preserve">l lenguaje </w:t>
      </w:r>
      <w:proofErr w:type="spellStart"/>
      <w:r w:rsidR="005C7968">
        <w:rPr>
          <w:color w:val="A6A6A6" w:themeColor="background1" w:themeShade="A6"/>
        </w:rPr>
        <w:t>python</w:t>
      </w:r>
      <w:proofErr w:type="spellEnd"/>
      <w:r w:rsidR="005C7968">
        <w:rPr>
          <w:color w:val="A6A6A6" w:themeColor="background1" w:themeShade="A6"/>
        </w:rPr>
        <w:t xml:space="preserve"> en la plataforma de </w:t>
      </w:r>
      <w:proofErr w:type="spellStart"/>
      <w:r w:rsidR="005C7968">
        <w:rPr>
          <w:color w:val="A6A6A6" w:themeColor="background1" w:themeShade="A6"/>
        </w:rPr>
        <w:t>google</w:t>
      </w:r>
      <w:proofErr w:type="spellEnd"/>
      <w:r w:rsidR="005C7968">
        <w:rPr>
          <w:color w:val="A6A6A6" w:themeColor="background1" w:themeShade="A6"/>
        </w:rPr>
        <w:t xml:space="preserve"> </w:t>
      </w:r>
      <w:proofErr w:type="spellStart"/>
      <w:r w:rsidR="005C7968">
        <w:rPr>
          <w:color w:val="A6A6A6" w:themeColor="background1" w:themeShade="A6"/>
        </w:rPr>
        <w:t>colab</w:t>
      </w:r>
      <w:proofErr w:type="spellEnd"/>
      <w:r w:rsidR="00C412D5">
        <w:rPr>
          <w:color w:val="A6A6A6" w:themeColor="background1" w:themeShade="A6"/>
        </w:rPr>
        <w:t>.</w:t>
      </w:r>
    </w:p>
    <w:p w14:paraId="2BC80E27" w14:textId="77777777" w:rsidR="0086177D" w:rsidRPr="0086177D" w:rsidRDefault="0086177D" w:rsidP="0086177D">
      <w:pPr>
        <w:pStyle w:val="Textoindependiente"/>
        <w:jc w:val="both"/>
      </w:pPr>
    </w:p>
    <w:p w14:paraId="6C7B9AB1" w14:textId="6F6A6A5D" w:rsidR="0086177D" w:rsidRPr="0086177D" w:rsidRDefault="0086177D" w:rsidP="0086177D">
      <w:pPr>
        <w:pStyle w:val="Ttulo1"/>
        <w:ind w:left="358"/>
        <w:rPr>
          <w:sz w:val="32"/>
          <w:szCs w:val="32"/>
        </w:rPr>
      </w:pPr>
      <w:bookmarkStart w:id="3" w:name="_Toc215598442"/>
      <w:r w:rsidRPr="0086177D">
        <w:rPr>
          <w:sz w:val="32"/>
          <w:szCs w:val="32"/>
        </w:rPr>
        <w:t>Problema Abordado</w:t>
      </w:r>
      <w:bookmarkEnd w:id="3"/>
    </w:p>
    <w:p w14:paraId="1B54E675" w14:textId="0715ABF3" w:rsidR="00EB2C8F" w:rsidRDefault="00EB2C8F" w:rsidP="00EB2C8F">
      <w:pPr>
        <w:pStyle w:val="Textoindependiente"/>
        <w:jc w:val="both"/>
        <w:rPr>
          <w:color w:val="A6A6A6" w:themeColor="background1" w:themeShade="A6"/>
        </w:rPr>
      </w:pPr>
      <w:r w:rsidRPr="00EB2C8F">
        <w:rPr>
          <w:color w:val="A6A6A6" w:themeColor="background1" w:themeShade="A6"/>
        </w:rPr>
        <w:t>Actualmente</w:t>
      </w:r>
      <w:r w:rsidR="0077427A">
        <w:rPr>
          <w:color w:val="A6A6A6" w:themeColor="background1" w:themeShade="A6"/>
        </w:rPr>
        <w:t xml:space="preserve"> la mayoría de agencias y empresas dedicadas a la creación de contenido digital </w:t>
      </w:r>
      <w:r w:rsidR="00387984">
        <w:rPr>
          <w:color w:val="A6A6A6" w:themeColor="background1" w:themeShade="A6"/>
        </w:rPr>
        <w:t xml:space="preserve">solo realizan la recolección de los datos y </w:t>
      </w:r>
      <w:r w:rsidR="0077427A">
        <w:rPr>
          <w:color w:val="A6A6A6" w:themeColor="background1" w:themeShade="A6"/>
        </w:rPr>
        <w:t xml:space="preserve">no cuentan con herramientas que permitan analizar diferentes variables lo que </w:t>
      </w:r>
      <w:r w:rsidRPr="00EB2C8F">
        <w:rPr>
          <w:color w:val="A6A6A6" w:themeColor="background1" w:themeShade="A6"/>
        </w:rPr>
        <w:t>dificulta la identificación rápida de patrones clave, como:</w:t>
      </w:r>
    </w:p>
    <w:p w14:paraId="5FDC69EC" w14:textId="77777777" w:rsidR="0077427A" w:rsidRPr="00EB2C8F" w:rsidRDefault="0077427A" w:rsidP="00EB2C8F">
      <w:pPr>
        <w:pStyle w:val="Textoindependiente"/>
        <w:jc w:val="both"/>
        <w:rPr>
          <w:color w:val="A6A6A6" w:themeColor="background1" w:themeShade="A6"/>
        </w:rPr>
      </w:pPr>
    </w:p>
    <w:p w14:paraId="2319C63C" w14:textId="3962FD37" w:rsidR="00EB2C8F" w:rsidRP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¿Qué perfiles de edad o sede</w:t>
      </w:r>
      <w:r w:rsidR="009A4621">
        <w:rPr>
          <w:color w:val="A6A6A6" w:themeColor="background1" w:themeShade="A6"/>
        </w:rPr>
        <w:t xml:space="preserve"> predominan</w:t>
      </w:r>
      <w:r w:rsidRPr="00EB2C8F">
        <w:rPr>
          <w:color w:val="A6A6A6" w:themeColor="background1" w:themeShade="A6"/>
        </w:rPr>
        <w:t>?</w:t>
      </w:r>
    </w:p>
    <w:p w14:paraId="2ED6BA53" w14:textId="77777777" w:rsidR="00EB2C8F" w:rsidRP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¿Cuántas quincenas dura un creador promedio antes de volverse inactivo?</w:t>
      </w:r>
    </w:p>
    <w:p w14:paraId="7EB6C369" w14:textId="7F0A3D58" w:rsidR="00EB2C8F" w:rsidRDefault="00EB2C8F" w:rsidP="00EB2C8F">
      <w:pPr>
        <w:pStyle w:val="Textoindependiente"/>
        <w:jc w:val="both"/>
        <w:rPr>
          <w:color w:val="A6A6A6" w:themeColor="background1" w:themeShade="A6"/>
        </w:rPr>
      </w:pPr>
      <w:r w:rsidRPr="00EB2C8F">
        <w:rPr>
          <w:color w:val="A6A6A6" w:themeColor="background1" w:themeShade="A6"/>
        </w:rPr>
        <w:t>•</w:t>
      </w:r>
      <w:r w:rsidRPr="00EB2C8F">
        <w:rPr>
          <w:color w:val="A6A6A6" w:themeColor="background1" w:themeShade="A6"/>
        </w:rPr>
        <w:tab/>
        <w:t>¿Cómo se relaciona la facturación con la permanencia en la plataforma?</w:t>
      </w:r>
    </w:p>
    <w:p w14:paraId="46E065C2" w14:textId="77777777" w:rsidR="0077427A" w:rsidRPr="00EB2C8F" w:rsidRDefault="0077427A" w:rsidP="00EB2C8F">
      <w:pPr>
        <w:pStyle w:val="Textoindependiente"/>
        <w:jc w:val="both"/>
        <w:rPr>
          <w:color w:val="A6A6A6" w:themeColor="background1" w:themeShade="A6"/>
        </w:rPr>
      </w:pPr>
    </w:p>
    <w:p w14:paraId="5CEA60D3" w14:textId="39F5715F" w:rsidR="0086177D" w:rsidRDefault="00EB2C8F" w:rsidP="00EB2C8F">
      <w:pPr>
        <w:pStyle w:val="Textoindependiente"/>
        <w:jc w:val="both"/>
        <w:rPr>
          <w:color w:val="A6A6A6" w:themeColor="background1" w:themeShade="A6"/>
        </w:rPr>
      </w:pPr>
      <w:r w:rsidRPr="00EB2C8F">
        <w:rPr>
          <w:color w:val="A6A6A6" w:themeColor="background1" w:themeShade="A6"/>
        </w:rPr>
        <w:t>Est</w:t>
      </w:r>
      <w:r w:rsidR="0077427A">
        <w:rPr>
          <w:color w:val="A6A6A6" w:themeColor="background1" w:themeShade="A6"/>
        </w:rPr>
        <w:t xml:space="preserve">e </w:t>
      </w:r>
      <w:r w:rsidR="0077427A" w:rsidRPr="00EB2C8F">
        <w:rPr>
          <w:color w:val="A6A6A6" w:themeColor="background1" w:themeShade="A6"/>
        </w:rPr>
        <w:t>esparcimiento</w:t>
      </w:r>
      <w:r w:rsidRPr="00EB2C8F">
        <w:rPr>
          <w:color w:val="A6A6A6" w:themeColor="background1" w:themeShade="A6"/>
        </w:rPr>
        <w:t xml:space="preserve"> retrasa la identificación de tendencias y la toma de decisiones proactivas para prevenir el abandono de creadores de alto valor.</w:t>
      </w:r>
    </w:p>
    <w:p w14:paraId="180B2800" w14:textId="77777777" w:rsidR="0077427A" w:rsidRDefault="0077427A" w:rsidP="00EB2C8F">
      <w:pPr>
        <w:pStyle w:val="Textoindependiente"/>
        <w:jc w:val="both"/>
        <w:rPr>
          <w:color w:val="A6A6A6" w:themeColor="background1" w:themeShade="A6"/>
        </w:rPr>
      </w:pPr>
    </w:p>
    <w:p w14:paraId="026FAEF2" w14:textId="77777777" w:rsidR="0086177D" w:rsidRDefault="0086177D" w:rsidP="0086177D">
      <w:pPr>
        <w:pStyle w:val="Textoindependiente"/>
        <w:jc w:val="both"/>
      </w:pPr>
    </w:p>
    <w:p w14:paraId="7C717E32" w14:textId="238CF85D" w:rsidR="00186686" w:rsidRDefault="00186686">
      <w:pPr>
        <w:pStyle w:val="Textoindependiente"/>
      </w:pPr>
    </w:p>
    <w:p w14:paraId="7220BB7C" w14:textId="6CC56A9F" w:rsidR="00027B38" w:rsidRDefault="00027B38">
      <w:pPr>
        <w:pStyle w:val="Textoindependiente"/>
      </w:pPr>
    </w:p>
    <w:p w14:paraId="7824FDAD" w14:textId="4F51FF04" w:rsidR="00611850" w:rsidRPr="00360E04" w:rsidRDefault="00611850" w:rsidP="00611850">
      <w:pPr>
        <w:pStyle w:val="Ttulo"/>
        <w:rPr>
          <w:rFonts w:ascii="Trebuchet MS" w:hAnsi="Trebuchet MS"/>
          <w:sz w:val="44"/>
          <w:szCs w:val="44"/>
        </w:rPr>
      </w:pPr>
      <w:r>
        <w:rPr>
          <w:rFonts w:ascii="Trebuchet MS" w:hAnsi="Trebuchet MS"/>
          <w:sz w:val="44"/>
          <w:szCs w:val="44"/>
        </w:rPr>
        <w:lastRenderedPageBreak/>
        <w:t>Desarrollo del Proyecto</w:t>
      </w:r>
    </w:p>
    <w:p w14:paraId="0F7EDCD0" w14:textId="10E9BF81" w:rsidR="005D1119" w:rsidRDefault="005D1119">
      <w:pPr>
        <w:pStyle w:val="Textoindependiente"/>
      </w:pPr>
    </w:p>
    <w:p w14:paraId="72646438" w14:textId="1065A691" w:rsidR="005D1119" w:rsidRDefault="005D1119">
      <w:pPr>
        <w:pStyle w:val="Textoindependiente"/>
      </w:pPr>
    </w:p>
    <w:p w14:paraId="30D930F9" w14:textId="4C00CA26" w:rsidR="00611850" w:rsidRDefault="00611850" w:rsidP="00611850">
      <w:pPr>
        <w:pStyle w:val="Ttulo1"/>
        <w:ind w:left="358"/>
        <w:rPr>
          <w:sz w:val="32"/>
          <w:szCs w:val="32"/>
        </w:rPr>
      </w:pPr>
      <w:bookmarkStart w:id="4" w:name="_Toc215598443"/>
      <w:r>
        <w:rPr>
          <w:sz w:val="32"/>
          <w:szCs w:val="32"/>
        </w:rPr>
        <w:t>Fase 1: Empatizar</w:t>
      </w:r>
      <w:bookmarkEnd w:id="4"/>
    </w:p>
    <w:p w14:paraId="5557EBB2" w14:textId="28F9E7FA" w:rsidR="00611850" w:rsidRPr="00982719" w:rsidRDefault="00611850" w:rsidP="00982719"/>
    <w:p w14:paraId="16453345" w14:textId="1CB8EC40" w:rsidR="00611850" w:rsidRPr="00611850" w:rsidRDefault="00611850" w:rsidP="00611850">
      <w:pPr>
        <w:pStyle w:val="Ttulo2"/>
        <w:rPr>
          <w:rFonts w:ascii="Trebuchet MS" w:hAnsi="Trebuchet MS"/>
          <w:b/>
          <w:bCs/>
          <w:color w:val="auto"/>
          <w:sz w:val="28"/>
          <w:szCs w:val="28"/>
        </w:rPr>
      </w:pPr>
      <w:bookmarkStart w:id="5" w:name="_Toc215598444"/>
      <w:r>
        <w:rPr>
          <w:rFonts w:ascii="Trebuchet MS" w:hAnsi="Trebuchet MS"/>
          <w:b/>
          <w:bCs/>
          <w:color w:val="auto"/>
          <w:sz w:val="28"/>
          <w:szCs w:val="28"/>
        </w:rPr>
        <w:t xml:space="preserve">1.1 </w:t>
      </w:r>
      <w:proofErr w:type="spellStart"/>
      <w:r w:rsidRPr="00611850">
        <w:rPr>
          <w:rFonts w:ascii="Trebuchet MS" w:hAnsi="Trebuchet MS"/>
          <w:b/>
          <w:bCs/>
          <w:color w:val="auto"/>
          <w:sz w:val="28"/>
          <w:szCs w:val="28"/>
        </w:rPr>
        <w:t>Stakeholders</w:t>
      </w:r>
      <w:proofErr w:type="spellEnd"/>
      <w:r w:rsidRPr="00611850">
        <w:rPr>
          <w:rFonts w:ascii="Trebuchet MS" w:hAnsi="Trebuchet MS"/>
          <w:b/>
          <w:bCs/>
          <w:color w:val="auto"/>
          <w:sz w:val="28"/>
          <w:szCs w:val="28"/>
        </w:rPr>
        <w:t xml:space="preserve"> Clave</w:t>
      </w:r>
      <w:bookmarkEnd w:id="5"/>
    </w:p>
    <w:p w14:paraId="26B3C3A5" w14:textId="1BDC3081" w:rsidR="005D1119" w:rsidRDefault="005D1119">
      <w:pPr>
        <w:pStyle w:val="Textoindependiente"/>
      </w:pPr>
    </w:p>
    <w:p w14:paraId="7B42E671" w14:textId="7AE12B71" w:rsidR="00A74E9A" w:rsidRPr="00A74E9A" w:rsidRDefault="00A74E9A" w:rsidP="00A74E9A">
      <w:pPr>
        <w:pStyle w:val="Textoindependiente"/>
        <w:rPr>
          <w:color w:val="A6A6A6" w:themeColor="background1" w:themeShade="A6"/>
        </w:rPr>
      </w:pPr>
      <w:r w:rsidRPr="00A74E9A">
        <w:rPr>
          <w:color w:val="A6A6A6" w:themeColor="background1" w:themeShade="A6"/>
        </w:rPr>
        <w:t>•</w:t>
      </w:r>
      <w:r w:rsidRPr="00A74E9A">
        <w:rPr>
          <w:color w:val="A6A6A6" w:themeColor="background1" w:themeShade="A6"/>
        </w:rPr>
        <w:tab/>
        <w:t xml:space="preserve">Gerentes de </w:t>
      </w:r>
      <w:r w:rsidR="00AE738F">
        <w:rPr>
          <w:color w:val="A6A6A6" w:themeColor="background1" w:themeShade="A6"/>
        </w:rPr>
        <w:t>agencias dedicas a la creación de contenido</w:t>
      </w:r>
      <w:r w:rsidRPr="00A74E9A">
        <w:rPr>
          <w:color w:val="A6A6A6" w:themeColor="background1" w:themeShade="A6"/>
        </w:rPr>
        <w:t xml:space="preserve">: Interesados </w:t>
      </w:r>
      <w:r w:rsidR="00B77719" w:rsidRPr="00A74E9A">
        <w:rPr>
          <w:color w:val="A6A6A6" w:themeColor="background1" w:themeShade="A6"/>
        </w:rPr>
        <w:t xml:space="preserve">en </w:t>
      </w:r>
      <w:r w:rsidR="00B77719">
        <w:rPr>
          <w:color w:val="A6A6A6" w:themeColor="background1" w:themeShade="A6"/>
        </w:rPr>
        <w:t>el comportamiento de su compañía</w:t>
      </w:r>
      <w:r w:rsidRPr="00A74E9A">
        <w:rPr>
          <w:color w:val="A6A6A6" w:themeColor="background1" w:themeShade="A6"/>
        </w:rPr>
        <w:t xml:space="preserve">, </w:t>
      </w:r>
      <w:r w:rsidR="00B77719">
        <w:rPr>
          <w:color w:val="A6A6A6" w:themeColor="background1" w:themeShade="A6"/>
        </w:rPr>
        <w:t>y rendimiento</w:t>
      </w:r>
      <w:r w:rsidRPr="00A74E9A">
        <w:rPr>
          <w:color w:val="A6A6A6" w:themeColor="background1" w:themeShade="A6"/>
        </w:rPr>
        <w:t xml:space="preserve"> de la base de creadores activos.</w:t>
      </w:r>
    </w:p>
    <w:p w14:paraId="508F6B92" w14:textId="2B4C95BF" w:rsidR="00A74E9A" w:rsidRPr="00A74E9A" w:rsidRDefault="00A74E9A" w:rsidP="00A74E9A">
      <w:pPr>
        <w:pStyle w:val="Textoindependiente"/>
        <w:rPr>
          <w:color w:val="A6A6A6" w:themeColor="background1" w:themeShade="A6"/>
        </w:rPr>
      </w:pPr>
      <w:r w:rsidRPr="00A74E9A">
        <w:rPr>
          <w:color w:val="A6A6A6" w:themeColor="background1" w:themeShade="A6"/>
        </w:rPr>
        <w:t>•</w:t>
      </w:r>
      <w:r w:rsidRPr="00A74E9A">
        <w:rPr>
          <w:color w:val="A6A6A6" w:themeColor="background1" w:themeShade="A6"/>
        </w:rPr>
        <w:tab/>
        <w:t>Equipo de Gestión de Talento: Necesitan identificar qué creadores están en riesgo de inactividad, quiénes son los de mayor rendimiento.</w:t>
      </w:r>
    </w:p>
    <w:p w14:paraId="12ADC4BD" w14:textId="291E96E2" w:rsidR="005D1119" w:rsidRDefault="00A74E9A" w:rsidP="00A74E9A">
      <w:pPr>
        <w:pStyle w:val="Textoindependiente"/>
      </w:pPr>
      <w:r w:rsidRPr="00A74E9A">
        <w:rPr>
          <w:color w:val="A6A6A6" w:themeColor="background1" w:themeShade="A6"/>
        </w:rPr>
        <w:t>•</w:t>
      </w:r>
      <w:r w:rsidRPr="00A74E9A">
        <w:rPr>
          <w:color w:val="A6A6A6" w:themeColor="background1" w:themeShade="A6"/>
        </w:rPr>
        <w:tab/>
        <w:t>Equipo de Finanzas/Administración: Interesados en monitorear la facturación por sede, por perfil de creador y los ciclos de pago (quincenas).</w:t>
      </w:r>
    </w:p>
    <w:p w14:paraId="0A17EA63" w14:textId="528793AF" w:rsidR="005D1119" w:rsidRDefault="005D1119">
      <w:pPr>
        <w:pStyle w:val="Textoindependiente"/>
      </w:pPr>
    </w:p>
    <w:p w14:paraId="33C6ED90" w14:textId="5B4750CF" w:rsidR="00616B5C" w:rsidRPr="00611850" w:rsidRDefault="00616B5C" w:rsidP="00616B5C">
      <w:pPr>
        <w:pStyle w:val="Ttulo2"/>
        <w:rPr>
          <w:rFonts w:ascii="Trebuchet MS" w:hAnsi="Trebuchet MS"/>
          <w:b/>
          <w:bCs/>
          <w:color w:val="auto"/>
          <w:sz w:val="28"/>
          <w:szCs w:val="28"/>
        </w:rPr>
      </w:pPr>
      <w:bookmarkStart w:id="6" w:name="_Toc215598445"/>
      <w:r>
        <w:rPr>
          <w:rFonts w:ascii="Trebuchet MS" w:hAnsi="Trebuchet MS"/>
          <w:b/>
          <w:bCs/>
          <w:color w:val="auto"/>
          <w:sz w:val="28"/>
          <w:szCs w:val="28"/>
        </w:rPr>
        <w:t>1.2 Técnicas Utilizadas</w:t>
      </w:r>
      <w:r w:rsidR="00793A2E">
        <w:rPr>
          <w:rFonts w:ascii="Trebuchet MS" w:hAnsi="Trebuchet MS"/>
          <w:b/>
          <w:bCs/>
          <w:color w:val="auto"/>
          <w:sz w:val="28"/>
          <w:szCs w:val="28"/>
        </w:rPr>
        <w:t xml:space="preserve"> – Recolección de Datos</w:t>
      </w:r>
      <w:bookmarkEnd w:id="6"/>
    </w:p>
    <w:p w14:paraId="0A414A53" w14:textId="38FBF487" w:rsidR="008A288B" w:rsidRDefault="008A288B" w:rsidP="008A288B">
      <w:pPr>
        <w:pStyle w:val="Textoindependiente"/>
        <w:rPr>
          <w:color w:val="A6A6A6" w:themeColor="background1" w:themeShade="A6"/>
        </w:rPr>
      </w:pPr>
      <w:r w:rsidRPr="008A288B">
        <w:rPr>
          <w:color w:val="A6A6A6" w:themeColor="background1" w:themeShade="A6"/>
        </w:rPr>
        <w:t xml:space="preserve">Los datos utilizados para este análisis ya han sido recolectados y almacenados por la plataforma </w:t>
      </w:r>
      <w:proofErr w:type="spellStart"/>
      <w:r w:rsidRPr="008A288B">
        <w:rPr>
          <w:color w:val="A6A6A6" w:themeColor="background1" w:themeShade="A6"/>
        </w:rPr>
        <w:t>Neum</w:t>
      </w:r>
      <w:proofErr w:type="spellEnd"/>
      <w:r w:rsidRPr="008A288B">
        <w:rPr>
          <w:color w:val="A6A6A6" w:themeColor="background1" w:themeShade="A6"/>
        </w:rPr>
        <w:t xml:space="preserve"> como parte de su operación habitual. </w:t>
      </w:r>
      <w:proofErr w:type="spellStart"/>
      <w:r w:rsidR="00587A6D">
        <w:rPr>
          <w:color w:val="A6A6A6" w:themeColor="background1" w:themeShade="A6"/>
        </w:rPr>
        <w:t>Neum</w:t>
      </w:r>
      <w:proofErr w:type="spellEnd"/>
      <w:r w:rsidR="00587A6D">
        <w:rPr>
          <w:color w:val="A6A6A6" w:themeColor="background1" w:themeShade="A6"/>
        </w:rPr>
        <w:t xml:space="preserve"> Web App</w:t>
      </w:r>
      <w:r w:rsidRPr="008A288B">
        <w:rPr>
          <w:color w:val="A6A6A6" w:themeColor="background1" w:themeShade="A6"/>
        </w:rPr>
        <w:t xml:space="preserve"> proporcionó un dataset estático (Excel) extraído de su base de datos.</w:t>
      </w:r>
    </w:p>
    <w:p w14:paraId="3F700C95" w14:textId="77777777" w:rsidR="008A288B" w:rsidRPr="008A288B" w:rsidRDefault="008A288B" w:rsidP="008A288B">
      <w:pPr>
        <w:pStyle w:val="Textoindependiente"/>
        <w:rPr>
          <w:color w:val="A6A6A6" w:themeColor="background1" w:themeShade="A6"/>
        </w:rPr>
      </w:pPr>
    </w:p>
    <w:p w14:paraId="3639887E" w14:textId="1EB95927" w:rsidR="005D1119" w:rsidRPr="008A288B" w:rsidRDefault="008A288B" w:rsidP="008A288B">
      <w:pPr>
        <w:pStyle w:val="Textoindependiente"/>
        <w:rPr>
          <w:color w:val="A6A6A6" w:themeColor="background1" w:themeShade="A6"/>
        </w:rPr>
      </w:pPr>
      <w:r w:rsidRPr="008A288B">
        <w:rPr>
          <w:color w:val="A6A6A6" w:themeColor="background1" w:themeShade="A6"/>
        </w:rPr>
        <w:t xml:space="preserve">Fuente: La fuente es la base de datos interna de </w:t>
      </w:r>
      <w:proofErr w:type="spellStart"/>
      <w:r w:rsidRPr="008A288B">
        <w:rPr>
          <w:color w:val="A6A6A6" w:themeColor="background1" w:themeShade="A6"/>
        </w:rPr>
        <w:t>Neu</w:t>
      </w:r>
      <w:r w:rsidR="00514CB8">
        <w:rPr>
          <w:color w:val="A6A6A6" w:themeColor="background1" w:themeShade="A6"/>
        </w:rPr>
        <w:t>m</w:t>
      </w:r>
      <w:proofErr w:type="spellEnd"/>
      <w:r w:rsidR="00514CB8">
        <w:rPr>
          <w:color w:val="A6A6A6" w:themeColor="background1" w:themeShade="A6"/>
        </w:rPr>
        <w:t xml:space="preserve"> Web App. </w:t>
      </w:r>
      <w:r w:rsidR="00514CB8" w:rsidRPr="00514CB8">
        <w:rPr>
          <w:color w:val="A6A6A6" w:themeColor="background1" w:themeShade="A6"/>
        </w:rPr>
        <w:t>https://neumwebapp.com/</w:t>
      </w:r>
    </w:p>
    <w:p w14:paraId="455A8844" w14:textId="77777777" w:rsidR="00027B38" w:rsidRDefault="00027B38" w:rsidP="00027B38">
      <w:pPr>
        <w:pStyle w:val="Textoindependiente"/>
      </w:pPr>
    </w:p>
    <w:p w14:paraId="37A33884" w14:textId="43096432" w:rsidR="00027B38" w:rsidRDefault="00027B38" w:rsidP="00027B38">
      <w:pPr>
        <w:pStyle w:val="Ttulo1"/>
        <w:ind w:left="358"/>
        <w:rPr>
          <w:sz w:val="32"/>
          <w:szCs w:val="32"/>
        </w:rPr>
      </w:pPr>
      <w:bookmarkStart w:id="7" w:name="_Toc215598446"/>
      <w:r>
        <w:rPr>
          <w:sz w:val="32"/>
          <w:szCs w:val="32"/>
        </w:rPr>
        <w:t>Fase 2: Definir</w:t>
      </w:r>
      <w:bookmarkEnd w:id="7"/>
    </w:p>
    <w:p w14:paraId="0BBBEF02" w14:textId="77777777" w:rsidR="00027B38" w:rsidRPr="00982719" w:rsidRDefault="00027B38" w:rsidP="00982719"/>
    <w:p w14:paraId="43CCC50A" w14:textId="791D5D85" w:rsidR="00027B38" w:rsidRPr="00611850" w:rsidRDefault="00027B38" w:rsidP="00027B38">
      <w:pPr>
        <w:pStyle w:val="Ttulo2"/>
        <w:rPr>
          <w:rFonts w:ascii="Trebuchet MS" w:hAnsi="Trebuchet MS"/>
          <w:b/>
          <w:bCs/>
          <w:color w:val="auto"/>
          <w:sz w:val="28"/>
          <w:szCs w:val="28"/>
        </w:rPr>
      </w:pPr>
      <w:bookmarkStart w:id="8" w:name="_Toc215598447"/>
      <w:r>
        <w:rPr>
          <w:rFonts w:ascii="Trebuchet MS" w:hAnsi="Trebuchet MS"/>
          <w:b/>
          <w:bCs/>
          <w:color w:val="auto"/>
          <w:sz w:val="28"/>
          <w:szCs w:val="28"/>
        </w:rPr>
        <w:t>2.1 Problema Definido</w:t>
      </w:r>
      <w:bookmarkEnd w:id="8"/>
    </w:p>
    <w:p w14:paraId="3F91830A" w14:textId="77777777" w:rsidR="00A13F32" w:rsidRDefault="00A13F32" w:rsidP="00A13F32">
      <w:pPr>
        <w:pStyle w:val="Textoindependiente"/>
        <w:jc w:val="both"/>
        <w:rPr>
          <w:color w:val="A6A6A6" w:themeColor="background1" w:themeShade="A6"/>
        </w:rPr>
      </w:pPr>
    </w:p>
    <w:p w14:paraId="5F47A77C" w14:textId="388290F0" w:rsidR="00027B38" w:rsidRDefault="007E118F" w:rsidP="00A13F32">
      <w:pPr>
        <w:pStyle w:val="Textoindependiente"/>
        <w:jc w:val="both"/>
        <w:rPr>
          <w:color w:val="A6A6A6" w:themeColor="background1" w:themeShade="A6"/>
        </w:rPr>
      </w:pPr>
      <w:r>
        <w:rPr>
          <w:color w:val="A6A6A6" w:themeColor="background1" w:themeShade="A6"/>
        </w:rPr>
        <w:t>La agencias o empresas dedica</w:t>
      </w:r>
      <w:r w:rsidR="00517294">
        <w:rPr>
          <w:color w:val="A6A6A6" w:themeColor="background1" w:themeShade="A6"/>
        </w:rPr>
        <w:t>da</w:t>
      </w:r>
      <w:r>
        <w:rPr>
          <w:color w:val="A6A6A6" w:themeColor="background1" w:themeShade="A6"/>
        </w:rPr>
        <w:t>s a la creación de contenido digital</w:t>
      </w:r>
      <w:r w:rsidRPr="007E118F">
        <w:rPr>
          <w:color w:val="A6A6A6" w:themeColor="background1" w:themeShade="A6"/>
        </w:rPr>
        <w:t xml:space="preserve"> necesita</w:t>
      </w:r>
      <w:r>
        <w:rPr>
          <w:color w:val="A6A6A6" w:themeColor="background1" w:themeShade="A6"/>
        </w:rPr>
        <w:t>n</w:t>
      </w:r>
      <w:r w:rsidRPr="007E118F">
        <w:rPr>
          <w:color w:val="A6A6A6" w:themeColor="background1" w:themeShade="A6"/>
        </w:rPr>
        <w:t xml:space="preserve"> una forma visual e integrada de identificar patrones en sus creadores, porque los reportes actuales (manuales o en Excel) no les permiten cruzar ágilmente </w:t>
      </w:r>
      <w:r w:rsidR="004B3B6F">
        <w:rPr>
          <w:color w:val="A6A6A6" w:themeColor="background1" w:themeShade="A6"/>
        </w:rPr>
        <w:t xml:space="preserve">los datos relevantes para el funcionamiento de su compañía. </w:t>
      </w:r>
    </w:p>
    <w:p w14:paraId="7EB58294" w14:textId="145F6C77" w:rsidR="00027B38" w:rsidRDefault="00027B38" w:rsidP="00027B38">
      <w:pPr>
        <w:pStyle w:val="Textoindependiente"/>
        <w:rPr>
          <w:color w:val="A6A6A6" w:themeColor="background1" w:themeShade="A6"/>
        </w:rPr>
      </w:pPr>
    </w:p>
    <w:p w14:paraId="6B31DB5A" w14:textId="5580409E" w:rsidR="00027B38" w:rsidRPr="00611850" w:rsidRDefault="00027B38" w:rsidP="00027B38">
      <w:pPr>
        <w:pStyle w:val="Ttulo2"/>
        <w:rPr>
          <w:rFonts w:ascii="Trebuchet MS" w:hAnsi="Trebuchet MS"/>
          <w:b/>
          <w:bCs/>
          <w:color w:val="auto"/>
          <w:sz w:val="28"/>
          <w:szCs w:val="28"/>
        </w:rPr>
      </w:pPr>
      <w:bookmarkStart w:id="9" w:name="_Toc215598448"/>
      <w:r>
        <w:rPr>
          <w:rFonts w:ascii="Trebuchet MS" w:hAnsi="Trebuchet MS"/>
          <w:b/>
          <w:bCs/>
          <w:color w:val="auto"/>
          <w:sz w:val="28"/>
          <w:szCs w:val="28"/>
        </w:rPr>
        <w:t xml:space="preserve">2.2 </w:t>
      </w:r>
      <w:proofErr w:type="spellStart"/>
      <w:r>
        <w:rPr>
          <w:rFonts w:ascii="Trebuchet MS" w:hAnsi="Trebuchet MS"/>
          <w:b/>
          <w:bCs/>
          <w:color w:val="auto"/>
          <w:sz w:val="28"/>
          <w:szCs w:val="28"/>
        </w:rPr>
        <w:t>Insight</w:t>
      </w:r>
      <w:proofErr w:type="spellEnd"/>
      <w:r>
        <w:rPr>
          <w:rFonts w:ascii="Trebuchet MS" w:hAnsi="Trebuchet MS"/>
          <w:b/>
          <w:bCs/>
          <w:color w:val="auto"/>
          <w:sz w:val="28"/>
          <w:szCs w:val="28"/>
        </w:rPr>
        <w:t xml:space="preserve"> Clave</w:t>
      </w:r>
      <w:bookmarkEnd w:id="9"/>
    </w:p>
    <w:p w14:paraId="2BD0DF15" w14:textId="3AEAFDFF" w:rsidR="00027B38" w:rsidRDefault="00027B38" w:rsidP="00027B38">
      <w:pPr>
        <w:pStyle w:val="Textoindependiente"/>
        <w:rPr>
          <w:color w:val="A6A6A6" w:themeColor="background1" w:themeShade="A6"/>
        </w:rPr>
      </w:pPr>
    </w:p>
    <w:p w14:paraId="4A3F971A" w14:textId="735B8FB6" w:rsidR="002F5705" w:rsidRPr="002F5705" w:rsidRDefault="002F5705" w:rsidP="002F5705">
      <w:pPr>
        <w:pStyle w:val="Textoindependiente"/>
        <w:rPr>
          <w:color w:val="A6A6A6" w:themeColor="background1" w:themeShade="A6"/>
        </w:rPr>
      </w:pPr>
      <w:r w:rsidRPr="002F5705">
        <w:rPr>
          <w:color w:val="A6A6A6" w:themeColor="background1" w:themeShade="A6"/>
        </w:rPr>
        <w:t xml:space="preserve">Aunque </w:t>
      </w:r>
      <w:r w:rsidR="009A25C5">
        <w:rPr>
          <w:color w:val="A6A6A6" w:themeColor="background1" w:themeShade="A6"/>
        </w:rPr>
        <w:t xml:space="preserve">se </w:t>
      </w:r>
      <w:r w:rsidRPr="002F5705">
        <w:rPr>
          <w:color w:val="A6A6A6" w:themeColor="background1" w:themeShade="A6"/>
        </w:rPr>
        <w:t>poseen los datos (</w:t>
      </w:r>
      <w:r w:rsidR="009A25C5">
        <w:rPr>
          <w:color w:val="A6A6A6" w:themeColor="background1" w:themeShade="A6"/>
        </w:rPr>
        <w:t xml:space="preserve">sociodemográficos, </w:t>
      </w:r>
      <w:r w:rsidRPr="002F5705">
        <w:rPr>
          <w:color w:val="A6A6A6" w:themeColor="background1" w:themeShade="A6"/>
        </w:rPr>
        <w:t>facturación, quincenas, estado), el análisis es reactivo y no preventivo</w:t>
      </w:r>
      <w:r w:rsidR="009A25C5">
        <w:rPr>
          <w:color w:val="A6A6A6" w:themeColor="background1" w:themeShade="A6"/>
        </w:rPr>
        <w:t xml:space="preserve"> o en definitiva no se realiza ningún análisis</w:t>
      </w:r>
      <w:r w:rsidRPr="002F5705">
        <w:rPr>
          <w:color w:val="A6A6A6" w:themeColor="background1" w:themeShade="A6"/>
        </w:rPr>
        <w:t xml:space="preserve">. El exceso de datos en tablas sin contexto visual genera confusión. </w:t>
      </w:r>
      <w:r w:rsidR="009A25C5">
        <w:rPr>
          <w:color w:val="A6A6A6" w:themeColor="background1" w:themeShade="A6"/>
        </w:rPr>
        <w:t xml:space="preserve">Lo que genera </w:t>
      </w:r>
      <w:r w:rsidRPr="002F5705">
        <w:rPr>
          <w:color w:val="A6A6A6" w:themeColor="background1" w:themeShade="A6"/>
        </w:rPr>
        <w:t>una fuerte necesidad de:</w:t>
      </w:r>
    </w:p>
    <w:p w14:paraId="0494A47B" w14:textId="192DF1DE"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Ver la correlación entre la facturación de las primeras quincenas y la duración total en la plataforma.</w:t>
      </w:r>
    </w:p>
    <w:p w14:paraId="5576A29A" w14:textId="16D1B76C"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Detectar visualmente en qué "sede" o "rango de edad" se concentra la mayor tasa de inactividad.</w:t>
      </w:r>
    </w:p>
    <w:p w14:paraId="4348D652" w14:textId="24B3E76F" w:rsidR="002F5705" w:rsidRPr="002F5705" w:rsidRDefault="002F5705" w:rsidP="002F5705">
      <w:pPr>
        <w:pStyle w:val="Textoindependiente"/>
        <w:rPr>
          <w:color w:val="A6A6A6" w:themeColor="background1" w:themeShade="A6"/>
        </w:rPr>
      </w:pPr>
      <w:r w:rsidRPr="002F5705">
        <w:rPr>
          <w:color w:val="A6A6A6" w:themeColor="background1" w:themeShade="A6"/>
        </w:rPr>
        <w:t>•</w:t>
      </w:r>
      <w:r w:rsidRPr="002F5705">
        <w:rPr>
          <w:color w:val="A6A6A6" w:themeColor="background1" w:themeShade="A6"/>
        </w:rPr>
        <w:tab/>
        <w:t xml:space="preserve">Tener una herramienta que les alerte sobre creadores con patrones de riesgo </w:t>
      </w:r>
      <w:r w:rsidR="003D4AD9" w:rsidRPr="002F5705">
        <w:rPr>
          <w:color w:val="A6A6A6" w:themeColor="background1" w:themeShade="A6"/>
        </w:rPr>
        <w:t>(baja</w:t>
      </w:r>
      <w:r w:rsidRPr="002F5705">
        <w:rPr>
          <w:color w:val="A6A6A6" w:themeColor="background1" w:themeShade="A6"/>
        </w:rPr>
        <w:t xml:space="preserve"> </w:t>
      </w:r>
      <w:r w:rsidRPr="002F5705">
        <w:rPr>
          <w:color w:val="A6A6A6" w:themeColor="background1" w:themeShade="A6"/>
        </w:rPr>
        <w:lastRenderedPageBreak/>
        <w:t>facturación y pocas quincenas) en lugar de requerir que ellos los encuentren manualmente.</w:t>
      </w:r>
    </w:p>
    <w:p w14:paraId="24E87188" w14:textId="4C8DE814" w:rsidR="00386BD7" w:rsidRDefault="002F5705" w:rsidP="005C7968">
      <w:pPr>
        <w:rPr>
          <w:color w:val="A6A6A6" w:themeColor="background1" w:themeShade="A6"/>
        </w:rPr>
      </w:pPr>
      <w:r w:rsidRPr="002F5705">
        <w:rPr>
          <w:color w:val="A6A6A6" w:themeColor="background1" w:themeShade="A6"/>
        </w:rPr>
        <w:t xml:space="preserve">Este </w:t>
      </w:r>
      <w:proofErr w:type="spellStart"/>
      <w:r w:rsidRPr="002F5705">
        <w:rPr>
          <w:color w:val="A6A6A6" w:themeColor="background1" w:themeShade="A6"/>
        </w:rPr>
        <w:t>insight</w:t>
      </w:r>
      <w:proofErr w:type="spellEnd"/>
      <w:r w:rsidRPr="002F5705">
        <w:rPr>
          <w:color w:val="A6A6A6" w:themeColor="background1" w:themeShade="A6"/>
        </w:rPr>
        <w:t xml:space="preserve"> fue el punto de partida para diseñar </w:t>
      </w:r>
      <w:r w:rsidR="005C7968">
        <w:rPr>
          <w:color w:val="A6A6A6" w:themeColor="background1" w:themeShade="A6"/>
        </w:rPr>
        <w:t xml:space="preserve">un sistema en la plataforma de </w:t>
      </w:r>
      <w:proofErr w:type="spellStart"/>
      <w:r w:rsidR="005C7968">
        <w:rPr>
          <w:color w:val="A6A6A6" w:themeColor="background1" w:themeShade="A6"/>
        </w:rPr>
        <w:t>google</w:t>
      </w:r>
      <w:proofErr w:type="spellEnd"/>
      <w:r w:rsidR="005C7968">
        <w:rPr>
          <w:color w:val="A6A6A6" w:themeColor="background1" w:themeShade="A6"/>
        </w:rPr>
        <w:t xml:space="preserve"> </w:t>
      </w:r>
      <w:proofErr w:type="spellStart"/>
      <w:r w:rsidR="005C7968">
        <w:rPr>
          <w:color w:val="A6A6A6" w:themeColor="background1" w:themeShade="A6"/>
        </w:rPr>
        <w:t>colab</w:t>
      </w:r>
      <w:proofErr w:type="spellEnd"/>
      <w:r w:rsidR="005C7968">
        <w:rPr>
          <w:color w:val="A6A6A6" w:themeColor="background1" w:themeShade="A6"/>
        </w:rPr>
        <w:t xml:space="preserve"> a </w:t>
      </w:r>
      <w:proofErr w:type="gramStart"/>
      <w:r w:rsidR="005C7968">
        <w:rPr>
          <w:color w:val="A6A6A6" w:themeColor="background1" w:themeShade="A6"/>
        </w:rPr>
        <w:t>través  del</w:t>
      </w:r>
      <w:proofErr w:type="gramEnd"/>
      <w:r w:rsidR="005C7968">
        <w:rPr>
          <w:color w:val="A6A6A6" w:themeColor="background1" w:themeShade="A6"/>
        </w:rPr>
        <w:t xml:space="preserve"> lenguaje Python, </w:t>
      </w:r>
      <w:r w:rsidRPr="002F5705">
        <w:rPr>
          <w:color w:val="A6A6A6" w:themeColor="background1" w:themeShade="A6"/>
        </w:rPr>
        <w:t>que p</w:t>
      </w:r>
      <w:r w:rsidR="005C7968">
        <w:rPr>
          <w:color w:val="A6A6A6" w:themeColor="background1" w:themeShade="A6"/>
        </w:rPr>
        <w:t xml:space="preserve">ermita </w:t>
      </w:r>
      <w:r w:rsidR="00474FB2">
        <w:rPr>
          <w:color w:val="A6A6A6" w:themeColor="background1" w:themeShade="A6"/>
        </w:rPr>
        <w:t>visualizar con</w:t>
      </w:r>
      <w:r w:rsidRPr="002F5705">
        <w:rPr>
          <w:color w:val="A6A6A6" w:themeColor="background1" w:themeShade="A6"/>
        </w:rPr>
        <w:t xml:space="preserve"> claridad</w:t>
      </w:r>
      <w:r w:rsidR="00474FB2">
        <w:rPr>
          <w:color w:val="A6A6A6" w:themeColor="background1" w:themeShade="A6"/>
        </w:rPr>
        <w:t xml:space="preserve"> </w:t>
      </w:r>
      <w:r w:rsidRPr="002F5705">
        <w:rPr>
          <w:color w:val="A6A6A6" w:themeColor="background1" w:themeShade="A6"/>
        </w:rPr>
        <w:t>el análisis del rendimiento por segmento.</w:t>
      </w:r>
    </w:p>
    <w:p w14:paraId="456F8C6C" w14:textId="7D2CEFDE" w:rsidR="003C3EB4" w:rsidRDefault="003C3EB4" w:rsidP="002F5705">
      <w:pPr>
        <w:pStyle w:val="Textoindependiente"/>
        <w:rPr>
          <w:color w:val="A6A6A6" w:themeColor="background1" w:themeShade="A6"/>
        </w:rPr>
      </w:pPr>
    </w:p>
    <w:p w14:paraId="1B8A5D81" w14:textId="77777777" w:rsidR="00252FBC" w:rsidRDefault="00252FBC" w:rsidP="00252FBC">
      <w:pPr>
        <w:pStyle w:val="Ttulo1"/>
        <w:ind w:left="358"/>
        <w:rPr>
          <w:sz w:val="32"/>
          <w:szCs w:val="32"/>
        </w:rPr>
      </w:pPr>
      <w:bookmarkStart w:id="10" w:name="_Toc215598449"/>
      <w:r>
        <w:rPr>
          <w:sz w:val="32"/>
          <w:szCs w:val="32"/>
        </w:rPr>
        <w:t>Fase 3: Idear</w:t>
      </w:r>
      <w:bookmarkEnd w:id="10"/>
    </w:p>
    <w:p w14:paraId="2631DADB" w14:textId="77777777" w:rsidR="00252FBC" w:rsidRPr="00982719" w:rsidRDefault="00252FBC" w:rsidP="00982719"/>
    <w:p w14:paraId="6AE1A26F" w14:textId="77777777" w:rsidR="00A54D44" w:rsidRDefault="00252FBC" w:rsidP="00252FBC">
      <w:pPr>
        <w:pStyle w:val="Ttulo2"/>
        <w:rPr>
          <w:rFonts w:ascii="Trebuchet MS" w:hAnsi="Trebuchet MS"/>
          <w:b/>
          <w:bCs/>
          <w:color w:val="auto"/>
          <w:sz w:val="28"/>
          <w:szCs w:val="28"/>
        </w:rPr>
      </w:pPr>
      <w:bookmarkStart w:id="11" w:name="_Toc215598450"/>
      <w:r>
        <w:rPr>
          <w:rFonts w:ascii="Trebuchet MS" w:hAnsi="Trebuchet MS"/>
          <w:b/>
          <w:bCs/>
          <w:color w:val="auto"/>
          <w:sz w:val="28"/>
          <w:szCs w:val="28"/>
        </w:rPr>
        <w:t>3.1 Técnicas de Ideación (HMW):</w:t>
      </w:r>
      <w:bookmarkEnd w:id="11"/>
      <w:r>
        <w:rPr>
          <w:rFonts w:ascii="Trebuchet MS" w:hAnsi="Trebuchet MS"/>
          <w:b/>
          <w:bCs/>
          <w:color w:val="auto"/>
          <w:sz w:val="28"/>
          <w:szCs w:val="28"/>
        </w:rPr>
        <w:t xml:space="preserve"> </w:t>
      </w:r>
    </w:p>
    <w:p w14:paraId="192E6F9B" w14:textId="77777777" w:rsidR="00252FBC" w:rsidRPr="00252FBC" w:rsidRDefault="00252FBC" w:rsidP="00252FBC">
      <w:pPr>
        <w:pStyle w:val="Textoindependiente"/>
        <w:rPr>
          <w:color w:val="A6A6A6" w:themeColor="background1" w:themeShade="A6"/>
        </w:rPr>
      </w:pPr>
    </w:p>
    <w:p w14:paraId="26CA1F9A" w14:textId="06F49FA4" w:rsidR="00162F2E" w:rsidRDefault="00162F2E" w:rsidP="00A92F99">
      <w:pPr>
        <w:pStyle w:val="Textoindependiente"/>
        <w:numPr>
          <w:ilvl w:val="0"/>
          <w:numId w:val="5"/>
        </w:numPr>
        <w:rPr>
          <w:color w:val="A6A6A6" w:themeColor="background1" w:themeShade="A6"/>
        </w:rPr>
      </w:pPr>
      <w:r>
        <w:rPr>
          <w:color w:val="A6A6A6" w:themeColor="background1" w:themeShade="A6"/>
        </w:rPr>
        <w:t>Exportar la base de datos</w:t>
      </w:r>
      <w:r w:rsidRPr="00162F2E">
        <w:rPr>
          <w:color w:val="A6A6A6" w:themeColor="background1" w:themeShade="A6"/>
        </w:rPr>
        <w:t xml:space="preserve"> </w:t>
      </w:r>
      <w:r w:rsidRPr="00A54D44">
        <w:rPr>
          <w:color w:val="A6A6A6" w:themeColor="background1" w:themeShade="A6"/>
        </w:rPr>
        <w:t xml:space="preserve">desde la plataforma </w:t>
      </w:r>
      <w:proofErr w:type="spellStart"/>
      <w:r w:rsidRPr="00A54D44">
        <w:rPr>
          <w:color w:val="A6A6A6" w:themeColor="background1" w:themeShade="A6"/>
        </w:rPr>
        <w:t>Neum</w:t>
      </w:r>
      <w:proofErr w:type="spellEnd"/>
      <w:r w:rsidRPr="00A54D44">
        <w:rPr>
          <w:color w:val="A6A6A6" w:themeColor="background1" w:themeShade="A6"/>
        </w:rPr>
        <w:t xml:space="preserve"> en formato Excel</w:t>
      </w:r>
    </w:p>
    <w:p w14:paraId="65180457" w14:textId="77777777" w:rsidR="00162F2E" w:rsidRDefault="00162F2E" w:rsidP="00A92F99">
      <w:pPr>
        <w:pStyle w:val="Textoindependiente"/>
        <w:numPr>
          <w:ilvl w:val="0"/>
          <w:numId w:val="5"/>
        </w:numPr>
        <w:rPr>
          <w:color w:val="A6A6A6" w:themeColor="background1" w:themeShade="A6"/>
        </w:rPr>
      </w:pPr>
      <w:r>
        <w:rPr>
          <w:color w:val="A6A6A6" w:themeColor="background1" w:themeShade="A6"/>
        </w:rPr>
        <w:t>Verificar la información.</w:t>
      </w:r>
    </w:p>
    <w:p w14:paraId="494E0245" w14:textId="2FEE4C4F" w:rsidR="00162F2E" w:rsidRDefault="00162F2E" w:rsidP="00A92F99">
      <w:pPr>
        <w:pStyle w:val="Textoindependiente"/>
        <w:numPr>
          <w:ilvl w:val="0"/>
          <w:numId w:val="5"/>
        </w:numPr>
        <w:rPr>
          <w:color w:val="A6A6A6" w:themeColor="background1" w:themeShade="A6"/>
        </w:rPr>
      </w:pPr>
      <w:r w:rsidRPr="00252FBC">
        <w:rPr>
          <w:color w:val="A6A6A6" w:themeColor="background1" w:themeShade="A6"/>
        </w:rPr>
        <w:t>Inspección inicial de columnas y tipos de datos.</w:t>
      </w:r>
    </w:p>
    <w:p w14:paraId="63F2408C" w14:textId="04353381" w:rsidR="00162F2E" w:rsidRDefault="00162F2E" w:rsidP="00A92F99">
      <w:pPr>
        <w:pStyle w:val="Textoindependiente"/>
        <w:numPr>
          <w:ilvl w:val="0"/>
          <w:numId w:val="5"/>
        </w:numPr>
        <w:rPr>
          <w:color w:val="A6A6A6" w:themeColor="background1" w:themeShade="A6"/>
        </w:rPr>
      </w:pPr>
      <w:r>
        <w:rPr>
          <w:color w:val="A6A6A6" w:themeColor="background1" w:themeShade="A6"/>
        </w:rPr>
        <w:t>Identificación de variables a analizar</w:t>
      </w:r>
    </w:p>
    <w:p w14:paraId="1D5F411E" w14:textId="72B2F907" w:rsidR="00162F2E" w:rsidRDefault="00162F2E" w:rsidP="00A92F99">
      <w:pPr>
        <w:pStyle w:val="Textoindependiente"/>
        <w:numPr>
          <w:ilvl w:val="0"/>
          <w:numId w:val="5"/>
        </w:numPr>
        <w:rPr>
          <w:color w:val="A6A6A6" w:themeColor="background1" w:themeShade="A6"/>
        </w:rPr>
      </w:pPr>
      <w:r>
        <w:rPr>
          <w:color w:val="A6A6A6" w:themeColor="background1" w:themeShade="A6"/>
        </w:rPr>
        <w:t>Preparación de la base de datos.</w:t>
      </w:r>
    </w:p>
    <w:p w14:paraId="05C28FA6" w14:textId="39D5E6C0" w:rsidR="00162F2E" w:rsidRDefault="00162F2E" w:rsidP="00A92F99">
      <w:pPr>
        <w:pStyle w:val="Textoindependiente"/>
        <w:numPr>
          <w:ilvl w:val="0"/>
          <w:numId w:val="5"/>
        </w:numPr>
        <w:rPr>
          <w:color w:val="A6A6A6" w:themeColor="background1" w:themeShade="A6"/>
        </w:rPr>
      </w:pPr>
      <w:r>
        <w:rPr>
          <w:color w:val="A6A6A6" w:themeColor="background1" w:themeShade="A6"/>
        </w:rPr>
        <w:t xml:space="preserve">Uso de plataforma Google </w:t>
      </w:r>
      <w:proofErr w:type="spellStart"/>
      <w:r>
        <w:rPr>
          <w:color w:val="A6A6A6" w:themeColor="background1" w:themeShade="A6"/>
        </w:rPr>
        <w:t>colab</w:t>
      </w:r>
      <w:proofErr w:type="spellEnd"/>
      <w:r>
        <w:rPr>
          <w:color w:val="A6A6A6" w:themeColor="background1" w:themeShade="A6"/>
        </w:rPr>
        <w:t xml:space="preserve"> (Python) para el análisis, limpieza y transformación de los datos.</w:t>
      </w:r>
    </w:p>
    <w:p w14:paraId="758DFC64" w14:textId="6AB97440" w:rsidR="00162F2E" w:rsidRPr="00162F2E" w:rsidRDefault="00162F2E" w:rsidP="00A92F99">
      <w:pPr>
        <w:pStyle w:val="Textoindependiente"/>
        <w:numPr>
          <w:ilvl w:val="0"/>
          <w:numId w:val="5"/>
        </w:numPr>
        <w:rPr>
          <w:color w:val="A6A6A6" w:themeColor="background1" w:themeShade="A6"/>
        </w:rPr>
      </w:pPr>
      <w:r w:rsidRPr="00162F2E">
        <w:rPr>
          <w:color w:val="A6A6A6" w:themeColor="background1" w:themeShade="A6"/>
        </w:rPr>
        <w:t>Elaboración del informe y presentación de resultados.</w:t>
      </w:r>
    </w:p>
    <w:p w14:paraId="4E1D9E39" w14:textId="614BCAD8" w:rsidR="00162F2E" w:rsidRDefault="00162F2E" w:rsidP="00162F2E">
      <w:pPr>
        <w:pStyle w:val="Textoindependiente"/>
        <w:rPr>
          <w:color w:val="A6A6A6" w:themeColor="background1" w:themeShade="A6"/>
        </w:rPr>
      </w:pPr>
    </w:p>
    <w:p w14:paraId="33B1AE04" w14:textId="426D985C" w:rsidR="00162F2E" w:rsidRDefault="00162F2E" w:rsidP="00162F2E">
      <w:pPr>
        <w:pStyle w:val="Textoindependiente"/>
        <w:rPr>
          <w:color w:val="A6A6A6" w:themeColor="background1" w:themeShade="A6"/>
        </w:rPr>
      </w:pPr>
    </w:p>
    <w:p w14:paraId="6E7D3B51" w14:textId="5876680F" w:rsidR="00F3024B" w:rsidRDefault="00F3024B" w:rsidP="00F3024B">
      <w:pPr>
        <w:pStyle w:val="Textoindependiente"/>
        <w:spacing w:before="46"/>
        <w:jc w:val="both"/>
        <w:rPr>
          <w:b/>
          <w:bCs/>
          <w:sz w:val="28"/>
          <w:szCs w:val="28"/>
        </w:rPr>
      </w:pPr>
      <w:r>
        <w:rPr>
          <w:b/>
          <w:bCs/>
          <w:sz w:val="28"/>
          <w:szCs w:val="28"/>
        </w:rPr>
        <w:t>3.2 Resultados Esperados</w:t>
      </w:r>
      <w:r w:rsidR="00517294">
        <w:rPr>
          <w:b/>
          <w:bCs/>
          <w:sz w:val="28"/>
          <w:szCs w:val="28"/>
        </w:rPr>
        <w:t>:</w:t>
      </w:r>
    </w:p>
    <w:p w14:paraId="5182F392" w14:textId="77777777" w:rsidR="00517294" w:rsidRDefault="00517294" w:rsidP="00F3024B">
      <w:pPr>
        <w:pStyle w:val="Textoindependiente"/>
        <w:spacing w:before="46"/>
        <w:jc w:val="both"/>
        <w:rPr>
          <w:color w:val="A6A6A6" w:themeColor="background1" w:themeShade="A6"/>
        </w:rPr>
      </w:pPr>
    </w:p>
    <w:p w14:paraId="3AB9AA0E" w14:textId="2BC4078F" w:rsidR="00517294" w:rsidRDefault="00517294" w:rsidP="00517294">
      <w:pPr>
        <w:pStyle w:val="Textoindependiente"/>
        <w:jc w:val="both"/>
        <w:rPr>
          <w:color w:val="A6A6A6" w:themeColor="background1" w:themeShade="A6"/>
        </w:rPr>
      </w:pPr>
      <w:r>
        <w:rPr>
          <w:color w:val="A6A6A6" w:themeColor="background1" w:themeShade="A6"/>
        </w:rPr>
        <w:t>Se espera que el</w:t>
      </w:r>
      <w:r w:rsidRPr="00517294">
        <w:rPr>
          <w:color w:val="A6A6A6" w:themeColor="background1" w:themeShade="A6"/>
        </w:rPr>
        <w:t xml:space="preserve"> proyecto</w:t>
      </w:r>
      <w:r>
        <w:rPr>
          <w:color w:val="A6A6A6" w:themeColor="background1" w:themeShade="A6"/>
        </w:rPr>
        <w:t xml:space="preserve"> </w:t>
      </w:r>
      <w:r w:rsidRPr="00517294">
        <w:rPr>
          <w:color w:val="A6A6A6" w:themeColor="background1" w:themeShade="A6"/>
        </w:rPr>
        <w:t>ofre</w:t>
      </w:r>
      <w:r>
        <w:rPr>
          <w:color w:val="A6A6A6" w:themeColor="background1" w:themeShade="A6"/>
        </w:rPr>
        <w:t>zca</w:t>
      </w:r>
      <w:r w:rsidRPr="00517294">
        <w:rPr>
          <w:color w:val="A6A6A6" w:themeColor="background1" w:themeShade="A6"/>
        </w:rPr>
        <w:t xml:space="preserve"> una herramienta visual y útil que permita transformar la gestión de datos</w:t>
      </w:r>
      <w:r w:rsidR="00601F74">
        <w:rPr>
          <w:color w:val="A6A6A6" w:themeColor="background1" w:themeShade="A6"/>
        </w:rPr>
        <w:t>, identificar factores clave</w:t>
      </w:r>
      <w:r w:rsidRPr="00517294">
        <w:rPr>
          <w:color w:val="A6A6A6" w:themeColor="background1" w:themeShade="A6"/>
        </w:rPr>
        <w:t xml:space="preserve"> y </w:t>
      </w:r>
      <w:r w:rsidR="00601F74">
        <w:rPr>
          <w:color w:val="A6A6A6" w:themeColor="background1" w:themeShade="A6"/>
        </w:rPr>
        <w:t xml:space="preserve">mejorar </w:t>
      </w:r>
      <w:r w:rsidRPr="00517294">
        <w:rPr>
          <w:color w:val="A6A6A6" w:themeColor="background1" w:themeShade="A6"/>
        </w:rPr>
        <w:t>la toma de decisiones</w:t>
      </w:r>
      <w:r>
        <w:rPr>
          <w:color w:val="A6A6A6" w:themeColor="background1" w:themeShade="A6"/>
        </w:rPr>
        <w:t xml:space="preserve"> estratégicas</w:t>
      </w:r>
      <w:r w:rsidRPr="00517294">
        <w:rPr>
          <w:color w:val="A6A6A6" w:themeColor="background1" w:themeShade="A6"/>
        </w:rPr>
        <w:t xml:space="preserve"> </w:t>
      </w:r>
      <w:r>
        <w:rPr>
          <w:color w:val="A6A6A6" w:themeColor="background1" w:themeShade="A6"/>
        </w:rPr>
        <w:t>a</w:t>
      </w:r>
      <w:r w:rsidRPr="00517294">
        <w:rPr>
          <w:color w:val="A6A6A6" w:themeColor="background1" w:themeShade="A6"/>
        </w:rPr>
        <w:t xml:space="preserve"> las </w:t>
      </w:r>
      <w:r>
        <w:rPr>
          <w:color w:val="A6A6A6" w:themeColor="background1" w:themeShade="A6"/>
        </w:rPr>
        <w:t>agencias o empresas dedicadas a la creación de contenido digital</w:t>
      </w:r>
      <w:r w:rsidRPr="00517294">
        <w:rPr>
          <w:color w:val="A6A6A6" w:themeColor="background1" w:themeShade="A6"/>
        </w:rPr>
        <w:t>, resolviendo las problemáticas actuales</w:t>
      </w:r>
      <w:r>
        <w:rPr>
          <w:color w:val="A6A6A6" w:themeColor="background1" w:themeShade="A6"/>
        </w:rPr>
        <w:t xml:space="preserve"> </w:t>
      </w:r>
      <w:r w:rsidRPr="00517294">
        <w:rPr>
          <w:color w:val="A6A6A6" w:themeColor="background1" w:themeShade="A6"/>
        </w:rPr>
        <w:t>pasando de un análisis reactivo a uno proactivo.</w:t>
      </w:r>
    </w:p>
    <w:p w14:paraId="1A62C0A9" w14:textId="5985C05A" w:rsidR="009945AC" w:rsidRDefault="009945AC" w:rsidP="00517294">
      <w:pPr>
        <w:pStyle w:val="Textoindependiente"/>
        <w:jc w:val="both"/>
        <w:rPr>
          <w:color w:val="A6A6A6" w:themeColor="background1" w:themeShade="A6"/>
        </w:rPr>
      </w:pPr>
    </w:p>
    <w:p w14:paraId="7B3115EE" w14:textId="2523587A" w:rsidR="009945AC" w:rsidRDefault="009945AC" w:rsidP="00517294">
      <w:pPr>
        <w:pStyle w:val="Textoindependiente"/>
        <w:jc w:val="both"/>
        <w:rPr>
          <w:color w:val="A6A6A6" w:themeColor="background1" w:themeShade="A6"/>
        </w:rPr>
      </w:pPr>
    </w:p>
    <w:p w14:paraId="0F408067" w14:textId="77777777" w:rsidR="006E18F0" w:rsidRDefault="006E18F0" w:rsidP="006E18F0">
      <w:pPr>
        <w:pStyle w:val="Ttulo1"/>
        <w:ind w:left="358"/>
        <w:rPr>
          <w:sz w:val="32"/>
          <w:szCs w:val="32"/>
        </w:rPr>
      </w:pPr>
      <w:bookmarkStart w:id="12" w:name="_Toc215598451"/>
      <w:r>
        <w:rPr>
          <w:sz w:val="32"/>
          <w:szCs w:val="32"/>
        </w:rPr>
        <w:t>Fase 4: Prototipar</w:t>
      </w:r>
      <w:bookmarkEnd w:id="12"/>
    </w:p>
    <w:p w14:paraId="388AAAB0" w14:textId="77777777" w:rsidR="006E18F0" w:rsidRPr="00982719" w:rsidRDefault="006E18F0" w:rsidP="00982719"/>
    <w:p w14:paraId="3AC2EF6A" w14:textId="61C48278" w:rsidR="006E18F0" w:rsidRPr="00611850" w:rsidRDefault="006E18F0" w:rsidP="00A92F99">
      <w:pPr>
        <w:pStyle w:val="Ttulo2"/>
        <w:numPr>
          <w:ilvl w:val="1"/>
          <w:numId w:val="6"/>
        </w:numPr>
        <w:rPr>
          <w:rFonts w:ascii="Trebuchet MS" w:hAnsi="Trebuchet MS"/>
          <w:b/>
          <w:bCs/>
          <w:color w:val="auto"/>
          <w:sz w:val="28"/>
          <w:szCs w:val="28"/>
        </w:rPr>
      </w:pPr>
      <w:bookmarkStart w:id="13" w:name="_Toc215598452"/>
      <w:r>
        <w:rPr>
          <w:rFonts w:ascii="Trebuchet MS" w:hAnsi="Trebuchet MS"/>
          <w:b/>
          <w:bCs/>
          <w:color w:val="auto"/>
          <w:sz w:val="28"/>
          <w:szCs w:val="28"/>
        </w:rPr>
        <w:t>Prototipos Desarrollados</w:t>
      </w:r>
      <w:bookmarkEnd w:id="13"/>
    </w:p>
    <w:p w14:paraId="6367884D" w14:textId="77777777" w:rsidR="006E18F0" w:rsidRDefault="006E18F0" w:rsidP="006E18F0">
      <w:pPr>
        <w:pStyle w:val="Textoindependiente"/>
        <w:spacing w:before="46"/>
        <w:jc w:val="both"/>
        <w:rPr>
          <w:color w:val="A6A6A6" w:themeColor="background1" w:themeShade="A6"/>
        </w:rPr>
      </w:pPr>
    </w:p>
    <w:p w14:paraId="1E9EE514" w14:textId="7B8334A7" w:rsidR="00474FB2" w:rsidRPr="003C068D" w:rsidRDefault="00474FB2" w:rsidP="00A92F99">
      <w:pPr>
        <w:pStyle w:val="Textoindependiente"/>
        <w:numPr>
          <w:ilvl w:val="0"/>
          <w:numId w:val="1"/>
        </w:numPr>
        <w:spacing w:before="46"/>
        <w:jc w:val="both"/>
        <w:rPr>
          <w:color w:val="A6A6A6" w:themeColor="background1" w:themeShade="A6"/>
        </w:rPr>
      </w:pPr>
      <w:r w:rsidRPr="00190FC2">
        <w:t xml:space="preserve">Modelos </w:t>
      </w:r>
      <w:r>
        <w:t>de datos</w:t>
      </w:r>
      <w:r w:rsidR="003C068D">
        <w:t>:</w:t>
      </w:r>
      <w:r>
        <w:t xml:space="preserve"> </w:t>
      </w:r>
      <w:r w:rsidR="003C068D" w:rsidRPr="003C068D">
        <w:rPr>
          <w:color w:val="A6A6A6" w:themeColor="background1" w:themeShade="A6"/>
        </w:rPr>
        <w:t>Se utiliza un modelo de datos descriptivo y relacional que relaciona la información demográfica (Sede, Rango de Edad) con las métricas de rendimiento (Total Producido, Periodos Trabajados, Detalles - Estado de Actividad).</w:t>
      </w:r>
    </w:p>
    <w:p w14:paraId="44CCAFDB" w14:textId="51CE694F" w:rsidR="003C068D" w:rsidRPr="003C068D" w:rsidRDefault="003C068D" w:rsidP="00A92F99">
      <w:pPr>
        <w:pStyle w:val="Textoindependiente"/>
        <w:numPr>
          <w:ilvl w:val="0"/>
          <w:numId w:val="1"/>
        </w:numPr>
        <w:spacing w:before="46"/>
        <w:jc w:val="both"/>
        <w:rPr>
          <w:color w:val="A6A6A6" w:themeColor="background1" w:themeShade="A6"/>
        </w:rPr>
      </w:pPr>
      <w:r w:rsidRPr="00190FC2">
        <w:t xml:space="preserve">Visualizaciones </w:t>
      </w:r>
      <w:r>
        <w:t xml:space="preserve">y </w:t>
      </w:r>
      <w:r w:rsidRPr="00190FC2">
        <w:t>Mockups</w:t>
      </w:r>
      <w:r>
        <w:t xml:space="preserve">: </w:t>
      </w:r>
      <w:r w:rsidRPr="003C068D">
        <w:rPr>
          <w:color w:val="A6A6A6" w:themeColor="background1" w:themeShade="A6"/>
        </w:rPr>
        <w:t xml:space="preserve">Graficas de variables seleccionadas a través de Matplotlib, Seaborn en Google </w:t>
      </w:r>
      <w:proofErr w:type="spellStart"/>
      <w:r w:rsidRPr="003C068D">
        <w:rPr>
          <w:color w:val="A6A6A6" w:themeColor="background1" w:themeShade="A6"/>
        </w:rPr>
        <w:t>colab</w:t>
      </w:r>
      <w:proofErr w:type="spellEnd"/>
      <w:r>
        <w:rPr>
          <w:color w:val="A6A6A6" w:themeColor="background1" w:themeShade="A6"/>
        </w:rPr>
        <w:t>.</w:t>
      </w:r>
    </w:p>
    <w:p w14:paraId="50C6E670" w14:textId="328219D8" w:rsidR="00474FB2" w:rsidRPr="00190FC2" w:rsidRDefault="00474FB2" w:rsidP="003C068D">
      <w:pPr>
        <w:pStyle w:val="Textoindependiente"/>
        <w:spacing w:before="46"/>
        <w:jc w:val="both"/>
        <w:rPr>
          <w:color w:val="A6A6A6" w:themeColor="background1" w:themeShade="A6"/>
        </w:rPr>
      </w:pPr>
    </w:p>
    <w:p w14:paraId="0CA02466" w14:textId="77777777" w:rsidR="00474FB2" w:rsidRDefault="00474FB2" w:rsidP="00474FB2">
      <w:pPr>
        <w:pStyle w:val="Textoindependiente"/>
        <w:spacing w:before="46"/>
        <w:jc w:val="both"/>
        <w:rPr>
          <w:color w:val="A6A6A6" w:themeColor="background1" w:themeShade="A6"/>
        </w:rPr>
      </w:pPr>
    </w:p>
    <w:p w14:paraId="63727531" w14:textId="57000C35" w:rsidR="006E18F0" w:rsidRDefault="006E18F0" w:rsidP="006E18F0">
      <w:pPr>
        <w:pStyle w:val="Ttulo2"/>
        <w:rPr>
          <w:rFonts w:ascii="Trebuchet MS" w:hAnsi="Trebuchet MS"/>
          <w:b/>
          <w:bCs/>
          <w:color w:val="auto"/>
          <w:sz w:val="28"/>
          <w:szCs w:val="28"/>
        </w:rPr>
      </w:pPr>
      <w:bookmarkStart w:id="14" w:name="_Toc215598453"/>
      <w:r>
        <w:rPr>
          <w:rFonts w:ascii="Trebuchet MS" w:hAnsi="Trebuchet MS"/>
          <w:b/>
          <w:bCs/>
          <w:color w:val="auto"/>
          <w:sz w:val="28"/>
          <w:szCs w:val="28"/>
        </w:rPr>
        <w:t>4.2 Tecnologías Usadas</w:t>
      </w:r>
      <w:bookmarkEnd w:id="14"/>
    </w:p>
    <w:p w14:paraId="37E13B06" w14:textId="77777777" w:rsidR="00474FB2" w:rsidRPr="00474FB2" w:rsidRDefault="00474FB2" w:rsidP="00474FB2"/>
    <w:tbl>
      <w:tblPr>
        <w:tblW w:w="0" w:type="auto"/>
        <w:tblCellSpacing w:w="15" w:type="dxa"/>
        <w:tblCellMar>
          <w:left w:w="0" w:type="dxa"/>
          <w:right w:w="0" w:type="dxa"/>
        </w:tblCellMar>
        <w:tblLook w:val="04A0" w:firstRow="1" w:lastRow="0" w:firstColumn="1" w:lastColumn="0" w:noHBand="0" w:noVBand="1"/>
      </w:tblPr>
      <w:tblGrid>
        <w:gridCol w:w="2713"/>
        <w:gridCol w:w="2796"/>
        <w:gridCol w:w="4195"/>
      </w:tblGrid>
      <w:tr w:rsidR="00474FB2" w:rsidRPr="00474FB2" w14:paraId="495D35AA" w14:textId="77777777" w:rsidTr="00474FB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18E8E"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lastRenderedPageBreak/>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687FF"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Herramientas Seleccionadas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C1423"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Propósito en el Proyecto</w:t>
            </w:r>
          </w:p>
        </w:tc>
      </w:tr>
      <w:tr w:rsidR="00474FB2" w:rsidRPr="00474FB2" w14:paraId="4E75601E"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0A861"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Lenguaje de Programación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8611D"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26123"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Limpieza, transformación y análisis de datos.</w:t>
            </w:r>
          </w:p>
        </w:tc>
      </w:tr>
      <w:tr w:rsidR="00474FB2" w:rsidRPr="00474FB2" w14:paraId="52E1E8A8"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54807"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Librerías de Análisis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8E1F3"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 xml:space="preserve">Pandas, </w:t>
            </w:r>
            <w:proofErr w:type="spellStart"/>
            <w:r w:rsidRPr="00474FB2">
              <w:rPr>
                <w:rFonts w:eastAsia="Times New Roman" w:cs="Times New Roman"/>
                <w:b/>
                <w:bCs/>
                <w:color w:val="808080" w:themeColor="background1" w:themeShade="80"/>
                <w:sz w:val="24"/>
                <w:szCs w:val="24"/>
                <w:bdr w:val="none" w:sz="0" w:space="0" w:color="auto" w:frame="1"/>
                <w:lang w:val="es-CO" w:eastAsia="es-CO"/>
              </w:rPr>
              <w:t>NumPy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103F8" w14:textId="60458E08"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 xml:space="preserve">Manipulación eficiente de la base de datos </w:t>
            </w:r>
            <w:r>
              <w:rPr>
                <w:color w:val="A6A6A6" w:themeColor="background1" w:themeShade="A6"/>
                <w:sz w:val="24"/>
                <w:szCs w:val="24"/>
              </w:rPr>
              <w:t>XLSX</w:t>
            </w:r>
            <w:r w:rsidRPr="00474FB2">
              <w:rPr>
                <w:color w:val="A6A6A6" w:themeColor="background1" w:themeShade="A6"/>
                <w:sz w:val="24"/>
                <w:szCs w:val="24"/>
              </w:rPr>
              <w:t>.</w:t>
            </w:r>
          </w:p>
        </w:tc>
      </w:tr>
      <w:tr w:rsidR="00474FB2" w:rsidRPr="00474FB2" w14:paraId="218DF43A"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74B46"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Librerías de Visualización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F98E5" w14:textId="7777777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bookmarkStart w:id="15" w:name="_Hlk215075819"/>
            <w:proofErr w:type="spellStart"/>
            <w:r w:rsidRPr="00474FB2">
              <w:rPr>
                <w:rFonts w:eastAsia="Times New Roman" w:cs="Times New Roman"/>
                <w:b/>
                <w:bCs/>
                <w:color w:val="808080" w:themeColor="background1" w:themeShade="80"/>
                <w:sz w:val="24"/>
                <w:szCs w:val="24"/>
                <w:bdr w:val="none" w:sz="0" w:space="0" w:color="auto" w:frame="1"/>
                <w:lang w:val="es-CO" w:eastAsia="es-CO"/>
              </w:rPr>
              <w:t>Matplotlib</w:t>
            </w:r>
            <w:proofErr w:type="spellEnd"/>
            <w:r w:rsidRPr="00474FB2">
              <w:rPr>
                <w:rFonts w:eastAsia="Times New Roman" w:cs="Times New Roman"/>
                <w:b/>
                <w:bCs/>
                <w:color w:val="808080" w:themeColor="background1" w:themeShade="80"/>
                <w:sz w:val="24"/>
                <w:szCs w:val="24"/>
                <w:bdr w:val="none" w:sz="0" w:space="0" w:color="auto" w:frame="1"/>
                <w:lang w:val="es-CO" w:eastAsia="es-CO"/>
              </w:rPr>
              <w:t xml:space="preserve">, </w:t>
            </w:r>
            <w:proofErr w:type="spellStart"/>
            <w:r w:rsidRPr="00474FB2">
              <w:rPr>
                <w:rFonts w:eastAsia="Times New Roman" w:cs="Times New Roman"/>
                <w:b/>
                <w:bCs/>
                <w:color w:val="808080" w:themeColor="background1" w:themeShade="80"/>
                <w:sz w:val="24"/>
                <w:szCs w:val="24"/>
                <w:bdr w:val="none" w:sz="0" w:space="0" w:color="auto" w:frame="1"/>
                <w:lang w:val="es-CO" w:eastAsia="es-CO"/>
              </w:rPr>
              <w:t>Seaborn</w:t>
            </w:r>
            <w:bookmarkEnd w:id="15"/>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94236"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Creación de visualizaciones estáticas para el informe.</w:t>
            </w:r>
          </w:p>
        </w:tc>
      </w:tr>
      <w:tr w:rsidR="00474FB2" w:rsidRPr="00474FB2" w14:paraId="47900A64" w14:textId="77777777" w:rsidTr="00474FB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F0A0B" w14:textId="77777777" w:rsidR="00474FB2" w:rsidRPr="00474FB2" w:rsidRDefault="00474FB2" w:rsidP="00474FB2">
            <w:pPr>
              <w:widowControl/>
              <w:autoSpaceDE/>
              <w:autoSpaceDN/>
              <w:rPr>
                <w:rFonts w:eastAsia="Times New Roman" w:cs="Times New Roman"/>
                <w:color w:val="1F1F1F"/>
                <w:sz w:val="24"/>
                <w:szCs w:val="24"/>
                <w:lang w:val="es-CO" w:eastAsia="es-CO"/>
              </w:rPr>
            </w:pPr>
            <w:r w:rsidRPr="00474FB2">
              <w:rPr>
                <w:rFonts w:eastAsia="Times New Roman" w:cs="Times New Roman"/>
                <w:b/>
                <w:bCs/>
                <w:color w:val="1F1F1F"/>
                <w:sz w:val="24"/>
                <w:szCs w:val="24"/>
                <w:bdr w:val="none" w:sz="0" w:space="0" w:color="auto" w:frame="1"/>
                <w:lang w:val="es-CO" w:eastAsia="es-CO"/>
              </w:rPr>
              <w:t>Plataforma de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131F2" w14:textId="42A64D17" w:rsidR="00474FB2" w:rsidRPr="00474FB2" w:rsidRDefault="00474FB2" w:rsidP="00474FB2">
            <w:pPr>
              <w:widowControl/>
              <w:autoSpaceDE/>
              <w:autoSpaceDN/>
              <w:rPr>
                <w:rFonts w:eastAsia="Times New Roman" w:cs="Times New Roman"/>
                <w:color w:val="808080" w:themeColor="background1" w:themeShade="80"/>
                <w:sz w:val="24"/>
                <w:szCs w:val="24"/>
                <w:lang w:val="es-CO" w:eastAsia="es-CO"/>
              </w:rPr>
            </w:pPr>
            <w:r w:rsidRPr="00474FB2">
              <w:rPr>
                <w:rFonts w:eastAsia="Times New Roman" w:cs="Times New Roman"/>
                <w:b/>
                <w:bCs/>
                <w:color w:val="808080" w:themeColor="background1" w:themeShade="80"/>
                <w:sz w:val="24"/>
                <w:szCs w:val="24"/>
                <w:bdr w:val="none" w:sz="0" w:space="0" w:color="auto" w:frame="1"/>
                <w:lang w:val="es-CO" w:eastAsia="es-CO"/>
              </w:rPr>
              <w:t xml:space="preserve">Google </w:t>
            </w:r>
            <w:proofErr w:type="spellStart"/>
            <w:r w:rsidRPr="00474FB2">
              <w:rPr>
                <w:rFonts w:eastAsia="Times New Roman" w:cs="Times New Roman"/>
                <w:b/>
                <w:bCs/>
                <w:color w:val="808080" w:themeColor="background1" w:themeShade="80"/>
                <w:sz w:val="24"/>
                <w:szCs w:val="24"/>
                <w:bdr w:val="none" w:sz="0" w:space="0" w:color="auto" w:frame="1"/>
                <w:lang w:val="es-CO" w:eastAsia="es-CO"/>
              </w:rPr>
              <w:t>Colab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5E49B" w14:textId="77777777" w:rsidR="00474FB2" w:rsidRPr="00474FB2" w:rsidRDefault="00474FB2" w:rsidP="00474FB2">
            <w:pPr>
              <w:widowControl/>
              <w:autoSpaceDE/>
              <w:autoSpaceDN/>
              <w:rPr>
                <w:color w:val="A6A6A6" w:themeColor="background1" w:themeShade="A6"/>
                <w:sz w:val="24"/>
                <w:szCs w:val="24"/>
              </w:rPr>
            </w:pPr>
            <w:r w:rsidRPr="00474FB2">
              <w:rPr>
                <w:color w:val="A6A6A6" w:themeColor="background1" w:themeShade="A6"/>
                <w:sz w:val="24"/>
                <w:szCs w:val="24"/>
              </w:rPr>
              <w:t>Entorno de desarrollo para código y análisis.</w:t>
            </w:r>
          </w:p>
        </w:tc>
      </w:tr>
    </w:tbl>
    <w:p w14:paraId="7DF3A266" w14:textId="77777777" w:rsidR="006E18F0" w:rsidRDefault="006E18F0" w:rsidP="006E18F0">
      <w:pPr>
        <w:pStyle w:val="Textoindependiente"/>
        <w:spacing w:before="46"/>
        <w:jc w:val="both"/>
        <w:rPr>
          <w:color w:val="A6A6A6" w:themeColor="background1" w:themeShade="A6"/>
        </w:rPr>
      </w:pPr>
    </w:p>
    <w:p w14:paraId="06AA1673" w14:textId="77777777" w:rsidR="006E18F0" w:rsidRPr="00611850" w:rsidRDefault="006E18F0" w:rsidP="006E18F0">
      <w:pPr>
        <w:pStyle w:val="Ttulo2"/>
        <w:rPr>
          <w:rFonts w:ascii="Trebuchet MS" w:hAnsi="Trebuchet MS"/>
          <w:b/>
          <w:bCs/>
          <w:color w:val="auto"/>
          <w:sz w:val="28"/>
          <w:szCs w:val="28"/>
        </w:rPr>
      </w:pPr>
      <w:bookmarkStart w:id="16" w:name="_Toc215598454"/>
      <w:r>
        <w:rPr>
          <w:rFonts w:ascii="Trebuchet MS" w:hAnsi="Trebuchet MS"/>
          <w:b/>
          <w:bCs/>
          <w:color w:val="auto"/>
          <w:sz w:val="28"/>
          <w:szCs w:val="28"/>
        </w:rPr>
        <w:t>4.3 Exploración y Limpieza de Datos</w:t>
      </w:r>
      <w:bookmarkEnd w:id="16"/>
    </w:p>
    <w:p w14:paraId="462BE2C3" w14:textId="77777777" w:rsidR="006E18F0" w:rsidRDefault="006E18F0" w:rsidP="006E18F0">
      <w:pPr>
        <w:pStyle w:val="Textoindependiente"/>
        <w:spacing w:before="46"/>
        <w:jc w:val="both"/>
        <w:rPr>
          <w:color w:val="A6A6A6" w:themeColor="background1" w:themeShade="A6"/>
        </w:rPr>
      </w:pPr>
    </w:p>
    <w:p w14:paraId="2FC3CD22" w14:textId="3BD9FC5C" w:rsidR="003C068D" w:rsidRPr="003C068D" w:rsidRDefault="003C068D" w:rsidP="00A92F99">
      <w:pPr>
        <w:pStyle w:val="Textoindependiente"/>
        <w:numPr>
          <w:ilvl w:val="0"/>
          <w:numId w:val="2"/>
        </w:numPr>
        <w:spacing w:before="46"/>
        <w:jc w:val="both"/>
        <w:rPr>
          <w:color w:val="A6A6A6" w:themeColor="background1" w:themeShade="A6"/>
        </w:rPr>
      </w:pPr>
      <w:r w:rsidRPr="003C068D">
        <w:t>Preparación de datos</w:t>
      </w:r>
      <w:r>
        <w:t>:</w:t>
      </w:r>
    </w:p>
    <w:p w14:paraId="08C3C470" w14:textId="77777777" w:rsidR="003C068D" w:rsidRDefault="003C068D" w:rsidP="003C068D">
      <w:pPr>
        <w:pStyle w:val="Textoindependiente"/>
        <w:spacing w:before="46"/>
        <w:jc w:val="both"/>
        <w:rPr>
          <w:color w:val="A6A6A6" w:themeColor="background1" w:themeShade="A6"/>
        </w:rPr>
      </w:pPr>
      <w:r w:rsidRPr="003C068D">
        <w:rPr>
          <w:color w:val="A6A6A6" w:themeColor="background1" w:themeShade="A6"/>
        </w:rPr>
        <w:t xml:space="preserve">Se trabajó con una base de datos exportada desde la plataforma </w:t>
      </w:r>
      <w:proofErr w:type="spellStart"/>
      <w:r w:rsidRPr="003C068D">
        <w:rPr>
          <w:color w:val="A6A6A6" w:themeColor="background1" w:themeShade="A6"/>
        </w:rPr>
        <w:t>Neum</w:t>
      </w:r>
      <w:proofErr w:type="spellEnd"/>
      <w:r w:rsidRPr="003C068D">
        <w:rPr>
          <w:color w:val="A6A6A6" w:themeColor="background1" w:themeShade="A6"/>
        </w:rPr>
        <w:t xml:space="preserve"> en formato Excel. La preparación de datos incluyó:</w:t>
      </w:r>
    </w:p>
    <w:p w14:paraId="627101BC" w14:textId="77777777" w:rsidR="008B0A7D" w:rsidRDefault="008B0A7D" w:rsidP="00A92F99">
      <w:pPr>
        <w:pStyle w:val="Textoindependiente"/>
        <w:numPr>
          <w:ilvl w:val="0"/>
          <w:numId w:val="7"/>
        </w:numPr>
        <w:spacing w:before="46"/>
        <w:jc w:val="both"/>
        <w:rPr>
          <w:color w:val="A6A6A6" w:themeColor="background1" w:themeShade="A6"/>
        </w:rPr>
      </w:pPr>
      <w:r w:rsidRPr="003C068D">
        <w:rPr>
          <w:color w:val="A6A6A6" w:themeColor="background1" w:themeShade="A6"/>
        </w:rPr>
        <w:t>Se calculó la edad a partir de la fecha de nacimiento.</w:t>
      </w:r>
    </w:p>
    <w:p w14:paraId="245C6456" w14:textId="77777777" w:rsidR="008B0A7D" w:rsidRDefault="008B0A7D" w:rsidP="00A92F99">
      <w:pPr>
        <w:pStyle w:val="Textoindependiente"/>
        <w:numPr>
          <w:ilvl w:val="0"/>
          <w:numId w:val="7"/>
        </w:numPr>
        <w:spacing w:before="46"/>
        <w:jc w:val="both"/>
        <w:rPr>
          <w:color w:val="A6A6A6" w:themeColor="background1" w:themeShade="A6"/>
        </w:rPr>
      </w:pPr>
      <w:r w:rsidRPr="003C068D">
        <w:rPr>
          <w:color w:val="A6A6A6" w:themeColor="background1" w:themeShade="A6"/>
        </w:rPr>
        <w:t>Se estandarizó la variable de nacionalidad para identificar claramente Nacional vs Extranjero.</w:t>
      </w:r>
    </w:p>
    <w:p w14:paraId="07820552" w14:textId="655C4A45" w:rsidR="008B0A7D" w:rsidRDefault="008B0A7D" w:rsidP="00A92F99">
      <w:pPr>
        <w:pStyle w:val="Textoindependiente"/>
        <w:numPr>
          <w:ilvl w:val="0"/>
          <w:numId w:val="7"/>
        </w:numPr>
        <w:spacing w:before="46"/>
        <w:jc w:val="both"/>
        <w:rPr>
          <w:color w:val="A6A6A6" w:themeColor="background1" w:themeShade="A6"/>
        </w:rPr>
      </w:pPr>
      <w:r w:rsidRPr="003C068D">
        <w:rPr>
          <w:color w:val="A6A6A6" w:themeColor="background1" w:themeShade="A6"/>
        </w:rPr>
        <w:t xml:space="preserve">Se etiquetó como </w:t>
      </w:r>
      <w:r w:rsidR="00AE5951">
        <w:rPr>
          <w:color w:val="A6A6A6" w:themeColor="background1" w:themeShade="A6"/>
        </w:rPr>
        <w:t>“eliminado”</w:t>
      </w:r>
      <w:r w:rsidRPr="003C068D">
        <w:rPr>
          <w:color w:val="A6A6A6" w:themeColor="background1" w:themeShade="A6"/>
        </w:rPr>
        <w:t xml:space="preserve"> a todo registro con fecha de retiro no nula.</w:t>
      </w:r>
    </w:p>
    <w:p w14:paraId="2212D89B" w14:textId="2FCB8FAC" w:rsidR="008B0A7D" w:rsidRDefault="008B0A7D" w:rsidP="00A92F99">
      <w:pPr>
        <w:pStyle w:val="Textoindependiente"/>
        <w:numPr>
          <w:ilvl w:val="0"/>
          <w:numId w:val="7"/>
        </w:numPr>
        <w:spacing w:before="46"/>
        <w:jc w:val="both"/>
        <w:rPr>
          <w:color w:val="A6A6A6" w:themeColor="background1" w:themeShade="A6"/>
        </w:rPr>
      </w:pPr>
      <w:r>
        <w:rPr>
          <w:color w:val="A6A6A6" w:themeColor="background1" w:themeShade="A6"/>
        </w:rPr>
        <w:t xml:space="preserve">Se corrigió los datos de la fecha de inicio atípicos, de acuerdo con el periodo facturado y la fecha de retiro. </w:t>
      </w:r>
    </w:p>
    <w:p w14:paraId="2F537DF8" w14:textId="3DBC26D8" w:rsidR="00AE5951" w:rsidRDefault="00AE5951" w:rsidP="00A92F99">
      <w:pPr>
        <w:pStyle w:val="Textoindependiente"/>
        <w:numPr>
          <w:ilvl w:val="0"/>
          <w:numId w:val="7"/>
        </w:numPr>
        <w:spacing w:before="46"/>
        <w:jc w:val="both"/>
        <w:rPr>
          <w:color w:val="A6A6A6" w:themeColor="background1" w:themeShade="A6"/>
        </w:rPr>
      </w:pPr>
      <w:r>
        <w:rPr>
          <w:color w:val="A6A6A6" w:themeColor="background1" w:themeShade="A6"/>
        </w:rPr>
        <w:t>Se complementó y corrigió los datos de la variable sede.</w:t>
      </w:r>
    </w:p>
    <w:p w14:paraId="7141D6E8" w14:textId="7391E525" w:rsidR="00AE5951" w:rsidRDefault="00AE5951" w:rsidP="00A92F99">
      <w:pPr>
        <w:pStyle w:val="Textoindependiente"/>
        <w:numPr>
          <w:ilvl w:val="0"/>
          <w:numId w:val="7"/>
        </w:numPr>
        <w:spacing w:before="46"/>
        <w:jc w:val="both"/>
        <w:rPr>
          <w:color w:val="A6A6A6" w:themeColor="background1" w:themeShade="A6"/>
        </w:rPr>
      </w:pPr>
      <w:r>
        <w:rPr>
          <w:color w:val="A6A6A6" w:themeColor="background1" w:themeShade="A6"/>
        </w:rPr>
        <w:t>Se ajustó la variable del horario creador correspondiente a los satélites.</w:t>
      </w:r>
      <w:r w:rsidRPr="00AE5951">
        <w:rPr>
          <w:color w:val="A6A6A6" w:themeColor="background1" w:themeShade="A6"/>
        </w:rPr>
        <w:t xml:space="preserve"> </w:t>
      </w:r>
    </w:p>
    <w:p w14:paraId="3F10BD8B" w14:textId="5E1F61AA" w:rsidR="00EB3E58" w:rsidRPr="00AE5951" w:rsidRDefault="00EB3E58" w:rsidP="00A92F99">
      <w:pPr>
        <w:pStyle w:val="Textoindependiente"/>
        <w:numPr>
          <w:ilvl w:val="0"/>
          <w:numId w:val="7"/>
        </w:numPr>
        <w:spacing w:before="46"/>
        <w:jc w:val="both"/>
        <w:rPr>
          <w:color w:val="A6A6A6" w:themeColor="background1" w:themeShade="A6"/>
        </w:rPr>
      </w:pPr>
      <w:r>
        <w:rPr>
          <w:color w:val="A6A6A6" w:themeColor="background1" w:themeShade="A6"/>
        </w:rPr>
        <w:t xml:space="preserve">Se eliminaron </w:t>
      </w:r>
      <w:r w:rsidR="00D216AD">
        <w:rPr>
          <w:color w:val="A6A6A6" w:themeColor="background1" w:themeShade="A6"/>
        </w:rPr>
        <w:t>las filas que contenían datos atípicos.</w:t>
      </w:r>
    </w:p>
    <w:p w14:paraId="5B781BDD" w14:textId="77777777" w:rsidR="003C068D" w:rsidRPr="003C068D" w:rsidRDefault="003C068D" w:rsidP="003C068D">
      <w:pPr>
        <w:pStyle w:val="Textoindependiente"/>
        <w:spacing w:before="46"/>
        <w:jc w:val="both"/>
        <w:rPr>
          <w:color w:val="A6A6A6" w:themeColor="background1" w:themeShade="A6"/>
        </w:rPr>
      </w:pPr>
    </w:p>
    <w:p w14:paraId="29D1D36A" w14:textId="3596EB0C" w:rsidR="003C068D" w:rsidRPr="008B0A7D" w:rsidRDefault="003C068D" w:rsidP="00A92F99">
      <w:pPr>
        <w:pStyle w:val="Textoindependiente"/>
        <w:numPr>
          <w:ilvl w:val="0"/>
          <w:numId w:val="2"/>
        </w:numPr>
        <w:spacing w:before="46"/>
        <w:jc w:val="both"/>
        <w:rPr>
          <w:color w:val="A6A6A6" w:themeColor="background1" w:themeShade="A6"/>
        </w:rPr>
      </w:pPr>
      <w:r w:rsidRPr="003C068D">
        <w:t>Limpieza y transformación clave</w:t>
      </w:r>
      <w:r>
        <w:t>:</w:t>
      </w:r>
    </w:p>
    <w:p w14:paraId="00FFF2FE" w14:textId="77777777" w:rsidR="008B0A7D" w:rsidRDefault="008B0A7D" w:rsidP="00A92F99">
      <w:pPr>
        <w:pStyle w:val="Textoindependiente"/>
        <w:numPr>
          <w:ilvl w:val="0"/>
          <w:numId w:val="8"/>
        </w:numPr>
        <w:spacing w:before="46"/>
        <w:jc w:val="both"/>
        <w:rPr>
          <w:color w:val="A6A6A6" w:themeColor="background1" w:themeShade="A6"/>
        </w:rPr>
      </w:pPr>
      <w:r w:rsidRPr="003C068D">
        <w:rPr>
          <w:color w:val="A6A6A6" w:themeColor="background1" w:themeShade="A6"/>
        </w:rPr>
        <w:t>Inspección inicial de columnas y tipos de datos.</w:t>
      </w:r>
    </w:p>
    <w:p w14:paraId="7619AFD8" w14:textId="77777777" w:rsidR="008B0A7D" w:rsidRDefault="008B0A7D" w:rsidP="00A92F99">
      <w:pPr>
        <w:pStyle w:val="Textoindependiente"/>
        <w:numPr>
          <w:ilvl w:val="0"/>
          <w:numId w:val="8"/>
        </w:numPr>
        <w:spacing w:before="46"/>
        <w:jc w:val="both"/>
        <w:rPr>
          <w:color w:val="A6A6A6" w:themeColor="background1" w:themeShade="A6"/>
        </w:rPr>
      </w:pPr>
      <w:r w:rsidRPr="003C068D">
        <w:rPr>
          <w:color w:val="A6A6A6" w:themeColor="background1" w:themeShade="A6"/>
        </w:rPr>
        <w:t>Normalización de nombres de columnas y eliminación de caracteres no esperados.</w:t>
      </w:r>
    </w:p>
    <w:p w14:paraId="527BECCD" w14:textId="77777777" w:rsidR="008B0A7D" w:rsidRDefault="008B0A7D" w:rsidP="00A92F99">
      <w:pPr>
        <w:pStyle w:val="Textoindependiente"/>
        <w:numPr>
          <w:ilvl w:val="0"/>
          <w:numId w:val="8"/>
        </w:numPr>
        <w:spacing w:before="46"/>
        <w:jc w:val="both"/>
        <w:rPr>
          <w:color w:val="A6A6A6" w:themeColor="background1" w:themeShade="A6"/>
        </w:rPr>
      </w:pPr>
      <w:r w:rsidRPr="003C068D">
        <w:rPr>
          <w:color w:val="A6A6A6" w:themeColor="background1" w:themeShade="A6"/>
        </w:rPr>
        <w:t>Conversión de columnas de fecha a formatos de fecha reconocibles por las librerías.</w:t>
      </w:r>
    </w:p>
    <w:p w14:paraId="77385919" w14:textId="77777777" w:rsidR="008B0A7D" w:rsidRDefault="008B0A7D" w:rsidP="00A92F99">
      <w:pPr>
        <w:pStyle w:val="Textoindependiente"/>
        <w:numPr>
          <w:ilvl w:val="0"/>
          <w:numId w:val="8"/>
        </w:numPr>
        <w:spacing w:before="46"/>
        <w:jc w:val="both"/>
        <w:rPr>
          <w:color w:val="A6A6A6" w:themeColor="background1" w:themeShade="A6"/>
        </w:rPr>
      </w:pPr>
      <w:r w:rsidRPr="003C068D">
        <w:rPr>
          <w:color w:val="A6A6A6" w:themeColor="background1" w:themeShade="A6"/>
        </w:rPr>
        <w:t>Conversión de variables numéricas a tipos numéricos (</w:t>
      </w:r>
      <w:proofErr w:type="spellStart"/>
      <w:r w:rsidRPr="003C068D">
        <w:rPr>
          <w:color w:val="A6A6A6" w:themeColor="background1" w:themeShade="A6"/>
        </w:rPr>
        <w:t>float</w:t>
      </w:r>
      <w:proofErr w:type="spellEnd"/>
      <w:r w:rsidRPr="003C068D">
        <w:rPr>
          <w:color w:val="A6A6A6" w:themeColor="background1" w:themeShade="A6"/>
        </w:rPr>
        <w:t>/</w:t>
      </w:r>
      <w:proofErr w:type="spellStart"/>
      <w:r w:rsidRPr="003C068D">
        <w:rPr>
          <w:color w:val="A6A6A6" w:themeColor="background1" w:themeShade="A6"/>
        </w:rPr>
        <w:t>int</w:t>
      </w:r>
      <w:proofErr w:type="spellEnd"/>
      <w:r w:rsidRPr="003C068D">
        <w:rPr>
          <w:color w:val="A6A6A6" w:themeColor="background1" w:themeShade="A6"/>
        </w:rPr>
        <w:t>).</w:t>
      </w:r>
    </w:p>
    <w:p w14:paraId="47BF121C" w14:textId="77777777" w:rsidR="008B0A7D" w:rsidRDefault="008B0A7D" w:rsidP="00A92F99">
      <w:pPr>
        <w:pStyle w:val="Textoindependiente"/>
        <w:numPr>
          <w:ilvl w:val="0"/>
          <w:numId w:val="8"/>
        </w:numPr>
        <w:spacing w:before="46"/>
        <w:jc w:val="both"/>
        <w:rPr>
          <w:color w:val="A6A6A6" w:themeColor="background1" w:themeShade="A6"/>
        </w:rPr>
      </w:pPr>
      <w:r w:rsidRPr="003C068D">
        <w:rPr>
          <w:color w:val="A6A6A6" w:themeColor="background1" w:themeShade="A6"/>
        </w:rPr>
        <w:t>Depuración de registros duplicados y eliminación de registros marcados explícitamente como eliminados o inactivos si estos no aportaban al análisis de comportamiento activo.</w:t>
      </w:r>
    </w:p>
    <w:p w14:paraId="79C40233" w14:textId="77777777" w:rsidR="008B0A7D" w:rsidRPr="003C068D" w:rsidRDefault="008B0A7D" w:rsidP="008B0A7D">
      <w:pPr>
        <w:pStyle w:val="Textoindependiente"/>
        <w:spacing w:before="46"/>
        <w:jc w:val="both"/>
        <w:rPr>
          <w:color w:val="A6A6A6" w:themeColor="background1" w:themeShade="A6"/>
        </w:rPr>
      </w:pPr>
    </w:p>
    <w:p w14:paraId="5750601B" w14:textId="67CB04E2" w:rsidR="006E18F0" w:rsidRDefault="006E18F0" w:rsidP="006E18F0">
      <w:pPr>
        <w:pStyle w:val="Ttulo2"/>
        <w:rPr>
          <w:rFonts w:ascii="Trebuchet MS" w:hAnsi="Trebuchet MS"/>
          <w:b/>
          <w:bCs/>
          <w:color w:val="auto"/>
          <w:sz w:val="28"/>
          <w:szCs w:val="28"/>
        </w:rPr>
      </w:pPr>
      <w:bookmarkStart w:id="17" w:name="_Toc215598455"/>
      <w:r>
        <w:rPr>
          <w:rFonts w:ascii="Trebuchet MS" w:hAnsi="Trebuchet MS"/>
          <w:b/>
          <w:bCs/>
          <w:color w:val="auto"/>
          <w:sz w:val="28"/>
          <w:szCs w:val="28"/>
        </w:rPr>
        <w:lastRenderedPageBreak/>
        <w:t>4.3 Análisis Descriptivo</w:t>
      </w:r>
      <w:bookmarkEnd w:id="17"/>
    </w:p>
    <w:p w14:paraId="7287353B" w14:textId="77777777" w:rsidR="006E2DC9" w:rsidRPr="006E2DC9" w:rsidRDefault="006E2DC9" w:rsidP="006E2DC9"/>
    <w:p w14:paraId="364CA3F6" w14:textId="532CF815" w:rsidR="00B061F7" w:rsidRDefault="006E2DC9" w:rsidP="006E2DC9">
      <w:pPr>
        <w:pStyle w:val="Textoindependiente"/>
        <w:spacing w:before="46"/>
        <w:jc w:val="both"/>
        <w:rPr>
          <w:color w:val="A6A6A6" w:themeColor="background1" w:themeShade="A6"/>
        </w:rPr>
      </w:pPr>
      <w:r>
        <w:rPr>
          <w:color w:val="A6A6A6" w:themeColor="background1" w:themeShade="A6"/>
        </w:rPr>
        <w:t xml:space="preserve">Se </w:t>
      </w:r>
      <w:r w:rsidR="00490153">
        <w:rPr>
          <w:color w:val="A6A6A6" w:themeColor="background1" w:themeShade="A6"/>
        </w:rPr>
        <w:t>obtuvieron gr</w:t>
      </w:r>
      <w:r w:rsidR="00B061F7">
        <w:rPr>
          <w:color w:val="A6A6A6" w:themeColor="background1" w:themeShade="A6"/>
        </w:rPr>
        <w:t>áficas que permiten correlacionar las variables de interés para el análisis de los datos:</w:t>
      </w:r>
    </w:p>
    <w:p w14:paraId="27CA42A1" w14:textId="108864EC" w:rsidR="00B061F7" w:rsidRPr="003E02B7" w:rsidRDefault="006E2DC9" w:rsidP="00A92F99">
      <w:pPr>
        <w:pStyle w:val="Textoindependiente"/>
        <w:numPr>
          <w:ilvl w:val="0"/>
          <w:numId w:val="3"/>
        </w:numPr>
        <w:spacing w:before="46"/>
        <w:jc w:val="both"/>
        <w:rPr>
          <w:color w:val="A6A6A6" w:themeColor="background1" w:themeShade="A6"/>
        </w:rPr>
      </w:pPr>
      <w:r w:rsidRPr="006E2DC9">
        <w:rPr>
          <w:color w:val="A6A6A6" w:themeColor="background1" w:themeShade="A6"/>
        </w:rPr>
        <w:t>Deserción</w:t>
      </w:r>
      <w:r w:rsidR="003E02B7">
        <w:rPr>
          <w:color w:val="A6A6A6" w:themeColor="background1" w:themeShade="A6"/>
        </w:rPr>
        <w:t>:</w:t>
      </w:r>
      <w:r w:rsidR="007772C2">
        <w:rPr>
          <w:color w:val="A6A6A6" w:themeColor="background1" w:themeShade="A6"/>
        </w:rPr>
        <w:t xml:space="preserve"> V</w:t>
      </w:r>
      <w:r w:rsidR="003E02B7">
        <w:rPr>
          <w:color w:val="A6A6A6" w:themeColor="background1" w:themeShade="A6"/>
        </w:rPr>
        <w:t xml:space="preserve">isualizar la variación de permanencia de los creadores de contenido por sede, edad y año. </w:t>
      </w:r>
    </w:p>
    <w:p w14:paraId="153CAD78" w14:textId="5E5BF0E0" w:rsidR="006E2DC9" w:rsidRPr="006E2DC9" w:rsidRDefault="006E2DC9" w:rsidP="00A92F99">
      <w:pPr>
        <w:pStyle w:val="Textoindependiente"/>
        <w:numPr>
          <w:ilvl w:val="0"/>
          <w:numId w:val="3"/>
        </w:numPr>
        <w:spacing w:before="46"/>
        <w:jc w:val="both"/>
        <w:rPr>
          <w:color w:val="A6A6A6" w:themeColor="background1" w:themeShade="A6"/>
        </w:rPr>
      </w:pPr>
      <w:r w:rsidRPr="006E2DC9">
        <w:rPr>
          <w:color w:val="A6A6A6" w:themeColor="background1" w:themeShade="A6"/>
        </w:rPr>
        <w:t>Porcentaje nacionalidad</w:t>
      </w:r>
      <w:r w:rsidR="003E02B7">
        <w:rPr>
          <w:color w:val="A6A6A6" w:themeColor="background1" w:themeShade="A6"/>
        </w:rPr>
        <w:t>:</w:t>
      </w:r>
      <w:r w:rsidR="007772C2">
        <w:rPr>
          <w:color w:val="A6A6A6" w:themeColor="background1" w:themeShade="A6"/>
        </w:rPr>
        <w:t xml:space="preserve"> I</w:t>
      </w:r>
      <w:r w:rsidR="003E02B7">
        <w:rPr>
          <w:color w:val="A6A6A6" w:themeColor="background1" w:themeShade="A6"/>
        </w:rPr>
        <w:t>dentificar qué porcentaje de creadores de contenido son Nacionales o Extranjeros.</w:t>
      </w:r>
    </w:p>
    <w:p w14:paraId="1AE55C2F" w14:textId="68C3B6CE" w:rsidR="003E02B7" w:rsidRDefault="006E2DC9" w:rsidP="00A92F99">
      <w:pPr>
        <w:pStyle w:val="Textoindependiente"/>
        <w:numPr>
          <w:ilvl w:val="0"/>
          <w:numId w:val="3"/>
        </w:numPr>
        <w:spacing w:before="46"/>
        <w:jc w:val="both"/>
        <w:rPr>
          <w:color w:val="A6A6A6" w:themeColor="background1" w:themeShade="A6"/>
        </w:rPr>
      </w:pPr>
      <w:r w:rsidRPr="006E2DC9">
        <w:rPr>
          <w:color w:val="A6A6A6" w:themeColor="background1" w:themeShade="A6"/>
        </w:rPr>
        <w:t>Ganancia por horario</w:t>
      </w:r>
      <w:r w:rsidR="003E02B7">
        <w:rPr>
          <w:color w:val="A6A6A6" w:themeColor="background1" w:themeShade="A6"/>
        </w:rPr>
        <w:t xml:space="preserve">: </w:t>
      </w:r>
      <w:r w:rsidR="007772C2">
        <w:rPr>
          <w:color w:val="A6A6A6" w:themeColor="background1" w:themeShade="A6"/>
        </w:rPr>
        <w:t>Identificar</w:t>
      </w:r>
      <w:r w:rsidR="003E02B7">
        <w:rPr>
          <w:color w:val="A6A6A6" w:themeColor="background1" w:themeShade="A6"/>
        </w:rPr>
        <w:t xml:space="preserve"> en qué horario se obtienen las mayores ganancias.</w:t>
      </w:r>
    </w:p>
    <w:p w14:paraId="214BF213" w14:textId="653A2B46" w:rsidR="007772C2" w:rsidRPr="007772C2" w:rsidRDefault="006E2DC9" w:rsidP="00A92F99">
      <w:pPr>
        <w:pStyle w:val="Textoindependiente"/>
        <w:numPr>
          <w:ilvl w:val="0"/>
          <w:numId w:val="3"/>
        </w:numPr>
        <w:spacing w:before="46"/>
        <w:jc w:val="both"/>
        <w:rPr>
          <w:color w:val="A6A6A6" w:themeColor="background1" w:themeShade="A6"/>
        </w:rPr>
      </w:pPr>
      <w:r w:rsidRPr="003E02B7">
        <w:rPr>
          <w:color w:val="A6A6A6" w:themeColor="background1" w:themeShade="A6"/>
        </w:rPr>
        <w:t>Rango de edades</w:t>
      </w:r>
      <w:r w:rsidR="003E02B7">
        <w:rPr>
          <w:color w:val="A6A6A6" w:themeColor="background1" w:themeShade="A6"/>
        </w:rPr>
        <w:t xml:space="preserve">: </w:t>
      </w:r>
      <w:r w:rsidR="007772C2">
        <w:rPr>
          <w:color w:val="A6A6A6" w:themeColor="background1" w:themeShade="A6"/>
        </w:rPr>
        <w:t>Agrupar por</w:t>
      </w:r>
      <w:r w:rsidR="003E02B7" w:rsidRPr="007772C2">
        <w:rPr>
          <w:color w:val="A6A6A6" w:themeColor="background1" w:themeShade="A6"/>
        </w:rPr>
        <w:t xml:space="preserve"> rango de edad</w:t>
      </w:r>
      <w:r w:rsidR="007772C2">
        <w:rPr>
          <w:color w:val="A6A6A6" w:themeColor="background1" w:themeShade="A6"/>
        </w:rPr>
        <w:t xml:space="preserve"> a</w:t>
      </w:r>
      <w:r w:rsidR="003E02B7" w:rsidRPr="007772C2">
        <w:rPr>
          <w:color w:val="A6A6A6" w:themeColor="background1" w:themeShade="A6"/>
        </w:rPr>
        <w:t xml:space="preserve"> </w:t>
      </w:r>
      <w:r w:rsidR="007772C2">
        <w:rPr>
          <w:color w:val="A6A6A6" w:themeColor="background1" w:themeShade="A6"/>
        </w:rPr>
        <w:t>los creadores de contenido.</w:t>
      </w:r>
    </w:p>
    <w:p w14:paraId="0F3F2F53" w14:textId="1437EA24" w:rsidR="006E2DC9" w:rsidRPr="006E2DC9" w:rsidRDefault="006E2DC9" w:rsidP="00A92F99">
      <w:pPr>
        <w:pStyle w:val="Textoindependiente"/>
        <w:numPr>
          <w:ilvl w:val="0"/>
          <w:numId w:val="3"/>
        </w:numPr>
        <w:spacing w:before="46"/>
        <w:jc w:val="both"/>
        <w:rPr>
          <w:color w:val="A6A6A6" w:themeColor="background1" w:themeShade="A6"/>
        </w:rPr>
      </w:pPr>
      <w:r w:rsidRPr="006E2DC9">
        <w:rPr>
          <w:color w:val="A6A6A6" w:themeColor="background1" w:themeShade="A6"/>
        </w:rPr>
        <w:t>Ganancia por sede y horario</w:t>
      </w:r>
      <w:r w:rsidR="007772C2">
        <w:rPr>
          <w:color w:val="A6A6A6" w:themeColor="background1" w:themeShade="A6"/>
        </w:rPr>
        <w:t xml:space="preserve">: Visualizar como se distribuyen las ganancias respecto a la sede y horario. </w:t>
      </w:r>
    </w:p>
    <w:p w14:paraId="06D3BCCF" w14:textId="37C8D629" w:rsidR="006E2DC9" w:rsidRPr="006E2DC9" w:rsidRDefault="006E2DC9" w:rsidP="00A92F99">
      <w:pPr>
        <w:pStyle w:val="Textoindependiente"/>
        <w:numPr>
          <w:ilvl w:val="0"/>
          <w:numId w:val="3"/>
        </w:numPr>
        <w:spacing w:before="46"/>
        <w:jc w:val="both"/>
        <w:rPr>
          <w:color w:val="A6A6A6" w:themeColor="background1" w:themeShade="A6"/>
        </w:rPr>
      </w:pPr>
      <w:r w:rsidRPr="006E2DC9">
        <w:rPr>
          <w:color w:val="A6A6A6" w:themeColor="background1" w:themeShade="A6"/>
        </w:rPr>
        <w:t>Facturación por año de mayor a menor</w:t>
      </w:r>
      <w:r w:rsidR="007772C2">
        <w:rPr>
          <w:color w:val="A6A6A6" w:themeColor="background1" w:themeShade="A6"/>
        </w:rPr>
        <w:t>: Visualizar rápidamente las ganancias de la compañía distribuida por año.</w:t>
      </w:r>
    </w:p>
    <w:p w14:paraId="10DDD82C" w14:textId="2671681B" w:rsidR="007772C2" w:rsidRDefault="007772C2" w:rsidP="007772C2">
      <w:pPr>
        <w:pStyle w:val="Textoindependiente"/>
        <w:spacing w:before="46"/>
        <w:jc w:val="both"/>
        <w:rPr>
          <w:color w:val="A6A6A6" w:themeColor="background1" w:themeShade="A6"/>
        </w:rPr>
      </w:pPr>
      <w:r>
        <w:rPr>
          <w:color w:val="A6A6A6" w:themeColor="background1" w:themeShade="A6"/>
        </w:rPr>
        <w:t>Adicionalmente, se realizó un análisis descriptivo de las variables para determinar estadísticas importantes como: promedios, desviación estándar, mínimos, máximos y percentiles.</w:t>
      </w:r>
    </w:p>
    <w:p w14:paraId="26AF2181" w14:textId="77777777" w:rsidR="006E18F0" w:rsidRDefault="006E18F0" w:rsidP="006E18F0">
      <w:pPr>
        <w:pStyle w:val="Textoindependiente"/>
        <w:spacing w:before="46"/>
        <w:ind w:left="360"/>
        <w:jc w:val="both"/>
        <w:rPr>
          <w:color w:val="A6A6A6" w:themeColor="background1" w:themeShade="A6"/>
        </w:rPr>
      </w:pPr>
    </w:p>
    <w:p w14:paraId="27A5269C" w14:textId="77777777" w:rsidR="006E18F0" w:rsidRPr="00611850" w:rsidRDefault="006E18F0" w:rsidP="006E18F0">
      <w:pPr>
        <w:pStyle w:val="Ttulo2"/>
        <w:rPr>
          <w:rFonts w:ascii="Trebuchet MS" w:hAnsi="Trebuchet MS"/>
          <w:b/>
          <w:bCs/>
          <w:color w:val="auto"/>
          <w:sz w:val="28"/>
          <w:szCs w:val="28"/>
        </w:rPr>
      </w:pPr>
      <w:bookmarkStart w:id="18" w:name="_Toc215598456"/>
      <w:r>
        <w:rPr>
          <w:rFonts w:ascii="Trebuchet MS" w:hAnsi="Trebuchet MS"/>
          <w:b/>
          <w:bCs/>
          <w:color w:val="auto"/>
          <w:sz w:val="28"/>
          <w:szCs w:val="28"/>
        </w:rPr>
        <w:t>4.4 Interpretación de los resultados</w:t>
      </w:r>
      <w:bookmarkEnd w:id="18"/>
    </w:p>
    <w:p w14:paraId="1F28F13E" w14:textId="00BB9EA2" w:rsidR="004E3FDD" w:rsidRDefault="004E3FDD" w:rsidP="004E3FDD">
      <w:pPr>
        <w:pStyle w:val="Textoindependiente"/>
        <w:spacing w:before="46"/>
        <w:jc w:val="both"/>
        <w:rPr>
          <w:color w:val="A6A6A6" w:themeColor="background1" w:themeShade="A6"/>
          <w:highlight w:val="yellow"/>
        </w:rPr>
      </w:pPr>
    </w:p>
    <w:p w14:paraId="38C16ECA" w14:textId="2B93181D" w:rsidR="004E3FDD" w:rsidRDefault="00CB703F" w:rsidP="0051533C">
      <w:pPr>
        <w:pStyle w:val="Textoindependiente"/>
        <w:spacing w:before="46"/>
        <w:jc w:val="center"/>
        <w:rPr>
          <w:color w:val="A6A6A6" w:themeColor="background1" w:themeShade="A6"/>
          <w:highlight w:val="yellow"/>
        </w:rPr>
      </w:pPr>
      <w:r>
        <w:rPr>
          <w:noProof/>
          <w:color w:val="A6A6A6" w:themeColor="background1" w:themeShade="A6"/>
          <w:highlight w:val="yellow"/>
        </w:rPr>
        <w:drawing>
          <wp:inline distT="0" distB="0" distL="0" distR="0" wp14:anchorId="41386B65" wp14:editId="23BC40EA">
            <wp:extent cx="4476997" cy="362052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5895" cy="3692421"/>
                    </a:xfrm>
                    <a:prstGeom prst="rect">
                      <a:avLst/>
                    </a:prstGeom>
                    <a:noFill/>
                  </pic:spPr>
                </pic:pic>
              </a:graphicData>
            </a:graphic>
          </wp:inline>
        </w:drawing>
      </w:r>
    </w:p>
    <w:p w14:paraId="27F992C6" w14:textId="7702249F" w:rsidR="004E3FDD" w:rsidRDefault="004E3FDD" w:rsidP="004E3FDD">
      <w:pPr>
        <w:pStyle w:val="Textoindependiente"/>
        <w:spacing w:before="46"/>
        <w:jc w:val="both"/>
        <w:rPr>
          <w:color w:val="A6A6A6" w:themeColor="background1" w:themeShade="A6"/>
          <w:highlight w:val="yellow"/>
        </w:rPr>
      </w:pPr>
    </w:p>
    <w:p w14:paraId="0BDB599C" w14:textId="1B87A4D3" w:rsidR="004E3FDD" w:rsidRDefault="004E3FDD" w:rsidP="004E3FDD">
      <w:r w:rsidRPr="004E3FDD">
        <w:rPr>
          <w:color w:val="A6A6A6" w:themeColor="background1" w:themeShade="A6"/>
          <w:sz w:val="24"/>
          <w:szCs w:val="24"/>
        </w:rPr>
        <w:lastRenderedPageBreak/>
        <w:t>Análisis de la gráfica</w:t>
      </w:r>
    </w:p>
    <w:p w14:paraId="6DED9FCB" w14:textId="77777777" w:rsidR="004E3FDD" w:rsidRDefault="004E3FDD" w:rsidP="004E3FDD"/>
    <w:p w14:paraId="79097176" w14:textId="44605AAF" w:rsidR="004E3FDD" w:rsidRDefault="004E3FDD" w:rsidP="00516C2B">
      <w:pPr>
        <w:jc w:val="both"/>
        <w:rPr>
          <w:color w:val="A6A6A6" w:themeColor="background1" w:themeShade="A6"/>
          <w:sz w:val="24"/>
          <w:szCs w:val="24"/>
        </w:rPr>
      </w:pPr>
      <w:r w:rsidRPr="004E3FDD">
        <w:rPr>
          <w:color w:val="A6A6A6" w:themeColor="background1" w:themeShade="A6"/>
          <w:sz w:val="24"/>
          <w:szCs w:val="24"/>
        </w:rPr>
        <w:t>Se logra identificar que la mayor tasa deserción es en el año 2023, y que en los años posteriores viene disminuyendo paulatinamente, pero no están exentos de la alta rotación de personal que se presente en estos periodos</w:t>
      </w:r>
      <w:r w:rsidR="00516C2B">
        <w:rPr>
          <w:color w:val="A6A6A6" w:themeColor="background1" w:themeShade="A6"/>
          <w:sz w:val="24"/>
          <w:szCs w:val="24"/>
        </w:rPr>
        <w:t xml:space="preserve">, </w:t>
      </w:r>
      <w:r w:rsidR="00516C2B" w:rsidRPr="00516C2B">
        <w:rPr>
          <w:color w:val="A6A6A6" w:themeColor="background1" w:themeShade="A6"/>
          <w:sz w:val="24"/>
          <w:szCs w:val="24"/>
        </w:rPr>
        <w:t>lo que indica que el fenómeno sigue siendo recurrente y representa un desafío constante para la estabilidad del personal.</w:t>
      </w:r>
    </w:p>
    <w:p w14:paraId="3F83D5E6" w14:textId="3FB1A8BA" w:rsidR="00516C2B" w:rsidRDefault="00516C2B" w:rsidP="00516C2B">
      <w:pPr>
        <w:jc w:val="both"/>
        <w:rPr>
          <w:color w:val="A6A6A6" w:themeColor="background1" w:themeShade="A6"/>
          <w:sz w:val="24"/>
          <w:szCs w:val="24"/>
        </w:rPr>
      </w:pPr>
    </w:p>
    <w:p w14:paraId="1DA2CF0C" w14:textId="1536C74C" w:rsidR="00516C2B" w:rsidRPr="004E3FDD" w:rsidRDefault="00516C2B" w:rsidP="00516C2B">
      <w:pPr>
        <w:jc w:val="both"/>
        <w:rPr>
          <w:color w:val="A6A6A6" w:themeColor="background1" w:themeShade="A6"/>
          <w:sz w:val="24"/>
          <w:szCs w:val="24"/>
        </w:rPr>
      </w:pPr>
      <w:r>
        <w:rPr>
          <w:color w:val="A6A6A6" w:themeColor="background1" w:themeShade="A6"/>
          <w:sz w:val="24"/>
          <w:szCs w:val="24"/>
        </w:rPr>
        <w:t xml:space="preserve">Igual nos lleva a revisar otro tipo de factores que me permitan identificar las diferentes causas de deserción de los creadores de contenido como lo son ingresos, edad, nacionalidad y sede.  </w:t>
      </w:r>
    </w:p>
    <w:p w14:paraId="4807F1E4" w14:textId="73D7A5AC" w:rsidR="004E3FDD" w:rsidRDefault="004E3FDD" w:rsidP="004E3FDD"/>
    <w:p w14:paraId="32FB9C44" w14:textId="79A69C04" w:rsidR="004E3FDD" w:rsidRDefault="004E3FDD" w:rsidP="004E3FDD"/>
    <w:p w14:paraId="07BC31F4" w14:textId="7DFC6723" w:rsidR="004E3FDD" w:rsidRDefault="00CB703F" w:rsidP="006E7D4A">
      <w:pPr>
        <w:jc w:val="center"/>
      </w:pPr>
      <w:r>
        <w:rPr>
          <w:noProof/>
        </w:rPr>
        <w:drawing>
          <wp:inline distT="0" distB="0" distL="0" distR="0" wp14:anchorId="0144367A" wp14:editId="15B93A40">
            <wp:extent cx="4305300" cy="38957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5300" cy="3895725"/>
                    </a:xfrm>
                    <a:prstGeom prst="rect">
                      <a:avLst/>
                    </a:prstGeom>
                    <a:noFill/>
                  </pic:spPr>
                </pic:pic>
              </a:graphicData>
            </a:graphic>
          </wp:inline>
        </w:drawing>
      </w:r>
    </w:p>
    <w:p w14:paraId="4D1A7C21" w14:textId="77777777" w:rsidR="004E3FDD" w:rsidRDefault="004E3FDD" w:rsidP="004E3FDD"/>
    <w:p w14:paraId="5B53768B" w14:textId="37AB9907" w:rsidR="004E3FDD" w:rsidRDefault="004E3FDD" w:rsidP="004E3FDD">
      <w:r w:rsidRPr="004E3FDD">
        <w:rPr>
          <w:color w:val="A6A6A6" w:themeColor="background1" w:themeShade="A6"/>
          <w:sz w:val="24"/>
          <w:szCs w:val="24"/>
        </w:rPr>
        <w:t>Análisis de gráfica</w:t>
      </w:r>
    </w:p>
    <w:p w14:paraId="3394E9BA" w14:textId="77777777" w:rsidR="004E3FDD" w:rsidRDefault="004E3FDD" w:rsidP="004E3FDD">
      <w:pPr>
        <w:rPr>
          <w:color w:val="A6A6A6" w:themeColor="background1" w:themeShade="A6"/>
          <w:sz w:val="24"/>
          <w:szCs w:val="24"/>
        </w:rPr>
      </w:pPr>
    </w:p>
    <w:p w14:paraId="2BF7A656" w14:textId="4416C3DF" w:rsidR="004E3FDD" w:rsidRDefault="004E3FDD" w:rsidP="004E3FDD">
      <w:pPr>
        <w:rPr>
          <w:color w:val="A6A6A6" w:themeColor="background1" w:themeShade="A6"/>
          <w:sz w:val="24"/>
          <w:szCs w:val="24"/>
        </w:rPr>
      </w:pPr>
      <w:r w:rsidRPr="004E3FDD">
        <w:rPr>
          <w:color w:val="A6A6A6" w:themeColor="background1" w:themeShade="A6"/>
          <w:sz w:val="24"/>
          <w:szCs w:val="24"/>
        </w:rPr>
        <w:t>La mayoría del personal es creador de contenido nacional, con muy poca participación de extranjeros.</w:t>
      </w:r>
    </w:p>
    <w:p w14:paraId="3865163B" w14:textId="77777777" w:rsidR="004E3FDD" w:rsidRPr="004E3FDD" w:rsidRDefault="004E3FDD" w:rsidP="004E3FDD">
      <w:pPr>
        <w:rPr>
          <w:color w:val="A6A6A6" w:themeColor="background1" w:themeShade="A6"/>
          <w:sz w:val="24"/>
          <w:szCs w:val="24"/>
        </w:rPr>
      </w:pPr>
    </w:p>
    <w:p w14:paraId="56B50409" w14:textId="3ED881D7" w:rsidR="004E3FDD" w:rsidRPr="004E3FDD" w:rsidRDefault="004E3FDD" w:rsidP="004E3FDD">
      <w:pPr>
        <w:rPr>
          <w:color w:val="A6A6A6" w:themeColor="background1" w:themeShade="A6"/>
          <w:sz w:val="24"/>
          <w:szCs w:val="24"/>
        </w:rPr>
      </w:pPr>
      <w:r w:rsidRPr="004E3FDD">
        <w:rPr>
          <w:color w:val="A6A6A6" w:themeColor="background1" w:themeShade="A6"/>
          <w:sz w:val="24"/>
          <w:szCs w:val="24"/>
        </w:rPr>
        <w:t xml:space="preserve">Por lo tanto, las estrategias para retención de personal deben orientarse principalmente </w:t>
      </w:r>
      <w:r w:rsidR="005932DD" w:rsidRPr="004E3FDD">
        <w:rPr>
          <w:color w:val="A6A6A6" w:themeColor="background1" w:themeShade="A6"/>
          <w:sz w:val="24"/>
          <w:szCs w:val="24"/>
        </w:rPr>
        <w:t>al creador</w:t>
      </w:r>
      <w:r w:rsidRPr="004E3FDD">
        <w:rPr>
          <w:color w:val="A6A6A6" w:themeColor="background1" w:themeShade="A6"/>
          <w:sz w:val="24"/>
          <w:szCs w:val="24"/>
        </w:rPr>
        <w:t xml:space="preserve"> de contenido colombiano, por su alta participación en este tipo de plataformas.</w:t>
      </w:r>
    </w:p>
    <w:p w14:paraId="7968C274" w14:textId="77777777" w:rsidR="004E3FDD" w:rsidRPr="004E3FDD" w:rsidRDefault="004E3FDD" w:rsidP="004E3FDD">
      <w:pPr>
        <w:rPr>
          <w:color w:val="A6A6A6" w:themeColor="background1" w:themeShade="A6"/>
          <w:sz w:val="24"/>
          <w:szCs w:val="24"/>
        </w:rPr>
      </w:pPr>
    </w:p>
    <w:p w14:paraId="526A2619" w14:textId="77777777" w:rsidR="004E3FDD" w:rsidRDefault="004E3FDD" w:rsidP="004E3FDD"/>
    <w:p w14:paraId="7A52BA1E" w14:textId="77777777" w:rsidR="004E3FDD" w:rsidRDefault="004E3FDD" w:rsidP="004E3FDD"/>
    <w:p w14:paraId="2843D04A" w14:textId="4BFA2255" w:rsidR="004E3FDD" w:rsidRDefault="00CB703F" w:rsidP="006E7D4A">
      <w:pPr>
        <w:pStyle w:val="Textoindependiente"/>
        <w:spacing w:before="46"/>
        <w:jc w:val="center"/>
        <w:rPr>
          <w:color w:val="A6A6A6" w:themeColor="background1" w:themeShade="A6"/>
          <w:highlight w:val="yellow"/>
        </w:rPr>
      </w:pPr>
      <w:r>
        <w:rPr>
          <w:noProof/>
          <w:color w:val="A6A6A6" w:themeColor="background1" w:themeShade="A6"/>
          <w:highlight w:val="yellow"/>
        </w:rPr>
        <w:drawing>
          <wp:inline distT="0" distB="0" distL="0" distR="0" wp14:anchorId="56CA821F" wp14:editId="547A8915">
            <wp:extent cx="5058888" cy="4564680"/>
            <wp:effectExtent l="0" t="0" r="889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3639" cy="4568967"/>
                    </a:xfrm>
                    <a:prstGeom prst="rect">
                      <a:avLst/>
                    </a:prstGeom>
                    <a:noFill/>
                  </pic:spPr>
                </pic:pic>
              </a:graphicData>
            </a:graphic>
          </wp:inline>
        </w:drawing>
      </w:r>
    </w:p>
    <w:p w14:paraId="2AF88EEB" w14:textId="0C7491A1" w:rsidR="004E3FDD" w:rsidRDefault="004E3FDD" w:rsidP="004E3FDD">
      <w:pPr>
        <w:pStyle w:val="Textoindependiente"/>
        <w:spacing w:before="46"/>
        <w:jc w:val="both"/>
        <w:rPr>
          <w:color w:val="A6A6A6" w:themeColor="background1" w:themeShade="A6"/>
          <w:highlight w:val="yellow"/>
        </w:rPr>
      </w:pPr>
    </w:p>
    <w:p w14:paraId="20D344BB" w14:textId="77777777" w:rsidR="00372336" w:rsidRDefault="004E3FDD" w:rsidP="00372336">
      <w:pPr>
        <w:pStyle w:val="NormalWeb"/>
        <w:rPr>
          <w:rFonts w:ascii="Trebuchet MS" w:eastAsia="Trebuchet MS" w:hAnsi="Trebuchet MS" w:cs="Trebuchet MS"/>
          <w:color w:val="A6A6A6" w:themeColor="background1" w:themeShade="A6"/>
          <w:lang w:val="es-ES" w:eastAsia="en-US"/>
        </w:rPr>
      </w:pPr>
      <w:r w:rsidRPr="00372336">
        <w:rPr>
          <w:rFonts w:ascii="Trebuchet MS" w:eastAsia="Trebuchet MS" w:hAnsi="Trebuchet MS" w:cs="Trebuchet MS"/>
          <w:color w:val="A6A6A6" w:themeColor="background1" w:themeShade="A6"/>
          <w:lang w:val="es-ES" w:eastAsia="en-US"/>
        </w:rPr>
        <w:t>Análisis de gráfica</w:t>
      </w:r>
      <w:r w:rsidR="00372336">
        <w:rPr>
          <w:rFonts w:ascii="Trebuchet MS" w:eastAsia="Trebuchet MS" w:hAnsi="Trebuchet MS" w:cs="Trebuchet MS"/>
          <w:color w:val="A6A6A6" w:themeColor="background1" w:themeShade="A6"/>
          <w:lang w:val="es-ES" w:eastAsia="en-US"/>
        </w:rPr>
        <w:t>:</w:t>
      </w:r>
    </w:p>
    <w:p w14:paraId="0ABA23D8" w14:textId="201A0234" w:rsidR="004E3FDD" w:rsidRPr="00372336" w:rsidRDefault="004E3FDD" w:rsidP="00372336">
      <w:pPr>
        <w:pStyle w:val="NormalWeb"/>
        <w:rPr>
          <w:rFonts w:ascii="Trebuchet MS" w:eastAsia="Trebuchet MS" w:hAnsi="Trebuchet MS" w:cs="Trebuchet MS"/>
          <w:color w:val="A6A6A6" w:themeColor="background1" w:themeShade="A6"/>
          <w:lang w:val="es-ES" w:eastAsia="en-US"/>
        </w:rPr>
      </w:pPr>
      <w:r w:rsidRPr="00372336">
        <w:rPr>
          <w:rFonts w:ascii="Trebuchet MS" w:eastAsia="Trebuchet MS" w:hAnsi="Trebuchet MS" w:cs="Trebuchet MS"/>
          <w:color w:val="A6A6A6" w:themeColor="background1" w:themeShade="A6"/>
          <w:lang w:val="es-ES" w:eastAsia="en-US"/>
        </w:rPr>
        <w:t>Sedes como Bucaramanga, Soacha y Tunal presentan los volúmenes más altos de deserción, pero sin dejar a un lado que en el resto del país los porcentajes son muy similares como muestra la gráfica, el cual nos permite evaluar que la ubicación y la zona no son factores que influyen en la deserción; por otro lado, nos lleva a revisar otros factores para encontrar posibles causas en la deserción.</w:t>
      </w:r>
    </w:p>
    <w:p w14:paraId="21FDC281" w14:textId="77777777" w:rsidR="004E3FDD" w:rsidRPr="004E3FDD" w:rsidRDefault="004E3FDD" w:rsidP="004E3FDD">
      <w:pPr>
        <w:pStyle w:val="NormalWeb"/>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Independientemente de la sede, los horarios </w:t>
      </w:r>
      <w:r w:rsidRPr="004E3FDD">
        <w:rPr>
          <w:rFonts w:ascii="Trebuchet MS" w:eastAsia="Trebuchet MS" w:hAnsi="Trebuchet MS" w:cs="Trebuchet MS"/>
          <w:bCs/>
          <w:color w:val="A6A6A6" w:themeColor="background1" w:themeShade="A6"/>
          <w:lang w:val="es-ES" w:eastAsia="en-US"/>
        </w:rPr>
        <w:t>Noche y Tarde</w:t>
      </w:r>
      <w:r w:rsidRPr="004E3FDD">
        <w:rPr>
          <w:rFonts w:ascii="Trebuchet MS" w:eastAsia="Trebuchet MS" w:hAnsi="Trebuchet MS" w:cs="Trebuchet MS"/>
          <w:color w:val="A6A6A6" w:themeColor="background1" w:themeShade="A6"/>
          <w:lang w:val="es-ES" w:eastAsia="en-US"/>
        </w:rPr>
        <w:t xml:space="preserve"> siguen siendo los que muestran mayor rotación</w:t>
      </w:r>
    </w:p>
    <w:p w14:paraId="1F1B88B6" w14:textId="722E8E60" w:rsidR="004E3FDD" w:rsidRDefault="004E3FDD" w:rsidP="004E3FDD">
      <w:pPr>
        <w:pStyle w:val="NormalWeb"/>
        <w:rPr>
          <w:rFonts w:ascii="Trebuchet MS" w:eastAsia="Trebuchet MS" w:hAnsi="Trebuchet MS" w:cs="Trebuchet MS"/>
          <w:bC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La operación por sede se comporta de manera consistente: </w:t>
      </w:r>
      <w:r w:rsidRPr="004E3FDD">
        <w:rPr>
          <w:rFonts w:ascii="Trebuchet MS" w:eastAsia="Trebuchet MS" w:hAnsi="Trebuchet MS" w:cs="Trebuchet MS"/>
          <w:bCs/>
          <w:color w:val="A6A6A6" w:themeColor="background1" w:themeShade="A6"/>
          <w:lang w:val="es-ES" w:eastAsia="en-US"/>
        </w:rPr>
        <w:t>el horario pesa más que la nacionalidad del creado</w:t>
      </w:r>
    </w:p>
    <w:p w14:paraId="7F18E046" w14:textId="1314DFD2" w:rsidR="004E3FDD" w:rsidRDefault="004E3FDD" w:rsidP="004E3FDD">
      <w:pPr>
        <w:pStyle w:val="NormalWeb"/>
        <w:rPr>
          <w:rFonts w:ascii="Trebuchet MS" w:eastAsia="Trebuchet MS" w:hAnsi="Trebuchet MS" w:cs="Trebuchet MS"/>
          <w:color w:val="A6A6A6" w:themeColor="background1" w:themeShade="A6"/>
          <w:lang w:val="es-ES" w:eastAsia="en-US"/>
        </w:rPr>
      </w:pPr>
    </w:p>
    <w:p w14:paraId="2412A5DA" w14:textId="57A0EEC1" w:rsidR="00516C2B" w:rsidRDefault="00CB703F" w:rsidP="00372336">
      <w:pPr>
        <w:pStyle w:val="NormalWeb"/>
        <w:jc w:val="center"/>
        <w:rPr>
          <w:rFonts w:ascii="Trebuchet MS" w:eastAsia="Trebuchet MS" w:hAnsi="Trebuchet MS" w:cs="Trebuchet MS"/>
          <w:color w:val="A6A6A6" w:themeColor="background1" w:themeShade="A6"/>
          <w:lang w:val="es-ES" w:eastAsia="en-US"/>
        </w:rPr>
      </w:pPr>
      <w:r>
        <w:rPr>
          <w:rFonts w:ascii="Trebuchet MS" w:eastAsia="Trebuchet MS" w:hAnsi="Trebuchet MS" w:cs="Trebuchet MS"/>
          <w:noProof/>
          <w:color w:val="A6A6A6" w:themeColor="background1" w:themeShade="A6"/>
          <w:lang w:val="es-ES" w:eastAsia="en-US"/>
        </w:rPr>
        <w:lastRenderedPageBreak/>
        <w:drawing>
          <wp:inline distT="0" distB="0" distL="0" distR="0" wp14:anchorId="6D9C9294" wp14:editId="2BA7F251">
            <wp:extent cx="5058888" cy="4315204"/>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1673" cy="4317580"/>
                    </a:xfrm>
                    <a:prstGeom prst="rect">
                      <a:avLst/>
                    </a:prstGeom>
                    <a:noFill/>
                  </pic:spPr>
                </pic:pic>
              </a:graphicData>
            </a:graphic>
          </wp:inline>
        </w:drawing>
      </w:r>
    </w:p>
    <w:p w14:paraId="79B9905E" w14:textId="2A0331F9" w:rsidR="00516C2B" w:rsidRPr="00372336" w:rsidRDefault="00516C2B" w:rsidP="00372336">
      <w:pPr>
        <w:rPr>
          <w:color w:val="A6A6A6" w:themeColor="background1" w:themeShade="A6"/>
          <w:sz w:val="24"/>
          <w:szCs w:val="24"/>
        </w:rPr>
      </w:pPr>
      <w:r w:rsidRPr="00372336">
        <w:rPr>
          <w:color w:val="A6A6A6" w:themeColor="background1" w:themeShade="A6"/>
          <w:sz w:val="24"/>
          <w:szCs w:val="24"/>
        </w:rPr>
        <w:t>Análisis de gráfica</w:t>
      </w:r>
      <w:r w:rsidR="00372336">
        <w:rPr>
          <w:color w:val="A6A6A6" w:themeColor="background1" w:themeShade="A6"/>
          <w:sz w:val="24"/>
          <w:szCs w:val="24"/>
        </w:rPr>
        <w:t>:</w:t>
      </w:r>
    </w:p>
    <w:p w14:paraId="3C541050" w14:textId="35AB81B3" w:rsidR="00516C2B" w:rsidRDefault="00516C2B" w:rsidP="005932DD">
      <w:pPr>
        <w:jc w:val="both"/>
      </w:pPr>
    </w:p>
    <w:p w14:paraId="0F9B8BF8" w14:textId="10C7F842" w:rsidR="00516C2B" w:rsidRPr="005932DD" w:rsidRDefault="00516C2B" w:rsidP="005932DD">
      <w:pPr>
        <w:jc w:val="both"/>
        <w:rPr>
          <w:color w:val="A6A6A6" w:themeColor="background1" w:themeShade="A6"/>
          <w:sz w:val="24"/>
          <w:szCs w:val="24"/>
        </w:rPr>
      </w:pPr>
      <w:r w:rsidRPr="005932DD">
        <w:rPr>
          <w:color w:val="A6A6A6" w:themeColor="background1" w:themeShade="A6"/>
          <w:sz w:val="24"/>
          <w:szCs w:val="24"/>
        </w:rPr>
        <w:t xml:space="preserve">Para continuar con la búsqueda de causas de deserción de creadores de contenido se hace necesario una mirada más amplia de como se </w:t>
      </w:r>
      <w:r w:rsidR="005932DD" w:rsidRPr="005932DD">
        <w:rPr>
          <w:color w:val="A6A6A6" w:themeColor="background1" w:themeShade="A6"/>
          <w:sz w:val="24"/>
          <w:szCs w:val="24"/>
        </w:rPr>
        <w:t>distribuyen los rangos de edades así nos permite realmente encontrar un factor diferenciador, en rangos muy lejos del resto encontramos los rangos 18-24 y 25-29.</w:t>
      </w:r>
    </w:p>
    <w:p w14:paraId="069D0848" w14:textId="51536DF3" w:rsidR="005932DD" w:rsidRPr="005932DD" w:rsidRDefault="005932DD" w:rsidP="005932DD">
      <w:pPr>
        <w:jc w:val="both"/>
        <w:rPr>
          <w:color w:val="A6A6A6" w:themeColor="background1" w:themeShade="A6"/>
          <w:sz w:val="24"/>
          <w:szCs w:val="24"/>
        </w:rPr>
      </w:pPr>
    </w:p>
    <w:p w14:paraId="5B6A78E0" w14:textId="52C7FD9C" w:rsidR="005932DD" w:rsidRPr="005932DD" w:rsidRDefault="005932DD" w:rsidP="005932DD">
      <w:pPr>
        <w:jc w:val="both"/>
        <w:rPr>
          <w:color w:val="A6A6A6" w:themeColor="background1" w:themeShade="A6"/>
          <w:sz w:val="24"/>
          <w:szCs w:val="24"/>
        </w:rPr>
      </w:pPr>
      <w:r w:rsidRPr="005932DD">
        <w:rPr>
          <w:color w:val="A6A6A6" w:themeColor="background1" w:themeShade="A6"/>
          <w:sz w:val="24"/>
          <w:szCs w:val="24"/>
        </w:rPr>
        <w:t xml:space="preserve">El cual nos genera como conclusión que estos rangos presentan un presentar una mayor familiarización con las herramientas digitales, lo cual les permite de cierto modo aprovechar este tipo de espacio para monetizarlo de mejor manera. </w:t>
      </w:r>
    </w:p>
    <w:p w14:paraId="08ADDB2C" w14:textId="5CFC703B" w:rsidR="005932DD" w:rsidRPr="00516C2B" w:rsidRDefault="005932DD" w:rsidP="00516C2B">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D684D56" w14:textId="77777777" w:rsidR="00516C2B" w:rsidRDefault="00516C2B" w:rsidP="004E3FDD">
      <w:pPr>
        <w:pStyle w:val="NormalWeb"/>
        <w:rPr>
          <w:rFonts w:ascii="Trebuchet MS" w:eastAsia="Trebuchet MS" w:hAnsi="Trebuchet MS" w:cs="Trebuchet MS"/>
          <w:color w:val="A6A6A6" w:themeColor="background1" w:themeShade="A6"/>
          <w:lang w:val="es-ES" w:eastAsia="en-US"/>
        </w:rPr>
      </w:pPr>
    </w:p>
    <w:p w14:paraId="6EB75E45" w14:textId="437EA26E" w:rsidR="004E3FDD" w:rsidRDefault="00CB703F" w:rsidP="006E7D4A">
      <w:pPr>
        <w:pStyle w:val="NormalWeb"/>
        <w:jc w:val="center"/>
        <w:rPr>
          <w:rFonts w:ascii="Trebuchet MS" w:eastAsia="Trebuchet MS" w:hAnsi="Trebuchet MS" w:cs="Trebuchet MS"/>
          <w:color w:val="A6A6A6" w:themeColor="background1" w:themeShade="A6"/>
          <w:lang w:val="es-ES" w:eastAsia="en-US"/>
        </w:rPr>
      </w:pPr>
      <w:r>
        <w:rPr>
          <w:rFonts w:ascii="Trebuchet MS" w:eastAsia="Trebuchet MS" w:hAnsi="Trebuchet MS" w:cs="Trebuchet MS"/>
          <w:noProof/>
          <w:color w:val="A6A6A6" w:themeColor="background1" w:themeShade="A6"/>
          <w:lang w:val="es-ES" w:eastAsia="en-US"/>
        </w:rPr>
        <w:lastRenderedPageBreak/>
        <w:drawing>
          <wp:inline distT="0" distB="0" distL="0" distR="0" wp14:anchorId="3FB49909" wp14:editId="11F3728F">
            <wp:extent cx="5362575" cy="44958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2575" cy="4495800"/>
                    </a:xfrm>
                    <a:prstGeom prst="rect">
                      <a:avLst/>
                    </a:prstGeom>
                    <a:noFill/>
                  </pic:spPr>
                </pic:pic>
              </a:graphicData>
            </a:graphic>
          </wp:inline>
        </w:drawing>
      </w:r>
    </w:p>
    <w:p w14:paraId="478476C2" w14:textId="769E33D4" w:rsidR="00F35B9D" w:rsidRPr="00982719" w:rsidRDefault="00F35B9D" w:rsidP="00982719">
      <w:pPr>
        <w:rPr>
          <w:color w:val="A6A6A6" w:themeColor="background1" w:themeShade="A6"/>
          <w:sz w:val="24"/>
          <w:szCs w:val="24"/>
        </w:rPr>
      </w:pPr>
      <w:r w:rsidRPr="00982719">
        <w:rPr>
          <w:color w:val="A6A6A6" w:themeColor="background1" w:themeShade="A6"/>
          <w:sz w:val="24"/>
          <w:szCs w:val="24"/>
        </w:rPr>
        <w:t>Análisis de gráfica</w:t>
      </w:r>
      <w:r w:rsidR="00982719">
        <w:rPr>
          <w:color w:val="A6A6A6" w:themeColor="background1" w:themeShade="A6"/>
          <w:sz w:val="24"/>
          <w:szCs w:val="24"/>
        </w:rPr>
        <w:t>:</w:t>
      </w:r>
    </w:p>
    <w:p w14:paraId="5CE91605" w14:textId="62D92ABC" w:rsidR="00F35B9D" w:rsidRDefault="00F35B9D" w:rsidP="00C14449">
      <w:pPr>
        <w:pStyle w:val="NormalWeb"/>
        <w:jc w:val="both"/>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Revisando</w:t>
      </w:r>
      <w:r w:rsidR="00516C2B">
        <w:rPr>
          <w:rFonts w:ascii="Trebuchet MS" w:eastAsia="Trebuchet MS" w:hAnsi="Trebuchet MS" w:cs="Trebuchet MS"/>
          <w:color w:val="A6A6A6" w:themeColor="background1" w:themeShade="A6"/>
          <w:lang w:val="es-ES" w:eastAsia="en-US"/>
        </w:rPr>
        <w:t xml:space="preserve"> y en contras posición de la tabla anterior se observa que </w:t>
      </w:r>
      <w:r>
        <w:rPr>
          <w:rFonts w:ascii="Trebuchet MS" w:eastAsia="Trebuchet MS" w:hAnsi="Trebuchet MS" w:cs="Trebuchet MS"/>
          <w:color w:val="A6A6A6" w:themeColor="background1" w:themeShade="A6"/>
          <w:lang w:val="es-ES" w:eastAsia="en-US"/>
        </w:rPr>
        <w:t xml:space="preserve">los rangos de edad podemos observa que mayor tasa de deserción esta dentro 30-34, 35-39 y 25-29, se pueden presentar varios factores </w:t>
      </w:r>
    </w:p>
    <w:p w14:paraId="53B54FA7" w14:textId="7221EE95" w:rsidR="00C14449" w:rsidRPr="00C14449" w:rsidRDefault="00F35B9D" w:rsidP="00C14449">
      <w:pPr>
        <w:pStyle w:val="NormalWeb"/>
        <w:jc w:val="both"/>
        <w:rPr>
          <w:rFonts w:ascii="Trebuchet MS" w:eastAsia="Trebuchet MS" w:hAnsi="Trebuchet MS" w:cs="Trebuchet MS"/>
          <w:color w:val="A6A6A6" w:themeColor="background1" w:themeShade="A6"/>
          <w:lang w:val="es-ES" w:eastAsia="en-US"/>
        </w:rPr>
      </w:pPr>
      <w:r w:rsidRPr="00C14449">
        <w:rPr>
          <w:rFonts w:ascii="Trebuchet MS" w:eastAsia="Trebuchet MS" w:hAnsi="Trebuchet MS" w:cs="Trebuchet MS"/>
          <w:color w:val="A6A6A6" w:themeColor="background1" w:themeShade="A6"/>
          <w:lang w:val="es-ES" w:eastAsia="en-US"/>
        </w:rPr>
        <w:t>En el rango de 30 a 34</w:t>
      </w:r>
      <w:r w:rsidR="00C14449" w:rsidRPr="00C14449">
        <w:rPr>
          <w:rFonts w:ascii="Trebuchet MS" w:eastAsia="Trebuchet MS" w:hAnsi="Trebuchet MS" w:cs="Trebuchet MS"/>
          <w:color w:val="A6A6A6" w:themeColor="background1" w:themeShade="A6"/>
          <w:lang w:val="es-ES" w:eastAsia="en-US"/>
        </w:rPr>
        <w:t xml:space="preserve"> pueden presentar cansancio emocional acumulado, desgaste por exposición constante y saturación de la rutina que puede llevar a razones de pesos por los cuales pueden prevalecer sobre los ingresos que presentan. </w:t>
      </w:r>
    </w:p>
    <w:p w14:paraId="450F9C4F" w14:textId="10209F5B" w:rsidR="00F35B9D" w:rsidRDefault="00F35B9D" w:rsidP="00C14449">
      <w:pPr>
        <w:widowControl/>
        <w:autoSpaceDE/>
        <w:autoSpaceDN/>
        <w:spacing w:before="100" w:beforeAutospacing="1" w:after="100" w:afterAutospacing="1"/>
        <w:jc w:val="both"/>
        <w:rPr>
          <w:color w:val="A6A6A6" w:themeColor="background1" w:themeShade="A6"/>
        </w:rPr>
      </w:pPr>
      <w:r w:rsidRPr="00C14449">
        <w:rPr>
          <w:color w:val="A6A6A6" w:themeColor="background1" w:themeShade="A6"/>
          <w:sz w:val="24"/>
          <w:szCs w:val="24"/>
        </w:rPr>
        <w:t xml:space="preserve">Para las edades de </w:t>
      </w:r>
      <w:r>
        <w:rPr>
          <w:color w:val="A6A6A6" w:themeColor="background1" w:themeShade="A6"/>
        </w:rPr>
        <w:t>35-39</w:t>
      </w:r>
      <w:r w:rsidRPr="00C14449">
        <w:rPr>
          <w:color w:val="A6A6A6" w:themeColor="background1" w:themeShade="A6"/>
        </w:rPr>
        <w:t xml:space="preserve"> se busca mejorar la calidad de vida, tiempo en familia, trabajos con menor demanda emocional </w:t>
      </w:r>
      <w:r w:rsidR="00C14449" w:rsidRPr="00C14449">
        <w:rPr>
          <w:color w:val="A6A6A6" w:themeColor="background1" w:themeShade="A6"/>
        </w:rPr>
        <w:t xml:space="preserve">y otro factor relevante los ingresos no son los realmente esperados. </w:t>
      </w:r>
    </w:p>
    <w:p w14:paraId="18254503" w14:textId="654A0DC4" w:rsidR="00C14449" w:rsidRPr="00C14449" w:rsidRDefault="00C14449" w:rsidP="00C14449">
      <w:pPr>
        <w:pStyle w:val="NormalWeb"/>
        <w:jc w:val="both"/>
        <w:rPr>
          <w:rFonts w:ascii="Trebuchet MS" w:eastAsia="Trebuchet MS" w:hAnsi="Trebuchet MS" w:cs="Trebuchet MS"/>
          <w:color w:val="A6A6A6" w:themeColor="background1" w:themeShade="A6"/>
          <w:lang w:val="es-ES" w:eastAsia="en-US"/>
        </w:rPr>
      </w:pPr>
      <w:r w:rsidRPr="00C14449">
        <w:rPr>
          <w:rFonts w:ascii="Trebuchet MS" w:eastAsia="Trebuchet MS" w:hAnsi="Trebuchet MS" w:cs="Trebuchet MS"/>
          <w:color w:val="A6A6A6" w:themeColor="background1" w:themeShade="A6"/>
          <w:lang w:val="es-ES" w:eastAsia="en-US"/>
        </w:rPr>
        <w:t xml:space="preserve">En cuanto a los creadores entre </w:t>
      </w:r>
      <w:r>
        <w:rPr>
          <w:rFonts w:ascii="Trebuchet MS" w:eastAsia="Trebuchet MS" w:hAnsi="Trebuchet MS" w:cs="Trebuchet MS"/>
          <w:color w:val="A6A6A6" w:themeColor="background1" w:themeShade="A6"/>
          <w:lang w:val="es-ES" w:eastAsia="en-US"/>
        </w:rPr>
        <w:t>25-29</w:t>
      </w:r>
      <w:r w:rsidRPr="00C14449">
        <w:rPr>
          <w:rFonts w:ascii="Trebuchet MS" w:eastAsia="Trebuchet MS" w:hAnsi="Trebuchet MS" w:cs="Trebuchet MS"/>
          <w:color w:val="A6A6A6" w:themeColor="background1" w:themeShade="A6"/>
          <w:lang w:val="es-ES" w:eastAsia="en-US"/>
        </w:rPr>
        <w:t xml:space="preserve"> se puede encontrar en un dilema como cambiar de estilo de vida o continuar estudios, u otros factores con respecto a lo social que serían presión social y familiar por tener un trabajo más formal.</w:t>
      </w:r>
    </w:p>
    <w:p w14:paraId="11FE764C" w14:textId="29FB0911" w:rsidR="00C14449" w:rsidRDefault="00C14449" w:rsidP="00C14449">
      <w:pPr>
        <w:widowControl/>
        <w:autoSpaceDE/>
        <w:autoSpaceDN/>
        <w:spacing w:before="100" w:beforeAutospacing="1" w:after="100" w:afterAutospacing="1"/>
        <w:jc w:val="both"/>
        <w:rPr>
          <w:color w:val="A6A6A6" w:themeColor="background1" w:themeShade="A6"/>
        </w:rPr>
      </w:pPr>
    </w:p>
    <w:p w14:paraId="4C1B2D19" w14:textId="2A7A19AD" w:rsidR="00C14449" w:rsidRDefault="00CB703F" w:rsidP="006E7D4A">
      <w:pPr>
        <w:widowControl/>
        <w:autoSpaceDE/>
        <w:autoSpaceDN/>
        <w:spacing w:before="100" w:beforeAutospacing="1" w:after="100" w:afterAutospacing="1"/>
        <w:jc w:val="center"/>
        <w:rPr>
          <w:color w:val="A6A6A6" w:themeColor="background1" w:themeShade="A6"/>
        </w:rPr>
      </w:pPr>
      <w:r>
        <w:rPr>
          <w:noProof/>
          <w:color w:val="A6A6A6" w:themeColor="background1" w:themeShade="A6"/>
        </w:rPr>
        <w:lastRenderedPageBreak/>
        <w:drawing>
          <wp:inline distT="0" distB="0" distL="0" distR="0" wp14:anchorId="6AD261B8" wp14:editId="089DD828">
            <wp:extent cx="6067425" cy="445770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7425" cy="4457700"/>
                    </a:xfrm>
                    <a:prstGeom prst="rect">
                      <a:avLst/>
                    </a:prstGeom>
                    <a:noFill/>
                  </pic:spPr>
                </pic:pic>
              </a:graphicData>
            </a:graphic>
          </wp:inline>
        </w:drawing>
      </w:r>
    </w:p>
    <w:p w14:paraId="40F47FFD" w14:textId="77777777" w:rsidR="00982719" w:rsidRDefault="00516C2B" w:rsidP="00982719">
      <w:pPr>
        <w:rPr>
          <w:color w:val="A6A6A6" w:themeColor="background1" w:themeShade="A6"/>
          <w:sz w:val="24"/>
          <w:szCs w:val="24"/>
        </w:rPr>
      </w:pPr>
      <w:r w:rsidRPr="00982719">
        <w:rPr>
          <w:color w:val="A6A6A6" w:themeColor="background1" w:themeShade="A6"/>
          <w:sz w:val="24"/>
          <w:szCs w:val="24"/>
        </w:rPr>
        <w:t>Análisis de gráfica</w:t>
      </w:r>
      <w:r w:rsidR="00982719">
        <w:rPr>
          <w:color w:val="A6A6A6" w:themeColor="background1" w:themeShade="A6"/>
          <w:sz w:val="24"/>
          <w:szCs w:val="24"/>
        </w:rPr>
        <w:t>:</w:t>
      </w:r>
    </w:p>
    <w:p w14:paraId="494CB9A7" w14:textId="77777777" w:rsidR="00982719" w:rsidRDefault="00982719" w:rsidP="00982719">
      <w:pPr>
        <w:rPr>
          <w:color w:val="A6A6A6" w:themeColor="background1" w:themeShade="A6"/>
        </w:rPr>
      </w:pPr>
    </w:p>
    <w:p w14:paraId="23A2FFF3" w14:textId="7EDEED90" w:rsidR="00516C2B" w:rsidRPr="00982719" w:rsidRDefault="00516C2B" w:rsidP="00982719">
      <w:pPr>
        <w:rPr>
          <w:color w:val="A6A6A6" w:themeColor="background1" w:themeShade="A6"/>
          <w:sz w:val="24"/>
          <w:szCs w:val="24"/>
        </w:rPr>
      </w:pPr>
      <w:r w:rsidRPr="00982719">
        <w:rPr>
          <w:color w:val="A6A6A6" w:themeColor="background1" w:themeShade="A6"/>
          <w:sz w:val="24"/>
          <w:szCs w:val="24"/>
        </w:rPr>
        <w:t>Existe relación directa entre:</w:t>
      </w:r>
    </w:p>
    <w:p w14:paraId="3F41CF70" w14:textId="77777777" w:rsidR="00516C2B" w:rsidRPr="00982719" w:rsidRDefault="00516C2B" w:rsidP="00516C2B">
      <w:pPr>
        <w:pStyle w:val="NormalWeb"/>
        <w:rPr>
          <w:rFonts w:ascii="Trebuchet MS" w:eastAsia="Trebuchet MS" w:hAnsi="Trebuchet MS" w:cs="Trebuchet MS"/>
          <w:color w:val="A6A6A6" w:themeColor="background1" w:themeShade="A6"/>
          <w:lang w:val="es-ES" w:eastAsia="en-US"/>
        </w:rPr>
      </w:pPr>
      <w:r w:rsidRPr="00982719">
        <w:rPr>
          <w:rFonts w:ascii="Trebuchet MS" w:eastAsia="Trebuchet MS" w:hAnsi="Trebuchet MS" w:cs="Trebuchet MS"/>
          <w:b/>
          <w:bCs/>
          <w:color w:val="A6A6A6" w:themeColor="background1" w:themeShade="A6"/>
          <w:lang w:val="es-ES" w:eastAsia="en-US"/>
        </w:rPr>
        <w:t>Salida temprana</w:t>
      </w:r>
      <w:r w:rsidRPr="00982719">
        <w:rPr>
          <w:rFonts w:ascii="Trebuchet MS" w:eastAsia="Trebuchet MS" w:hAnsi="Trebuchet MS" w:cs="Trebuchet MS"/>
          <w:color w:val="A6A6A6" w:themeColor="background1" w:themeShade="A6"/>
          <w:lang w:val="es-ES" w:eastAsia="en-US"/>
        </w:rPr>
        <w:t xml:space="preserve"> </w:t>
      </w:r>
      <w:r w:rsidRPr="00982719">
        <w:rPr>
          <w:rFonts w:ascii="Arial" w:eastAsia="Trebuchet MS" w:hAnsi="Arial" w:cs="Arial"/>
          <w:color w:val="A6A6A6" w:themeColor="background1" w:themeShade="A6"/>
          <w:lang w:val="es-ES" w:eastAsia="en-US"/>
        </w:rPr>
        <w:t>→</w:t>
      </w:r>
      <w:r w:rsidRPr="00982719">
        <w:rPr>
          <w:rFonts w:ascii="Trebuchet MS" w:eastAsia="Trebuchet MS" w:hAnsi="Trebuchet MS" w:cs="Trebuchet MS"/>
          <w:color w:val="A6A6A6" w:themeColor="background1" w:themeShade="A6"/>
          <w:lang w:val="es-ES" w:eastAsia="en-US"/>
        </w:rPr>
        <w:t xml:space="preserve"> </w:t>
      </w:r>
      <w:r w:rsidRPr="00982719">
        <w:rPr>
          <w:rFonts w:ascii="Trebuchet MS" w:eastAsia="Trebuchet MS" w:hAnsi="Trebuchet MS" w:cs="Trebuchet MS"/>
          <w:b/>
          <w:bCs/>
          <w:color w:val="A6A6A6" w:themeColor="background1" w:themeShade="A6"/>
          <w:lang w:val="es-ES" w:eastAsia="en-US"/>
        </w:rPr>
        <w:t>menos días productivos</w:t>
      </w:r>
      <w:r w:rsidRPr="00982719">
        <w:rPr>
          <w:rFonts w:ascii="Trebuchet MS" w:eastAsia="Trebuchet MS" w:hAnsi="Trebuchet MS" w:cs="Trebuchet MS"/>
          <w:color w:val="A6A6A6" w:themeColor="background1" w:themeShade="A6"/>
          <w:lang w:val="es-ES" w:eastAsia="en-US"/>
        </w:rPr>
        <w:t xml:space="preserve"> </w:t>
      </w:r>
      <w:r w:rsidRPr="00982719">
        <w:rPr>
          <w:rFonts w:ascii="Arial" w:eastAsia="Trebuchet MS" w:hAnsi="Arial" w:cs="Arial"/>
          <w:color w:val="A6A6A6" w:themeColor="background1" w:themeShade="A6"/>
          <w:lang w:val="es-ES" w:eastAsia="en-US"/>
        </w:rPr>
        <w:t>→</w:t>
      </w:r>
      <w:r w:rsidRPr="00982719">
        <w:rPr>
          <w:rFonts w:ascii="Trebuchet MS" w:eastAsia="Trebuchet MS" w:hAnsi="Trebuchet MS" w:cs="Trebuchet MS"/>
          <w:color w:val="A6A6A6" w:themeColor="background1" w:themeShade="A6"/>
          <w:lang w:val="es-ES" w:eastAsia="en-US"/>
        </w:rPr>
        <w:t xml:space="preserve"> </w:t>
      </w:r>
      <w:r w:rsidRPr="00982719">
        <w:rPr>
          <w:rFonts w:ascii="Trebuchet MS" w:eastAsia="Trebuchet MS" w:hAnsi="Trebuchet MS" w:cs="Trebuchet MS"/>
          <w:b/>
          <w:bCs/>
          <w:color w:val="A6A6A6" w:themeColor="background1" w:themeShade="A6"/>
          <w:lang w:val="es-ES" w:eastAsia="en-US"/>
        </w:rPr>
        <w:t>menor facturación del estudio</w:t>
      </w:r>
      <w:r w:rsidRPr="00982719">
        <w:rPr>
          <w:rFonts w:ascii="Trebuchet MS" w:eastAsia="Trebuchet MS" w:hAnsi="Trebuchet MS" w:cs="Trebuchet MS"/>
          <w:color w:val="A6A6A6" w:themeColor="background1" w:themeShade="A6"/>
          <w:lang w:val="es-ES" w:eastAsia="en-US"/>
        </w:rPr>
        <w:t>.</w:t>
      </w:r>
    </w:p>
    <w:p w14:paraId="5ABFE470" w14:textId="77777777" w:rsidR="00516C2B" w:rsidRPr="00982719" w:rsidRDefault="00516C2B" w:rsidP="00516C2B">
      <w:pPr>
        <w:pStyle w:val="NormalWeb"/>
        <w:rPr>
          <w:rFonts w:ascii="Trebuchet MS" w:eastAsia="Trebuchet MS" w:hAnsi="Trebuchet MS" w:cs="Trebuchet MS"/>
          <w:color w:val="A6A6A6" w:themeColor="background1" w:themeShade="A6"/>
          <w:lang w:val="es-ES" w:eastAsia="en-US"/>
        </w:rPr>
      </w:pPr>
      <w:r w:rsidRPr="00982719">
        <w:rPr>
          <w:rFonts w:ascii="Trebuchet MS" w:eastAsia="Trebuchet MS" w:hAnsi="Trebuchet MS" w:cs="Trebuchet MS"/>
          <w:color w:val="A6A6A6" w:themeColor="background1" w:themeShade="A6"/>
          <w:lang w:val="es-ES" w:eastAsia="en-US"/>
        </w:rPr>
        <w:t xml:space="preserve">Esta relación nos permite deducir varios análisis los cuales nos llevan a dilucidar lo siguiente. </w:t>
      </w:r>
    </w:p>
    <w:p w14:paraId="0EAB73FB" w14:textId="77777777" w:rsidR="00516C2B" w:rsidRPr="004E3FDD" w:rsidRDefault="00516C2B" w:rsidP="00516C2B">
      <w:pPr>
        <w:pStyle w:val="NormalWeb"/>
        <w:jc w:val="both"/>
        <w:rPr>
          <w:rFonts w:ascii="Trebuchet MS" w:eastAsia="Trebuchet MS" w:hAnsi="Trebuchet MS" w:cs="Trebuchet MS"/>
          <w:color w:val="A6A6A6" w:themeColor="background1" w:themeShade="A6"/>
          <w:lang w:val="es-ES" w:eastAsia="en-US"/>
        </w:rPr>
      </w:pPr>
      <w:r w:rsidRPr="004E3FDD">
        <w:rPr>
          <w:rFonts w:ascii="Trebuchet MS" w:eastAsia="Trebuchet MS" w:hAnsi="Trebuchet MS" w:cs="Trebuchet MS"/>
          <w:color w:val="A6A6A6" w:themeColor="background1" w:themeShade="A6"/>
          <w:lang w:val="es-ES" w:eastAsia="en-US"/>
        </w:rPr>
        <w:t xml:space="preserve">La producción se concentra en los últimos años, mostrando un flujo estable y la salida inferiores a 30 días afecta directamente la producción en los primeros días del mes, por lo tanto; se recomienda un programa de retención inicial para garantizar al menos </w:t>
      </w:r>
      <w:r w:rsidRPr="004E3FDD">
        <w:rPr>
          <w:rFonts w:ascii="Trebuchet MS" w:eastAsia="Trebuchet MS" w:hAnsi="Trebuchet MS" w:cs="Trebuchet MS"/>
          <w:bCs/>
          <w:color w:val="A6A6A6" w:themeColor="background1" w:themeShade="A6"/>
          <w:lang w:val="es-ES" w:eastAsia="en-US"/>
        </w:rPr>
        <w:t>30 días de estabilidad</w:t>
      </w:r>
      <w:r w:rsidRPr="004E3FDD">
        <w:rPr>
          <w:rFonts w:ascii="Trebuchet MS" w:eastAsia="Trebuchet MS" w:hAnsi="Trebuchet MS" w:cs="Trebuchet MS"/>
          <w:color w:val="A6A6A6" w:themeColor="background1" w:themeShade="A6"/>
          <w:lang w:val="es-ES" w:eastAsia="en-US"/>
        </w:rPr>
        <w:t>, periodo donde más se pierde talento o buscar otras alternativas que permiten reducir la tasa de deserción temprana.</w:t>
      </w:r>
    </w:p>
    <w:p w14:paraId="02E14AFD" w14:textId="77777777" w:rsidR="00C14449" w:rsidRPr="00C14449" w:rsidRDefault="00C14449" w:rsidP="00C14449">
      <w:pPr>
        <w:widowControl/>
        <w:autoSpaceDE/>
        <w:autoSpaceDN/>
        <w:spacing w:before="100" w:beforeAutospacing="1" w:after="100" w:afterAutospacing="1"/>
        <w:jc w:val="both"/>
        <w:rPr>
          <w:color w:val="A6A6A6" w:themeColor="background1" w:themeShade="A6"/>
        </w:rPr>
      </w:pPr>
    </w:p>
    <w:p w14:paraId="02EC4A1C" w14:textId="588BFF3D" w:rsidR="00F35B9D" w:rsidRPr="00F35B9D" w:rsidRDefault="00CB703F" w:rsidP="006E7D4A">
      <w:pPr>
        <w:widowControl/>
        <w:autoSpaceDE/>
        <w:autoSpaceDN/>
        <w:spacing w:before="100" w:beforeAutospacing="1" w:after="100" w:afterAutospacing="1"/>
        <w:jc w:val="center"/>
        <w:rPr>
          <w:rFonts w:ascii="Times New Roman" w:eastAsia="Times New Roman" w:hAnsi="Times New Roman" w:cs="Times New Roman"/>
          <w:sz w:val="24"/>
          <w:szCs w:val="24"/>
          <w:lang w:val="es-CO" w:eastAsia="es-CO"/>
        </w:rPr>
      </w:pPr>
      <w:r>
        <w:rPr>
          <w:rFonts w:ascii="Times New Roman" w:eastAsia="Times New Roman" w:hAnsi="Times New Roman" w:cs="Times New Roman"/>
          <w:noProof/>
          <w:sz w:val="24"/>
          <w:szCs w:val="24"/>
          <w:lang w:val="es-CO" w:eastAsia="es-CO"/>
        </w:rPr>
        <w:lastRenderedPageBreak/>
        <w:drawing>
          <wp:inline distT="0" distB="0" distL="0" distR="0" wp14:anchorId="66558407" wp14:editId="127CC5CC">
            <wp:extent cx="5867400" cy="3863354"/>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9656" cy="3871424"/>
                    </a:xfrm>
                    <a:prstGeom prst="rect">
                      <a:avLst/>
                    </a:prstGeom>
                    <a:noFill/>
                  </pic:spPr>
                </pic:pic>
              </a:graphicData>
            </a:graphic>
          </wp:inline>
        </w:drawing>
      </w:r>
    </w:p>
    <w:p w14:paraId="7B335A4E" w14:textId="621D9B44" w:rsidR="005932DD" w:rsidRPr="00982719" w:rsidRDefault="005932DD" w:rsidP="00982719">
      <w:pPr>
        <w:rPr>
          <w:color w:val="A6A6A6" w:themeColor="background1" w:themeShade="A6"/>
          <w:sz w:val="24"/>
          <w:szCs w:val="24"/>
        </w:rPr>
      </w:pPr>
      <w:r w:rsidRPr="00982719">
        <w:rPr>
          <w:color w:val="A6A6A6" w:themeColor="background1" w:themeShade="A6"/>
          <w:sz w:val="24"/>
          <w:szCs w:val="24"/>
        </w:rPr>
        <w:t>Análisis de gráfica</w:t>
      </w:r>
      <w:r w:rsidR="00982719">
        <w:rPr>
          <w:color w:val="A6A6A6" w:themeColor="background1" w:themeShade="A6"/>
          <w:sz w:val="24"/>
          <w:szCs w:val="24"/>
        </w:rPr>
        <w:t>:</w:t>
      </w:r>
    </w:p>
    <w:p w14:paraId="0EB253B6" w14:textId="0F0374FD" w:rsidR="002C7681" w:rsidRDefault="005932DD" w:rsidP="002C7681">
      <w:pPr>
        <w:widowControl/>
        <w:autoSpaceDE/>
        <w:autoSpaceDN/>
        <w:spacing w:before="100" w:beforeAutospacing="1" w:after="100" w:afterAutospacing="1"/>
        <w:jc w:val="both"/>
        <w:rPr>
          <w:color w:val="A6A6A6" w:themeColor="background1" w:themeShade="A6"/>
          <w:sz w:val="24"/>
          <w:szCs w:val="24"/>
        </w:rPr>
      </w:pPr>
      <w:r w:rsidRPr="002C7681">
        <w:rPr>
          <w:color w:val="A6A6A6" w:themeColor="background1" w:themeShade="A6"/>
          <w:sz w:val="24"/>
          <w:szCs w:val="24"/>
        </w:rPr>
        <w:t xml:space="preserve">Basados en la </w:t>
      </w:r>
      <w:r w:rsidR="002C7681" w:rsidRPr="002C7681">
        <w:rPr>
          <w:color w:val="A6A6A6" w:themeColor="background1" w:themeShade="A6"/>
          <w:sz w:val="24"/>
          <w:szCs w:val="24"/>
        </w:rPr>
        <w:t>gráfica</w:t>
      </w:r>
      <w:r w:rsidRPr="002C7681">
        <w:rPr>
          <w:color w:val="A6A6A6" w:themeColor="background1" w:themeShade="A6"/>
          <w:sz w:val="24"/>
          <w:szCs w:val="24"/>
        </w:rPr>
        <w:t xml:space="preserve"> anterior la operación por sede se comporta de manera </w:t>
      </w:r>
      <w:r w:rsidR="002C7681" w:rsidRPr="002C7681">
        <w:rPr>
          <w:color w:val="A6A6A6" w:themeColor="background1" w:themeShade="A6"/>
          <w:sz w:val="24"/>
          <w:szCs w:val="24"/>
        </w:rPr>
        <w:t>consistente lo cual demuestra que la ubicación no es algo relevante que afecte</w:t>
      </w:r>
      <w:r w:rsidR="002C7681">
        <w:rPr>
          <w:color w:val="A6A6A6" w:themeColor="background1" w:themeShade="A6"/>
          <w:sz w:val="24"/>
          <w:szCs w:val="24"/>
        </w:rPr>
        <w:t>n</w:t>
      </w:r>
      <w:r w:rsidR="002C7681" w:rsidRPr="002C7681">
        <w:rPr>
          <w:color w:val="A6A6A6" w:themeColor="background1" w:themeShade="A6"/>
          <w:sz w:val="24"/>
          <w:szCs w:val="24"/>
        </w:rPr>
        <w:t xml:space="preserve"> lo</w:t>
      </w:r>
      <w:r w:rsidR="002C7681">
        <w:rPr>
          <w:color w:val="A6A6A6" w:themeColor="background1" w:themeShade="A6"/>
          <w:sz w:val="24"/>
          <w:szCs w:val="24"/>
        </w:rPr>
        <w:t>s</w:t>
      </w:r>
      <w:r w:rsidR="002C7681" w:rsidRPr="002C7681">
        <w:rPr>
          <w:color w:val="A6A6A6" w:themeColor="background1" w:themeShade="A6"/>
          <w:sz w:val="24"/>
          <w:szCs w:val="24"/>
        </w:rPr>
        <w:t xml:space="preserve"> ingresos, pero si de manera abrupta el horario si tiene un accionar relevante, teniendo en cuanta </w:t>
      </w:r>
      <w:r w:rsidR="00D55C20" w:rsidRPr="002C7681">
        <w:rPr>
          <w:color w:val="A6A6A6" w:themeColor="background1" w:themeShade="A6"/>
          <w:sz w:val="24"/>
          <w:szCs w:val="24"/>
        </w:rPr>
        <w:t>que horarios</w:t>
      </w:r>
      <w:r w:rsidR="002C7681" w:rsidRPr="002C7681">
        <w:rPr>
          <w:color w:val="A6A6A6" w:themeColor="background1" w:themeShade="A6"/>
          <w:sz w:val="24"/>
          <w:szCs w:val="24"/>
        </w:rPr>
        <w:t xml:space="preserve"> como la tarde son de baja producción, teniendo en cuenta que este tipo de contenidos son consumidos por personas en zonas horarias como Europa </w:t>
      </w:r>
      <w:r w:rsidR="00D55C20" w:rsidRPr="002C7681">
        <w:rPr>
          <w:color w:val="A6A6A6" w:themeColor="background1" w:themeShade="A6"/>
          <w:sz w:val="24"/>
          <w:szCs w:val="24"/>
        </w:rPr>
        <w:t>y Estados</w:t>
      </w:r>
      <w:r w:rsidR="002C7681" w:rsidRPr="002C7681">
        <w:rPr>
          <w:color w:val="A6A6A6" w:themeColor="background1" w:themeShade="A6"/>
          <w:sz w:val="24"/>
          <w:szCs w:val="24"/>
        </w:rPr>
        <w:t xml:space="preserve"> Unidos. </w:t>
      </w:r>
    </w:p>
    <w:p w14:paraId="075DE12B" w14:textId="3793E731" w:rsidR="002C7681" w:rsidRDefault="002C7681" w:rsidP="002C7681">
      <w:pPr>
        <w:widowControl/>
        <w:autoSpaceDE/>
        <w:autoSpaceDN/>
        <w:spacing w:before="100" w:beforeAutospacing="1" w:after="100" w:afterAutospacing="1"/>
        <w:jc w:val="both"/>
        <w:rPr>
          <w:color w:val="A6A6A6" w:themeColor="background1" w:themeShade="A6"/>
          <w:sz w:val="24"/>
          <w:szCs w:val="24"/>
        </w:rPr>
      </w:pPr>
    </w:p>
    <w:p w14:paraId="401921F6" w14:textId="5074E4FC" w:rsidR="002C7681" w:rsidRDefault="00CB703F" w:rsidP="006E7D4A">
      <w:pPr>
        <w:widowControl/>
        <w:autoSpaceDE/>
        <w:autoSpaceDN/>
        <w:spacing w:before="100" w:beforeAutospacing="1" w:after="100" w:afterAutospacing="1"/>
        <w:jc w:val="center"/>
        <w:rPr>
          <w:color w:val="A6A6A6" w:themeColor="background1" w:themeShade="A6"/>
          <w:sz w:val="24"/>
          <w:szCs w:val="24"/>
        </w:rPr>
      </w:pPr>
      <w:r>
        <w:rPr>
          <w:noProof/>
          <w:color w:val="A6A6A6" w:themeColor="background1" w:themeShade="A6"/>
          <w:sz w:val="24"/>
          <w:szCs w:val="24"/>
        </w:rPr>
        <w:lastRenderedPageBreak/>
        <w:drawing>
          <wp:inline distT="0" distB="0" distL="0" distR="0" wp14:anchorId="05DB496A" wp14:editId="7F39FCDF">
            <wp:extent cx="5991225" cy="4055756"/>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3078" cy="4063780"/>
                    </a:xfrm>
                    <a:prstGeom prst="rect">
                      <a:avLst/>
                    </a:prstGeom>
                    <a:noFill/>
                  </pic:spPr>
                </pic:pic>
              </a:graphicData>
            </a:graphic>
          </wp:inline>
        </w:drawing>
      </w:r>
    </w:p>
    <w:p w14:paraId="3B86DB6F" w14:textId="49BD7937" w:rsidR="002C7681" w:rsidRPr="00372336" w:rsidRDefault="002C7681" w:rsidP="00372336">
      <w:pPr>
        <w:rPr>
          <w:color w:val="A6A6A6" w:themeColor="background1" w:themeShade="A6"/>
          <w:sz w:val="24"/>
          <w:szCs w:val="24"/>
        </w:rPr>
      </w:pPr>
      <w:r w:rsidRPr="00372336">
        <w:rPr>
          <w:color w:val="A6A6A6" w:themeColor="background1" w:themeShade="A6"/>
          <w:sz w:val="24"/>
          <w:szCs w:val="24"/>
        </w:rPr>
        <w:t>Análisis de gráfica</w:t>
      </w:r>
      <w:r w:rsidR="00372336">
        <w:rPr>
          <w:color w:val="A6A6A6" w:themeColor="background1" w:themeShade="A6"/>
          <w:sz w:val="24"/>
          <w:szCs w:val="24"/>
        </w:rPr>
        <w:t>:</w:t>
      </w:r>
    </w:p>
    <w:p w14:paraId="6C6D6349" w14:textId="3F4FC31A" w:rsidR="002C7681" w:rsidRDefault="00D55C20" w:rsidP="00372336">
      <w:pPr>
        <w:rPr>
          <w:color w:val="A6A6A6" w:themeColor="background1" w:themeShade="A6"/>
          <w:sz w:val="24"/>
          <w:szCs w:val="24"/>
        </w:rPr>
      </w:pPr>
      <w:r w:rsidRPr="00372336">
        <w:rPr>
          <w:color w:val="A6A6A6" w:themeColor="background1" w:themeShade="A6"/>
          <w:sz w:val="24"/>
          <w:szCs w:val="24"/>
        </w:rPr>
        <w:t>Se nota una caída abrupta en los ingresos de todas las sedes lo cual va muy encaminado al tema de la deserción por parte de los creadores de contenido, de tal manera se deben hacer esfuerzos para que baja la tasa de deserción; por lo tanto, es fundamental implementar estrategias que reduzcan la tasa de deserción y fortalezcan la permanencia, con el fin de recuperar el rendimiento y estabilizar los resultados financieros de las sedes.</w:t>
      </w:r>
    </w:p>
    <w:p w14:paraId="71FC8FEA" w14:textId="77777777" w:rsidR="00372336" w:rsidRPr="00372336" w:rsidRDefault="00372336" w:rsidP="00372336">
      <w:pPr>
        <w:rPr>
          <w:color w:val="A6A6A6" w:themeColor="background1" w:themeShade="A6"/>
          <w:sz w:val="24"/>
          <w:szCs w:val="24"/>
        </w:rPr>
      </w:pPr>
    </w:p>
    <w:p w14:paraId="36999D17" w14:textId="77777777" w:rsidR="006F40F7" w:rsidRDefault="006F40F7" w:rsidP="006F40F7">
      <w:pPr>
        <w:pStyle w:val="Ttulo1"/>
        <w:ind w:left="358"/>
        <w:rPr>
          <w:sz w:val="32"/>
          <w:szCs w:val="32"/>
        </w:rPr>
      </w:pPr>
      <w:bookmarkStart w:id="19" w:name="_Toc215598457"/>
      <w:r>
        <w:rPr>
          <w:sz w:val="32"/>
          <w:szCs w:val="32"/>
        </w:rPr>
        <w:t>Fase 5: Testear</w:t>
      </w:r>
      <w:bookmarkEnd w:id="19"/>
    </w:p>
    <w:p w14:paraId="3E2C4589" w14:textId="77777777" w:rsidR="006F40F7" w:rsidRDefault="006F40F7" w:rsidP="006F40F7">
      <w:pPr>
        <w:pStyle w:val="Textoindependiente"/>
        <w:spacing w:before="46"/>
        <w:jc w:val="both"/>
        <w:rPr>
          <w:color w:val="A6A6A6" w:themeColor="background1" w:themeShade="A6"/>
        </w:rPr>
      </w:pPr>
    </w:p>
    <w:p w14:paraId="12B77976" w14:textId="77777777" w:rsidR="00D0401C" w:rsidRPr="008E1F59" w:rsidRDefault="00D0401C" w:rsidP="00D0401C">
      <w:pPr>
        <w:pStyle w:val="Textoindependiente"/>
        <w:rPr>
          <w:b/>
          <w:color w:val="A6A6A6" w:themeColor="background1" w:themeShade="A6"/>
        </w:rPr>
      </w:pPr>
      <w:r w:rsidRPr="008E1F59">
        <w:rPr>
          <w:b/>
          <w:color w:val="A6A6A6" w:themeColor="background1" w:themeShade="A6"/>
        </w:rPr>
        <w:t>Pruebas</w:t>
      </w:r>
    </w:p>
    <w:p w14:paraId="65071D28" w14:textId="77777777" w:rsidR="00D0401C" w:rsidRPr="008E1F59" w:rsidRDefault="00D0401C" w:rsidP="00D0401C">
      <w:pPr>
        <w:pStyle w:val="NormalWeb"/>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color w:val="A6A6A6" w:themeColor="background1" w:themeShade="A6"/>
          <w:lang w:val="es-ES" w:eastAsia="en-US"/>
        </w:rPr>
        <w:t>Durante el desarrollo del análisis en Google Colab se realizaron las siguientes pruebas:</w:t>
      </w:r>
    </w:p>
    <w:p w14:paraId="5CF67167" w14:textId="40A45472" w:rsidR="00D0401C" w:rsidRDefault="00D0401C" w:rsidP="00A92F99">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Carga y lectura de la base de datos:</w:t>
      </w:r>
      <w:r w:rsidRPr="008E1F59">
        <w:rPr>
          <w:rFonts w:ascii="Trebuchet MS" w:eastAsia="Trebuchet MS" w:hAnsi="Trebuchet MS" w:cs="Trebuchet MS"/>
          <w:color w:val="A6A6A6" w:themeColor="background1" w:themeShade="A6"/>
          <w:lang w:val="es-ES" w:eastAsia="en-US"/>
        </w:rPr>
        <w:br/>
        <w:t xml:space="preserve">Se probó la importación del archivo Excel utilizando </w:t>
      </w:r>
      <w:r w:rsidRPr="008E1F59">
        <w:rPr>
          <w:rFonts w:ascii="Trebuchet MS" w:eastAsia="Trebuchet MS" w:hAnsi="Trebuchet MS" w:cs="Trebuchet MS"/>
          <w:color w:val="A6A6A6" w:themeColor="background1" w:themeShade="A6"/>
          <w:lang w:val="es-ES" w:eastAsia="en-US"/>
        </w:rPr>
        <w:t>pandas.read</w:t>
      </w:r>
      <w:r w:rsidRPr="008E1F59">
        <w:rPr>
          <w:rFonts w:ascii="Trebuchet MS" w:eastAsia="Trebuchet MS" w:hAnsi="Trebuchet MS" w:cs="Trebuchet MS"/>
          <w:color w:val="A6A6A6" w:themeColor="background1" w:themeShade="A6"/>
          <w:lang w:val="es-ES" w:eastAsia="en-US"/>
        </w:rPr>
        <w:t>_excel()</w:t>
      </w:r>
      <w:r>
        <w:rPr>
          <w:rFonts w:ascii="Trebuchet MS" w:eastAsia="Trebuchet MS" w:hAnsi="Trebuchet MS" w:cs="Trebuchet MS"/>
          <w:color w:val="A6A6A6" w:themeColor="background1" w:themeShade="A6"/>
          <w:lang w:val="es-ES" w:eastAsia="en-US"/>
        </w:rPr>
        <w:t>,</w:t>
      </w:r>
      <w:r w:rsidRPr="008E1F59">
        <w:rPr>
          <w:rFonts w:ascii="Trebuchet MS" w:eastAsia="Trebuchet MS" w:hAnsi="Trebuchet MS" w:cs="Trebuchet MS"/>
          <w:color w:val="A6A6A6" w:themeColor="background1" w:themeShade="A6"/>
          <w:lang w:val="es-ES" w:eastAsia="en-US"/>
        </w:rPr>
        <w:t xml:space="preserve"> </w:t>
      </w:r>
      <w:r>
        <w:rPr>
          <w:rFonts w:ascii="Trebuchet MS" w:eastAsia="Trebuchet MS" w:hAnsi="Trebuchet MS" w:cs="Trebuchet MS"/>
          <w:color w:val="A6A6A6" w:themeColor="background1" w:themeShade="A6"/>
          <w:lang w:val="es-ES" w:eastAsia="en-US"/>
        </w:rPr>
        <w:t>l</w:t>
      </w:r>
      <w:r w:rsidRPr="008E1F59">
        <w:rPr>
          <w:rFonts w:ascii="Trebuchet MS" w:eastAsia="Trebuchet MS" w:hAnsi="Trebuchet MS" w:cs="Trebuchet MS"/>
          <w:color w:val="A6A6A6" w:themeColor="background1" w:themeShade="A6"/>
          <w:lang w:val="es-ES" w:eastAsia="en-US"/>
        </w:rPr>
        <w:t>a base cargó correctamente sin generar errores.</w:t>
      </w:r>
    </w:p>
    <w:p w14:paraId="75696F81" w14:textId="77777777" w:rsidR="00D0401C" w:rsidRPr="008E1F59" w:rsidRDefault="00D0401C" w:rsidP="00D0401C">
      <w:pPr>
        <w:pStyle w:val="NormalWeb"/>
        <w:ind w:left="720"/>
        <w:rPr>
          <w:rFonts w:ascii="Trebuchet MS" w:eastAsia="Trebuchet MS" w:hAnsi="Trebuchet MS" w:cs="Trebuchet MS"/>
          <w:color w:val="A6A6A6" w:themeColor="background1" w:themeShade="A6"/>
          <w:lang w:val="es-ES" w:eastAsia="en-US"/>
        </w:rPr>
      </w:pPr>
    </w:p>
    <w:p w14:paraId="68E7A810" w14:textId="77777777" w:rsidR="00D0401C" w:rsidRDefault="00D0401C" w:rsidP="00A92F99">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lastRenderedPageBreak/>
        <w:t>Exploración inicial y limpieza de datos:</w:t>
      </w:r>
      <w:r w:rsidRPr="008E1F59">
        <w:rPr>
          <w:rFonts w:ascii="Trebuchet MS" w:eastAsia="Trebuchet MS" w:hAnsi="Trebuchet MS" w:cs="Trebuchet MS"/>
          <w:color w:val="A6A6A6" w:themeColor="background1" w:themeShade="A6"/>
          <w:lang w:val="es-ES" w:eastAsia="en-US"/>
        </w:rPr>
        <w:br/>
        <w:t xml:space="preserve">Se verificó la estructura de las columnas, tipos de datos y presencia de </w:t>
      </w:r>
      <w:r>
        <w:rPr>
          <w:rFonts w:ascii="Trebuchet MS" w:eastAsia="Trebuchet MS" w:hAnsi="Trebuchet MS" w:cs="Trebuchet MS"/>
          <w:color w:val="A6A6A6" w:themeColor="background1" w:themeShade="A6"/>
          <w:lang w:val="es-ES" w:eastAsia="en-US"/>
        </w:rPr>
        <w:t xml:space="preserve">datos </w:t>
      </w:r>
      <w:r w:rsidRPr="008E1F59">
        <w:rPr>
          <w:rFonts w:ascii="Trebuchet MS" w:eastAsia="Trebuchet MS" w:hAnsi="Trebuchet MS" w:cs="Trebuchet MS"/>
          <w:color w:val="A6A6A6" w:themeColor="background1" w:themeShade="A6"/>
          <w:lang w:val="es-ES" w:eastAsia="en-US"/>
        </w:rPr>
        <w:t>nulos.</w:t>
      </w:r>
      <w:r>
        <w:rPr>
          <w:rFonts w:ascii="Trebuchet MS" w:eastAsia="Trebuchet MS" w:hAnsi="Trebuchet MS" w:cs="Trebuchet MS"/>
          <w:color w:val="A6A6A6" w:themeColor="background1" w:themeShade="A6"/>
          <w:lang w:val="es-ES" w:eastAsia="en-US"/>
        </w:rPr>
        <w:t xml:space="preserve"> </w:t>
      </w:r>
      <w:r w:rsidRPr="008E1F59">
        <w:rPr>
          <w:rFonts w:ascii="Trebuchet MS" w:eastAsia="Trebuchet MS" w:hAnsi="Trebuchet MS" w:cs="Trebuchet MS"/>
          <w:color w:val="A6A6A6" w:themeColor="background1" w:themeShade="A6"/>
          <w:lang w:val="es-ES" w:eastAsia="en-US"/>
        </w:rPr>
        <w:t>Se realizaron pruebas de conversión de fechas para asegurar su formato adecuado.</w:t>
      </w:r>
    </w:p>
    <w:p w14:paraId="747DEF17" w14:textId="77777777" w:rsidR="00D0401C" w:rsidRPr="008E1F59" w:rsidRDefault="00D0401C" w:rsidP="00A92F99">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 xml:space="preserve">Cálculos estadísticos </w:t>
      </w:r>
      <w:r>
        <w:rPr>
          <w:rFonts w:ascii="Trebuchet MS" w:eastAsia="Trebuchet MS" w:hAnsi="Trebuchet MS" w:cs="Trebuchet MS"/>
          <w:b/>
          <w:bCs/>
          <w:color w:val="A6A6A6" w:themeColor="background1" w:themeShade="A6"/>
          <w:lang w:val="es-ES" w:eastAsia="en-US"/>
        </w:rPr>
        <w:t>y límites</w:t>
      </w:r>
      <w:r w:rsidRPr="008E1F59">
        <w:rPr>
          <w:rFonts w:ascii="Trebuchet MS" w:eastAsia="Trebuchet MS" w:hAnsi="Trebuchet MS" w:cs="Trebuchet MS"/>
          <w:b/>
          <w:bCs/>
          <w:color w:val="A6A6A6" w:themeColor="background1" w:themeShade="A6"/>
          <w:lang w:val="es-ES" w:eastAsia="en-US"/>
        </w:rPr>
        <w:t xml:space="preserve"> del proyecto:</w:t>
      </w:r>
      <w:r w:rsidRPr="008E1F59">
        <w:rPr>
          <w:rFonts w:ascii="Trebuchet MS" w:eastAsia="Trebuchet MS" w:hAnsi="Trebuchet MS" w:cs="Trebuchet MS"/>
          <w:color w:val="A6A6A6" w:themeColor="background1" w:themeShade="A6"/>
          <w:lang w:val="es-ES" w:eastAsia="en-US"/>
        </w:rPr>
        <w:br/>
        <w:t>Se probaron operaciones como:</w:t>
      </w:r>
    </w:p>
    <w:p w14:paraId="1E4A35D3" w14:textId="77777777" w:rsidR="00D0401C" w:rsidRPr="008E1F59" w:rsidRDefault="00D0401C" w:rsidP="00A92F99">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onteo de creadores</w:t>
      </w:r>
    </w:p>
    <w:p w14:paraId="1FFFABDB" w14:textId="77777777" w:rsidR="00D0401C" w:rsidRPr="008E1F59" w:rsidRDefault="00D0401C" w:rsidP="00A92F99">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álculo de permanencias</w:t>
      </w:r>
    </w:p>
    <w:p w14:paraId="2E70BFFC" w14:textId="77777777" w:rsidR="00D0401C" w:rsidRPr="008E1F59" w:rsidRDefault="00D0401C" w:rsidP="00A92F99">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V</w:t>
      </w:r>
      <w:r w:rsidRPr="008E1F59">
        <w:rPr>
          <w:rFonts w:ascii="Trebuchet MS" w:eastAsia="Trebuchet MS" w:hAnsi="Trebuchet MS" w:cs="Trebuchet MS"/>
          <w:color w:val="A6A6A6" w:themeColor="background1" w:themeShade="A6"/>
          <w:lang w:val="es-ES" w:eastAsia="en-US"/>
        </w:rPr>
        <w:t>ariación de ingresos</w:t>
      </w:r>
    </w:p>
    <w:p w14:paraId="3681EEB4" w14:textId="77777777" w:rsidR="00D0401C" w:rsidRPr="008E1F59" w:rsidRDefault="00D0401C" w:rsidP="00A92F99">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A</w:t>
      </w:r>
      <w:r w:rsidRPr="008E1F59">
        <w:rPr>
          <w:rFonts w:ascii="Trebuchet MS" w:eastAsia="Trebuchet MS" w:hAnsi="Trebuchet MS" w:cs="Trebuchet MS"/>
          <w:color w:val="A6A6A6" w:themeColor="background1" w:themeShade="A6"/>
          <w:lang w:val="es-ES" w:eastAsia="en-US"/>
        </w:rPr>
        <w:t>nálisis por sedes</w:t>
      </w:r>
    </w:p>
    <w:p w14:paraId="31AF4629" w14:textId="77777777" w:rsidR="00D0401C" w:rsidRDefault="00D0401C" w:rsidP="00A92F99">
      <w:pPr>
        <w:pStyle w:val="NormalWeb"/>
        <w:numPr>
          <w:ilvl w:val="1"/>
          <w:numId w:val="11"/>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A</w:t>
      </w:r>
      <w:r w:rsidRPr="008E1F59">
        <w:rPr>
          <w:rFonts w:ascii="Trebuchet MS" w:eastAsia="Trebuchet MS" w:hAnsi="Trebuchet MS" w:cs="Trebuchet MS"/>
          <w:color w:val="A6A6A6" w:themeColor="background1" w:themeShade="A6"/>
          <w:lang w:val="es-ES" w:eastAsia="en-US"/>
        </w:rPr>
        <w:t>nálisis por rangos de tiempo.</w:t>
      </w:r>
    </w:p>
    <w:p w14:paraId="6243A5AE" w14:textId="77777777" w:rsidR="00D0401C" w:rsidRDefault="00D0401C" w:rsidP="00A92F99">
      <w:pPr>
        <w:pStyle w:val="NormalWeb"/>
        <w:numPr>
          <w:ilvl w:val="0"/>
          <w:numId w:val="11"/>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
          <w:bCs/>
          <w:color w:val="A6A6A6" w:themeColor="background1" w:themeShade="A6"/>
          <w:lang w:val="es-ES" w:eastAsia="en-US"/>
        </w:rPr>
        <w:t>Generación de gráficos</w:t>
      </w:r>
      <w:r w:rsidRPr="008E1F59">
        <w:rPr>
          <w:rFonts w:ascii="Trebuchet MS" w:eastAsia="Trebuchet MS" w:hAnsi="Trebuchet MS" w:cs="Trebuchet MS"/>
          <w:color w:val="A6A6A6" w:themeColor="background1" w:themeShade="A6"/>
          <w:lang w:val="es-ES" w:eastAsia="en-US"/>
        </w:rPr>
        <w:br/>
        <w:t>Se probaron visualizaciones con Matplotlib y Seaborn para identificar patrones</w:t>
      </w:r>
      <w:r>
        <w:rPr>
          <w:rFonts w:ascii="Trebuchet MS" w:eastAsia="Trebuchet MS" w:hAnsi="Trebuchet MS" w:cs="Trebuchet MS"/>
          <w:color w:val="A6A6A6" w:themeColor="background1" w:themeShade="A6"/>
          <w:lang w:val="es-ES" w:eastAsia="en-US"/>
        </w:rPr>
        <w:t xml:space="preserve"> y</w:t>
      </w:r>
      <w:r w:rsidRPr="008E1F59">
        <w:rPr>
          <w:rFonts w:ascii="Trebuchet MS" w:eastAsia="Trebuchet MS" w:hAnsi="Trebuchet MS" w:cs="Trebuchet MS"/>
          <w:color w:val="A6A6A6" w:themeColor="background1" w:themeShade="A6"/>
          <w:lang w:val="es-ES" w:eastAsia="en-US"/>
        </w:rPr>
        <w:t xml:space="preserve"> gráficos se generaron correctamente</w:t>
      </w:r>
      <w:r>
        <w:rPr>
          <w:rFonts w:ascii="Trebuchet MS" w:eastAsia="Trebuchet MS" w:hAnsi="Trebuchet MS" w:cs="Trebuchet MS"/>
          <w:color w:val="A6A6A6" w:themeColor="background1" w:themeShade="A6"/>
          <w:lang w:val="es-ES" w:eastAsia="en-US"/>
        </w:rPr>
        <w:t>.</w:t>
      </w:r>
    </w:p>
    <w:p w14:paraId="740356BC" w14:textId="2B08EF14" w:rsidR="00D0401C" w:rsidRPr="008E1F59" w:rsidRDefault="00D0401C" w:rsidP="00D0401C">
      <w:pPr>
        <w:pStyle w:val="Textoindependiente"/>
        <w:rPr>
          <w:rFonts w:ascii="Times New Roman" w:eastAsia="Times New Roman" w:hAnsi="Times New Roman" w:cs="Times New Roman"/>
          <w:b/>
          <w:lang w:val="es-CO"/>
        </w:rPr>
      </w:pPr>
      <w:r w:rsidRPr="008E1F59">
        <w:rPr>
          <w:b/>
          <w:color w:val="A6A6A6" w:themeColor="background1" w:themeShade="A6"/>
        </w:rPr>
        <w:t>Que funcionó correctamente</w:t>
      </w:r>
    </w:p>
    <w:p w14:paraId="3F235D76" w14:textId="77777777" w:rsidR="00D0401C" w:rsidRPr="008E1F59" w:rsidRDefault="00D0401C" w:rsidP="00A92F99">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La lectura y carga del archivo Excel funcionó sin errores.</w:t>
      </w:r>
    </w:p>
    <w:p w14:paraId="4AC558C0" w14:textId="77777777" w:rsidR="00D0401C" w:rsidRPr="008E1F59" w:rsidRDefault="00D0401C" w:rsidP="00A92F99">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Los filtros por sede, fecha y tipo de creador se aplicaron correctamente.</w:t>
      </w:r>
    </w:p>
    <w:p w14:paraId="34FA36B6" w14:textId="112FD982" w:rsidR="00D0401C" w:rsidRPr="00D0401C" w:rsidRDefault="00D0401C" w:rsidP="00A92F99">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Los cálculos de permanencia, ganancias y producciones fueron coherentes con la base cargada.</w:t>
      </w:r>
    </w:p>
    <w:p w14:paraId="7E11AF31" w14:textId="77777777" w:rsidR="00D0401C" w:rsidRPr="008E1F59" w:rsidRDefault="00D0401C" w:rsidP="00A92F99">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Las gráficas de línea, barras y distribución se renderizaron correctamente en Google Colab.</w:t>
      </w:r>
    </w:p>
    <w:p w14:paraId="077AEB28" w14:textId="77777777" w:rsidR="00D0401C" w:rsidRPr="008E1F59" w:rsidRDefault="00D0401C" w:rsidP="00A92F99">
      <w:pPr>
        <w:pStyle w:val="NormalWeb"/>
        <w:numPr>
          <w:ilvl w:val="0"/>
          <w:numId w:val="12"/>
        </w:numPr>
        <w:rPr>
          <w:rFonts w:ascii="Trebuchet MS" w:eastAsia="Trebuchet MS" w:hAnsi="Trebuchet MS" w:cs="Trebuchet MS"/>
          <w:color w:val="A6A6A6" w:themeColor="background1" w:themeShade="A6"/>
          <w:lang w:val="es-ES" w:eastAsia="en-US"/>
        </w:rPr>
      </w:pPr>
      <w:r w:rsidRPr="008E1F59">
        <w:rPr>
          <w:rFonts w:ascii="Trebuchet MS" w:eastAsia="Trebuchet MS" w:hAnsi="Trebuchet MS" w:cs="Trebuchet MS"/>
          <w:bCs/>
          <w:color w:val="A6A6A6" w:themeColor="background1" w:themeShade="A6"/>
          <w:lang w:val="es-ES" w:eastAsia="en-US"/>
        </w:rPr>
        <w:t>El análisis descriptivo permitió identificar patrones como:</w:t>
      </w:r>
    </w:p>
    <w:p w14:paraId="119C16DB" w14:textId="77777777" w:rsidR="00D0401C" w:rsidRPr="008E1F59" w:rsidRDefault="00D0401C" w:rsidP="00A92F99">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C</w:t>
      </w:r>
      <w:r w:rsidRPr="008E1F59">
        <w:rPr>
          <w:rFonts w:ascii="Trebuchet MS" w:eastAsia="Trebuchet MS" w:hAnsi="Trebuchet MS" w:cs="Trebuchet MS"/>
          <w:color w:val="A6A6A6" w:themeColor="background1" w:themeShade="A6"/>
          <w:lang w:val="es-ES" w:eastAsia="en-US"/>
        </w:rPr>
        <w:t>aída de ingresos en varios periodos</w:t>
      </w:r>
      <w:r>
        <w:rPr>
          <w:rFonts w:ascii="Trebuchet MS" w:eastAsia="Trebuchet MS" w:hAnsi="Trebuchet MS" w:cs="Trebuchet MS"/>
          <w:color w:val="A6A6A6" w:themeColor="background1" w:themeShade="A6"/>
          <w:lang w:val="es-ES" w:eastAsia="en-US"/>
        </w:rPr>
        <w:t>.</w:t>
      </w:r>
    </w:p>
    <w:p w14:paraId="2C258150" w14:textId="77777777" w:rsidR="00D0401C" w:rsidRPr="008E1F59" w:rsidRDefault="00D0401C" w:rsidP="00A92F99">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R</w:t>
      </w:r>
      <w:r w:rsidRPr="008E1F59">
        <w:rPr>
          <w:rFonts w:ascii="Trebuchet MS" w:eastAsia="Trebuchet MS" w:hAnsi="Trebuchet MS" w:cs="Trebuchet MS"/>
          <w:color w:val="A6A6A6" w:themeColor="background1" w:themeShade="A6"/>
          <w:lang w:val="es-ES" w:eastAsia="en-US"/>
        </w:rPr>
        <w:t>otación alta de creadores</w:t>
      </w:r>
      <w:r>
        <w:rPr>
          <w:rFonts w:ascii="Trebuchet MS" w:eastAsia="Trebuchet MS" w:hAnsi="Trebuchet MS" w:cs="Trebuchet MS"/>
          <w:color w:val="A6A6A6" w:themeColor="background1" w:themeShade="A6"/>
          <w:lang w:val="es-ES" w:eastAsia="en-US"/>
        </w:rPr>
        <w:t>.</w:t>
      </w:r>
    </w:p>
    <w:p w14:paraId="35DEA4EB" w14:textId="77777777" w:rsidR="00D0401C" w:rsidRPr="008E1F59" w:rsidRDefault="00D0401C" w:rsidP="00A92F99">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S</w:t>
      </w:r>
      <w:r w:rsidRPr="008E1F59">
        <w:rPr>
          <w:rFonts w:ascii="Trebuchet MS" w:eastAsia="Trebuchet MS" w:hAnsi="Trebuchet MS" w:cs="Trebuchet MS"/>
          <w:color w:val="A6A6A6" w:themeColor="background1" w:themeShade="A6"/>
          <w:lang w:val="es-ES" w:eastAsia="en-US"/>
        </w:rPr>
        <w:t>edes con tendencia negativa en ingresos</w:t>
      </w:r>
      <w:r>
        <w:rPr>
          <w:rFonts w:ascii="Trebuchet MS" w:eastAsia="Trebuchet MS" w:hAnsi="Trebuchet MS" w:cs="Trebuchet MS"/>
          <w:color w:val="A6A6A6" w:themeColor="background1" w:themeShade="A6"/>
          <w:lang w:val="es-ES" w:eastAsia="en-US"/>
        </w:rPr>
        <w:t>.</w:t>
      </w:r>
    </w:p>
    <w:p w14:paraId="39699075" w14:textId="77777777" w:rsidR="00D0401C" w:rsidRDefault="00D0401C" w:rsidP="00A92F99">
      <w:pPr>
        <w:pStyle w:val="NormalWeb"/>
        <w:numPr>
          <w:ilvl w:val="1"/>
          <w:numId w:val="12"/>
        </w:numPr>
        <w:rPr>
          <w:rFonts w:ascii="Trebuchet MS" w:eastAsia="Trebuchet MS" w:hAnsi="Trebuchet MS" w:cs="Trebuchet MS"/>
          <w:color w:val="A6A6A6" w:themeColor="background1" w:themeShade="A6"/>
          <w:lang w:val="es-ES" w:eastAsia="en-US"/>
        </w:rPr>
      </w:pPr>
      <w:r>
        <w:rPr>
          <w:rFonts w:ascii="Trebuchet MS" w:eastAsia="Trebuchet MS" w:hAnsi="Trebuchet MS" w:cs="Trebuchet MS"/>
          <w:color w:val="A6A6A6" w:themeColor="background1" w:themeShade="A6"/>
          <w:lang w:val="es-ES" w:eastAsia="en-US"/>
        </w:rPr>
        <w:t>V</w:t>
      </w:r>
      <w:r w:rsidRPr="008E1F59">
        <w:rPr>
          <w:rFonts w:ascii="Trebuchet MS" w:eastAsia="Trebuchet MS" w:hAnsi="Trebuchet MS" w:cs="Trebuchet MS"/>
          <w:color w:val="A6A6A6" w:themeColor="background1" w:themeShade="A6"/>
          <w:lang w:val="es-ES" w:eastAsia="en-US"/>
        </w:rPr>
        <w:t>ariación amplia entre dedicaciones y ganancias.</w:t>
      </w:r>
    </w:p>
    <w:p w14:paraId="21D79E1D" w14:textId="77777777" w:rsidR="00D0401C" w:rsidRPr="00344705" w:rsidRDefault="00D0401C" w:rsidP="00D0401C">
      <w:pPr>
        <w:pStyle w:val="Textoindependiente"/>
        <w:rPr>
          <w:b/>
          <w:color w:val="A6A6A6" w:themeColor="background1" w:themeShade="A6"/>
        </w:rPr>
      </w:pPr>
      <w:r w:rsidRPr="00344705">
        <w:rPr>
          <w:b/>
          <w:color w:val="A6A6A6" w:themeColor="background1" w:themeShade="A6"/>
        </w:rPr>
        <w:t>Problemas encontrados</w:t>
      </w:r>
    </w:p>
    <w:p w14:paraId="67D98E8E" w14:textId="77777777" w:rsidR="00D0401C" w:rsidRPr="00344705" w:rsidRDefault="00D0401C" w:rsidP="00A92F99">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La estructura original de la base contenía columnas con nombres poco consistentes</w:t>
      </w:r>
      <w:r w:rsidRPr="00344705">
        <w:rPr>
          <w:rFonts w:ascii="Trebuchet MS" w:eastAsia="Trebuchet MS" w:hAnsi="Trebuchet MS" w:cs="Trebuchet MS"/>
          <w:bCs/>
          <w:color w:val="A6A6A6" w:themeColor="background1" w:themeShade="A6"/>
          <w:lang w:val="es-ES" w:eastAsia="en-US"/>
        </w:rPr>
        <w:t>, lo que obligó a limpiar nombres o ajustar el código.</w:t>
      </w:r>
    </w:p>
    <w:p w14:paraId="203EDD7E" w14:textId="77777777" w:rsidR="00D0401C" w:rsidRPr="00344705" w:rsidRDefault="00D0401C" w:rsidP="00A92F99">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Fechas en múltiples formatos</w:t>
      </w:r>
      <w:r w:rsidRPr="00344705">
        <w:rPr>
          <w:rFonts w:ascii="Trebuchet MS" w:eastAsia="Trebuchet MS" w:hAnsi="Trebuchet MS" w:cs="Trebuchet MS"/>
          <w:bCs/>
          <w:color w:val="A6A6A6" w:themeColor="background1" w:themeShade="A6"/>
          <w:lang w:val="es-ES" w:eastAsia="en-US"/>
        </w:rPr>
        <w:t>, requiriendo conversión con pd.to_</w:t>
      </w:r>
      <w:proofErr w:type="gramStart"/>
      <w:r w:rsidRPr="00344705">
        <w:rPr>
          <w:rFonts w:ascii="Trebuchet MS" w:eastAsia="Trebuchet MS" w:hAnsi="Trebuchet MS" w:cs="Trebuchet MS"/>
          <w:bCs/>
          <w:color w:val="A6A6A6" w:themeColor="background1" w:themeShade="A6"/>
          <w:lang w:val="es-ES" w:eastAsia="en-US"/>
        </w:rPr>
        <w:t>datetime(</w:t>
      </w:r>
      <w:proofErr w:type="gramEnd"/>
      <w:r w:rsidRPr="00344705">
        <w:rPr>
          <w:rFonts w:ascii="Trebuchet MS" w:eastAsia="Trebuchet MS" w:hAnsi="Trebuchet MS" w:cs="Trebuchet MS"/>
          <w:bCs/>
          <w:color w:val="A6A6A6" w:themeColor="background1" w:themeShade="A6"/>
          <w:lang w:val="es-ES" w:eastAsia="en-US"/>
        </w:rPr>
        <w:t>).</w:t>
      </w:r>
    </w:p>
    <w:p w14:paraId="26C3E093" w14:textId="77777777" w:rsidR="00D0401C" w:rsidRPr="00344705" w:rsidRDefault="00D0401C" w:rsidP="00A92F99">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Valores extremos en deducciones y adiciones</w:t>
      </w:r>
      <w:r w:rsidRPr="00344705">
        <w:rPr>
          <w:rFonts w:ascii="Trebuchet MS" w:eastAsia="Trebuchet MS" w:hAnsi="Trebuchet MS" w:cs="Trebuchet MS"/>
          <w:bCs/>
          <w:color w:val="A6A6A6" w:themeColor="background1" w:themeShade="A6"/>
          <w:lang w:val="es-ES" w:eastAsia="en-US"/>
        </w:rPr>
        <w:t xml:space="preserve">, que podrían distorsionar varias métricas si no se tratan como </w:t>
      </w:r>
      <w:r>
        <w:rPr>
          <w:rFonts w:ascii="Trebuchet MS" w:eastAsia="Trebuchet MS" w:hAnsi="Trebuchet MS" w:cs="Trebuchet MS"/>
          <w:bCs/>
          <w:color w:val="A6A6A6" w:themeColor="background1" w:themeShade="A6"/>
          <w:lang w:val="es-ES" w:eastAsia="en-US"/>
        </w:rPr>
        <w:t>valores atípicos</w:t>
      </w:r>
      <w:r w:rsidRPr="00344705">
        <w:rPr>
          <w:rFonts w:ascii="Trebuchet MS" w:eastAsia="Trebuchet MS" w:hAnsi="Trebuchet MS" w:cs="Trebuchet MS"/>
          <w:bCs/>
          <w:color w:val="A6A6A6" w:themeColor="background1" w:themeShade="A6"/>
          <w:lang w:val="es-ES" w:eastAsia="en-US"/>
        </w:rPr>
        <w:t>.</w:t>
      </w:r>
    </w:p>
    <w:p w14:paraId="438B2AEA" w14:textId="77777777" w:rsidR="00D0401C" w:rsidRPr="00344705" w:rsidRDefault="00D0401C" w:rsidP="00A92F99">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 xml:space="preserve">Algunos creadores tienen </w:t>
      </w:r>
      <w:r w:rsidRPr="00344705">
        <w:rPr>
          <w:rFonts w:ascii="Trebuchet MS" w:eastAsia="Trebuchet MS" w:hAnsi="Trebuchet MS" w:cs="Trebuchet MS"/>
          <w:color w:val="A6A6A6" w:themeColor="background1" w:themeShade="A6"/>
          <w:lang w:val="es-ES" w:eastAsia="en-US"/>
        </w:rPr>
        <w:t>periodos extremadamente</w:t>
      </w:r>
      <w:r w:rsidRPr="00344705">
        <w:rPr>
          <w:rFonts w:ascii="Trebuchet MS" w:eastAsia="Trebuchet MS" w:hAnsi="Trebuchet MS" w:cs="Trebuchet MS"/>
          <w:b/>
          <w:color w:val="A6A6A6" w:themeColor="background1" w:themeShade="A6"/>
          <w:lang w:val="es-ES" w:eastAsia="en-US"/>
        </w:rPr>
        <w:t xml:space="preserve"> cortos</w:t>
      </w:r>
      <w:r w:rsidRPr="00344705">
        <w:rPr>
          <w:rFonts w:ascii="Trebuchet MS" w:eastAsia="Trebuchet MS" w:hAnsi="Trebuchet MS" w:cs="Trebuchet MS"/>
          <w:bCs/>
          <w:color w:val="A6A6A6" w:themeColor="background1" w:themeShade="A6"/>
          <w:lang w:val="es-ES" w:eastAsia="en-US"/>
        </w:rPr>
        <w:t>, lo que dificulta el cálculo de promedios confiables.</w:t>
      </w:r>
    </w:p>
    <w:p w14:paraId="4CFA1FBC" w14:textId="77777777" w:rsidR="00D0401C" w:rsidRPr="00344705" w:rsidRDefault="00D0401C" w:rsidP="00A92F99">
      <w:pPr>
        <w:pStyle w:val="NormalWeb"/>
        <w:numPr>
          <w:ilvl w:val="0"/>
          <w:numId w:val="13"/>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Campos repetidos o redundante</w:t>
      </w:r>
      <w:r>
        <w:rPr>
          <w:rFonts w:ascii="Trebuchet MS" w:eastAsia="Trebuchet MS" w:hAnsi="Trebuchet MS" w:cs="Trebuchet MS"/>
          <w:b/>
          <w:color w:val="A6A6A6" w:themeColor="background1" w:themeShade="A6"/>
          <w:lang w:val="es-ES" w:eastAsia="en-US"/>
        </w:rPr>
        <w:t xml:space="preserve"> </w:t>
      </w:r>
      <w:r>
        <w:rPr>
          <w:rFonts w:ascii="Trebuchet MS" w:eastAsia="Trebuchet MS" w:hAnsi="Trebuchet MS" w:cs="Trebuchet MS"/>
          <w:bCs/>
          <w:color w:val="A6A6A6" w:themeColor="background1" w:themeShade="A6"/>
          <w:lang w:val="es-ES" w:eastAsia="en-US"/>
        </w:rPr>
        <w:t>c</w:t>
      </w:r>
      <w:r w:rsidRPr="00344705">
        <w:rPr>
          <w:rFonts w:ascii="Trebuchet MS" w:eastAsia="Trebuchet MS" w:hAnsi="Trebuchet MS" w:cs="Trebuchet MS"/>
          <w:bCs/>
          <w:color w:val="A6A6A6" w:themeColor="background1" w:themeShade="A6"/>
          <w:lang w:val="es-ES" w:eastAsia="en-US"/>
        </w:rPr>
        <w:t>omo porcentajes de ganancia que pueden recalcularse y no deben depender del archivo.</w:t>
      </w:r>
    </w:p>
    <w:p w14:paraId="32A04923" w14:textId="77777777" w:rsidR="00D0401C" w:rsidRPr="00D0401C" w:rsidRDefault="00D0401C" w:rsidP="00D0401C">
      <w:pPr>
        <w:rPr>
          <w:b/>
          <w:color w:val="A6A6A6" w:themeColor="background1" w:themeShade="A6"/>
          <w:sz w:val="24"/>
          <w:szCs w:val="24"/>
        </w:rPr>
      </w:pPr>
    </w:p>
    <w:p w14:paraId="4A229563" w14:textId="77777777" w:rsidR="00D0401C" w:rsidRPr="00D0401C" w:rsidRDefault="00D0401C" w:rsidP="00D0401C">
      <w:pPr>
        <w:rPr>
          <w:b/>
          <w:color w:val="A6A6A6" w:themeColor="background1" w:themeShade="A6"/>
          <w:sz w:val="24"/>
          <w:szCs w:val="24"/>
        </w:rPr>
      </w:pPr>
      <w:r w:rsidRPr="00D0401C">
        <w:rPr>
          <w:b/>
          <w:color w:val="A6A6A6" w:themeColor="background1" w:themeShade="A6"/>
          <w:sz w:val="24"/>
          <w:szCs w:val="24"/>
        </w:rPr>
        <w:t>Mejoras sugeridas</w:t>
      </w:r>
    </w:p>
    <w:p w14:paraId="2BC9D05B" w14:textId="77777777" w:rsidR="00D0401C" w:rsidRPr="00344705" w:rsidRDefault="00D0401C" w:rsidP="00A92F99">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lastRenderedPageBreak/>
        <w:t>Estandarizar el formato de fechas en la base de datos</w:t>
      </w:r>
      <w:r w:rsidRPr="00344705">
        <w:rPr>
          <w:rFonts w:ascii="Trebuchet MS" w:eastAsia="Trebuchet MS" w:hAnsi="Trebuchet MS" w:cs="Trebuchet MS"/>
          <w:bCs/>
          <w:color w:val="A6A6A6" w:themeColor="background1" w:themeShade="A6"/>
          <w:lang w:val="es-ES" w:eastAsia="en-US"/>
        </w:rPr>
        <w:br/>
        <w:t>(idealmente YYYY-MM-DD antes de cargar al libro).</w:t>
      </w:r>
    </w:p>
    <w:p w14:paraId="784B0148" w14:textId="77777777" w:rsidR="00D0401C" w:rsidRPr="00344705" w:rsidRDefault="00D0401C" w:rsidP="00A92F99">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Asignar nombres de columnas uniformes y consistentes</w:t>
      </w:r>
      <w:r w:rsidRPr="00344705">
        <w:rPr>
          <w:rFonts w:ascii="Trebuchet MS" w:eastAsia="Trebuchet MS" w:hAnsi="Trebuchet MS" w:cs="Trebuchet MS"/>
          <w:bCs/>
          <w:color w:val="A6A6A6" w:themeColor="background1" w:themeShade="A6"/>
          <w:lang w:val="es-ES" w:eastAsia="en-US"/>
        </w:rPr>
        <w:t>, evitando espacios o caracteres especiales.</w:t>
      </w:r>
    </w:p>
    <w:p w14:paraId="707D1945" w14:textId="6A399BE0" w:rsidR="00D0401C" w:rsidRPr="00344705" w:rsidRDefault="00D0401C" w:rsidP="00A92F99">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 xml:space="preserve">Implementar un tratamiento de valores </w:t>
      </w:r>
      <w:r w:rsidRPr="00344705">
        <w:rPr>
          <w:rFonts w:ascii="Trebuchet MS" w:eastAsia="Trebuchet MS" w:hAnsi="Trebuchet MS" w:cs="Trebuchet MS"/>
          <w:color w:val="A6A6A6" w:themeColor="background1" w:themeShade="A6"/>
          <w:lang w:val="es-ES" w:eastAsia="en-US"/>
        </w:rPr>
        <w:t>atípicos</w:t>
      </w:r>
      <w:r w:rsidRPr="00344705">
        <w:rPr>
          <w:rFonts w:ascii="Trebuchet MS" w:eastAsia="Trebuchet MS" w:hAnsi="Trebuchet MS" w:cs="Trebuchet MS"/>
          <w:bCs/>
          <w:color w:val="A6A6A6" w:themeColor="background1" w:themeShade="A6"/>
          <w:lang w:val="es-ES" w:eastAsia="en-US"/>
        </w:rPr>
        <w:t>, en variables como “Deducciones” y “Total producido”.</w:t>
      </w:r>
    </w:p>
    <w:p w14:paraId="0A3F5E7C" w14:textId="075E1283" w:rsidR="00D0401C" w:rsidRPr="00344705" w:rsidRDefault="00D0401C" w:rsidP="00A92F99">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 xml:space="preserve">Crear un diccionario de </w:t>
      </w:r>
      <w:r w:rsidRPr="00344705">
        <w:rPr>
          <w:rFonts w:ascii="Trebuchet MS" w:eastAsia="Trebuchet MS" w:hAnsi="Trebuchet MS" w:cs="Trebuchet MS"/>
          <w:color w:val="A6A6A6" w:themeColor="background1" w:themeShade="A6"/>
          <w:lang w:val="es-ES" w:eastAsia="en-US"/>
        </w:rPr>
        <w:t>datos</w:t>
      </w:r>
      <w:r w:rsidRPr="00344705">
        <w:rPr>
          <w:rFonts w:ascii="Trebuchet MS" w:eastAsia="Trebuchet MS" w:hAnsi="Trebuchet MS" w:cs="Trebuchet MS"/>
          <w:bCs/>
          <w:color w:val="A6A6A6" w:themeColor="background1" w:themeShade="A6"/>
          <w:lang w:val="es-ES" w:eastAsia="en-US"/>
        </w:rPr>
        <w:t>, que</w:t>
      </w:r>
      <w:r w:rsidRPr="00344705">
        <w:rPr>
          <w:rFonts w:ascii="Trebuchet MS" w:eastAsia="Trebuchet MS" w:hAnsi="Trebuchet MS" w:cs="Trebuchet MS"/>
          <w:bCs/>
          <w:color w:val="A6A6A6" w:themeColor="background1" w:themeShade="A6"/>
          <w:lang w:val="es-ES" w:eastAsia="en-US"/>
        </w:rPr>
        <w:t xml:space="preserve"> documente cada columna y facilite el uso futuro del dataset.</w:t>
      </w:r>
    </w:p>
    <w:p w14:paraId="3C187C9C" w14:textId="77777777" w:rsidR="00D0401C" w:rsidRPr="00344705" w:rsidRDefault="00D0401C" w:rsidP="00A92F99">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Automatizar el cálculo de indicadores clave</w:t>
      </w:r>
      <w:r w:rsidRPr="00344705">
        <w:rPr>
          <w:rFonts w:ascii="Trebuchet MS" w:eastAsia="Trebuchet MS" w:hAnsi="Trebuchet MS" w:cs="Trebuchet MS"/>
          <w:bCs/>
          <w:color w:val="A6A6A6" w:themeColor="background1" w:themeShade="A6"/>
          <w:lang w:val="es-ES" w:eastAsia="en-US"/>
        </w:rPr>
        <w:t>, por ejemplo:</w:t>
      </w:r>
    </w:p>
    <w:p w14:paraId="1271440B" w14:textId="77777777" w:rsidR="00D0401C" w:rsidRPr="00344705" w:rsidRDefault="00D0401C" w:rsidP="00A92F99">
      <w:pPr>
        <w:pStyle w:val="NormalWeb"/>
        <w:numPr>
          <w:ilvl w:val="1"/>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permanencia en días,</w:t>
      </w:r>
    </w:p>
    <w:p w14:paraId="1E4C0588" w14:textId="77777777" w:rsidR="00D0401C" w:rsidRPr="00344705" w:rsidRDefault="00D0401C" w:rsidP="00A92F99">
      <w:pPr>
        <w:pStyle w:val="NormalWeb"/>
        <w:numPr>
          <w:ilvl w:val="1"/>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variación mensual de ingresos,</w:t>
      </w:r>
    </w:p>
    <w:p w14:paraId="657CFA56" w14:textId="77777777" w:rsidR="00D0401C" w:rsidRPr="00344705" w:rsidRDefault="00D0401C" w:rsidP="00A92F99">
      <w:pPr>
        <w:pStyle w:val="NormalWeb"/>
        <w:numPr>
          <w:ilvl w:val="1"/>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bCs/>
          <w:color w:val="A6A6A6" w:themeColor="background1" w:themeShade="A6"/>
          <w:lang w:val="es-ES" w:eastAsia="en-US"/>
        </w:rPr>
        <w:t>tasa de deserción por sede.</w:t>
      </w:r>
    </w:p>
    <w:p w14:paraId="4151D178" w14:textId="794A74FA" w:rsidR="00D0401C" w:rsidRPr="00D0401C" w:rsidRDefault="00D0401C" w:rsidP="00A92F99">
      <w:pPr>
        <w:pStyle w:val="NormalWeb"/>
        <w:numPr>
          <w:ilvl w:val="0"/>
          <w:numId w:val="14"/>
        </w:numPr>
        <w:rPr>
          <w:rFonts w:ascii="Trebuchet MS" w:eastAsia="Trebuchet MS" w:hAnsi="Trebuchet MS" w:cs="Trebuchet MS"/>
          <w:bCs/>
          <w:color w:val="A6A6A6" w:themeColor="background1" w:themeShade="A6"/>
          <w:lang w:val="es-ES" w:eastAsia="en-US"/>
        </w:rPr>
      </w:pPr>
      <w:r w:rsidRPr="00344705">
        <w:rPr>
          <w:rFonts w:ascii="Trebuchet MS" w:eastAsia="Trebuchet MS" w:hAnsi="Trebuchet MS" w:cs="Trebuchet MS"/>
          <w:color w:val="A6A6A6" w:themeColor="background1" w:themeShade="A6"/>
          <w:lang w:val="es-ES" w:eastAsia="en-US"/>
        </w:rPr>
        <w:t>Aumentar la validación de registros incompletos</w:t>
      </w:r>
      <w:r w:rsidRPr="00344705">
        <w:rPr>
          <w:rFonts w:ascii="Trebuchet MS" w:eastAsia="Trebuchet MS" w:hAnsi="Trebuchet MS" w:cs="Trebuchet MS"/>
          <w:bCs/>
          <w:color w:val="A6A6A6" w:themeColor="background1" w:themeShade="A6"/>
          <w:lang w:val="es-ES" w:eastAsia="en-US"/>
        </w:rPr>
        <w:t>, especialmente en fechas de inicio/retiro.</w:t>
      </w:r>
    </w:p>
    <w:p w14:paraId="7ADDD05E" w14:textId="77777777" w:rsidR="00D0401C" w:rsidRPr="00D0401C" w:rsidRDefault="00D0401C" w:rsidP="00D0401C">
      <w:pPr>
        <w:rPr>
          <w:b/>
          <w:color w:val="A6A6A6" w:themeColor="background1" w:themeShade="A6"/>
          <w:sz w:val="24"/>
          <w:szCs w:val="24"/>
        </w:rPr>
      </w:pPr>
      <w:r w:rsidRPr="00D0401C">
        <w:rPr>
          <w:b/>
          <w:color w:val="A6A6A6" w:themeColor="background1" w:themeShade="A6"/>
          <w:sz w:val="24"/>
          <w:szCs w:val="24"/>
        </w:rPr>
        <w:t>Limitaciones del análisis</w:t>
      </w:r>
    </w:p>
    <w:p w14:paraId="2A8F95F1" w14:textId="77777777" w:rsidR="00D0401C" w:rsidRPr="003202F1" w:rsidRDefault="00D0401C" w:rsidP="00A92F99">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La ausencia de información mensual o por periodos detallados</w:t>
      </w:r>
      <w:r w:rsidRPr="003202F1">
        <w:rPr>
          <w:rFonts w:ascii="Trebuchet MS" w:eastAsia="Trebuchet MS" w:hAnsi="Trebuchet MS" w:cs="Trebuchet MS"/>
          <w:bCs/>
          <w:color w:val="A6A6A6" w:themeColor="background1" w:themeShade="A6"/>
          <w:lang w:val="es-ES" w:eastAsia="en-US"/>
        </w:rPr>
        <w:t xml:space="preserve"> limita la precisión del análisis temporal.</w:t>
      </w:r>
    </w:p>
    <w:p w14:paraId="617818B0" w14:textId="77777777" w:rsidR="00D0401C" w:rsidRPr="003202F1" w:rsidRDefault="00D0401C" w:rsidP="00A92F99">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No se dispone de medición de productividad por horario</w:t>
      </w:r>
      <w:r w:rsidRPr="003202F1">
        <w:rPr>
          <w:rFonts w:ascii="Trebuchet MS" w:eastAsia="Trebuchet MS" w:hAnsi="Trebuchet MS" w:cs="Trebuchet MS"/>
          <w:bCs/>
          <w:color w:val="A6A6A6" w:themeColor="background1" w:themeShade="A6"/>
          <w:lang w:val="es-ES" w:eastAsia="en-US"/>
        </w:rPr>
        <w:t>, lo cual impide comparaciones más profundas.</w:t>
      </w:r>
    </w:p>
    <w:p w14:paraId="5758057B" w14:textId="77777777" w:rsidR="00D0401C" w:rsidRPr="003202F1" w:rsidRDefault="00D0401C" w:rsidP="00A92F99">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Las variaciones extremas entre creadores generan alta dispersión</w:t>
      </w:r>
      <w:r w:rsidRPr="003202F1">
        <w:rPr>
          <w:rFonts w:ascii="Trebuchet MS" w:eastAsia="Trebuchet MS" w:hAnsi="Trebuchet MS" w:cs="Trebuchet MS"/>
          <w:bCs/>
          <w:color w:val="A6A6A6" w:themeColor="background1" w:themeShade="A6"/>
          <w:lang w:val="es-ES" w:eastAsia="en-US"/>
        </w:rPr>
        <w:t>, reduciendo la efectividad de promedios.</w:t>
      </w:r>
    </w:p>
    <w:p w14:paraId="44962137" w14:textId="330750C4" w:rsidR="00E76EBC" w:rsidRPr="00D0401C" w:rsidRDefault="00D0401C" w:rsidP="00A92F99">
      <w:pPr>
        <w:pStyle w:val="NormalWeb"/>
        <w:numPr>
          <w:ilvl w:val="0"/>
          <w:numId w:val="15"/>
        </w:numPr>
        <w:rPr>
          <w:rFonts w:ascii="Trebuchet MS" w:eastAsia="Trebuchet MS" w:hAnsi="Trebuchet MS" w:cs="Trebuchet MS"/>
          <w:bCs/>
          <w:color w:val="A6A6A6" w:themeColor="background1" w:themeShade="A6"/>
          <w:lang w:val="es-ES" w:eastAsia="en-US"/>
        </w:rPr>
      </w:pPr>
      <w:r w:rsidRPr="003202F1">
        <w:rPr>
          <w:rFonts w:ascii="Trebuchet MS" w:eastAsia="Trebuchet MS" w:hAnsi="Trebuchet MS" w:cs="Trebuchet MS"/>
          <w:color w:val="A6A6A6" w:themeColor="background1" w:themeShade="A6"/>
          <w:lang w:val="es-ES" w:eastAsia="en-US"/>
        </w:rPr>
        <w:t>El análisis depende completamente de la calidad del archivo original</w:t>
      </w:r>
      <w:r w:rsidRPr="003202F1">
        <w:rPr>
          <w:rFonts w:ascii="Trebuchet MS" w:eastAsia="Trebuchet MS" w:hAnsi="Trebuchet MS" w:cs="Trebuchet MS"/>
          <w:bCs/>
          <w:color w:val="A6A6A6" w:themeColor="background1" w:themeShade="A6"/>
          <w:lang w:val="es-ES" w:eastAsia="en-US"/>
        </w:rPr>
        <w:t>, que presenta inconsistencias en fechas y valores.</w:t>
      </w:r>
    </w:p>
    <w:p w14:paraId="7697C478" w14:textId="77777777" w:rsidR="006F40F7" w:rsidRDefault="006F40F7" w:rsidP="006F40F7">
      <w:pPr>
        <w:pStyle w:val="Textoindependiente"/>
        <w:spacing w:before="46"/>
        <w:jc w:val="both"/>
      </w:pPr>
    </w:p>
    <w:p w14:paraId="3759156C" w14:textId="77777777" w:rsidR="006F40F7" w:rsidRDefault="006F40F7" w:rsidP="006F40F7">
      <w:pPr>
        <w:pStyle w:val="Ttulo1"/>
        <w:ind w:left="358"/>
        <w:rPr>
          <w:sz w:val="32"/>
          <w:szCs w:val="32"/>
        </w:rPr>
      </w:pPr>
      <w:bookmarkStart w:id="20" w:name="_Toc215598458"/>
      <w:r>
        <w:rPr>
          <w:sz w:val="32"/>
          <w:szCs w:val="32"/>
        </w:rPr>
        <w:t>Fase 6: Resultados y Lecciones Aprendidas</w:t>
      </w:r>
      <w:bookmarkEnd w:id="20"/>
    </w:p>
    <w:p w14:paraId="6F97A460" w14:textId="77777777" w:rsidR="006F40F7" w:rsidRDefault="006F40F7" w:rsidP="006F40F7">
      <w:pPr>
        <w:pStyle w:val="Textoindependiente"/>
        <w:spacing w:before="46"/>
        <w:jc w:val="both"/>
      </w:pPr>
    </w:p>
    <w:p w14:paraId="2789F668" w14:textId="77777777" w:rsidR="006F40F7" w:rsidRPr="004E721E" w:rsidRDefault="006F40F7" w:rsidP="006F40F7">
      <w:pPr>
        <w:pStyle w:val="Ttulo2"/>
        <w:rPr>
          <w:rFonts w:ascii="Trebuchet MS" w:hAnsi="Trebuchet MS"/>
          <w:b/>
          <w:bCs/>
          <w:color w:val="auto"/>
          <w:sz w:val="28"/>
          <w:szCs w:val="28"/>
        </w:rPr>
      </w:pPr>
      <w:bookmarkStart w:id="21" w:name="_Toc215598459"/>
      <w:r>
        <w:rPr>
          <w:rFonts w:ascii="Trebuchet MS" w:hAnsi="Trebuchet MS"/>
          <w:b/>
          <w:bCs/>
          <w:color w:val="auto"/>
          <w:sz w:val="28"/>
          <w:szCs w:val="28"/>
        </w:rPr>
        <w:t>6</w:t>
      </w:r>
      <w:r w:rsidRPr="004E721E">
        <w:rPr>
          <w:rFonts w:ascii="Trebuchet MS" w:hAnsi="Trebuchet MS"/>
          <w:b/>
          <w:bCs/>
          <w:color w:val="auto"/>
          <w:sz w:val="28"/>
          <w:szCs w:val="28"/>
        </w:rPr>
        <w:t>.1. Resultados Finales</w:t>
      </w:r>
      <w:r>
        <w:rPr>
          <w:rFonts w:ascii="Trebuchet MS" w:hAnsi="Trebuchet MS"/>
          <w:b/>
          <w:bCs/>
          <w:color w:val="auto"/>
          <w:sz w:val="28"/>
          <w:szCs w:val="28"/>
        </w:rPr>
        <w:t xml:space="preserve"> Vs Resultados Esperados</w:t>
      </w:r>
      <w:bookmarkEnd w:id="21"/>
    </w:p>
    <w:p w14:paraId="46E9A946"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color w:val="A6A6A6" w:themeColor="background1" w:themeShade="A6"/>
          <w:sz w:val="24"/>
          <w:szCs w:val="24"/>
        </w:rPr>
        <w:t>El proyecto de Sistema de análisis del comportamiento de creadores digitales (ACD) aborda la problemática de la dificultad para analizar el ciclo de vida del creador y la detección oportuna de patrones de abandono debido a la dispersión de datos.</w:t>
      </w:r>
    </w:p>
    <w:p w14:paraId="0D0FCF01"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color w:val="A6A6A6" w:themeColor="background1" w:themeShade="A6"/>
          <w:sz w:val="24"/>
          <w:szCs w:val="24"/>
        </w:rPr>
        <w:t>Los hallazgos del análisis descriptivo permiten extraer las siguientes conclusiones e implicaciones clave para la toma de decisiones estratégicas.</w:t>
      </w:r>
    </w:p>
    <w:p w14:paraId="32851468"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b/>
          <w:color w:val="A6A6A6" w:themeColor="background1" w:themeShade="A6"/>
          <w:sz w:val="24"/>
          <w:szCs w:val="24"/>
        </w:rPr>
        <w:t>Conclusiones Clave</w:t>
      </w:r>
    </w:p>
    <w:p w14:paraId="366CB8B7" w14:textId="77777777" w:rsidR="00E76EBC" w:rsidRPr="006F40F7" w:rsidRDefault="00E76EBC" w:rsidP="00E76EBC">
      <w:pPr>
        <w:widowControl/>
        <w:autoSpaceDE/>
        <w:autoSpaceDN/>
        <w:spacing w:before="100" w:beforeAutospacing="1" w:after="100" w:afterAutospacing="1"/>
        <w:jc w:val="both"/>
        <w:rPr>
          <w:color w:val="A6A6A6" w:themeColor="background1" w:themeShade="A6"/>
          <w:sz w:val="24"/>
          <w:szCs w:val="24"/>
        </w:rPr>
      </w:pPr>
      <w:r w:rsidRPr="006F40F7">
        <w:rPr>
          <w:color w:val="A6A6A6" w:themeColor="background1" w:themeShade="A6"/>
          <w:sz w:val="24"/>
          <w:szCs w:val="24"/>
        </w:rPr>
        <w:t>Las conclusiones se basan en el análisis de variables demográficas (sedes, rangos de edad) y de retención (deserción, ganancias).</w:t>
      </w:r>
    </w:p>
    <w:p w14:paraId="3B1F1848" w14:textId="6960E8C1" w:rsidR="00E76EBC" w:rsidRPr="006F40F7" w:rsidRDefault="00E76EBC" w:rsidP="007104C7">
      <w:pPr>
        <w:widowControl/>
        <w:autoSpaceDE/>
        <w:autoSpaceDN/>
        <w:spacing w:before="100" w:beforeAutospacing="1" w:after="100" w:afterAutospacing="1"/>
        <w:jc w:val="both"/>
        <w:rPr>
          <w:color w:val="A6A6A6" w:themeColor="background1" w:themeShade="A6"/>
          <w:sz w:val="24"/>
          <w:szCs w:val="24"/>
        </w:rPr>
      </w:pPr>
      <w:r w:rsidRPr="006F40F7">
        <w:rPr>
          <w:b/>
          <w:color w:val="A6A6A6" w:themeColor="background1" w:themeShade="A6"/>
          <w:sz w:val="24"/>
          <w:szCs w:val="24"/>
        </w:rPr>
        <w:lastRenderedPageBreak/>
        <w:t>Alta Tasa de Deserción General:</w:t>
      </w:r>
      <w:r w:rsidRPr="006F40F7">
        <w:rPr>
          <w:color w:val="A6A6A6" w:themeColor="background1" w:themeShade="A6"/>
          <w:sz w:val="24"/>
          <w:szCs w:val="24"/>
        </w:rPr>
        <w:t xml:space="preserve"> La mayoría de las sedes y rangos de edad muestran una tasa de deserción extremadamente alta, con la mayoría de las sedes superando el 95% y los rangos de edad más jóvenes (18-39 años) con tasas superiores al 96%.</w:t>
      </w:r>
    </w:p>
    <w:p w14:paraId="346FA898" w14:textId="77777777" w:rsidR="007104C7" w:rsidRDefault="00E76EBC" w:rsidP="00A92F99">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Sedes con Mayor Deserción: Bucaramanga (100%), CAV Soacha (97.09%), y Tunal (95.85%).</w:t>
      </w:r>
    </w:p>
    <w:p w14:paraId="39712199" w14:textId="110CD5B8" w:rsidR="00E76EBC" w:rsidRPr="007104C7" w:rsidRDefault="00E76EBC" w:rsidP="00A92F99">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Rangos de Edad con Mayor Deserción: 35-39 años (97.13%) y 30-34 años (97.12%).</w:t>
      </w:r>
    </w:p>
    <w:p w14:paraId="057FCD48" w14:textId="0FBAE3A7" w:rsidR="00E76EBC" w:rsidRPr="006F40F7" w:rsidRDefault="00E76EBC" w:rsidP="007104C7">
      <w:pPr>
        <w:widowControl/>
        <w:autoSpaceDE/>
        <w:autoSpaceDN/>
        <w:spacing w:before="100" w:beforeAutospacing="1" w:after="100" w:afterAutospacing="1"/>
        <w:jc w:val="both"/>
        <w:rPr>
          <w:color w:val="A6A6A6" w:themeColor="background1" w:themeShade="A6"/>
          <w:sz w:val="24"/>
          <w:szCs w:val="24"/>
        </w:rPr>
      </w:pPr>
      <w:r w:rsidRPr="006F40F7">
        <w:rPr>
          <w:b/>
          <w:color w:val="A6A6A6" w:themeColor="background1" w:themeShade="A6"/>
          <w:sz w:val="24"/>
          <w:szCs w:val="24"/>
        </w:rPr>
        <w:t>Concentración de Ganancias en Sedes Específicas</w:t>
      </w:r>
      <w:r w:rsidR="007104C7">
        <w:rPr>
          <w:color w:val="A6A6A6" w:themeColor="background1" w:themeShade="A6"/>
          <w:sz w:val="24"/>
          <w:szCs w:val="24"/>
        </w:rPr>
        <w:t xml:space="preserve">: </w:t>
      </w:r>
      <w:r w:rsidRPr="006F40F7">
        <w:rPr>
          <w:color w:val="A6A6A6" w:themeColor="background1" w:themeShade="A6"/>
          <w:sz w:val="24"/>
          <w:szCs w:val="24"/>
        </w:rPr>
        <w:t xml:space="preserve">Las ganancias están fuertemente concentradas en un número reducido de sedes, siendo CAV Soacha, Marina </w:t>
      </w:r>
      <w:proofErr w:type="spellStart"/>
      <w:r w:rsidRPr="006F40F7">
        <w:rPr>
          <w:color w:val="A6A6A6" w:themeColor="background1" w:themeShade="A6"/>
          <w:sz w:val="24"/>
          <w:szCs w:val="24"/>
        </w:rPr>
        <w:t>Cams</w:t>
      </w:r>
      <w:proofErr w:type="spellEnd"/>
      <w:r w:rsidRPr="006F40F7">
        <w:rPr>
          <w:color w:val="A6A6A6" w:themeColor="background1" w:themeShade="A6"/>
          <w:sz w:val="24"/>
          <w:szCs w:val="24"/>
        </w:rPr>
        <w:t>, y la modalidad Satélite (por su especialización en el horario) las que aportan los mayores ingresos.</w:t>
      </w:r>
    </w:p>
    <w:p w14:paraId="12F2E939" w14:textId="74A7C1E0" w:rsidR="00E76EBC" w:rsidRPr="007104C7" w:rsidRDefault="00E76EBC" w:rsidP="00A92F99">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CAV Soacha lidera la facturación total en 2022 y 2023.</w:t>
      </w:r>
    </w:p>
    <w:p w14:paraId="0BE9EDAD" w14:textId="39F22F65" w:rsidR="00E76EBC" w:rsidRPr="007104C7" w:rsidRDefault="00E76EBC" w:rsidP="00A92F99">
      <w:pPr>
        <w:pStyle w:val="Prrafodelista"/>
        <w:widowControl/>
        <w:numPr>
          <w:ilvl w:val="0"/>
          <w:numId w:val="4"/>
        </w:numPr>
        <w:autoSpaceDE/>
        <w:autoSpaceDN/>
        <w:spacing w:before="100" w:beforeAutospacing="1" w:after="100" w:afterAutospacing="1"/>
        <w:jc w:val="both"/>
        <w:rPr>
          <w:color w:val="A6A6A6" w:themeColor="background1" w:themeShade="A6"/>
          <w:sz w:val="24"/>
          <w:szCs w:val="24"/>
        </w:rPr>
      </w:pPr>
      <w:r w:rsidRPr="007104C7">
        <w:rPr>
          <w:color w:val="A6A6A6" w:themeColor="background1" w:themeShade="A6"/>
          <w:sz w:val="24"/>
          <w:szCs w:val="24"/>
        </w:rPr>
        <w:t>Desaceleración de la Facturación Anual Reciente.</w:t>
      </w:r>
    </w:p>
    <w:p w14:paraId="7A0478BA" w14:textId="212CDB3A" w:rsidR="00E76EBC" w:rsidRDefault="007104C7" w:rsidP="007104C7">
      <w:pPr>
        <w:widowControl/>
        <w:autoSpaceDE/>
        <w:autoSpaceDN/>
        <w:spacing w:before="100" w:beforeAutospacing="1" w:after="100" w:afterAutospacing="1"/>
        <w:jc w:val="both"/>
        <w:rPr>
          <w:color w:val="A6A6A6" w:themeColor="background1" w:themeShade="A6"/>
          <w:sz w:val="24"/>
          <w:szCs w:val="24"/>
        </w:rPr>
      </w:pPr>
      <w:r>
        <w:rPr>
          <w:color w:val="A6A6A6" w:themeColor="background1" w:themeShade="A6"/>
          <w:sz w:val="24"/>
          <w:szCs w:val="24"/>
        </w:rPr>
        <w:t>Adicionalmente, l</w:t>
      </w:r>
      <w:r w:rsidR="00E76EBC" w:rsidRPr="006F40F7">
        <w:rPr>
          <w:color w:val="A6A6A6" w:themeColor="background1" w:themeShade="A6"/>
          <w:sz w:val="24"/>
          <w:szCs w:val="24"/>
        </w:rPr>
        <w:t>a facturación global de la compañía parece haber alcanzado un pico en 2023 ($6,088 millones) y ha mostrado una disminución significativa en 2024 ($3,120 millones) y especialmente en el inicio de 2025 ($898 millones). Esto puede estar correlacionado con la alta deserción.</w:t>
      </w:r>
    </w:p>
    <w:p w14:paraId="50E30CDF" w14:textId="677BFAA4" w:rsidR="007104C7" w:rsidRDefault="007104C7" w:rsidP="007104C7">
      <w:pPr>
        <w:widowControl/>
        <w:autoSpaceDE/>
        <w:autoSpaceDN/>
        <w:spacing w:before="100" w:beforeAutospacing="1" w:after="100" w:afterAutospacing="1"/>
        <w:jc w:val="both"/>
        <w:rPr>
          <w:color w:val="A6A6A6" w:themeColor="background1" w:themeShade="A6"/>
          <w:sz w:val="24"/>
          <w:szCs w:val="24"/>
        </w:rPr>
      </w:pPr>
      <w:r>
        <w:rPr>
          <w:color w:val="A6A6A6" w:themeColor="background1" w:themeShade="A6"/>
          <w:sz w:val="24"/>
          <w:szCs w:val="24"/>
        </w:rPr>
        <w:t xml:space="preserve">Por otra parte, de acuerdo con los resultados </w:t>
      </w:r>
      <w:r w:rsidR="00CB703F">
        <w:rPr>
          <w:color w:val="A6A6A6" w:themeColor="background1" w:themeShade="A6"/>
          <w:sz w:val="24"/>
          <w:szCs w:val="24"/>
        </w:rPr>
        <w:t xml:space="preserve">finales que se </w:t>
      </w:r>
      <w:r>
        <w:rPr>
          <w:color w:val="A6A6A6" w:themeColor="background1" w:themeShade="A6"/>
          <w:sz w:val="24"/>
          <w:szCs w:val="24"/>
        </w:rPr>
        <w:t>encontr</w:t>
      </w:r>
      <w:r w:rsidR="00CB703F">
        <w:rPr>
          <w:color w:val="A6A6A6" w:themeColor="background1" w:themeShade="A6"/>
          <w:sz w:val="24"/>
          <w:szCs w:val="24"/>
        </w:rPr>
        <w:t>aron</w:t>
      </w:r>
      <w:r>
        <w:rPr>
          <w:color w:val="A6A6A6" w:themeColor="background1" w:themeShade="A6"/>
          <w:sz w:val="24"/>
          <w:szCs w:val="24"/>
        </w:rPr>
        <w:t>, se determinaron algunas acciones que debería llevar a cabo la empresa:</w:t>
      </w:r>
    </w:p>
    <w:p w14:paraId="703FF0D6" w14:textId="600741DE" w:rsidR="007104C7" w:rsidRDefault="007104C7" w:rsidP="007104C7">
      <w:pPr>
        <w:widowControl/>
        <w:autoSpaceDE/>
        <w:autoSpaceDN/>
        <w:spacing w:before="100" w:beforeAutospacing="1" w:after="100" w:afterAutospacing="1"/>
        <w:jc w:val="both"/>
        <w:rPr>
          <w:color w:val="A6A6A6" w:themeColor="background1" w:themeShade="A6"/>
          <w:sz w:val="24"/>
          <w:szCs w:val="24"/>
        </w:rPr>
      </w:pPr>
    </w:p>
    <w:p w14:paraId="1176D2DE" w14:textId="77777777" w:rsidR="007104C7" w:rsidRPr="007104C7" w:rsidRDefault="007104C7" w:rsidP="007104C7">
      <w:pPr>
        <w:widowControl/>
        <w:autoSpaceDE/>
        <w:autoSpaceDN/>
        <w:spacing w:before="100" w:beforeAutospacing="1" w:after="100" w:afterAutospacing="1"/>
        <w:jc w:val="both"/>
        <w:rPr>
          <w:color w:val="A6A6A6" w:themeColor="background1" w:themeShade="A6"/>
          <w:sz w:val="24"/>
          <w:szCs w:val="24"/>
        </w:rPr>
      </w:pPr>
    </w:p>
    <w:p w14:paraId="1898626C" w14:textId="77777777" w:rsidR="00E76EBC" w:rsidRPr="00241278" w:rsidRDefault="00E76EBC" w:rsidP="00E76EBC">
      <w:pPr>
        <w:pStyle w:val="Textoindependiente"/>
        <w:spacing w:before="46"/>
        <w:jc w:val="both"/>
        <w:rPr>
          <w:b/>
          <w:color w:val="A6A6A6" w:themeColor="background1" w:themeShade="A6"/>
        </w:rPr>
      </w:pPr>
      <w:r w:rsidRPr="00241278">
        <w:rPr>
          <w:b/>
          <w:color w:val="A6A6A6" w:themeColor="background1" w:themeShade="A6"/>
        </w:rPr>
        <w:t>Estrategias para Retención</w:t>
      </w:r>
    </w:p>
    <w:p w14:paraId="29047D9C" w14:textId="580B7F9B" w:rsidR="00E76EBC" w:rsidRPr="007104C7" w:rsidRDefault="00E76EBC" w:rsidP="007104C7">
      <w:pPr>
        <w:widowControl/>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El equipo de Gestión de Talento necesita identificar qué creadores están en riesgo de inactividad.</w:t>
      </w:r>
    </w:p>
    <w:p w14:paraId="2C53A23D" w14:textId="77777777" w:rsidR="00E76EBC" w:rsidRPr="007104C7" w:rsidRDefault="00E76EBC" w:rsidP="00A92F99">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Implicación: La alta deserción requiere una revisión urgente de los programas de retención.</w:t>
      </w:r>
    </w:p>
    <w:p w14:paraId="1F83CC76" w14:textId="77777777" w:rsidR="00E76EBC" w:rsidRPr="007104C7" w:rsidRDefault="00E76EBC" w:rsidP="00A92F99">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Segmentación proactiva: Implementar un sistema de alerta para creadores con patrones de riesgo (baja facturación y pocas quincenas).</w:t>
      </w:r>
    </w:p>
    <w:p w14:paraId="1E479D97" w14:textId="77777777" w:rsidR="00E76EBC" w:rsidRPr="007104C7" w:rsidRDefault="00E76EBC" w:rsidP="00A92F99">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Enfoque en edades de alto riesgo: Priorizar acciones de soporte, mentoría o incentivos para los creadores en los rangos de 30-39 años, ya que son los más propensos a la inactividad.</w:t>
      </w:r>
    </w:p>
    <w:p w14:paraId="3C7571B6" w14:textId="77777777" w:rsidR="00E76EBC" w:rsidRPr="007104C7" w:rsidRDefault="00E76EBC" w:rsidP="00A92F99">
      <w:pPr>
        <w:pStyle w:val="Prrafodelista"/>
        <w:widowControl/>
        <w:numPr>
          <w:ilvl w:val="0"/>
          <w:numId w:val="9"/>
        </w:numPr>
        <w:autoSpaceDE/>
        <w:autoSpaceDN/>
        <w:spacing w:before="100" w:beforeAutospacing="1" w:after="100" w:afterAutospacing="1"/>
        <w:rPr>
          <w:color w:val="A6A6A6" w:themeColor="background1" w:themeShade="A6"/>
          <w:sz w:val="24"/>
          <w:szCs w:val="24"/>
        </w:rPr>
      </w:pPr>
      <w:r w:rsidRPr="007104C7">
        <w:rPr>
          <w:color w:val="A6A6A6" w:themeColor="background1" w:themeShade="A6"/>
          <w:sz w:val="24"/>
          <w:szCs w:val="24"/>
        </w:rPr>
        <w:t>Análisis detallado de sedes: Investigar qué prácticas diferencian a las sedes con menor deserción (Ibagué (82.35%), Satélite (89.89%)) para replicarlas en las de mayor deserción (Bucaramanga, CAV Soacha).</w:t>
      </w:r>
    </w:p>
    <w:p w14:paraId="00983461" w14:textId="77777777" w:rsidR="00E76EBC" w:rsidRDefault="00E76EBC" w:rsidP="00E76EBC">
      <w:pPr>
        <w:pStyle w:val="Textoindependiente"/>
        <w:spacing w:before="46"/>
        <w:jc w:val="both"/>
        <w:rPr>
          <w:b/>
          <w:color w:val="A6A6A6" w:themeColor="background1" w:themeShade="A6"/>
        </w:rPr>
      </w:pPr>
      <w:r w:rsidRPr="00F56861">
        <w:rPr>
          <w:b/>
          <w:color w:val="A6A6A6" w:themeColor="background1" w:themeShade="A6"/>
        </w:rPr>
        <w:lastRenderedPageBreak/>
        <w:t>Optimización de Recursos</w:t>
      </w:r>
      <w:r>
        <w:rPr>
          <w:b/>
          <w:color w:val="A6A6A6" w:themeColor="background1" w:themeShade="A6"/>
        </w:rPr>
        <w:t>:</w:t>
      </w:r>
    </w:p>
    <w:p w14:paraId="6A1E17DF" w14:textId="77777777" w:rsidR="00E76EBC" w:rsidRPr="00F56861" w:rsidRDefault="00E76EBC" w:rsidP="00E76EBC">
      <w:pPr>
        <w:pStyle w:val="Textoindependiente"/>
        <w:spacing w:before="46"/>
        <w:ind w:left="720"/>
        <w:jc w:val="both"/>
        <w:rPr>
          <w:b/>
          <w:color w:val="A6A6A6" w:themeColor="background1" w:themeShade="A6"/>
        </w:rPr>
      </w:pPr>
    </w:p>
    <w:p w14:paraId="1F86AD6B" w14:textId="377D3BA2" w:rsidR="00E76EBC" w:rsidRDefault="00E76EBC" w:rsidP="007104C7">
      <w:pPr>
        <w:pStyle w:val="Textoindependiente"/>
        <w:spacing w:before="46"/>
        <w:jc w:val="both"/>
        <w:rPr>
          <w:color w:val="A6A6A6" w:themeColor="background1" w:themeShade="A6"/>
        </w:rPr>
      </w:pPr>
      <w:r w:rsidRPr="00F56861">
        <w:rPr>
          <w:color w:val="A6A6A6" w:themeColor="background1" w:themeShade="A6"/>
        </w:rPr>
        <w:t>Los Gerentes de Agencias están interesados en el rendimiento de la base de creadores activos y la optimización de la facturación.</w:t>
      </w:r>
    </w:p>
    <w:p w14:paraId="79B2AB75" w14:textId="77777777" w:rsidR="00E76EBC" w:rsidRDefault="00E76EBC" w:rsidP="00A92F99">
      <w:pPr>
        <w:pStyle w:val="Textoindependiente"/>
        <w:numPr>
          <w:ilvl w:val="0"/>
          <w:numId w:val="10"/>
        </w:numPr>
        <w:spacing w:before="46"/>
        <w:jc w:val="both"/>
        <w:rPr>
          <w:color w:val="A6A6A6" w:themeColor="background1" w:themeShade="A6"/>
        </w:rPr>
      </w:pPr>
      <w:r w:rsidRPr="00F56861">
        <w:rPr>
          <w:b/>
          <w:color w:val="A6A6A6" w:themeColor="background1" w:themeShade="A6"/>
        </w:rPr>
        <w:t>Implicación</w:t>
      </w:r>
      <w:r w:rsidRPr="00F56861">
        <w:rPr>
          <w:color w:val="A6A6A6" w:themeColor="background1" w:themeShade="A6"/>
        </w:rPr>
        <w:t>: Los recursos y esfuerzos de soporte deben alinearse con las fuentes de mayor ingreso, sin descuidar la retención.</w:t>
      </w:r>
    </w:p>
    <w:p w14:paraId="0821BAA4" w14:textId="77777777" w:rsidR="00E76EBC" w:rsidRDefault="00E76EBC" w:rsidP="00A92F99">
      <w:pPr>
        <w:pStyle w:val="Textoindependiente"/>
        <w:numPr>
          <w:ilvl w:val="0"/>
          <w:numId w:val="10"/>
        </w:numPr>
        <w:spacing w:before="46"/>
        <w:jc w:val="both"/>
        <w:rPr>
          <w:color w:val="A6A6A6" w:themeColor="background1" w:themeShade="A6"/>
        </w:rPr>
      </w:pPr>
      <w:r w:rsidRPr="00F56861">
        <w:rPr>
          <w:b/>
          <w:color w:val="A6A6A6" w:themeColor="background1" w:themeShade="A6"/>
        </w:rPr>
        <w:t>Proteger activos clave</w:t>
      </w:r>
      <w:r w:rsidRPr="00F56861">
        <w:rPr>
          <w:color w:val="A6A6A6" w:themeColor="background1" w:themeShade="A6"/>
        </w:rPr>
        <w:t xml:space="preserve">: Monitorear de cerca a los creadores de las sedes CAV Soacha y Marina </w:t>
      </w:r>
      <w:proofErr w:type="spellStart"/>
      <w:r w:rsidRPr="00F56861">
        <w:rPr>
          <w:color w:val="A6A6A6" w:themeColor="background1" w:themeShade="A6"/>
        </w:rPr>
        <w:t>Cams</w:t>
      </w:r>
      <w:proofErr w:type="spellEnd"/>
      <w:r w:rsidRPr="00F56861">
        <w:rPr>
          <w:color w:val="A6A6A6" w:themeColor="background1" w:themeShade="A6"/>
        </w:rPr>
        <w:t>, y especialmente los creadores del horario Satélite, ya que son los principales pilares financieros.</w:t>
      </w:r>
    </w:p>
    <w:p w14:paraId="0D7270F6" w14:textId="77777777" w:rsidR="00E76EBC" w:rsidRDefault="00E76EBC" w:rsidP="00A92F99">
      <w:pPr>
        <w:pStyle w:val="Textoindependiente"/>
        <w:numPr>
          <w:ilvl w:val="0"/>
          <w:numId w:val="10"/>
        </w:numPr>
        <w:spacing w:before="46"/>
        <w:jc w:val="both"/>
        <w:rPr>
          <w:color w:val="A6A6A6" w:themeColor="background1" w:themeShade="A6"/>
        </w:rPr>
      </w:pPr>
      <w:r w:rsidRPr="00F56861">
        <w:rPr>
          <w:b/>
          <w:color w:val="A6A6A6" w:themeColor="background1" w:themeShade="A6"/>
        </w:rPr>
        <w:t>Explorar correlación:</w:t>
      </w:r>
      <w:r w:rsidRPr="00F56861">
        <w:rPr>
          <w:color w:val="A6A6A6" w:themeColor="background1" w:themeShade="A6"/>
        </w:rPr>
        <w:t xml:space="preserve"> Utilizar el </w:t>
      </w:r>
      <w:proofErr w:type="spellStart"/>
      <w:r w:rsidRPr="00F56861">
        <w:rPr>
          <w:color w:val="A6A6A6" w:themeColor="background1" w:themeShade="A6"/>
        </w:rPr>
        <w:t>dashboard</w:t>
      </w:r>
      <w:proofErr w:type="spellEnd"/>
      <w:r w:rsidRPr="00F56861">
        <w:rPr>
          <w:color w:val="A6A6A6" w:themeColor="background1" w:themeShade="A6"/>
        </w:rPr>
        <w:t xml:space="preserve"> para ver la correlación entre la facturación de las primeras quincenas y la duración total en la plataforma. Esto permitiría enfocar el apoyo en los nuevos creadores que muestren potencial temprano de facturación para garantizar su permanencia.</w:t>
      </w:r>
    </w:p>
    <w:p w14:paraId="7A644B68" w14:textId="77777777" w:rsidR="00E76EBC" w:rsidRPr="00F56861" w:rsidRDefault="00E76EBC" w:rsidP="00E76EBC">
      <w:pPr>
        <w:pStyle w:val="Textoindependiente"/>
        <w:spacing w:before="46"/>
        <w:ind w:left="720"/>
        <w:jc w:val="both"/>
        <w:rPr>
          <w:color w:val="A6A6A6" w:themeColor="background1" w:themeShade="A6"/>
        </w:rPr>
      </w:pPr>
    </w:p>
    <w:p w14:paraId="74ADBDE7" w14:textId="77777777" w:rsidR="00E76EBC" w:rsidRDefault="00E76EBC" w:rsidP="00E76EBC">
      <w:pPr>
        <w:pStyle w:val="Textoindependiente"/>
        <w:spacing w:before="46"/>
        <w:jc w:val="both"/>
        <w:rPr>
          <w:b/>
          <w:color w:val="A6A6A6" w:themeColor="background1" w:themeShade="A6"/>
        </w:rPr>
      </w:pPr>
      <w:r w:rsidRPr="00F56861">
        <w:rPr>
          <w:b/>
          <w:color w:val="A6A6A6" w:themeColor="background1" w:themeShade="A6"/>
        </w:rPr>
        <w:t xml:space="preserve">Uso de la Solución </w:t>
      </w:r>
      <w:proofErr w:type="spellStart"/>
      <w:r w:rsidRPr="00F56861">
        <w:rPr>
          <w:b/>
          <w:color w:val="A6A6A6" w:themeColor="background1" w:themeShade="A6"/>
        </w:rPr>
        <w:t>Dashboard</w:t>
      </w:r>
      <w:proofErr w:type="spellEnd"/>
      <w:r>
        <w:rPr>
          <w:b/>
          <w:color w:val="A6A6A6" w:themeColor="background1" w:themeShade="A6"/>
        </w:rPr>
        <w:t>:</w:t>
      </w:r>
    </w:p>
    <w:p w14:paraId="485B4120" w14:textId="77777777" w:rsidR="00E76EBC" w:rsidRPr="00F56861" w:rsidRDefault="00E76EBC" w:rsidP="00E76EBC">
      <w:pPr>
        <w:pStyle w:val="Textoindependiente"/>
        <w:spacing w:before="46"/>
        <w:ind w:left="720"/>
        <w:jc w:val="both"/>
        <w:rPr>
          <w:b/>
          <w:color w:val="A6A6A6" w:themeColor="background1" w:themeShade="A6"/>
        </w:rPr>
      </w:pPr>
    </w:p>
    <w:p w14:paraId="7B0900A8" w14:textId="77777777" w:rsidR="007104C7" w:rsidRDefault="00E76EBC" w:rsidP="00A92F99">
      <w:pPr>
        <w:pStyle w:val="Textoindependiente"/>
        <w:numPr>
          <w:ilvl w:val="0"/>
          <w:numId w:val="10"/>
        </w:numPr>
        <w:spacing w:before="46"/>
        <w:jc w:val="both"/>
        <w:rPr>
          <w:color w:val="A6A6A6" w:themeColor="background1" w:themeShade="A6"/>
        </w:rPr>
      </w:pPr>
      <w:r w:rsidRPr="00F56861">
        <w:rPr>
          <w:b/>
          <w:color w:val="A6A6A6" w:themeColor="background1" w:themeShade="A6"/>
        </w:rPr>
        <w:t>Implicación</w:t>
      </w:r>
      <w:r w:rsidRPr="00F56861">
        <w:rPr>
          <w:color w:val="A6A6A6" w:themeColor="background1" w:themeShade="A6"/>
        </w:rPr>
        <w:t xml:space="preserve">: El desarrollo del </w:t>
      </w:r>
      <w:proofErr w:type="spellStart"/>
      <w:r w:rsidRPr="00F56861">
        <w:rPr>
          <w:color w:val="A6A6A6" w:themeColor="background1" w:themeShade="A6"/>
        </w:rPr>
        <w:t>dashboard</w:t>
      </w:r>
      <w:proofErr w:type="spellEnd"/>
      <w:r w:rsidRPr="00F56861">
        <w:rPr>
          <w:color w:val="A6A6A6" w:themeColor="background1" w:themeShade="A6"/>
        </w:rPr>
        <w:t xml:space="preserve"> permite a las agencias dejar de depender de reportes manuales o en Excel dispersos, y pasar a un análisis visual e integrado.</w:t>
      </w:r>
    </w:p>
    <w:p w14:paraId="3C5003AA" w14:textId="1841B758" w:rsidR="007104C7" w:rsidRDefault="00E76EBC" w:rsidP="00A92F99">
      <w:pPr>
        <w:pStyle w:val="Textoindependiente"/>
        <w:numPr>
          <w:ilvl w:val="0"/>
          <w:numId w:val="10"/>
        </w:numPr>
        <w:spacing w:before="46"/>
        <w:jc w:val="both"/>
        <w:rPr>
          <w:color w:val="A6A6A6" w:themeColor="background1" w:themeShade="A6"/>
        </w:rPr>
      </w:pPr>
      <w:r w:rsidRPr="007104C7">
        <w:rPr>
          <w:color w:val="A6A6A6" w:themeColor="background1" w:themeShade="A6"/>
        </w:rPr>
        <w:t>La herramienta es esencial para responder a preguntas clave como la duración promedio antes de la inactividad</w:t>
      </w:r>
      <w:r w:rsidR="00A2778A">
        <w:rPr>
          <w:color w:val="A6A6A6" w:themeColor="background1" w:themeShade="A6"/>
        </w:rPr>
        <w:t>.</w:t>
      </w:r>
    </w:p>
    <w:p w14:paraId="1809564E" w14:textId="629D0184" w:rsidR="006F40F7" w:rsidRPr="007104C7" w:rsidRDefault="00E76EBC" w:rsidP="00A92F99">
      <w:pPr>
        <w:pStyle w:val="Textoindependiente"/>
        <w:numPr>
          <w:ilvl w:val="0"/>
          <w:numId w:val="10"/>
        </w:numPr>
        <w:spacing w:before="46"/>
        <w:jc w:val="both"/>
        <w:rPr>
          <w:color w:val="A6A6A6" w:themeColor="background1" w:themeShade="A6"/>
        </w:rPr>
      </w:pPr>
      <w:r w:rsidRPr="007104C7">
        <w:rPr>
          <w:color w:val="A6A6A6" w:themeColor="background1" w:themeShade="A6"/>
        </w:rPr>
        <w:t>Permite a la gerencia y finanzas monitorear rápidamente las métricas de facturación por sede y por perfil edad/demográfico.</w:t>
      </w:r>
    </w:p>
    <w:p w14:paraId="3940B119" w14:textId="77777777" w:rsidR="006F40F7" w:rsidRDefault="006F40F7" w:rsidP="006F40F7">
      <w:pPr>
        <w:pStyle w:val="Textoindependiente"/>
        <w:spacing w:before="46"/>
        <w:jc w:val="both"/>
      </w:pPr>
    </w:p>
    <w:p w14:paraId="01D6DFDB" w14:textId="77777777" w:rsidR="006F40F7" w:rsidRPr="004E721E" w:rsidRDefault="006F40F7" w:rsidP="006F40F7">
      <w:pPr>
        <w:pStyle w:val="Ttulo2"/>
        <w:rPr>
          <w:rFonts w:ascii="Trebuchet MS" w:hAnsi="Trebuchet MS"/>
          <w:b/>
          <w:bCs/>
          <w:color w:val="auto"/>
          <w:sz w:val="28"/>
          <w:szCs w:val="28"/>
        </w:rPr>
      </w:pPr>
      <w:bookmarkStart w:id="22" w:name="_Toc215598460"/>
      <w:r>
        <w:rPr>
          <w:rFonts w:ascii="Trebuchet MS" w:hAnsi="Trebuchet MS"/>
          <w:b/>
          <w:bCs/>
          <w:color w:val="auto"/>
          <w:sz w:val="28"/>
          <w:szCs w:val="28"/>
        </w:rPr>
        <w:t>6</w:t>
      </w:r>
      <w:r w:rsidRPr="004E721E">
        <w:rPr>
          <w:rFonts w:ascii="Trebuchet MS" w:hAnsi="Trebuchet MS"/>
          <w:b/>
          <w:bCs/>
          <w:color w:val="auto"/>
          <w:sz w:val="28"/>
          <w:szCs w:val="28"/>
        </w:rPr>
        <w:t>.3. Lecciones Aprendidas</w:t>
      </w:r>
      <w:bookmarkEnd w:id="22"/>
    </w:p>
    <w:p w14:paraId="2B568AE2" w14:textId="77777777" w:rsidR="006F40F7" w:rsidRDefault="006F40F7" w:rsidP="006F40F7">
      <w:pPr>
        <w:pStyle w:val="Textoindependiente"/>
        <w:spacing w:before="46"/>
        <w:jc w:val="both"/>
        <w:rPr>
          <w:color w:val="A6A6A6" w:themeColor="background1" w:themeShade="A6"/>
        </w:rPr>
      </w:pPr>
      <w:r w:rsidRPr="004E721E">
        <w:rPr>
          <w:color w:val="A6A6A6" w:themeColor="background1" w:themeShade="A6"/>
        </w:rPr>
        <w:t>Qué funcionó, qué no, y recomendaciones para futuros proyectos.</w:t>
      </w:r>
    </w:p>
    <w:p w14:paraId="321ACE08" w14:textId="77777777" w:rsidR="006F40F7" w:rsidRDefault="006F40F7" w:rsidP="006F40F7">
      <w:pPr>
        <w:pStyle w:val="Textoindependiente"/>
        <w:spacing w:before="46"/>
        <w:jc w:val="both"/>
        <w:rPr>
          <w:color w:val="A6A6A6" w:themeColor="background1" w:themeShade="A6"/>
        </w:rPr>
      </w:pPr>
    </w:p>
    <w:p w14:paraId="495ECFCA" w14:textId="77777777" w:rsidR="006F40F7" w:rsidRDefault="006F40F7" w:rsidP="006F40F7">
      <w:pPr>
        <w:pStyle w:val="Ttulo1"/>
        <w:ind w:left="358"/>
        <w:rPr>
          <w:sz w:val="32"/>
          <w:szCs w:val="32"/>
        </w:rPr>
      </w:pPr>
      <w:bookmarkStart w:id="23" w:name="_Toc215598461"/>
      <w:r>
        <w:rPr>
          <w:sz w:val="32"/>
          <w:szCs w:val="32"/>
        </w:rPr>
        <w:t>Fase 7: Anexos</w:t>
      </w:r>
      <w:bookmarkEnd w:id="23"/>
    </w:p>
    <w:p w14:paraId="55564BC7" w14:textId="77777777" w:rsidR="006F40F7" w:rsidRDefault="006F40F7" w:rsidP="006F40F7">
      <w:pPr>
        <w:pStyle w:val="Textoindependiente"/>
        <w:spacing w:before="46"/>
        <w:jc w:val="both"/>
        <w:rPr>
          <w:color w:val="A6A6A6" w:themeColor="background1" w:themeShade="A6"/>
        </w:rPr>
      </w:pPr>
    </w:p>
    <w:p w14:paraId="6AA5F180" w14:textId="61126F02" w:rsidR="006F40F7" w:rsidRDefault="006F40F7" w:rsidP="006F40F7">
      <w:pPr>
        <w:pStyle w:val="Textoindependiente"/>
        <w:spacing w:before="46"/>
        <w:jc w:val="both"/>
        <w:rPr>
          <w:color w:val="A6A6A6" w:themeColor="background1" w:themeShade="A6"/>
        </w:rPr>
      </w:pPr>
      <w:r w:rsidRPr="004E721E">
        <w:rPr>
          <w:color w:val="A6A6A6" w:themeColor="background1" w:themeShade="A6"/>
        </w:rPr>
        <w:t>•</w:t>
      </w:r>
      <w:r w:rsidRPr="004E721E">
        <w:rPr>
          <w:color w:val="A6A6A6" w:themeColor="background1" w:themeShade="A6"/>
        </w:rPr>
        <w:tab/>
        <w:t>Código fuente</w:t>
      </w:r>
      <w:r w:rsidR="00E0120F">
        <w:rPr>
          <w:color w:val="A6A6A6" w:themeColor="background1" w:themeShade="A6"/>
        </w:rPr>
        <w:t xml:space="preserve"> (Google </w:t>
      </w:r>
      <w:proofErr w:type="spellStart"/>
      <w:r w:rsidR="00E0120F">
        <w:rPr>
          <w:color w:val="A6A6A6" w:themeColor="background1" w:themeShade="A6"/>
        </w:rPr>
        <w:t>colab</w:t>
      </w:r>
      <w:proofErr w:type="spellEnd"/>
      <w:r w:rsidR="00E0120F">
        <w:rPr>
          <w:color w:val="A6A6A6" w:themeColor="background1" w:themeShade="A6"/>
        </w:rPr>
        <w:t>)</w:t>
      </w:r>
    </w:p>
    <w:p w14:paraId="7B2E9E07" w14:textId="1B3995E4" w:rsidR="006F40F7" w:rsidRDefault="00A92F99" w:rsidP="006F40F7">
      <w:pPr>
        <w:pStyle w:val="Textoindependiente"/>
        <w:spacing w:before="46"/>
        <w:jc w:val="both"/>
        <w:rPr>
          <w:color w:val="A6A6A6" w:themeColor="background1" w:themeShade="A6"/>
        </w:rPr>
      </w:pPr>
      <w:hyperlink r:id="rId18" w:history="1">
        <w:r w:rsidR="00E0120F" w:rsidRPr="00403A78">
          <w:rPr>
            <w:rStyle w:val="Hipervnculo"/>
          </w:rPr>
          <w:t>https://colab.research.google.com/drive/1c4UB9OsFkXVT6JDOcRyK1L7G8cZg8td-?usp=sharing</w:t>
        </w:r>
      </w:hyperlink>
      <w:r w:rsidR="00E0120F">
        <w:rPr>
          <w:color w:val="A6A6A6" w:themeColor="background1" w:themeShade="A6"/>
        </w:rPr>
        <w:t xml:space="preserve"> </w:t>
      </w:r>
    </w:p>
    <w:p w14:paraId="0B381077" w14:textId="77777777" w:rsidR="00E0120F" w:rsidRPr="004E721E" w:rsidRDefault="00E0120F" w:rsidP="006F40F7">
      <w:pPr>
        <w:pStyle w:val="Textoindependiente"/>
        <w:spacing w:before="46"/>
        <w:jc w:val="both"/>
        <w:rPr>
          <w:color w:val="A6A6A6" w:themeColor="background1" w:themeShade="A6"/>
        </w:rPr>
      </w:pPr>
    </w:p>
    <w:p w14:paraId="46716D47" w14:textId="00DC6765" w:rsidR="006F40F7" w:rsidRDefault="006F40F7" w:rsidP="006F40F7">
      <w:pPr>
        <w:pStyle w:val="Textoindependiente"/>
        <w:spacing w:before="46"/>
        <w:jc w:val="both"/>
        <w:rPr>
          <w:color w:val="A6A6A6" w:themeColor="background1" w:themeShade="A6"/>
        </w:rPr>
      </w:pPr>
      <w:r w:rsidRPr="004E721E">
        <w:rPr>
          <w:color w:val="A6A6A6" w:themeColor="background1" w:themeShade="A6"/>
        </w:rPr>
        <w:t>•</w:t>
      </w:r>
      <w:r w:rsidRPr="004E721E">
        <w:rPr>
          <w:color w:val="A6A6A6" w:themeColor="background1" w:themeShade="A6"/>
        </w:rPr>
        <w:tab/>
        <w:t xml:space="preserve">Accesos a </w:t>
      </w:r>
      <w:proofErr w:type="spellStart"/>
      <w:r w:rsidRPr="004E721E">
        <w:rPr>
          <w:color w:val="A6A6A6" w:themeColor="background1" w:themeShade="A6"/>
        </w:rPr>
        <w:t>datasets</w:t>
      </w:r>
      <w:proofErr w:type="spellEnd"/>
      <w:r w:rsidRPr="004E721E">
        <w:rPr>
          <w:color w:val="A6A6A6" w:themeColor="background1" w:themeShade="A6"/>
        </w:rPr>
        <w:t xml:space="preserve"> (con descripciones)</w:t>
      </w:r>
    </w:p>
    <w:p w14:paraId="22775014" w14:textId="5647E68F" w:rsidR="00E0120F" w:rsidRDefault="00E0120F" w:rsidP="006F40F7">
      <w:pPr>
        <w:pStyle w:val="Textoindependiente"/>
        <w:spacing w:before="46"/>
        <w:jc w:val="both"/>
        <w:rPr>
          <w:color w:val="A6A6A6" w:themeColor="background1" w:themeShade="A6"/>
        </w:rPr>
      </w:pPr>
    </w:p>
    <w:p w14:paraId="1F64D262" w14:textId="45C63F1B" w:rsidR="00E0120F" w:rsidRPr="004E721E" w:rsidRDefault="00E0120F" w:rsidP="006F40F7">
      <w:pPr>
        <w:pStyle w:val="Textoindependiente"/>
        <w:spacing w:before="46"/>
        <w:jc w:val="both"/>
        <w:rPr>
          <w:color w:val="A6A6A6" w:themeColor="background1" w:themeShade="A6"/>
        </w:rPr>
      </w:pPr>
      <w:r>
        <w:rPr>
          <w:color w:val="A6A6A6" w:themeColor="background1" w:themeShade="A6"/>
        </w:rPr>
        <w:t xml:space="preserve">Dataset en archivo Excel (“BD Proyecto”) anexado junto a este documento. </w:t>
      </w:r>
    </w:p>
    <w:p w14:paraId="6F039305" w14:textId="087A04A7" w:rsidR="004E3FDD" w:rsidRDefault="004E3FDD" w:rsidP="004E3FDD">
      <w:pPr>
        <w:pStyle w:val="Textoindependiente"/>
        <w:spacing w:before="46"/>
        <w:jc w:val="both"/>
        <w:rPr>
          <w:color w:val="A6A6A6" w:themeColor="background1" w:themeShade="A6"/>
          <w:highlight w:val="yellow"/>
          <w:lang w:val="es-CO"/>
        </w:rPr>
      </w:pPr>
    </w:p>
    <w:p w14:paraId="4C113590" w14:textId="4B40A64F" w:rsidR="006F40F7" w:rsidRDefault="006F40F7" w:rsidP="004E3FDD">
      <w:pPr>
        <w:pStyle w:val="Textoindependiente"/>
        <w:spacing w:before="46"/>
        <w:jc w:val="both"/>
        <w:rPr>
          <w:color w:val="A6A6A6" w:themeColor="background1" w:themeShade="A6"/>
          <w:highlight w:val="yellow"/>
          <w:lang w:val="es-CO"/>
        </w:rPr>
      </w:pPr>
    </w:p>
    <w:p w14:paraId="40658DB4" w14:textId="6E130B3C" w:rsidR="00162F2E" w:rsidRDefault="00162F2E" w:rsidP="00162F2E">
      <w:pPr>
        <w:pStyle w:val="Textoindependiente"/>
        <w:rPr>
          <w:color w:val="A6A6A6" w:themeColor="background1" w:themeShade="A6"/>
        </w:rPr>
      </w:pPr>
    </w:p>
    <w:sectPr w:rsidR="00162F2E" w:rsidSect="005D1119">
      <w:pgSz w:w="12240" w:h="15840"/>
      <w:pgMar w:top="1701" w:right="1080" w:bottom="1620" w:left="1440" w:header="0" w:footer="14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8678FB" w14:textId="77777777" w:rsidR="00A92F99" w:rsidRDefault="00A92F99">
      <w:r>
        <w:separator/>
      </w:r>
    </w:p>
  </w:endnote>
  <w:endnote w:type="continuationSeparator" w:id="0">
    <w:p w14:paraId="5C0B83F0" w14:textId="77777777" w:rsidR="00A92F99" w:rsidRDefault="00A92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46F0" w14:textId="77777777" w:rsidR="001C2884" w:rsidRDefault="00F1238D">
    <w:pPr>
      <w:pStyle w:val="Textoindependiente"/>
      <w:spacing w:line="14" w:lineRule="auto"/>
      <w:rPr>
        <w:sz w:val="20"/>
      </w:rPr>
    </w:pPr>
    <w:r>
      <w:rPr>
        <w:noProof/>
        <w:sz w:val="20"/>
      </w:rPr>
      <w:drawing>
        <wp:anchor distT="0" distB="0" distL="0" distR="0" simplePos="0" relativeHeight="251665920" behindDoc="1" locked="0" layoutInCell="1" allowOverlap="1" wp14:anchorId="4FD8BFFF" wp14:editId="494A76EC">
          <wp:simplePos x="0" y="0"/>
          <wp:positionH relativeFrom="page">
            <wp:posOffset>0</wp:posOffset>
          </wp:positionH>
          <wp:positionV relativeFrom="page">
            <wp:posOffset>9024007</wp:posOffset>
          </wp:positionV>
          <wp:extent cx="7772400" cy="1034392"/>
          <wp:effectExtent l="0" t="0" r="0" b="0"/>
          <wp:wrapNone/>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10343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E50DA" w14:textId="77777777" w:rsidR="00A92F99" w:rsidRDefault="00A92F99">
      <w:r>
        <w:separator/>
      </w:r>
    </w:p>
  </w:footnote>
  <w:footnote w:type="continuationSeparator" w:id="0">
    <w:p w14:paraId="6054EFBF" w14:textId="77777777" w:rsidR="00A92F99" w:rsidRDefault="00A92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F6B09" w14:textId="081E0FDB" w:rsidR="00CC1AC4" w:rsidRDefault="00CC1AC4">
    <w:pPr>
      <w:pStyle w:val="Encabezado"/>
    </w:pPr>
    <w:r>
      <w:rPr>
        <w:rFonts w:ascii="Times New Roman"/>
        <w:noProof/>
      </w:rPr>
      <w:drawing>
        <wp:anchor distT="0" distB="0" distL="0" distR="0" simplePos="0" relativeHeight="251650560" behindDoc="0" locked="0" layoutInCell="1" allowOverlap="1" wp14:anchorId="0452FD5C" wp14:editId="62B4A338">
          <wp:simplePos x="0" y="0"/>
          <wp:positionH relativeFrom="page">
            <wp:posOffset>-19050</wp:posOffset>
          </wp:positionH>
          <wp:positionV relativeFrom="page">
            <wp:posOffset>9525</wp:posOffset>
          </wp:positionV>
          <wp:extent cx="7772400" cy="1085156"/>
          <wp:effectExtent l="0" t="0" r="0" b="0"/>
          <wp:wrapNone/>
          <wp:docPr id="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0851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2F8E"/>
    <w:multiLevelType w:val="hybridMultilevel"/>
    <w:tmpl w:val="4170C2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9A7FC8"/>
    <w:multiLevelType w:val="multilevel"/>
    <w:tmpl w:val="58264120"/>
    <w:lvl w:ilvl="0">
      <w:start w:val="1"/>
      <w:numFmt w:val="decimal"/>
      <w:lvlText w:val="%1"/>
      <w:lvlJc w:val="left"/>
      <w:pPr>
        <w:tabs>
          <w:tab w:val="num" w:pos="720"/>
        </w:tabs>
        <w:ind w:left="720" w:hanging="360"/>
      </w:pPr>
      <w:rPr>
        <w:rFonts w:ascii="Segoe UI Emoji" w:eastAsia="Times New Roman" w:hAnsi="Segoe UI Emoji" w:cs="Segoe UI Emoji"/>
        <w:sz w:val="20"/>
      </w:rPr>
    </w:lvl>
    <w:lvl w:ilvl="1">
      <w:start w:val="1"/>
      <w:numFmt w:val="lowerLetter"/>
      <w:lvlText w:val="%2."/>
      <w:lvlJc w:val="left"/>
      <w:pPr>
        <w:tabs>
          <w:tab w:val="num" w:pos="1440"/>
        </w:tabs>
        <w:ind w:left="1440" w:hanging="360"/>
      </w:pPr>
      <w:rPr>
        <w:rFonts w:ascii="Trebuchet MS" w:eastAsia="Trebuchet MS" w:hAnsi="Trebuchet MS" w:cs="Trebuchet M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C6B88"/>
    <w:multiLevelType w:val="hybridMultilevel"/>
    <w:tmpl w:val="73C4C95E"/>
    <w:lvl w:ilvl="0" w:tplc="83D05C96">
      <w:start w:val="3"/>
      <w:numFmt w:val="bullet"/>
      <w:lvlText w:val=""/>
      <w:lvlJc w:val="left"/>
      <w:pPr>
        <w:ind w:left="360" w:hanging="360"/>
      </w:pPr>
      <w:rPr>
        <w:rFonts w:ascii="Symbol" w:eastAsia="Trebuchet MS" w:hAnsi="Symbol"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94321B8"/>
    <w:multiLevelType w:val="hybridMultilevel"/>
    <w:tmpl w:val="B5EEDF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62028E2"/>
    <w:multiLevelType w:val="hybridMultilevel"/>
    <w:tmpl w:val="51209BEC"/>
    <w:lvl w:ilvl="0" w:tplc="7136B834">
      <w:start w:val="4"/>
      <w:numFmt w:val="bullet"/>
      <w:lvlText w:val="-"/>
      <w:lvlJc w:val="left"/>
      <w:pPr>
        <w:ind w:left="643" w:hanging="360"/>
      </w:pPr>
      <w:rPr>
        <w:rFonts w:ascii="Trebuchet MS" w:eastAsia="Trebuchet MS" w:hAnsi="Trebuchet MS" w:cs="Trebuchet MS" w:hint="default"/>
      </w:rPr>
    </w:lvl>
    <w:lvl w:ilvl="1" w:tplc="240A0003">
      <w:start w:val="1"/>
      <w:numFmt w:val="bullet"/>
      <w:lvlText w:val="o"/>
      <w:lvlJc w:val="left"/>
      <w:pPr>
        <w:ind w:left="1363" w:hanging="360"/>
      </w:pPr>
      <w:rPr>
        <w:rFonts w:ascii="Courier New" w:hAnsi="Courier New" w:cs="Courier New" w:hint="default"/>
      </w:rPr>
    </w:lvl>
    <w:lvl w:ilvl="2" w:tplc="240A0005" w:tentative="1">
      <w:start w:val="1"/>
      <w:numFmt w:val="bullet"/>
      <w:lvlText w:val=""/>
      <w:lvlJc w:val="left"/>
      <w:pPr>
        <w:ind w:left="2083" w:hanging="360"/>
      </w:pPr>
      <w:rPr>
        <w:rFonts w:ascii="Wingdings" w:hAnsi="Wingdings" w:hint="default"/>
      </w:rPr>
    </w:lvl>
    <w:lvl w:ilvl="3" w:tplc="240A0001" w:tentative="1">
      <w:start w:val="1"/>
      <w:numFmt w:val="bullet"/>
      <w:lvlText w:val=""/>
      <w:lvlJc w:val="left"/>
      <w:pPr>
        <w:ind w:left="2803" w:hanging="360"/>
      </w:pPr>
      <w:rPr>
        <w:rFonts w:ascii="Symbol" w:hAnsi="Symbol" w:hint="default"/>
      </w:rPr>
    </w:lvl>
    <w:lvl w:ilvl="4" w:tplc="240A0003" w:tentative="1">
      <w:start w:val="1"/>
      <w:numFmt w:val="bullet"/>
      <w:lvlText w:val="o"/>
      <w:lvlJc w:val="left"/>
      <w:pPr>
        <w:ind w:left="3523" w:hanging="360"/>
      </w:pPr>
      <w:rPr>
        <w:rFonts w:ascii="Courier New" w:hAnsi="Courier New" w:cs="Courier New" w:hint="default"/>
      </w:rPr>
    </w:lvl>
    <w:lvl w:ilvl="5" w:tplc="240A0005" w:tentative="1">
      <w:start w:val="1"/>
      <w:numFmt w:val="bullet"/>
      <w:lvlText w:val=""/>
      <w:lvlJc w:val="left"/>
      <w:pPr>
        <w:ind w:left="4243" w:hanging="360"/>
      </w:pPr>
      <w:rPr>
        <w:rFonts w:ascii="Wingdings" w:hAnsi="Wingdings" w:hint="default"/>
      </w:rPr>
    </w:lvl>
    <w:lvl w:ilvl="6" w:tplc="240A0001" w:tentative="1">
      <w:start w:val="1"/>
      <w:numFmt w:val="bullet"/>
      <w:lvlText w:val=""/>
      <w:lvlJc w:val="left"/>
      <w:pPr>
        <w:ind w:left="4963" w:hanging="360"/>
      </w:pPr>
      <w:rPr>
        <w:rFonts w:ascii="Symbol" w:hAnsi="Symbol" w:hint="default"/>
      </w:rPr>
    </w:lvl>
    <w:lvl w:ilvl="7" w:tplc="240A0003" w:tentative="1">
      <w:start w:val="1"/>
      <w:numFmt w:val="bullet"/>
      <w:lvlText w:val="o"/>
      <w:lvlJc w:val="left"/>
      <w:pPr>
        <w:ind w:left="5683" w:hanging="360"/>
      </w:pPr>
      <w:rPr>
        <w:rFonts w:ascii="Courier New" w:hAnsi="Courier New" w:cs="Courier New" w:hint="default"/>
      </w:rPr>
    </w:lvl>
    <w:lvl w:ilvl="8" w:tplc="240A0005" w:tentative="1">
      <w:start w:val="1"/>
      <w:numFmt w:val="bullet"/>
      <w:lvlText w:val=""/>
      <w:lvlJc w:val="left"/>
      <w:pPr>
        <w:ind w:left="6403" w:hanging="360"/>
      </w:pPr>
      <w:rPr>
        <w:rFonts w:ascii="Wingdings" w:hAnsi="Wingdings" w:hint="default"/>
      </w:rPr>
    </w:lvl>
  </w:abstractNum>
  <w:abstractNum w:abstractNumId="5" w15:restartNumberingAfterBreak="0">
    <w:nsid w:val="376F5B13"/>
    <w:multiLevelType w:val="multilevel"/>
    <w:tmpl w:val="58C27CA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666AF"/>
    <w:multiLevelType w:val="multilevel"/>
    <w:tmpl w:val="24ECD4BE"/>
    <w:lvl w:ilvl="0">
      <w:start w:val="1"/>
      <w:numFmt w:val="decimal"/>
      <w:lvlText w:val="%1"/>
      <w:lvlJc w:val="left"/>
      <w:pPr>
        <w:tabs>
          <w:tab w:val="num" w:pos="720"/>
        </w:tabs>
        <w:ind w:left="720" w:hanging="360"/>
      </w:pPr>
      <w:rPr>
        <w:rFonts w:ascii="Segoe UI Emoji" w:eastAsia="Times New Roman" w:hAnsi="Segoe UI Emoji" w:cs="Segoe UI Emoji"/>
        <w:sz w:val="20"/>
      </w:r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C7CAA"/>
    <w:multiLevelType w:val="hybridMultilevel"/>
    <w:tmpl w:val="C73A9BE8"/>
    <w:lvl w:ilvl="0" w:tplc="240A0005">
      <w:start w:val="1"/>
      <w:numFmt w:val="bullet"/>
      <w:lvlText w:val=""/>
      <w:lvlJc w:val="left"/>
      <w:pPr>
        <w:ind w:left="360" w:hanging="360"/>
      </w:pPr>
      <w:rPr>
        <w:rFonts w:ascii="Wingdings" w:hAnsi="Wingdings" w:hint="default"/>
      </w:rPr>
    </w:lvl>
    <w:lvl w:ilvl="1" w:tplc="240A0005">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ACD5E32"/>
    <w:multiLevelType w:val="multilevel"/>
    <w:tmpl w:val="C3A6697C"/>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D574E58"/>
    <w:multiLevelType w:val="hybridMultilevel"/>
    <w:tmpl w:val="7FBE18A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D6613BD"/>
    <w:multiLevelType w:val="multilevel"/>
    <w:tmpl w:val="27DA26C0"/>
    <w:lvl w:ilvl="0">
      <w:start w:val="1"/>
      <w:numFmt w:val="decimal"/>
      <w:lvlText w:val="%1."/>
      <w:lvlJc w:val="left"/>
      <w:pPr>
        <w:tabs>
          <w:tab w:val="num" w:pos="720"/>
        </w:tabs>
        <w:ind w:left="720" w:hanging="360"/>
      </w:pPr>
      <w:rPr>
        <w:rFonts w:ascii="Trebuchet MS" w:eastAsia="Trebuchet MS" w:hAnsi="Trebuchet MS" w:cs="Trebuchet MS"/>
        <w:sz w:val="20"/>
      </w:rPr>
    </w:lvl>
    <w:lvl w:ilvl="1">
      <w:start w:val="1"/>
      <w:numFmt w:val="lowerLetter"/>
      <w:lvlText w:val="%2."/>
      <w:lvlJc w:val="left"/>
      <w:pPr>
        <w:tabs>
          <w:tab w:val="num" w:pos="1440"/>
        </w:tabs>
        <w:ind w:left="1440" w:hanging="360"/>
      </w:pPr>
      <w:rPr>
        <w:rFonts w:ascii="Trebuchet MS" w:eastAsia="Trebuchet MS" w:hAnsi="Trebuchet MS" w:cs="Trebuchet M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F66FD"/>
    <w:multiLevelType w:val="hybridMultilevel"/>
    <w:tmpl w:val="2BF02198"/>
    <w:lvl w:ilvl="0" w:tplc="7136B834">
      <w:start w:val="4"/>
      <w:numFmt w:val="bullet"/>
      <w:lvlText w:val="-"/>
      <w:lvlJc w:val="left"/>
      <w:pPr>
        <w:ind w:left="720" w:hanging="360"/>
      </w:pPr>
      <w:rPr>
        <w:rFonts w:ascii="Trebuchet MS" w:eastAsia="Trebuchet MS" w:hAnsi="Trebuchet MS"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67F5EA0"/>
    <w:multiLevelType w:val="hybridMultilevel"/>
    <w:tmpl w:val="EC287B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C5E07EB"/>
    <w:multiLevelType w:val="hybridMultilevel"/>
    <w:tmpl w:val="1F5C698C"/>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7F3E3C27"/>
    <w:multiLevelType w:val="multilevel"/>
    <w:tmpl w:val="013CC5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9"/>
  </w:num>
  <w:num w:numId="4">
    <w:abstractNumId w:val="3"/>
  </w:num>
  <w:num w:numId="5">
    <w:abstractNumId w:val="2"/>
  </w:num>
  <w:num w:numId="6">
    <w:abstractNumId w:val="8"/>
  </w:num>
  <w:num w:numId="7">
    <w:abstractNumId w:val="11"/>
  </w:num>
  <w:num w:numId="8">
    <w:abstractNumId w:val="4"/>
  </w:num>
  <w:num w:numId="9">
    <w:abstractNumId w:val="12"/>
  </w:num>
  <w:num w:numId="10">
    <w:abstractNumId w:val="0"/>
  </w:num>
  <w:num w:numId="11">
    <w:abstractNumId w:val="10"/>
  </w:num>
  <w:num w:numId="12">
    <w:abstractNumId w:val="6"/>
  </w:num>
  <w:num w:numId="13">
    <w:abstractNumId w:val="5"/>
  </w:num>
  <w:num w:numId="14">
    <w:abstractNumId w:val="1"/>
  </w:num>
  <w:num w:numId="15">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84"/>
    <w:rsid w:val="0000630D"/>
    <w:rsid w:val="00020462"/>
    <w:rsid w:val="00027B38"/>
    <w:rsid w:val="00035447"/>
    <w:rsid w:val="0004449F"/>
    <w:rsid w:val="000A586A"/>
    <w:rsid w:val="000E559B"/>
    <w:rsid w:val="000F3E4D"/>
    <w:rsid w:val="001110ED"/>
    <w:rsid w:val="00162F2E"/>
    <w:rsid w:val="0016568C"/>
    <w:rsid w:val="00186686"/>
    <w:rsid w:val="00190FC2"/>
    <w:rsid w:val="001C2884"/>
    <w:rsid w:val="002230D9"/>
    <w:rsid w:val="00241278"/>
    <w:rsid w:val="00252FBC"/>
    <w:rsid w:val="00263257"/>
    <w:rsid w:val="00287C4A"/>
    <w:rsid w:val="002926A6"/>
    <w:rsid w:val="002C7681"/>
    <w:rsid w:val="002F2261"/>
    <w:rsid w:val="002F5705"/>
    <w:rsid w:val="00307F01"/>
    <w:rsid w:val="003172CA"/>
    <w:rsid w:val="00360E04"/>
    <w:rsid w:val="00372336"/>
    <w:rsid w:val="003816DA"/>
    <w:rsid w:val="00383C3A"/>
    <w:rsid w:val="00386BD7"/>
    <w:rsid w:val="00387984"/>
    <w:rsid w:val="00394036"/>
    <w:rsid w:val="00397C12"/>
    <w:rsid w:val="003C068D"/>
    <w:rsid w:val="003C081F"/>
    <w:rsid w:val="003C3EB4"/>
    <w:rsid w:val="003D4AD9"/>
    <w:rsid w:val="003E02B7"/>
    <w:rsid w:val="00437707"/>
    <w:rsid w:val="00452410"/>
    <w:rsid w:val="00474FB2"/>
    <w:rsid w:val="00490153"/>
    <w:rsid w:val="004B3B6F"/>
    <w:rsid w:val="004E3FDD"/>
    <w:rsid w:val="004E721E"/>
    <w:rsid w:val="004F4DFC"/>
    <w:rsid w:val="00514CB8"/>
    <w:rsid w:val="0051533C"/>
    <w:rsid w:val="00516C2B"/>
    <w:rsid w:val="00517294"/>
    <w:rsid w:val="00524EE4"/>
    <w:rsid w:val="005506E7"/>
    <w:rsid w:val="00575A04"/>
    <w:rsid w:val="00587A6D"/>
    <w:rsid w:val="005932DD"/>
    <w:rsid w:val="005A2461"/>
    <w:rsid w:val="005B65E3"/>
    <w:rsid w:val="005C7968"/>
    <w:rsid w:val="005D1119"/>
    <w:rsid w:val="005D5CF2"/>
    <w:rsid w:val="005E2228"/>
    <w:rsid w:val="005F6342"/>
    <w:rsid w:val="00601F74"/>
    <w:rsid w:val="00611850"/>
    <w:rsid w:val="00616B5C"/>
    <w:rsid w:val="00651DF4"/>
    <w:rsid w:val="006768E4"/>
    <w:rsid w:val="006B7D78"/>
    <w:rsid w:val="006E18F0"/>
    <w:rsid w:val="006E2DC9"/>
    <w:rsid w:val="006E7D4A"/>
    <w:rsid w:val="006F40F7"/>
    <w:rsid w:val="00706518"/>
    <w:rsid w:val="007104C7"/>
    <w:rsid w:val="007157C8"/>
    <w:rsid w:val="007427F3"/>
    <w:rsid w:val="007639D0"/>
    <w:rsid w:val="0077427A"/>
    <w:rsid w:val="007772C2"/>
    <w:rsid w:val="00793A2E"/>
    <w:rsid w:val="007B0652"/>
    <w:rsid w:val="007B5EA7"/>
    <w:rsid w:val="007E118F"/>
    <w:rsid w:val="007E3892"/>
    <w:rsid w:val="00810A15"/>
    <w:rsid w:val="008306AD"/>
    <w:rsid w:val="00836328"/>
    <w:rsid w:val="0086177D"/>
    <w:rsid w:val="008A288B"/>
    <w:rsid w:val="008B0A7D"/>
    <w:rsid w:val="008B51DD"/>
    <w:rsid w:val="008F0D0F"/>
    <w:rsid w:val="0090406F"/>
    <w:rsid w:val="00957991"/>
    <w:rsid w:val="00982719"/>
    <w:rsid w:val="009945AC"/>
    <w:rsid w:val="00997A5A"/>
    <w:rsid w:val="009A25C5"/>
    <w:rsid w:val="009A4621"/>
    <w:rsid w:val="009E0973"/>
    <w:rsid w:val="00A10DCA"/>
    <w:rsid w:val="00A13F32"/>
    <w:rsid w:val="00A2778A"/>
    <w:rsid w:val="00A54D44"/>
    <w:rsid w:val="00A670FF"/>
    <w:rsid w:val="00A74E9A"/>
    <w:rsid w:val="00A86A6B"/>
    <w:rsid w:val="00A92F99"/>
    <w:rsid w:val="00A95B75"/>
    <w:rsid w:val="00AC4636"/>
    <w:rsid w:val="00AC6C0B"/>
    <w:rsid w:val="00AE1042"/>
    <w:rsid w:val="00AE5951"/>
    <w:rsid w:val="00AE738F"/>
    <w:rsid w:val="00AF4860"/>
    <w:rsid w:val="00B061F7"/>
    <w:rsid w:val="00B209C5"/>
    <w:rsid w:val="00B2567F"/>
    <w:rsid w:val="00B77719"/>
    <w:rsid w:val="00BB5CB6"/>
    <w:rsid w:val="00C14449"/>
    <w:rsid w:val="00C412D5"/>
    <w:rsid w:val="00C507EE"/>
    <w:rsid w:val="00C67FC6"/>
    <w:rsid w:val="00C86666"/>
    <w:rsid w:val="00CB703F"/>
    <w:rsid w:val="00CC1AC4"/>
    <w:rsid w:val="00CD4B8F"/>
    <w:rsid w:val="00D0401C"/>
    <w:rsid w:val="00D216AD"/>
    <w:rsid w:val="00D55C20"/>
    <w:rsid w:val="00D60476"/>
    <w:rsid w:val="00DB0C1A"/>
    <w:rsid w:val="00DB286A"/>
    <w:rsid w:val="00DE4195"/>
    <w:rsid w:val="00E0120F"/>
    <w:rsid w:val="00E0457E"/>
    <w:rsid w:val="00E16FE5"/>
    <w:rsid w:val="00E23DDC"/>
    <w:rsid w:val="00E42F11"/>
    <w:rsid w:val="00E76EBC"/>
    <w:rsid w:val="00E8214E"/>
    <w:rsid w:val="00EA41E3"/>
    <w:rsid w:val="00EB2C8F"/>
    <w:rsid w:val="00EB3E58"/>
    <w:rsid w:val="00EB698D"/>
    <w:rsid w:val="00ED307F"/>
    <w:rsid w:val="00ED749A"/>
    <w:rsid w:val="00EE31A9"/>
    <w:rsid w:val="00F1238D"/>
    <w:rsid w:val="00F3024B"/>
    <w:rsid w:val="00F35B9D"/>
    <w:rsid w:val="00F56861"/>
    <w:rsid w:val="00F57087"/>
    <w:rsid w:val="00F74685"/>
    <w:rsid w:val="00FA0DF7"/>
    <w:rsid w:val="00FA27A7"/>
    <w:rsid w:val="00FA2A4F"/>
    <w:rsid w:val="00FB507D"/>
    <w:rsid w:val="00FC1241"/>
    <w:rsid w:val="00FC2786"/>
    <w:rsid w:val="00FD3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3750A2"/>
  <w15:docId w15:val="{4AF0A9B3-7B7E-4400-9D69-07C8C103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link w:val="Ttulo1Car"/>
    <w:uiPriority w:val="9"/>
    <w:qFormat/>
    <w:pPr>
      <w:ind w:left="718" w:hanging="358"/>
      <w:outlineLvl w:val="0"/>
    </w:pPr>
    <w:rPr>
      <w:b/>
      <w:bCs/>
      <w:sz w:val="24"/>
      <w:szCs w:val="24"/>
    </w:rPr>
  </w:style>
  <w:style w:type="paragraph" w:styleId="Ttulo2">
    <w:name w:val="heading 2"/>
    <w:basedOn w:val="Normal"/>
    <w:next w:val="Normal"/>
    <w:link w:val="Ttulo2Car"/>
    <w:uiPriority w:val="9"/>
    <w:unhideWhenUsed/>
    <w:qFormat/>
    <w:rsid w:val="0061185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18668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C8666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221"/>
      <w:ind w:left="719" w:hanging="359"/>
    </w:pPr>
  </w:style>
  <w:style w:type="paragraph" w:customStyle="1" w:styleId="TableParagraph">
    <w:name w:val="Table Paragraph"/>
    <w:basedOn w:val="Normal"/>
    <w:uiPriority w:val="1"/>
    <w:qFormat/>
  </w:style>
  <w:style w:type="paragraph" w:styleId="Ttulo">
    <w:name w:val="Title"/>
    <w:basedOn w:val="Normal"/>
    <w:next w:val="Normal"/>
    <w:link w:val="TtuloCar"/>
    <w:uiPriority w:val="10"/>
    <w:qFormat/>
    <w:rsid w:val="003C081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81F"/>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CC1AC4"/>
    <w:pPr>
      <w:tabs>
        <w:tab w:val="center" w:pos="4419"/>
        <w:tab w:val="right" w:pos="8838"/>
      </w:tabs>
    </w:pPr>
  </w:style>
  <w:style w:type="character" w:customStyle="1" w:styleId="EncabezadoCar">
    <w:name w:val="Encabezado Car"/>
    <w:basedOn w:val="Fuentedeprrafopredeter"/>
    <w:link w:val="Encabezado"/>
    <w:uiPriority w:val="99"/>
    <w:rsid w:val="00CC1AC4"/>
    <w:rPr>
      <w:rFonts w:ascii="Trebuchet MS" w:eastAsia="Trebuchet MS" w:hAnsi="Trebuchet MS" w:cs="Trebuchet MS"/>
      <w:lang w:val="es-ES"/>
    </w:rPr>
  </w:style>
  <w:style w:type="paragraph" w:styleId="Piedepgina">
    <w:name w:val="footer"/>
    <w:basedOn w:val="Normal"/>
    <w:link w:val="PiedepginaCar"/>
    <w:uiPriority w:val="99"/>
    <w:unhideWhenUsed/>
    <w:rsid w:val="00CC1AC4"/>
    <w:pPr>
      <w:tabs>
        <w:tab w:val="center" w:pos="4419"/>
        <w:tab w:val="right" w:pos="8838"/>
      </w:tabs>
    </w:pPr>
  </w:style>
  <w:style w:type="character" w:customStyle="1" w:styleId="PiedepginaCar">
    <w:name w:val="Pie de página Car"/>
    <w:basedOn w:val="Fuentedeprrafopredeter"/>
    <w:link w:val="Piedepgina"/>
    <w:uiPriority w:val="99"/>
    <w:rsid w:val="00CC1AC4"/>
    <w:rPr>
      <w:rFonts w:ascii="Trebuchet MS" w:eastAsia="Trebuchet MS" w:hAnsi="Trebuchet MS" w:cs="Trebuchet MS"/>
      <w:lang w:val="es-ES"/>
    </w:rPr>
  </w:style>
  <w:style w:type="character" w:customStyle="1" w:styleId="Ttulo2Car">
    <w:name w:val="Título 2 Car"/>
    <w:basedOn w:val="Fuentedeprrafopredeter"/>
    <w:link w:val="Ttulo2"/>
    <w:uiPriority w:val="9"/>
    <w:rsid w:val="00611850"/>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186686"/>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unhideWhenUsed/>
    <w:rsid w:val="0018668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katex-mathml">
    <w:name w:val="katex-mathml"/>
    <w:basedOn w:val="Fuentedeprrafopredeter"/>
    <w:rsid w:val="00186686"/>
  </w:style>
  <w:style w:type="character" w:customStyle="1" w:styleId="mord">
    <w:name w:val="mord"/>
    <w:basedOn w:val="Fuentedeprrafopredeter"/>
    <w:rsid w:val="00186686"/>
  </w:style>
  <w:style w:type="character" w:customStyle="1" w:styleId="mrel">
    <w:name w:val="mrel"/>
    <w:basedOn w:val="Fuentedeprrafopredeter"/>
    <w:rsid w:val="00186686"/>
  </w:style>
  <w:style w:type="character" w:customStyle="1" w:styleId="vlist-s">
    <w:name w:val="vlist-s"/>
    <w:basedOn w:val="Fuentedeprrafopredeter"/>
    <w:rsid w:val="00186686"/>
  </w:style>
  <w:style w:type="character" w:customStyle="1" w:styleId="mbin">
    <w:name w:val="mbin"/>
    <w:basedOn w:val="Fuentedeprrafopredeter"/>
    <w:rsid w:val="00186686"/>
  </w:style>
  <w:style w:type="character" w:customStyle="1" w:styleId="mpunct">
    <w:name w:val="mpunct"/>
    <w:basedOn w:val="Fuentedeprrafopredeter"/>
    <w:rsid w:val="00186686"/>
  </w:style>
  <w:style w:type="character" w:styleId="Textoennegrita">
    <w:name w:val="Strong"/>
    <w:basedOn w:val="Fuentedeprrafopredeter"/>
    <w:uiPriority w:val="22"/>
    <w:qFormat/>
    <w:rsid w:val="002926A6"/>
    <w:rPr>
      <w:b/>
      <w:bCs/>
    </w:rPr>
  </w:style>
  <w:style w:type="character" w:customStyle="1" w:styleId="citation-99">
    <w:name w:val="citation-99"/>
    <w:basedOn w:val="Fuentedeprrafopredeter"/>
    <w:rsid w:val="00DB286A"/>
  </w:style>
  <w:style w:type="character" w:customStyle="1" w:styleId="citation-98">
    <w:name w:val="citation-98"/>
    <w:basedOn w:val="Fuentedeprrafopredeter"/>
    <w:rsid w:val="00DB286A"/>
  </w:style>
  <w:style w:type="character" w:customStyle="1" w:styleId="citation-97">
    <w:name w:val="citation-97"/>
    <w:basedOn w:val="Fuentedeprrafopredeter"/>
    <w:rsid w:val="00DB286A"/>
  </w:style>
  <w:style w:type="character" w:customStyle="1" w:styleId="citation-96">
    <w:name w:val="citation-96"/>
    <w:basedOn w:val="Fuentedeprrafopredeter"/>
    <w:rsid w:val="00DB286A"/>
  </w:style>
  <w:style w:type="character" w:customStyle="1" w:styleId="citation-95">
    <w:name w:val="citation-95"/>
    <w:basedOn w:val="Fuentedeprrafopredeter"/>
    <w:rsid w:val="00DB286A"/>
  </w:style>
  <w:style w:type="character" w:customStyle="1" w:styleId="citation-94">
    <w:name w:val="citation-94"/>
    <w:basedOn w:val="Fuentedeprrafopredeter"/>
    <w:rsid w:val="00DB286A"/>
  </w:style>
  <w:style w:type="character" w:customStyle="1" w:styleId="citation-93">
    <w:name w:val="citation-93"/>
    <w:basedOn w:val="Fuentedeprrafopredeter"/>
    <w:rsid w:val="00DB286A"/>
  </w:style>
  <w:style w:type="character" w:customStyle="1" w:styleId="citation-92">
    <w:name w:val="citation-92"/>
    <w:basedOn w:val="Fuentedeprrafopredeter"/>
    <w:rsid w:val="00DB286A"/>
  </w:style>
  <w:style w:type="character" w:customStyle="1" w:styleId="citation-91">
    <w:name w:val="citation-91"/>
    <w:basedOn w:val="Fuentedeprrafopredeter"/>
    <w:rsid w:val="00DB286A"/>
  </w:style>
  <w:style w:type="character" w:customStyle="1" w:styleId="citation-90">
    <w:name w:val="citation-90"/>
    <w:basedOn w:val="Fuentedeprrafopredeter"/>
    <w:rsid w:val="00DB286A"/>
  </w:style>
  <w:style w:type="character" w:customStyle="1" w:styleId="citation-89">
    <w:name w:val="citation-89"/>
    <w:basedOn w:val="Fuentedeprrafopredeter"/>
    <w:rsid w:val="00DB286A"/>
  </w:style>
  <w:style w:type="character" w:customStyle="1" w:styleId="citation-88">
    <w:name w:val="citation-88"/>
    <w:basedOn w:val="Fuentedeprrafopredeter"/>
    <w:rsid w:val="00DB286A"/>
  </w:style>
  <w:style w:type="character" w:customStyle="1" w:styleId="Ttulo1Car">
    <w:name w:val="Título 1 Car"/>
    <w:basedOn w:val="Fuentedeprrafopredeter"/>
    <w:link w:val="Ttulo1"/>
    <w:uiPriority w:val="9"/>
    <w:rsid w:val="009945AC"/>
    <w:rPr>
      <w:rFonts w:ascii="Trebuchet MS" w:eastAsia="Trebuchet MS" w:hAnsi="Trebuchet MS" w:cs="Trebuchet MS"/>
      <w:b/>
      <w:bCs/>
      <w:sz w:val="24"/>
      <w:szCs w:val="24"/>
      <w:lang w:val="es-ES"/>
    </w:rPr>
  </w:style>
  <w:style w:type="character" w:customStyle="1" w:styleId="TextoindependienteCar">
    <w:name w:val="Texto independiente Car"/>
    <w:basedOn w:val="Fuentedeprrafopredeter"/>
    <w:link w:val="Textoindependiente"/>
    <w:uiPriority w:val="1"/>
    <w:rsid w:val="009945AC"/>
    <w:rPr>
      <w:rFonts w:ascii="Trebuchet MS" w:eastAsia="Trebuchet MS" w:hAnsi="Trebuchet MS" w:cs="Trebuchet MS"/>
      <w:sz w:val="24"/>
      <w:szCs w:val="24"/>
      <w:lang w:val="es-ES"/>
    </w:rPr>
  </w:style>
  <w:style w:type="character" w:customStyle="1" w:styleId="citation-47">
    <w:name w:val="citation-47"/>
    <w:basedOn w:val="Fuentedeprrafopredeter"/>
    <w:rsid w:val="006768E4"/>
  </w:style>
  <w:style w:type="character" w:customStyle="1" w:styleId="citation-46">
    <w:name w:val="citation-46"/>
    <w:basedOn w:val="Fuentedeprrafopredeter"/>
    <w:rsid w:val="006768E4"/>
  </w:style>
  <w:style w:type="character" w:customStyle="1" w:styleId="citation-45">
    <w:name w:val="citation-45"/>
    <w:basedOn w:val="Fuentedeprrafopredeter"/>
    <w:rsid w:val="006768E4"/>
  </w:style>
  <w:style w:type="character" w:customStyle="1" w:styleId="citation-44">
    <w:name w:val="citation-44"/>
    <w:basedOn w:val="Fuentedeprrafopredeter"/>
    <w:rsid w:val="006768E4"/>
  </w:style>
  <w:style w:type="character" w:customStyle="1" w:styleId="Ttulo4Car">
    <w:name w:val="Título 4 Car"/>
    <w:basedOn w:val="Fuentedeprrafopredeter"/>
    <w:link w:val="Ttulo4"/>
    <w:uiPriority w:val="9"/>
    <w:semiHidden/>
    <w:rsid w:val="00C86666"/>
    <w:rPr>
      <w:rFonts w:asciiTheme="majorHAnsi" w:eastAsiaTheme="majorEastAsia" w:hAnsiTheme="majorHAnsi" w:cstheme="majorBidi"/>
      <w:i/>
      <w:iCs/>
      <w:color w:val="365F91" w:themeColor="accent1" w:themeShade="BF"/>
      <w:lang w:val="es-ES"/>
    </w:rPr>
  </w:style>
  <w:style w:type="character" w:customStyle="1" w:styleId="citation-43">
    <w:name w:val="citation-43"/>
    <w:basedOn w:val="Fuentedeprrafopredeter"/>
    <w:rsid w:val="00C86666"/>
  </w:style>
  <w:style w:type="character" w:customStyle="1" w:styleId="citation-42">
    <w:name w:val="citation-42"/>
    <w:basedOn w:val="Fuentedeprrafopredeter"/>
    <w:rsid w:val="00C86666"/>
  </w:style>
  <w:style w:type="character" w:customStyle="1" w:styleId="citation-41">
    <w:name w:val="citation-41"/>
    <w:basedOn w:val="Fuentedeprrafopredeter"/>
    <w:rsid w:val="00C86666"/>
  </w:style>
  <w:style w:type="character" w:customStyle="1" w:styleId="citation-40">
    <w:name w:val="citation-40"/>
    <w:basedOn w:val="Fuentedeprrafopredeter"/>
    <w:rsid w:val="00C86666"/>
  </w:style>
  <w:style w:type="character" w:customStyle="1" w:styleId="citation-39">
    <w:name w:val="citation-39"/>
    <w:basedOn w:val="Fuentedeprrafopredeter"/>
    <w:rsid w:val="00C86666"/>
  </w:style>
  <w:style w:type="character" w:customStyle="1" w:styleId="citation-38">
    <w:name w:val="citation-38"/>
    <w:basedOn w:val="Fuentedeprrafopredeter"/>
    <w:rsid w:val="00C86666"/>
  </w:style>
  <w:style w:type="character" w:customStyle="1" w:styleId="citation-37">
    <w:name w:val="citation-37"/>
    <w:basedOn w:val="Fuentedeprrafopredeter"/>
    <w:rsid w:val="00C86666"/>
  </w:style>
  <w:style w:type="character" w:customStyle="1" w:styleId="citation-36">
    <w:name w:val="citation-36"/>
    <w:basedOn w:val="Fuentedeprrafopredeter"/>
    <w:rsid w:val="00C86666"/>
  </w:style>
  <w:style w:type="character" w:customStyle="1" w:styleId="citation-35">
    <w:name w:val="citation-35"/>
    <w:basedOn w:val="Fuentedeprrafopredeter"/>
    <w:rsid w:val="00C86666"/>
  </w:style>
  <w:style w:type="character" w:customStyle="1" w:styleId="citation-34">
    <w:name w:val="citation-34"/>
    <w:basedOn w:val="Fuentedeprrafopredeter"/>
    <w:rsid w:val="00FB507D"/>
  </w:style>
  <w:style w:type="character" w:customStyle="1" w:styleId="citation-33">
    <w:name w:val="citation-33"/>
    <w:basedOn w:val="Fuentedeprrafopredeter"/>
    <w:rsid w:val="00241278"/>
  </w:style>
  <w:style w:type="character" w:customStyle="1" w:styleId="citation-32">
    <w:name w:val="citation-32"/>
    <w:basedOn w:val="Fuentedeprrafopredeter"/>
    <w:rsid w:val="00241278"/>
  </w:style>
  <w:style w:type="character" w:customStyle="1" w:styleId="citation-31">
    <w:name w:val="citation-31"/>
    <w:basedOn w:val="Fuentedeprrafopredeter"/>
    <w:rsid w:val="00241278"/>
  </w:style>
  <w:style w:type="character" w:customStyle="1" w:styleId="citation-30">
    <w:name w:val="citation-30"/>
    <w:basedOn w:val="Fuentedeprrafopredeter"/>
    <w:rsid w:val="00241278"/>
  </w:style>
  <w:style w:type="character" w:customStyle="1" w:styleId="citation-29">
    <w:name w:val="citation-29"/>
    <w:basedOn w:val="Fuentedeprrafopredeter"/>
    <w:rsid w:val="00F56861"/>
  </w:style>
  <w:style w:type="character" w:customStyle="1" w:styleId="citation-28">
    <w:name w:val="citation-28"/>
    <w:basedOn w:val="Fuentedeprrafopredeter"/>
    <w:rsid w:val="00F56861"/>
  </w:style>
  <w:style w:type="character" w:customStyle="1" w:styleId="citation-27">
    <w:name w:val="citation-27"/>
    <w:basedOn w:val="Fuentedeprrafopredeter"/>
    <w:rsid w:val="00F56861"/>
  </w:style>
  <w:style w:type="character" w:customStyle="1" w:styleId="citation-26">
    <w:name w:val="citation-26"/>
    <w:basedOn w:val="Fuentedeprrafopredeter"/>
    <w:rsid w:val="00F56861"/>
  </w:style>
  <w:style w:type="character" w:customStyle="1" w:styleId="citation-25">
    <w:name w:val="citation-25"/>
    <w:basedOn w:val="Fuentedeprrafopredeter"/>
    <w:rsid w:val="00F56861"/>
  </w:style>
  <w:style w:type="character" w:customStyle="1" w:styleId="citation-24">
    <w:name w:val="citation-24"/>
    <w:basedOn w:val="Fuentedeprrafopredeter"/>
    <w:rsid w:val="00F56861"/>
  </w:style>
  <w:style w:type="character" w:styleId="Hipervnculo">
    <w:name w:val="Hyperlink"/>
    <w:basedOn w:val="Fuentedeprrafopredeter"/>
    <w:uiPriority w:val="99"/>
    <w:unhideWhenUsed/>
    <w:rsid w:val="00E0120F"/>
    <w:rPr>
      <w:color w:val="0000FF" w:themeColor="hyperlink"/>
      <w:u w:val="single"/>
    </w:rPr>
  </w:style>
  <w:style w:type="character" w:styleId="Mencinsinresolver">
    <w:name w:val="Unresolved Mention"/>
    <w:basedOn w:val="Fuentedeprrafopredeter"/>
    <w:uiPriority w:val="99"/>
    <w:semiHidden/>
    <w:unhideWhenUsed/>
    <w:rsid w:val="00E0120F"/>
    <w:rPr>
      <w:color w:val="605E5C"/>
      <w:shd w:val="clear" w:color="auto" w:fill="E1DFDD"/>
    </w:rPr>
  </w:style>
  <w:style w:type="character" w:styleId="Hipervnculovisitado">
    <w:name w:val="FollowedHyperlink"/>
    <w:basedOn w:val="Fuentedeprrafopredeter"/>
    <w:uiPriority w:val="99"/>
    <w:semiHidden/>
    <w:unhideWhenUsed/>
    <w:rsid w:val="00E0120F"/>
    <w:rPr>
      <w:color w:val="800080" w:themeColor="followedHyperlink"/>
      <w:u w:val="single"/>
    </w:rPr>
  </w:style>
  <w:style w:type="paragraph" w:styleId="TtuloTDC">
    <w:name w:val="TOC Heading"/>
    <w:basedOn w:val="Ttulo1"/>
    <w:next w:val="Normal"/>
    <w:uiPriority w:val="39"/>
    <w:unhideWhenUsed/>
    <w:qFormat/>
    <w:rsid w:val="00DB0C1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DB0C1A"/>
    <w:pPr>
      <w:spacing w:after="100"/>
    </w:pPr>
  </w:style>
  <w:style w:type="paragraph" w:styleId="TDC2">
    <w:name w:val="toc 2"/>
    <w:basedOn w:val="Normal"/>
    <w:next w:val="Normal"/>
    <w:autoRedefine/>
    <w:uiPriority w:val="39"/>
    <w:unhideWhenUsed/>
    <w:rsid w:val="00DB0C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2911">
      <w:bodyDiv w:val="1"/>
      <w:marLeft w:val="0"/>
      <w:marRight w:val="0"/>
      <w:marTop w:val="0"/>
      <w:marBottom w:val="0"/>
      <w:divBdr>
        <w:top w:val="none" w:sz="0" w:space="0" w:color="auto"/>
        <w:left w:val="none" w:sz="0" w:space="0" w:color="auto"/>
        <w:bottom w:val="none" w:sz="0" w:space="0" w:color="auto"/>
        <w:right w:val="none" w:sz="0" w:space="0" w:color="auto"/>
      </w:divBdr>
    </w:div>
    <w:div w:id="115029699">
      <w:bodyDiv w:val="1"/>
      <w:marLeft w:val="0"/>
      <w:marRight w:val="0"/>
      <w:marTop w:val="0"/>
      <w:marBottom w:val="0"/>
      <w:divBdr>
        <w:top w:val="none" w:sz="0" w:space="0" w:color="auto"/>
        <w:left w:val="none" w:sz="0" w:space="0" w:color="auto"/>
        <w:bottom w:val="none" w:sz="0" w:space="0" w:color="auto"/>
        <w:right w:val="none" w:sz="0" w:space="0" w:color="auto"/>
      </w:divBdr>
    </w:div>
    <w:div w:id="142087928">
      <w:bodyDiv w:val="1"/>
      <w:marLeft w:val="0"/>
      <w:marRight w:val="0"/>
      <w:marTop w:val="0"/>
      <w:marBottom w:val="0"/>
      <w:divBdr>
        <w:top w:val="none" w:sz="0" w:space="0" w:color="auto"/>
        <w:left w:val="none" w:sz="0" w:space="0" w:color="auto"/>
        <w:bottom w:val="none" w:sz="0" w:space="0" w:color="auto"/>
        <w:right w:val="none" w:sz="0" w:space="0" w:color="auto"/>
      </w:divBdr>
    </w:div>
    <w:div w:id="216401154">
      <w:bodyDiv w:val="1"/>
      <w:marLeft w:val="0"/>
      <w:marRight w:val="0"/>
      <w:marTop w:val="0"/>
      <w:marBottom w:val="0"/>
      <w:divBdr>
        <w:top w:val="none" w:sz="0" w:space="0" w:color="auto"/>
        <w:left w:val="none" w:sz="0" w:space="0" w:color="auto"/>
        <w:bottom w:val="none" w:sz="0" w:space="0" w:color="auto"/>
        <w:right w:val="none" w:sz="0" w:space="0" w:color="auto"/>
      </w:divBdr>
    </w:div>
    <w:div w:id="298074089">
      <w:bodyDiv w:val="1"/>
      <w:marLeft w:val="0"/>
      <w:marRight w:val="0"/>
      <w:marTop w:val="0"/>
      <w:marBottom w:val="0"/>
      <w:divBdr>
        <w:top w:val="none" w:sz="0" w:space="0" w:color="auto"/>
        <w:left w:val="none" w:sz="0" w:space="0" w:color="auto"/>
        <w:bottom w:val="none" w:sz="0" w:space="0" w:color="auto"/>
        <w:right w:val="none" w:sz="0" w:space="0" w:color="auto"/>
      </w:divBdr>
    </w:div>
    <w:div w:id="332732331">
      <w:bodyDiv w:val="1"/>
      <w:marLeft w:val="0"/>
      <w:marRight w:val="0"/>
      <w:marTop w:val="0"/>
      <w:marBottom w:val="0"/>
      <w:divBdr>
        <w:top w:val="none" w:sz="0" w:space="0" w:color="auto"/>
        <w:left w:val="none" w:sz="0" w:space="0" w:color="auto"/>
        <w:bottom w:val="none" w:sz="0" w:space="0" w:color="auto"/>
        <w:right w:val="none" w:sz="0" w:space="0" w:color="auto"/>
      </w:divBdr>
    </w:div>
    <w:div w:id="341207318">
      <w:bodyDiv w:val="1"/>
      <w:marLeft w:val="0"/>
      <w:marRight w:val="0"/>
      <w:marTop w:val="0"/>
      <w:marBottom w:val="0"/>
      <w:divBdr>
        <w:top w:val="none" w:sz="0" w:space="0" w:color="auto"/>
        <w:left w:val="none" w:sz="0" w:space="0" w:color="auto"/>
        <w:bottom w:val="none" w:sz="0" w:space="0" w:color="auto"/>
        <w:right w:val="none" w:sz="0" w:space="0" w:color="auto"/>
      </w:divBdr>
    </w:div>
    <w:div w:id="355927252">
      <w:bodyDiv w:val="1"/>
      <w:marLeft w:val="0"/>
      <w:marRight w:val="0"/>
      <w:marTop w:val="0"/>
      <w:marBottom w:val="0"/>
      <w:divBdr>
        <w:top w:val="none" w:sz="0" w:space="0" w:color="auto"/>
        <w:left w:val="none" w:sz="0" w:space="0" w:color="auto"/>
        <w:bottom w:val="none" w:sz="0" w:space="0" w:color="auto"/>
        <w:right w:val="none" w:sz="0" w:space="0" w:color="auto"/>
      </w:divBdr>
    </w:div>
    <w:div w:id="508176188">
      <w:bodyDiv w:val="1"/>
      <w:marLeft w:val="0"/>
      <w:marRight w:val="0"/>
      <w:marTop w:val="0"/>
      <w:marBottom w:val="0"/>
      <w:divBdr>
        <w:top w:val="none" w:sz="0" w:space="0" w:color="auto"/>
        <w:left w:val="none" w:sz="0" w:space="0" w:color="auto"/>
        <w:bottom w:val="none" w:sz="0" w:space="0" w:color="auto"/>
        <w:right w:val="none" w:sz="0" w:space="0" w:color="auto"/>
      </w:divBdr>
    </w:div>
    <w:div w:id="654802814">
      <w:bodyDiv w:val="1"/>
      <w:marLeft w:val="0"/>
      <w:marRight w:val="0"/>
      <w:marTop w:val="0"/>
      <w:marBottom w:val="0"/>
      <w:divBdr>
        <w:top w:val="none" w:sz="0" w:space="0" w:color="auto"/>
        <w:left w:val="none" w:sz="0" w:space="0" w:color="auto"/>
        <w:bottom w:val="none" w:sz="0" w:space="0" w:color="auto"/>
        <w:right w:val="none" w:sz="0" w:space="0" w:color="auto"/>
      </w:divBdr>
    </w:div>
    <w:div w:id="720515778">
      <w:bodyDiv w:val="1"/>
      <w:marLeft w:val="0"/>
      <w:marRight w:val="0"/>
      <w:marTop w:val="0"/>
      <w:marBottom w:val="0"/>
      <w:divBdr>
        <w:top w:val="none" w:sz="0" w:space="0" w:color="auto"/>
        <w:left w:val="none" w:sz="0" w:space="0" w:color="auto"/>
        <w:bottom w:val="none" w:sz="0" w:space="0" w:color="auto"/>
        <w:right w:val="none" w:sz="0" w:space="0" w:color="auto"/>
      </w:divBdr>
    </w:div>
    <w:div w:id="796947255">
      <w:bodyDiv w:val="1"/>
      <w:marLeft w:val="0"/>
      <w:marRight w:val="0"/>
      <w:marTop w:val="0"/>
      <w:marBottom w:val="0"/>
      <w:divBdr>
        <w:top w:val="none" w:sz="0" w:space="0" w:color="auto"/>
        <w:left w:val="none" w:sz="0" w:space="0" w:color="auto"/>
        <w:bottom w:val="none" w:sz="0" w:space="0" w:color="auto"/>
        <w:right w:val="none" w:sz="0" w:space="0" w:color="auto"/>
      </w:divBdr>
    </w:div>
    <w:div w:id="840698700">
      <w:bodyDiv w:val="1"/>
      <w:marLeft w:val="0"/>
      <w:marRight w:val="0"/>
      <w:marTop w:val="0"/>
      <w:marBottom w:val="0"/>
      <w:divBdr>
        <w:top w:val="none" w:sz="0" w:space="0" w:color="auto"/>
        <w:left w:val="none" w:sz="0" w:space="0" w:color="auto"/>
        <w:bottom w:val="none" w:sz="0" w:space="0" w:color="auto"/>
        <w:right w:val="none" w:sz="0" w:space="0" w:color="auto"/>
      </w:divBdr>
    </w:div>
    <w:div w:id="915626277">
      <w:bodyDiv w:val="1"/>
      <w:marLeft w:val="0"/>
      <w:marRight w:val="0"/>
      <w:marTop w:val="0"/>
      <w:marBottom w:val="0"/>
      <w:divBdr>
        <w:top w:val="none" w:sz="0" w:space="0" w:color="auto"/>
        <w:left w:val="none" w:sz="0" w:space="0" w:color="auto"/>
        <w:bottom w:val="none" w:sz="0" w:space="0" w:color="auto"/>
        <w:right w:val="none" w:sz="0" w:space="0" w:color="auto"/>
      </w:divBdr>
      <w:divsChild>
        <w:div w:id="296952769">
          <w:marLeft w:val="0"/>
          <w:marRight w:val="0"/>
          <w:marTop w:val="0"/>
          <w:marBottom w:val="0"/>
          <w:divBdr>
            <w:top w:val="none" w:sz="0" w:space="0" w:color="auto"/>
            <w:left w:val="none" w:sz="0" w:space="0" w:color="auto"/>
            <w:bottom w:val="none" w:sz="0" w:space="0" w:color="auto"/>
            <w:right w:val="none" w:sz="0" w:space="0" w:color="auto"/>
          </w:divBdr>
          <w:divsChild>
            <w:div w:id="3473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795">
      <w:bodyDiv w:val="1"/>
      <w:marLeft w:val="0"/>
      <w:marRight w:val="0"/>
      <w:marTop w:val="0"/>
      <w:marBottom w:val="0"/>
      <w:divBdr>
        <w:top w:val="none" w:sz="0" w:space="0" w:color="auto"/>
        <w:left w:val="none" w:sz="0" w:space="0" w:color="auto"/>
        <w:bottom w:val="none" w:sz="0" w:space="0" w:color="auto"/>
        <w:right w:val="none" w:sz="0" w:space="0" w:color="auto"/>
      </w:divBdr>
    </w:div>
    <w:div w:id="1769538103">
      <w:bodyDiv w:val="1"/>
      <w:marLeft w:val="0"/>
      <w:marRight w:val="0"/>
      <w:marTop w:val="0"/>
      <w:marBottom w:val="0"/>
      <w:divBdr>
        <w:top w:val="none" w:sz="0" w:space="0" w:color="auto"/>
        <w:left w:val="none" w:sz="0" w:space="0" w:color="auto"/>
        <w:bottom w:val="none" w:sz="0" w:space="0" w:color="auto"/>
        <w:right w:val="none" w:sz="0" w:space="0" w:color="auto"/>
      </w:divBdr>
    </w:div>
    <w:div w:id="179602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yperlink" Target="https://colab.research.google.com/drive/1c4UB9OsFkXVT6JDOcRyK1L7G8cZg8td-?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B7103-5969-4236-8EFB-17C236274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3601</Words>
  <Characters>19809</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UNIMINUTO</dc:creator>
  <cp:lastModifiedBy>jaime alberto gomez orozco</cp:lastModifiedBy>
  <cp:revision>2</cp:revision>
  <dcterms:created xsi:type="dcterms:W3CDTF">2025-12-03T01:07:00Z</dcterms:created>
  <dcterms:modified xsi:type="dcterms:W3CDTF">2025-12-03T01:07:00Z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LastSaved">
    <vt:filetime>2025-07-09T00:00:00Z</vt:filetime>
  </property>
  <property fmtid="{D5CDD505-2E9C-101B-9397-08002B2CF9AE}" pid="4" name="Producer">
    <vt:lpwstr>macOS Versión 14.6.1 (Compilación 23G93) Quartz PDFContext</vt:lpwstr>
  </property>
</Properties>
</file>