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struct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char dname[10],fname[10][10];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fcnt;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}dir;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int i,ch,exit=0;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char f[30];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dir.fcnt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printf("\nEnter name of directory -- 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scanf("%s", dir.dname);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while(exit!=1)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printf("\n1.Create File\t2.Delete File\t3.Search File\t4.Display Files\t5.Exit\n\nEnter your choice -- 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scanf("%d",&amp;ch);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switch(ch)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case 1: printf("\n Enter the name of the file -- 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scanf("%s",dir.fname[dir.fcnt]);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dir.fcnt++;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case 2: printf("\n Enter the name of the file -- 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scanf("%s",f);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for(i=0;i&lt;dir.fcnt;i++)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if(strcmp(f, dir.fname[i])==0)//strings are equal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printf("\nFile %s is deleted\n",f);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strcpy(dir.fname[i],dir.fname[dir.fcnt-1]);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//(destination, source)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if(i==dir.fcnt)//last index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printf("\nFile %s not found\n",f);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dir.fcnt--;//reducing the file count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case 3: printf("\n Enter the name of the file -- 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scanf("%s",f);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for(i=0;i&lt;dir.fcnt;i++)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if(strcmp(f, dir.fname[i])==0)//strings are equal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printf("\nFile %s is found\n", f);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if(i==dir.fcnt)//last index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printf("\nFile %s not found\n",f);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case 4: if(dir.fcnt==0)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printf("\n Directory Empty\n");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printf("\n The Files are 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for(i=0;i&lt;dir.fcnt;i++)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printf("%s\n",dir.fname[i]);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default: exit=1;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