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Resume</w:t>
      </w:r>
    </w:p>
    <w:p>
      <w:r>
        <w:t>John Doe</w:t>
      </w:r>
    </w:p>
    <w:p>
      <w:r>
        <w:t>Email: john.doe@example.com</w:t>
      </w:r>
    </w:p>
    <w:p>
      <w:r>
        <w:t>Phone: +1-555-123-4567</w:t>
      </w:r>
    </w:p>
    <w:p>
      <w:pPr>
        <w:pStyle w:val="Heading2"/>
      </w:pPr>
      <w:r>
        <w:t>Skills</w:t>
      </w:r>
    </w:p>
    <w:p>
      <w:r>
        <w:t>Python, Java, SQL, AWS, Docker, Kubernetes, React, Agile, Scrum</w:t>
      </w:r>
    </w:p>
    <w:p>
      <w:pPr>
        <w:pStyle w:val="Heading2"/>
      </w:pPr>
      <w:r>
        <w:t>Experience</w:t>
      </w:r>
    </w:p>
    <w:p>
      <w:r>
        <w:t>Software Engineer at TechCorp (2019-Present)</w:t>
      </w:r>
    </w:p>
    <w:p>
      <w:r>
        <w:t>Worked on cloud-based microservices, automated CI/CD pipelines, and data processing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