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נתנאל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תרשישי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600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95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מצויין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