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ink/ink1.xml" ContentType="application/inkml+xml"/>
  <Override PartName="/word/ink/ink2.xml" ContentType="application/inkml+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39283A" w14:textId="2292AA4C" w:rsidR="009E73BD" w:rsidRDefault="009E73BD" w:rsidP="008E1AF8">
      <w:pPr>
        <w:jc w:val="center"/>
        <w:rPr>
          <w:rFonts w:ascii="Abadi" w:hAnsi="Abadi" w:cstheme="majorBidi"/>
          <w:b/>
          <w:bCs/>
          <w:sz w:val="52"/>
          <w:szCs w:val="52"/>
        </w:rPr>
      </w:pPr>
    </w:p>
    <w:p w14:paraId="6F9BE179" w14:textId="77777777" w:rsidR="009E73BD" w:rsidRDefault="009E73BD">
      <w:pPr>
        <w:rPr>
          <w:rFonts w:ascii="Abadi" w:hAnsi="Abadi" w:cstheme="majorBidi"/>
          <w:b/>
          <w:bCs/>
          <w:sz w:val="52"/>
          <w:szCs w:val="52"/>
        </w:rPr>
      </w:pPr>
      <w:r>
        <w:rPr>
          <w:rFonts w:ascii="Abadi" w:hAnsi="Abadi" w:cstheme="majorBidi"/>
          <w:b/>
          <w:bCs/>
          <w:sz w:val="52"/>
          <w:szCs w:val="52"/>
        </w:rPr>
        <w:br w:type="page"/>
      </w:r>
    </w:p>
    <w:p w14:paraId="56E3F86F" w14:textId="77777777" w:rsidR="009E73BD" w:rsidRDefault="009E73BD" w:rsidP="009E73BD">
      <w:pPr>
        <w:pStyle w:val="parag12"/>
        <w:ind w:firstLine="0"/>
        <w:rPr>
          <w:b/>
          <w:bCs/>
          <w:sz w:val="28"/>
          <w:szCs w:val="28"/>
        </w:rPr>
      </w:pPr>
    </w:p>
    <w:p w14:paraId="09FD16BE" w14:textId="77777777" w:rsidR="009E73BD" w:rsidRDefault="009E73BD" w:rsidP="009E73BD">
      <w:pPr>
        <w:pStyle w:val="parag12"/>
        <w:ind w:firstLine="0"/>
        <w:rPr>
          <w:b/>
          <w:bCs/>
          <w:sz w:val="28"/>
          <w:szCs w:val="28"/>
        </w:rPr>
      </w:pPr>
    </w:p>
    <w:p w14:paraId="2E947910" w14:textId="77777777" w:rsidR="009E73BD" w:rsidRDefault="009E73BD" w:rsidP="009E73BD">
      <w:pPr>
        <w:pStyle w:val="parag12"/>
        <w:ind w:firstLine="0"/>
        <w:rPr>
          <w:b/>
          <w:bCs/>
          <w:sz w:val="28"/>
          <w:szCs w:val="28"/>
        </w:rPr>
      </w:pPr>
    </w:p>
    <w:p w14:paraId="58A00960" w14:textId="0B9ACBD0" w:rsidR="009E73BD" w:rsidRPr="009E73BD" w:rsidRDefault="009E73BD" w:rsidP="009E73BD">
      <w:pPr>
        <w:pStyle w:val="parag12"/>
        <w:ind w:firstLine="0"/>
        <w:rPr>
          <w:b/>
          <w:bCs/>
          <w:color w:val="77206D" w:themeColor="accent5" w:themeShade="BF"/>
          <w:sz w:val="28"/>
          <w:szCs w:val="28"/>
        </w:rPr>
      </w:pPr>
      <w:r w:rsidRPr="009E73BD">
        <w:rPr>
          <w:b/>
          <w:bCs/>
          <w:color w:val="77206D" w:themeColor="accent5" w:themeShade="BF"/>
          <w:sz w:val="28"/>
          <w:szCs w:val="28"/>
        </w:rPr>
        <w:t>ABSTRACT</w:t>
      </w:r>
    </w:p>
    <w:p w14:paraId="744F237C" w14:textId="3924BD4C" w:rsidR="009E73BD" w:rsidRDefault="009E73BD" w:rsidP="009E73BD">
      <w:pPr>
        <w:pStyle w:val="parag12"/>
      </w:pPr>
      <w:r>
        <w:t xml:space="preserve">This </w:t>
      </w:r>
      <w:proofErr w:type="spellStart"/>
      <w:r>
        <w:t>work</w:t>
      </w:r>
      <w:proofErr w:type="spellEnd"/>
      <w:r>
        <w:t xml:space="preserve"> </w:t>
      </w:r>
      <w:proofErr w:type="spellStart"/>
      <w:r>
        <w:t>was</w:t>
      </w:r>
      <w:proofErr w:type="spellEnd"/>
      <w:r>
        <w:t xml:space="preserve"> </w:t>
      </w:r>
      <w:proofErr w:type="spellStart"/>
      <w:r>
        <w:t>carried</w:t>
      </w:r>
      <w:proofErr w:type="spellEnd"/>
      <w:r>
        <w:t xml:space="preserve"> out at the </w:t>
      </w:r>
      <w:proofErr w:type="spellStart"/>
      <w:r>
        <w:t>company</w:t>
      </w:r>
      <w:proofErr w:type="spellEnd"/>
      <w:r>
        <w:t xml:space="preserve"> VERMEG as part of the final </w:t>
      </w:r>
      <w:proofErr w:type="spellStart"/>
      <w:r>
        <w:t>project</w:t>
      </w:r>
      <w:proofErr w:type="spellEnd"/>
      <w:r>
        <w:t xml:space="preserve"> for </w:t>
      </w:r>
      <w:proofErr w:type="spellStart"/>
      <w:r>
        <w:t>obtaining</w:t>
      </w:r>
      <w:proofErr w:type="spellEnd"/>
      <w:r>
        <w:t xml:space="preserve"> a national engineering </w:t>
      </w:r>
      <w:proofErr w:type="spellStart"/>
      <w:r>
        <w:t>degree</w:t>
      </w:r>
      <w:proofErr w:type="spellEnd"/>
      <w:r>
        <w:t xml:space="preserve"> in software engineering at the EPI Digital </w:t>
      </w:r>
      <w:proofErr w:type="spellStart"/>
      <w:r>
        <w:t>School</w:t>
      </w:r>
      <w:proofErr w:type="spellEnd"/>
      <w:r>
        <w:t xml:space="preserve"> of Sousse for the </w:t>
      </w:r>
      <w:proofErr w:type="spellStart"/>
      <w:r>
        <w:t>academic</w:t>
      </w:r>
      <w:proofErr w:type="spellEnd"/>
      <w:r>
        <w:t xml:space="preserve"> </w:t>
      </w:r>
      <w:proofErr w:type="spellStart"/>
      <w:r>
        <w:t>year</w:t>
      </w:r>
      <w:proofErr w:type="spellEnd"/>
      <w:r>
        <w:t xml:space="preserve"> 2023/2024.</w:t>
      </w:r>
    </w:p>
    <w:p w14:paraId="7DCD1147" w14:textId="51B8FC00" w:rsidR="009E73BD" w:rsidRDefault="009E73BD" w:rsidP="009E73BD">
      <w:pPr>
        <w:pStyle w:val="parag12"/>
      </w:pPr>
      <w:r>
        <w:t xml:space="preserve">Our </w:t>
      </w:r>
      <w:proofErr w:type="spellStart"/>
      <w:r>
        <w:t>project</w:t>
      </w:r>
      <w:proofErr w:type="spellEnd"/>
      <w:r>
        <w:t xml:space="preserve"> </w:t>
      </w:r>
      <w:proofErr w:type="spellStart"/>
      <w:r>
        <w:t>involves</w:t>
      </w:r>
      <w:proofErr w:type="spellEnd"/>
      <w:r>
        <w:t xml:space="preserve"> </w:t>
      </w:r>
      <w:proofErr w:type="spellStart"/>
      <w:r>
        <w:t>creating</w:t>
      </w:r>
      <w:proofErr w:type="spellEnd"/>
      <w:r>
        <w:t xml:space="preserve"> a </w:t>
      </w:r>
      <w:proofErr w:type="spellStart"/>
      <w:r>
        <w:t>dedicated</w:t>
      </w:r>
      <w:proofErr w:type="spellEnd"/>
      <w:r>
        <w:t xml:space="preserve"> software platform for </w:t>
      </w:r>
      <w:proofErr w:type="spellStart"/>
      <w:r>
        <w:t>automanaging</w:t>
      </w:r>
      <w:proofErr w:type="spellEnd"/>
      <w:r>
        <w:t xml:space="preserve"> client emails, </w:t>
      </w:r>
      <w:proofErr w:type="spellStart"/>
      <w:r>
        <w:t>developed</w:t>
      </w:r>
      <w:proofErr w:type="spellEnd"/>
      <w:r>
        <w:t xml:space="preserve"> </w:t>
      </w:r>
      <w:proofErr w:type="spellStart"/>
      <w:r>
        <w:t>using</w:t>
      </w:r>
      <w:proofErr w:type="spellEnd"/>
      <w:r>
        <w:t xml:space="preserve"> </w:t>
      </w:r>
      <w:proofErr w:type="spellStart"/>
      <w:r>
        <w:t>Angular</w:t>
      </w:r>
      <w:proofErr w:type="spellEnd"/>
      <w:r>
        <w:t xml:space="preserve"> for the front end, Spring Boot for the back end, and Kafka for </w:t>
      </w:r>
      <w:proofErr w:type="spellStart"/>
      <w:r>
        <w:t>asynchronous</w:t>
      </w:r>
      <w:proofErr w:type="spellEnd"/>
      <w:r>
        <w:t xml:space="preserve"> communication.</w:t>
      </w:r>
    </w:p>
    <w:p w14:paraId="3F1CCAA0" w14:textId="77777777" w:rsidR="009E73BD" w:rsidRDefault="009E73BD" w:rsidP="009E73BD">
      <w:pPr>
        <w:pStyle w:val="parag12"/>
        <w:ind w:firstLine="0"/>
      </w:pPr>
      <w:r>
        <w:t>**</w:t>
      </w:r>
      <w:r w:rsidRPr="009E73BD">
        <w:rPr>
          <w:b/>
          <w:bCs/>
        </w:rPr>
        <w:t>Keywords</w:t>
      </w:r>
      <w:r>
        <w:t xml:space="preserve">**: </w:t>
      </w:r>
      <w:proofErr w:type="spellStart"/>
      <w:r>
        <w:t>Development</w:t>
      </w:r>
      <w:proofErr w:type="spellEnd"/>
      <w:r>
        <w:t xml:space="preserve">, </w:t>
      </w:r>
      <w:proofErr w:type="spellStart"/>
      <w:r>
        <w:t>Angular</w:t>
      </w:r>
      <w:proofErr w:type="spellEnd"/>
      <w:r>
        <w:t xml:space="preserve">, Spring Boot, API, JSON, Kafka, </w:t>
      </w:r>
      <w:proofErr w:type="spellStart"/>
      <w:r>
        <w:t>Microservice</w:t>
      </w:r>
      <w:proofErr w:type="spellEnd"/>
      <w:r>
        <w:t>, MVC, JavaScript.</w:t>
      </w:r>
    </w:p>
    <w:p w14:paraId="29F49C36" w14:textId="77777777" w:rsidR="009E73BD" w:rsidRDefault="009E73BD" w:rsidP="009E73BD">
      <w:pPr>
        <w:pStyle w:val="parag12"/>
        <w:ind w:firstLine="0"/>
      </w:pPr>
    </w:p>
    <w:p w14:paraId="0F67BB21" w14:textId="559501E9" w:rsidR="009E73BD" w:rsidRPr="009E73BD" w:rsidRDefault="009E73BD" w:rsidP="009E73BD">
      <w:pPr>
        <w:pStyle w:val="parag12"/>
        <w:ind w:firstLine="0"/>
        <w:rPr>
          <w:b/>
          <w:bCs/>
          <w:color w:val="77206D" w:themeColor="accent5" w:themeShade="BF"/>
          <w:sz w:val="28"/>
          <w:szCs w:val="28"/>
        </w:rPr>
      </w:pPr>
      <w:r w:rsidRPr="009E73BD">
        <w:rPr>
          <w:b/>
          <w:bCs/>
          <w:color w:val="77206D" w:themeColor="accent5" w:themeShade="BF"/>
          <w:sz w:val="28"/>
          <w:szCs w:val="28"/>
        </w:rPr>
        <w:t>RESUME</w:t>
      </w:r>
    </w:p>
    <w:p w14:paraId="44270CA4" w14:textId="01CDC1D2" w:rsidR="009E73BD" w:rsidRDefault="009E73BD" w:rsidP="009E73BD">
      <w:pPr>
        <w:pStyle w:val="parag12"/>
      </w:pPr>
      <w:r>
        <w:t xml:space="preserve">Le présent travail a été effectué au sein de l’entreprise VERMEG dans le cadre du projet de fin d’études pour l’obtention d’un diplôme national d’ingénieur en informatique spécialité génie logiciel à l’EPI Digital </w:t>
      </w:r>
      <w:proofErr w:type="spellStart"/>
      <w:r>
        <w:t>School</w:t>
      </w:r>
      <w:proofErr w:type="spellEnd"/>
      <w:r>
        <w:t xml:space="preserve"> de Sousse pour l’année académique 2023/2024.</w:t>
      </w:r>
    </w:p>
    <w:p w14:paraId="4F8D695F" w14:textId="7C4C1546" w:rsidR="009E73BD" w:rsidRDefault="009E73BD" w:rsidP="009E73BD">
      <w:pPr>
        <w:pStyle w:val="parag12"/>
      </w:pPr>
      <w:r>
        <w:t xml:space="preserve">Notre projet consiste à réaliser une plate-forme logicielle dédiée à la gestion automatique des emails clients, développée en utilisant la technologie </w:t>
      </w:r>
      <w:proofErr w:type="spellStart"/>
      <w:r>
        <w:t>Angular</w:t>
      </w:r>
      <w:proofErr w:type="spellEnd"/>
      <w:r>
        <w:t xml:space="preserve"> pour le front end, Spring Boot pour le back end, et Kafka pour la communication asynchrone.</w:t>
      </w:r>
    </w:p>
    <w:p w14:paraId="652DA152" w14:textId="7F104131" w:rsidR="009E73BD" w:rsidRDefault="009E73BD" w:rsidP="009E73BD">
      <w:pPr>
        <w:pStyle w:val="parag12"/>
        <w:ind w:firstLine="0"/>
      </w:pPr>
      <w:r w:rsidRPr="009E73BD">
        <w:rPr>
          <w:b/>
          <w:bCs/>
        </w:rPr>
        <w:t>**Mots clés**</w:t>
      </w:r>
      <w:r>
        <w:t xml:space="preserve">: Développement, </w:t>
      </w:r>
      <w:proofErr w:type="spellStart"/>
      <w:r>
        <w:t>Angular</w:t>
      </w:r>
      <w:proofErr w:type="spellEnd"/>
      <w:r>
        <w:t xml:space="preserve">, Spring Boot, API, JSON, Kafka, </w:t>
      </w:r>
      <w:proofErr w:type="spellStart"/>
      <w:r>
        <w:t>Microservice</w:t>
      </w:r>
      <w:proofErr w:type="spellEnd"/>
      <w:r>
        <w:t>, MVC, JavaScript.</w:t>
      </w:r>
    </w:p>
    <w:p w14:paraId="1FF8B10D" w14:textId="77777777" w:rsidR="009E73BD" w:rsidRDefault="009E73BD">
      <w:pPr>
        <w:rPr>
          <w:rFonts w:ascii="Abadi" w:hAnsi="Abadi" w:cstheme="majorBidi"/>
          <w:b/>
          <w:bCs/>
          <w:sz w:val="52"/>
          <w:szCs w:val="52"/>
        </w:rPr>
      </w:pPr>
      <w:r>
        <w:rPr>
          <w:rFonts w:ascii="Abadi" w:hAnsi="Abadi" w:cstheme="majorBidi"/>
          <w:b/>
          <w:bCs/>
          <w:sz w:val="52"/>
          <w:szCs w:val="52"/>
        </w:rPr>
        <w:br w:type="page"/>
      </w:r>
    </w:p>
    <w:p w14:paraId="1EAE0AEF" w14:textId="34C90CB1" w:rsidR="008E1AF8" w:rsidRDefault="008E1AF8" w:rsidP="008E1AF8">
      <w:pPr>
        <w:jc w:val="center"/>
        <w:rPr>
          <w:rFonts w:ascii="Abadi" w:hAnsi="Abadi" w:cstheme="majorBidi"/>
          <w:b/>
          <w:bCs/>
          <w:sz w:val="52"/>
          <w:szCs w:val="52"/>
        </w:rPr>
      </w:pPr>
      <w:r w:rsidRPr="008E1AF8">
        <w:rPr>
          <w:rFonts w:ascii="Abadi" w:hAnsi="Abadi" w:cstheme="majorBidi"/>
          <w:b/>
          <w:bCs/>
          <w:sz w:val="52"/>
          <w:szCs w:val="52"/>
        </w:rPr>
        <w:lastRenderedPageBreak/>
        <w:t>DEDICACES</w:t>
      </w:r>
    </w:p>
    <w:p w14:paraId="06CD9C6B" w14:textId="77777777" w:rsidR="00083198" w:rsidRDefault="00083198" w:rsidP="00083198">
      <w:pPr>
        <w:rPr>
          <w:rFonts w:ascii="Abadi" w:hAnsi="Abadi" w:cstheme="majorBidi"/>
          <w:b/>
          <w:bCs/>
          <w:sz w:val="52"/>
          <w:szCs w:val="52"/>
        </w:rPr>
      </w:pPr>
    </w:p>
    <w:p w14:paraId="35C2246F" w14:textId="6EBA4A1A" w:rsidR="00683294" w:rsidRPr="00683294" w:rsidRDefault="00B63192" w:rsidP="00B63192">
      <w:pPr>
        <w:pStyle w:val="parag12"/>
        <w:rPr>
          <w:sz w:val="28"/>
          <w:szCs w:val="28"/>
        </w:rPr>
      </w:pPr>
      <w:r w:rsidRPr="00B63192">
        <w:rPr>
          <w:sz w:val="28"/>
          <w:szCs w:val="28"/>
        </w:rPr>
        <w:t>Je dédie ce travail à ma mère, dont l'amour inconditionnel, la patience infinie et le soutien indéfectible ont été une source constante de motivation et d'inspiration. Son exemple de force et de dévouement m'a guidée et soutenue tout au long de ce projet</w:t>
      </w:r>
      <w:r w:rsidR="00683294" w:rsidRPr="00683294">
        <w:rPr>
          <w:sz w:val="28"/>
          <w:szCs w:val="28"/>
        </w:rPr>
        <w:t>.</w:t>
      </w:r>
    </w:p>
    <w:p w14:paraId="621B96C7" w14:textId="1F1EF4A5" w:rsidR="00683294" w:rsidRPr="00683294" w:rsidRDefault="00683294" w:rsidP="00B63192">
      <w:pPr>
        <w:pStyle w:val="parag12"/>
        <w:rPr>
          <w:sz w:val="28"/>
          <w:szCs w:val="28"/>
        </w:rPr>
      </w:pPr>
      <w:r w:rsidRPr="00683294">
        <w:rPr>
          <w:sz w:val="28"/>
          <w:szCs w:val="28"/>
        </w:rPr>
        <w:t>À mes autres frères et sœurs, merci pour votre amour et votre soutien continus.</w:t>
      </w:r>
    </w:p>
    <w:p w14:paraId="22863DBA" w14:textId="019C2A4C" w:rsidR="00683294" w:rsidRPr="00683294" w:rsidRDefault="00683294" w:rsidP="00B63192">
      <w:pPr>
        <w:pStyle w:val="parag12"/>
        <w:rPr>
          <w:sz w:val="28"/>
          <w:szCs w:val="28"/>
        </w:rPr>
      </w:pPr>
      <w:r w:rsidRPr="00683294">
        <w:rPr>
          <w:sz w:val="28"/>
          <w:szCs w:val="28"/>
        </w:rPr>
        <w:t>À tous mes amis et tous ceux qui me sont chers, merci pour votre compréhension, vos encouragements et votre soutien. Vous avez tous contribué, d'une manière ou d'une autre, à la réalisation de ce projet.</w:t>
      </w:r>
    </w:p>
    <w:p w14:paraId="041DB285" w14:textId="12FAD06E" w:rsidR="00083198" w:rsidRPr="008E1AF8" w:rsidRDefault="00683294" w:rsidP="00683294">
      <w:pPr>
        <w:pStyle w:val="parag12"/>
      </w:pPr>
      <w:r w:rsidRPr="00683294">
        <w:rPr>
          <w:sz w:val="28"/>
          <w:szCs w:val="28"/>
        </w:rPr>
        <w:t>Enfin, je tiens à exprimer ma gratitude à toutes les personnes qui ont, de près ou de loin, contribué à la réussite de ce travail.</w:t>
      </w:r>
    </w:p>
    <w:p w14:paraId="0D6D4F70" w14:textId="77777777" w:rsidR="00083198" w:rsidRDefault="00083198">
      <w:pPr>
        <w:rPr>
          <w:rFonts w:ascii="Abadi" w:hAnsi="Abadi" w:cstheme="majorBidi"/>
          <w:b/>
          <w:bCs/>
          <w:sz w:val="52"/>
          <w:szCs w:val="52"/>
        </w:rPr>
      </w:pPr>
      <w:r>
        <w:rPr>
          <w:rFonts w:ascii="Abadi" w:hAnsi="Abadi" w:cstheme="majorBidi"/>
          <w:b/>
          <w:bCs/>
          <w:sz w:val="52"/>
          <w:szCs w:val="52"/>
        </w:rPr>
        <w:br w:type="page"/>
      </w:r>
    </w:p>
    <w:p w14:paraId="4A03B4BE" w14:textId="74D7949D" w:rsidR="008E1AF8" w:rsidRDefault="008E1AF8" w:rsidP="008E1AF8">
      <w:pPr>
        <w:jc w:val="center"/>
        <w:rPr>
          <w:rFonts w:ascii="Abadi" w:hAnsi="Abadi" w:cstheme="majorBidi"/>
          <w:b/>
          <w:bCs/>
          <w:sz w:val="52"/>
          <w:szCs w:val="52"/>
        </w:rPr>
      </w:pPr>
      <w:r w:rsidRPr="008E1AF8">
        <w:rPr>
          <w:rFonts w:ascii="Abadi" w:hAnsi="Abadi" w:cstheme="majorBidi"/>
          <w:b/>
          <w:bCs/>
          <w:sz w:val="52"/>
          <w:szCs w:val="52"/>
        </w:rPr>
        <w:lastRenderedPageBreak/>
        <w:t>REMERCIEMENTS</w:t>
      </w:r>
    </w:p>
    <w:p w14:paraId="75057B16" w14:textId="77777777" w:rsidR="00DA7293" w:rsidRPr="008E1AF8" w:rsidRDefault="00DA7293" w:rsidP="008E1AF8">
      <w:pPr>
        <w:jc w:val="center"/>
        <w:rPr>
          <w:rFonts w:ascii="Abadi" w:hAnsi="Abadi" w:cstheme="majorBidi"/>
          <w:b/>
          <w:bCs/>
          <w:sz w:val="52"/>
          <w:szCs w:val="52"/>
        </w:rPr>
      </w:pPr>
    </w:p>
    <w:p w14:paraId="6447270C" w14:textId="68E19AE8" w:rsidR="00B63192" w:rsidRPr="00B63192" w:rsidRDefault="00B63192" w:rsidP="00453D13">
      <w:pPr>
        <w:pStyle w:val="parag12"/>
        <w:rPr>
          <w:sz w:val="28"/>
          <w:szCs w:val="28"/>
        </w:rPr>
      </w:pPr>
      <w:r w:rsidRPr="00B63192">
        <w:rPr>
          <w:sz w:val="28"/>
          <w:szCs w:val="28"/>
        </w:rPr>
        <w:t xml:space="preserve">En premier lieu, je tiens à exprimer mes sincères remerciements à mon encadrant, Monsieur </w:t>
      </w:r>
      <w:r w:rsidR="00453D13">
        <w:rPr>
          <w:b/>
          <w:bCs/>
          <w:sz w:val="28"/>
          <w:szCs w:val="28"/>
        </w:rPr>
        <w:t>Ben Amor Sami</w:t>
      </w:r>
      <w:r w:rsidRPr="00B63192">
        <w:rPr>
          <w:sz w:val="28"/>
          <w:szCs w:val="28"/>
        </w:rPr>
        <w:t>, mon encadreur pédagogique, pour son soutien constant et ses conseils pertinents qui ont enrichi mon expérience tout au long de ce projet.</w:t>
      </w:r>
    </w:p>
    <w:p w14:paraId="7C25DB7E" w14:textId="741C6839" w:rsidR="00B63192" w:rsidRPr="00B63192" w:rsidRDefault="00B63192" w:rsidP="00B63192">
      <w:pPr>
        <w:pStyle w:val="parag12"/>
        <w:rPr>
          <w:sz w:val="28"/>
          <w:szCs w:val="28"/>
        </w:rPr>
      </w:pPr>
      <w:r w:rsidRPr="00B63192">
        <w:rPr>
          <w:sz w:val="28"/>
          <w:szCs w:val="28"/>
        </w:rPr>
        <w:t xml:space="preserve">Je tiens à exprimer ma profonde gratitude envers mes </w:t>
      </w:r>
      <w:r w:rsidRPr="00B63192">
        <w:rPr>
          <w:b/>
          <w:bCs/>
          <w:sz w:val="28"/>
          <w:szCs w:val="28"/>
        </w:rPr>
        <w:t xml:space="preserve">professeurs </w:t>
      </w:r>
      <w:r w:rsidRPr="00B63192">
        <w:rPr>
          <w:sz w:val="28"/>
          <w:szCs w:val="28"/>
        </w:rPr>
        <w:t>pour leur précieuse formation tout au long de mon parcours. Leurs enseignements et leur soutien ont joué un rôle crucial dans mon développement académique et professionnel.</w:t>
      </w:r>
    </w:p>
    <w:p w14:paraId="02A357D9" w14:textId="04B8E686" w:rsidR="00B63192" w:rsidRPr="00B63192" w:rsidRDefault="00B63192" w:rsidP="00B63192">
      <w:pPr>
        <w:pStyle w:val="parag12"/>
        <w:rPr>
          <w:sz w:val="28"/>
          <w:szCs w:val="28"/>
        </w:rPr>
      </w:pPr>
      <w:r w:rsidRPr="00B63192">
        <w:rPr>
          <w:sz w:val="28"/>
          <w:szCs w:val="28"/>
        </w:rPr>
        <w:t xml:space="preserve">Enfin, je tiens à adresser mes sincères remerciements aux </w:t>
      </w:r>
      <w:r w:rsidRPr="00B63192">
        <w:rPr>
          <w:b/>
          <w:bCs/>
          <w:sz w:val="28"/>
          <w:szCs w:val="28"/>
        </w:rPr>
        <w:t>membres du jury</w:t>
      </w:r>
      <w:r w:rsidRPr="00B63192">
        <w:rPr>
          <w:sz w:val="28"/>
          <w:szCs w:val="28"/>
        </w:rPr>
        <w:t xml:space="preserve"> pour avoir accepté d'évaluer mon travail. Leur temps et leur expertise sont grandement appréciés.</w:t>
      </w:r>
    </w:p>
    <w:p w14:paraId="657D8E5D" w14:textId="45E85180" w:rsidR="00DA7293" w:rsidRPr="00B63192" w:rsidRDefault="00B63192" w:rsidP="00B63192">
      <w:pPr>
        <w:pStyle w:val="parag12"/>
        <w:rPr>
          <w:sz w:val="28"/>
          <w:szCs w:val="28"/>
        </w:rPr>
      </w:pPr>
      <w:r w:rsidRPr="00B63192">
        <w:rPr>
          <w:sz w:val="28"/>
          <w:szCs w:val="28"/>
        </w:rPr>
        <w:t>Avec toute ma reconnaissance,</w:t>
      </w:r>
    </w:p>
    <w:p w14:paraId="5F29D8EE" w14:textId="6F6A8BAE" w:rsidR="00855FE4" w:rsidRDefault="008E1AF8" w:rsidP="008E1AF8">
      <w:pPr>
        <w:rPr>
          <w:rFonts w:asciiTheme="majorBidi" w:hAnsiTheme="majorBidi" w:cstheme="majorBidi"/>
          <w:b/>
          <w:bCs/>
          <w:sz w:val="44"/>
          <w:szCs w:val="44"/>
        </w:rPr>
      </w:pPr>
      <w:r w:rsidRPr="00DA7293">
        <w:rPr>
          <w:rFonts w:asciiTheme="majorBidi" w:hAnsiTheme="majorBidi" w:cstheme="majorBidi"/>
          <w:sz w:val="44"/>
          <w:szCs w:val="44"/>
        </w:rPr>
        <w:br w:type="page"/>
      </w:r>
      <w:r w:rsidR="00A26F69" w:rsidRPr="00A26F69">
        <w:rPr>
          <w:rFonts w:asciiTheme="majorBidi" w:hAnsiTheme="majorBidi" w:cstheme="majorBidi"/>
          <w:b/>
          <w:bCs/>
          <w:sz w:val="44"/>
          <w:szCs w:val="44"/>
        </w:rPr>
        <w:lastRenderedPageBreak/>
        <w:t>Table des matières</w:t>
      </w:r>
    </w:p>
    <w:p w14:paraId="257145D3" w14:textId="07D37DEC" w:rsidR="00711933" w:rsidRPr="004369B9" w:rsidRDefault="00130841">
      <w:pPr>
        <w:pStyle w:val="TM1"/>
        <w:tabs>
          <w:tab w:val="right" w:leader="dot" w:pos="9062"/>
        </w:tabs>
        <w:rPr>
          <w:noProof/>
          <w:kern w:val="2"/>
          <w:sz w:val="24"/>
          <w:szCs w:val="24"/>
          <w:lang w:eastAsia="fr-FR"/>
          <w14:ligatures w14:val="standardContextual"/>
        </w:rPr>
      </w:pPr>
      <w:r w:rsidRPr="004369B9">
        <w:rPr>
          <w:rFonts w:asciiTheme="majorBidi" w:hAnsiTheme="majorBidi" w:cstheme="majorBidi"/>
          <w:sz w:val="24"/>
          <w:szCs w:val="24"/>
        </w:rPr>
        <w:fldChar w:fldCharType="begin"/>
      </w:r>
      <w:r w:rsidRPr="004369B9">
        <w:rPr>
          <w:rFonts w:asciiTheme="majorBidi" w:hAnsiTheme="majorBidi" w:cstheme="majorBidi"/>
          <w:sz w:val="24"/>
          <w:szCs w:val="24"/>
        </w:rPr>
        <w:instrText xml:space="preserve"> TOC \h \z \t "intro;1;chapitre f;2;titre niveau 1;3;titre niveau 2;4;titre niveau 3;5" </w:instrText>
      </w:r>
      <w:r w:rsidRPr="004369B9">
        <w:rPr>
          <w:rFonts w:asciiTheme="majorBidi" w:hAnsiTheme="majorBidi" w:cstheme="majorBidi"/>
          <w:sz w:val="24"/>
          <w:szCs w:val="24"/>
        </w:rPr>
        <w:fldChar w:fldCharType="separate"/>
      </w:r>
      <w:hyperlink w:anchor="_Toc170539812" w:history="1">
        <w:r w:rsidR="00711933" w:rsidRPr="004369B9">
          <w:rPr>
            <w:rStyle w:val="Lienhypertexte"/>
            <w:noProof/>
            <w:sz w:val="24"/>
            <w:szCs w:val="24"/>
          </w:rPr>
          <w:t>Introduction générale</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_Toc170539812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1</w:t>
        </w:r>
        <w:r w:rsidR="00711933" w:rsidRPr="004369B9">
          <w:rPr>
            <w:noProof/>
            <w:webHidden/>
            <w:sz w:val="24"/>
            <w:szCs w:val="24"/>
          </w:rPr>
          <w:fldChar w:fldCharType="end"/>
        </w:r>
      </w:hyperlink>
    </w:p>
    <w:p w14:paraId="059064DB" w14:textId="073447F1" w:rsidR="00711933" w:rsidRPr="004369B9" w:rsidRDefault="00000000" w:rsidP="00711933">
      <w:pPr>
        <w:pStyle w:val="TM2"/>
        <w:rPr>
          <w:kern w:val="2"/>
          <w:sz w:val="24"/>
          <w:szCs w:val="24"/>
          <w:lang w:eastAsia="fr-FR"/>
          <w14:ligatures w14:val="standardContextual"/>
        </w:rPr>
      </w:pPr>
      <w:hyperlink w:anchor="_Toc170539813" w:history="1">
        <w:r w:rsidR="00711933" w:rsidRPr="004369B9">
          <w:rPr>
            <w:rStyle w:val="Lienhypertexte"/>
            <w:sz w:val="24"/>
            <w:szCs w:val="24"/>
          </w:rPr>
          <w:t>Chapitre 1 : Présentation générale</w:t>
        </w:r>
        <w:r w:rsidR="00711933" w:rsidRPr="004369B9">
          <w:rPr>
            <w:webHidden/>
            <w:sz w:val="24"/>
            <w:szCs w:val="24"/>
          </w:rPr>
          <w:tab/>
        </w:r>
        <w:r w:rsidR="00711933" w:rsidRPr="004369B9">
          <w:rPr>
            <w:webHidden/>
            <w:sz w:val="24"/>
            <w:szCs w:val="24"/>
          </w:rPr>
          <w:fldChar w:fldCharType="begin"/>
        </w:r>
        <w:r w:rsidR="00711933" w:rsidRPr="004369B9">
          <w:rPr>
            <w:webHidden/>
            <w:sz w:val="24"/>
            <w:szCs w:val="24"/>
          </w:rPr>
          <w:instrText xml:space="preserve"> PAGEREF _Toc170539813 \h </w:instrText>
        </w:r>
        <w:r w:rsidR="00711933" w:rsidRPr="004369B9">
          <w:rPr>
            <w:webHidden/>
            <w:sz w:val="24"/>
            <w:szCs w:val="24"/>
          </w:rPr>
        </w:r>
        <w:r w:rsidR="00711933" w:rsidRPr="004369B9">
          <w:rPr>
            <w:webHidden/>
            <w:sz w:val="24"/>
            <w:szCs w:val="24"/>
          </w:rPr>
          <w:fldChar w:fldCharType="separate"/>
        </w:r>
        <w:r w:rsidR="00C12970">
          <w:rPr>
            <w:webHidden/>
            <w:sz w:val="24"/>
            <w:szCs w:val="24"/>
          </w:rPr>
          <w:t>4</w:t>
        </w:r>
        <w:r w:rsidR="00711933" w:rsidRPr="004369B9">
          <w:rPr>
            <w:webHidden/>
            <w:sz w:val="24"/>
            <w:szCs w:val="24"/>
          </w:rPr>
          <w:fldChar w:fldCharType="end"/>
        </w:r>
      </w:hyperlink>
    </w:p>
    <w:p w14:paraId="0F79D7B0" w14:textId="72EAB9DC"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14" w:history="1">
        <w:r w:rsidR="00711933" w:rsidRPr="004369B9">
          <w:rPr>
            <w:rStyle w:val="Lienhypertexte"/>
            <w:noProof/>
            <w:sz w:val="24"/>
            <w:szCs w:val="24"/>
          </w:rPr>
          <w:t>1.1.</w:t>
        </w:r>
        <w:r w:rsidR="00711933" w:rsidRPr="004369B9">
          <w:rPr>
            <w:noProof/>
            <w:kern w:val="2"/>
            <w:sz w:val="24"/>
            <w:szCs w:val="24"/>
            <w:lang w:eastAsia="fr-FR"/>
            <w14:ligatures w14:val="standardContextual"/>
          </w:rPr>
          <w:tab/>
        </w:r>
        <w:r w:rsidR="00711933" w:rsidRPr="004369B9">
          <w:rPr>
            <w:rStyle w:val="Lienhypertexte"/>
            <w:noProof/>
            <w:sz w:val="24"/>
            <w:szCs w:val="24"/>
          </w:rPr>
          <w:t>Introduction</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_Toc170539814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4</w:t>
        </w:r>
        <w:r w:rsidR="00711933" w:rsidRPr="004369B9">
          <w:rPr>
            <w:noProof/>
            <w:webHidden/>
            <w:sz w:val="24"/>
            <w:szCs w:val="24"/>
          </w:rPr>
          <w:fldChar w:fldCharType="end"/>
        </w:r>
      </w:hyperlink>
    </w:p>
    <w:p w14:paraId="50544245" w14:textId="5963B726"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15" w:history="1">
        <w:r w:rsidR="00711933" w:rsidRPr="004369B9">
          <w:rPr>
            <w:rStyle w:val="Lienhypertexte"/>
            <w:noProof/>
            <w:sz w:val="24"/>
            <w:szCs w:val="24"/>
          </w:rPr>
          <w:t>1.2.</w:t>
        </w:r>
        <w:r w:rsidR="00711933" w:rsidRPr="004369B9">
          <w:rPr>
            <w:noProof/>
            <w:kern w:val="2"/>
            <w:sz w:val="24"/>
            <w:szCs w:val="24"/>
            <w:lang w:eastAsia="fr-FR"/>
            <w14:ligatures w14:val="standardContextual"/>
          </w:rPr>
          <w:tab/>
        </w:r>
        <w:r w:rsidR="00711933" w:rsidRPr="004369B9">
          <w:rPr>
            <w:rStyle w:val="Lienhypertexte"/>
            <w:noProof/>
            <w:sz w:val="24"/>
            <w:szCs w:val="24"/>
          </w:rPr>
          <w:t>Présentation de la société d’accueil</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_Toc170539815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4</w:t>
        </w:r>
        <w:r w:rsidR="00711933" w:rsidRPr="004369B9">
          <w:rPr>
            <w:noProof/>
            <w:webHidden/>
            <w:sz w:val="24"/>
            <w:szCs w:val="24"/>
          </w:rPr>
          <w:fldChar w:fldCharType="end"/>
        </w:r>
      </w:hyperlink>
    </w:p>
    <w:p w14:paraId="4B7F27E8" w14:textId="06D8A5E7"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16" w:history="1">
        <w:r w:rsidR="00711933" w:rsidRPr="004369B9">
          <w:rPr>
            <w:rStyle w:val="Lienhypertexte"/>
            <w:noProof/>
            <w:sz w:val="24"/>
            <w:szCs w:val="24"/>
          </w:rPr>
          <w:t>1.2.1.</w:t>
        </w:r>
        <w:r w:rsidR="00711933" w:rsidRPr="004369B9">
          <w:rPr>
            <w:noProof/>
            <w:kern w:val="2"/>
            <w:sz w:val="24"/>
            <w:szCs w:val="24"/>
            <w:lang w:eastAsia="fr-FR"/>
            <w14:ligatures w14:val="standardContextual"/>
          </w:rPr>
          <w:tab/>
        </w:r>
        <w:r w:rsidR="00711933" w:rsidRPr="004369B9">
          <w:rPr>
            <w:rStyle w:val="Lienhypertexte"/>
            <w:noProof/>
            <w:sz w:val="24"/>
            <w:szCs w:val="24"/>
          </w:rPr>
          <w:t>Organisme d’accueil</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_Toc170539816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4</w:t>
        </w:r>
        <w:r w:rsidR="00711933" w:rsidRPr="004369B9">
          <w:rPr>
            <w:noProof/>
            <w:webHidden/>
            <w:sz w:val="24"/>
            <w:szCs w:val="24"/>
          </w:rPr>
          <w:fldChar w:fldCharType="end"/>
        </w:r>
      </w:hyperlink>
    </w:p>
    <w:p w14:paraId="682ADD20" w14:textId="6F59818F"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17" w:history="1">
        <w:r w:rsidR="00711933" w:rsidRPr="004369B9">
          <w:rPr>
            <w:rStyle w:val="Lienhypertexte"/>
            <w:noProof/>
            <w:sz w:val="24"/>
            <w:szCs w:val="24"/>
          </w:rPr>
          <w:t>1.2.2.</w:t>
        </w:r>
        <w:r w:rsidR="00711933" w:rsidRPr="004369B9">
          <w:rPr>
            <w:noProof/>
            <w:kern w:val="2"/>
            <w:sz w:val="24"/>
            <w:szCs w:val="24"/>
            <w:lang w:eastAsia="fr-FR"/>
            <w14:ligatures w14:val="standardContextual"/>
          </w:rPr>
          <w:tab/>
        </w:r>
        <w:r w:rsidR="00711933" w:rsidRPr="004369B9">
          <w:rPr>
            <w:rStyle w:val="Lienhypertexte"/>
            <w:noProof/>
            <w:sz w:val="24"/>
            <w:szCs w:val="24"/>
          </w:rPr>
          <w:t>Activités et produits de VERMEG</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_Toc170539817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5</w:t>
        </w:r>
        <w:r w:rsidR="00711933" w:rsidRPr="004369B9">
          <w:rPr>
            <w:noProof/>
            <w:webHidden/>
            <w:sz w:val="24"/>
            <w:szCs w:val="24"/>
          </w:rPr>
          <w:fldChar w:fldCharType="end"/>
        </w:r>
      </w:hyperlink>
    </w:p>
    <w:p w14:paraId="4F71F967" w14:textId="4FB473A5"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18" w:history="1">
        <w:r w:rsidR="00711933" w:rsidRPr="004369B9">
          <w:rPr>
            <w:rStyle w:val="Lienhypertexte"/>
            <w:noProof/>
            <w:sz w:val="24"/>
            <w:szCs w:val="24"/>
          </w:rPr>
          <w:t>1.2.3.</w:t>
        </w:r>
        <w:r w:rsidR="00711933" w:rsidRPr="004369B9">
          <w:rPr>
            <w:noProof/>
            <w:kern w:val="2"/>
            <w:sz w:val="24"/>
            <w:szCs w:val="24"/>
            <w:lang w:eastAsia="fr-FR"/>
            <w14:ligatures w14:val="standardContextual"/>
          </w:rPr>
          <w:tab/>
        </w:r>
        <w:r w:rsidR="00711933" w:rsidRPr="004369B9">
          <w:rPr>
            <w:rStyle w:val="Lienhypertexte"/>
            <w:noProof/>
            <w:sz w:val="24"/>
            <w:szCs w:val="24"/>
          </w:rPr>
          <w:t>Organisation de VERMEG</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_Toc170539818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5</w:t>
        </w:r>
        <w:r w:rsidR="00711933" w:rsidRPr="004369B9">
          <w:rPr>
            <w:noProof/>
            <w:webHidden/>
            <w:sz w:val="24"/>
            <w:szCs w:val="24"/>
          </w:rPr>
          <w:fldChar w:fldCharType="end"/>
        </w:r>
      </w:hyperlink>
    </w:p>
    <w:p w14:paraId="6279CA05" w14:textId="295A783F"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19" w:history="1">
        <w:r w:rsidR="00711933" w:rsidRPr="004369B9">
          <w:rPr>
            <w:rStyle w:val="Lienhypertexte"/>
            <w:noProof/>
            <w:sz w:val="24"/>
            <w:szCs w:val="24"/>
          </w:rPr>
          <w:t>1.3.</w:t>
        </w:r>
        <w:r w:rsidR="00711933" w:rsidRPr="004369B9">
          <w:rPr>
            <w:noProof/>
            <w:kern w:val="2"/>
            <w:sz w:val="24"/>
            <w:szCs w:val="24"/>
            <w:lang w:eastAsia="fr-FR"/>
            <w14:ligatures w14:val="standardContextual"/>
          </w:rPr>
          <w:tab/>
        </w:r>
        <w:r w:rsidR="00711933" w:rsidRPr="004369B9">
          <w:rPr>
            <w:rStyle w:val="Lienhypertexte"/>
            <w:noProof/>
            <w:sz w:val="24"/>
            <w:szCs w:val="24"/>
          </w:rPr>
          <w:t>Concepts de base</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_Toc170539819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6</w:t>
        </w:r>
        <w:r w:rsidR="00711933" w:rsidRPr="004369B9">
          <w:rPr>
            <w:noProof/>
            <w:webHidden/>
            <w:sz w:val="24"/>
            <w:szCs w:val="24"/>
          </w:rPr>
          <w:fldChar w:fldCharType="end"/>
        </w:r>
      </w:hyperlink>
    </w:p>
    <w:p w14:paraId="75480757" w14:textId="0BF7AA15"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20" w:history="1">
        <w:r w:rsidR="00711933" w:rsidRPr="004369B9">
          <w:rPr>
            <w:rStyle w:val="Lienhypertexte"/>
            <w:noProof/>
            <w:sz w:val="24"/>
            <w:szCs w:val="24"/>
          </w:rPr>
          <w:t>1.3.1.</w:t>
        </w:r>
        <w:r w:rsidR="00711933" w:rsidRPr="004369B9">
          <w:rPr>
            <w:noProof/>
            <w:kern w:val="2"/>
            <w:sz w:val="24"/>
            <w:szCs w:val="24"/>
            <w:lang w:eastAsia="fr-FR"/>
            <w14:ligatures w14:val="standardContextual"/>
          </w:rPr>
          <w:tab/>
        </w:r>
        <w:r w:rsidR="00711933" w:rsidRPr="004369B9">
          <w:rPr>
            <w:rStyle w:val="Lienhypertexte"/>
            <w:noProof/>
            <w:sz w:val="24"/>
            <w:szCs w:val="24"/>
          </w:rPr>
          <w:t>Problématique</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_Toc170539820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6</w:t>
        </w:r>
        <w:r w:rsidR="00711933" w:rsidRPr="004369B9">
          <w:rPr>
            <w:noProof/>
            <w:webHidden/>
            <w:sz w:val="24"/>
            <w:szCs w:val="24"/>
          </w:rPr>
          <w:fldChar w:fldCharType="end"/>
        </w:r>
      </w:hyperlink>
    </w:p>
    <w:p w14:paraId="674E9987" w14:textId="5E1ECB0E"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21" w:history="1">
        <w:r w:rsidR="00711933" w:rsidRPr="004369B9">
          <w:rPr>
            <w:rStyle w:val="Lienhypertexte"/>
            <w:noProof/>
            <w:sz w:val="24"/>
            <w:szCs w:val="24"/>
          </w:rPr>
          <w:t>1.3.2.</w:t>
        </w:r>
        <w:r w:rsidR="00711933" w:rsidRPr="004369B9">
          <w:rPr>
            <w:noProof/>
            <w:kern w:val="2"/>
            <w:sz w:val="24"/>
            <w:szCs w:val="24"/>
            <w:lang w:eastAsia="fr-FR"/>
            <w14:ligatures w14:val="standardContextual"/>
          </w:rPr>
          <w:tab/>
        </w:r>
        <w:r w:rsidR="00711933" w:rsidRPr="004369B9">
          <w:rPr>
            <w:rStyle w:val="Lienhypertexte"/>
            <w:noProof/>
            <w:sz w:val="24"/>
            <w:szCs w:val="24"/>
          </w:rPr>
          <w:t>Objectifs du projet</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_Toc170539821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7</w:t>
        </w:r>
        <w:r w:rsidR="00711933" w:rsidRPr="004369B9">
          <w:rPr>
            <w:noProof/>
            <w:webHidden/>
            <w:sz w:val="24"/>
            <w:szCs w:val="24"/>
          </w:rPr>
          <w:fldChar w:fldCharType="end"/>
        </w:r>
      </w:hyperlink>
    </w:p>
    <w:p w14:paraId="4D64B2DF" w14:textId="4339CD5C"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22" w:history="1">
        <w:r w:rsidR="00711933" w:rsidRPr="004369B9">
          <w:rPr>
            <w:rStyle w:val="Lienhypertexte"/>
            <w:noProof/>
            <w:sz w:val="24"/>
            <w:szCs w:val="24"/>
          </w:rPr>
          <w:t>1.3.3.</w:t>
        </w:r>
        <w:r w:rsidR="00711933" w:rsidRPr="004369B9">
          <w:rPr>
            <w:noProof/>
            <w:kern w:val="2"/>
            <w:sz w:val="24"/>
            <w:szCs w:val="24"/>
            <w:lang w:eastAsia="fr-FR"/>
            <w14:ligatures w14:val="standardContextual"/>
          </w:rPr>
          <w:tab/>
        </w:r>
        <w:r w:rsidR="00711933" w:rsidRPr="004369B9">
          <w:rPr>
            <w:rStyle w:val="Lienhypertexte"/>
            <w:noProof/>
            <w:sz w:val="24"/>
            <w:szCs w:val="24"/>
          </w:rPr>
          <w:t>Processus de développement</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_Toc170539822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7</w:t>
        </w:r>
        <w:r w:rsidR="00711933" w:rsidRPr="004369B9">
          <w:rPr>
            <w:noProof/>
            <w:webHidden/>
            <w:sz w:val="24"/>
            <w:szCs w:val="24"/>
          </w:rPr>
          <w:fldChar w:fldCharType="end"/>
        </w:r>
      </w:hyperlink>
    </w:p>
    <w:p w14:paraId="2B2F0542" w14:textId="4D8640F9" w:rsidR="00711933" w:rsidRPr="004369B9" w:rsidRDefault="00000000">
      <w:pPr>
        <w:pStyle w:val="TM5"/>
        <w:tabs>
          <w:tab w:val="left" w:pos="1440"/>
          <w:tab w:val="right" w:leader="dot" w:pos="9062"/>
        </w:tabs>
        <w:rPr>
          <w:noProof/>
          <w:kern w:val="2"/>
          <w:sz w:val="24"/>
          <w:szCs w:val="24"/>
          <w:lang w:eastAsia="fr-FR"/>
          <w14:ligatures w14:val="standardContextual"/>
        </w:rPr>
      </w:pPr>
      <w:hyperlink w:anchor="_Toc170539823" w:history="1">
        <w:r w:rsidR="00711933" w:rsidRPr="004369B9">
          <w:rPr>
            <w:rStyle w:val="Lienhypertexte"/>
            <w:noProof/>
            <w:sz w:val="24"/>
            <w:szCs w:val="24"/>
          </w:rPr>
          <w:t>a.</w:t>
        </w:r>
        <w:r w:rsidR="00711933" w:rsidRPr="004369B9">
          <w:rPr>
            <w:noProof/>
            <w:kern w:val="2"/>
            <w:sz w:val="24"/>
            <w:szCs w:val="24"/>
            <w:lang w:eastAsia="fr-FR"/>
            <w14:ligatures w14:val="standardContextual"/>
          </w:rPr>
          <w:tab/>
        </w:r>
        <w:r w:rsidR="00711933" w:rsidRPr="004369B9">
          <w:rPr>
            <w:rStyle w:val="Lienhypertexte"/>
            <w:noProof/>
            <w:sz w:val="24"/>
            <w:szCs w:val="24"/>
          </w:rPr>
          <w:t>Comparaison des approches classiques et agiles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_Toc170539823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7</w:t>
        </w:r>
        <w:r w:rsidR="00711933" w:rsidRPr="004369B9">
          <w:rPr>
            <w:noProof/>
            <w:webHidden/>
            <w:sz w:val="24"/>
            <w:szCs w:val="24"/>
          </w:rPr>
          <w:fldChar w:fldCharType="end"/>
        </w:r>
      </w:hyperlink>
    </w:p>
    <w:p w14:paraId="45E96C33" w14:textId="289AA9C7" w:rsidR="00711933" w:rsidRPr="004369B9" w:rsidRDefault="00000000">
      <w:pPr>
        <w:pStyle w:val="TM5"/>
        <w:tabs>
          <w:tab w:val="left" w:pos="1440"/>
          <w:tab w:val="right" w:leader="dot" w:pos="9062"/>
        </w:tabs>
        <w:rPr>
          <w:noProof/>
          <w:kern w:val="2"/>
          <w:sz w:val="24"/>
          <w:szCs w:val="24"/>
          <w:lang w:eastAsia="fr-FR"/>
          <w14:ligatures w14:val="standardContextual"/>
        </w:rPr>
      </w:pPr>
      <w:hyperlink w:anchor="_Toc170539824" w:history="1">
        <w:r w:rsidR="00711933" w:rsidRPr="004369B9">
          <w:rPr>
            <w:rStyle w:val="Lienhypertexte"/>
            <w:noProof/>
            <w:sz w:val="24"/>
            <w:szCs w:val="24"/>
          </w:rPr>
          <w:t>b.</w:t>
        </w:r>
        <w:r w:rsidR="00711933" w:rsidRPr="004369B9">
          <w:rPr>
            <w:noProof/>
            <w:kern w:val="2"/>
            <w:sz w:val="24"/>
            <w:szCs w:val="24"/>
            <w:lang w:eastAsia="fr-FR"/>
            <w14:ligatures w14:val="standardContextual"/>
          </w:rPr>
          <w:tab/>
        </w:r>
        <w:r w:rsidR="00711933" w:rsidRPr="004369B9">
          <w:rPr>
            <w:rStyle w:val="Lienhypertexte"/>
            <w:noProof/>
            <w:sz w:val="24"/>
            <w:szCs w:val="24"/>
          </w:rPr>
          <w:t>Méthode de gestion de projet Agile SCRUM</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_Toc170539824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8</w:t>
        </w:r>
        <w:r w:rsidR="00711933" w:rsidRPr="004369B9">
          <w:rPr>
            <w:noProof/>
            <w:webHidden/>
            <w:sz w:val="24"/>
            <w:szCs w:val="24"/>
          </w:rPr>
          <w:fldChar w:fldCharType="end"/>
        </w:r>
      </w:hyperlink>
    </w:p>
    <w:p w14:paraId="26E8B559" w14:textId="7290E216"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25" w:history="1">
        <w:r w:rsidR="00711933" w:rsidRPr="004369B9">
          <w:rPr>
            <w:rStyle w:val="Lienhypertexte"/>
            <w:noProof/>
            <w:sz w:val="24"/>
            <w:szCs w:val="24"/>
          </w:rPr>
          <w:t>1.4.</w:t>
        </w:r>
        <w:r w:rsidR="00711933" w:rsidRPr="004369B9">
          <w:rPr>
            <w:noProof/>
            <w:kern w:val="2"/>
            <w:sz w:val="24"/>
            <w:szCs w:val="24"/>
            <w:lang w:eastAsia="fr-FR"/>
            <w14:ligatures w14:val="standardContextual"/>
          </w:rPr>
          <w:tab/>
        </w:r>
        <w:r w:rsidR="00711933" w:rsidRPr="004369B9">
          <w:rPr>
            <w:rStyle w:val="Lienhypertexte"/>
            <w:noProof/>
            <w:sz w:val="24"/>
            <w:szCs w:val="24"/>
          </w:rPr>
          <w:t>Étude théorique</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_Toc170539825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9</w:t>
        </w:r>
        <w:r w:rsidR="00711933" w:rsidRPr="004369B9">
          <w:rPr>
            <w:noProof/>
            <w:webHidden/>
            <w:sz w:val="24"/>
            <w:szCs w:val="24"/>
          </w:rPr>
          <w:fldChar w:fldCharType="end"/>
        </w:r>
      </w:hyperlink>
    </w:p>
    <w:p w14:paraId="4881E27C" w14:textId="6281CDBE"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26" w:history="1">
        <w:r w:rsidR="00711933" w:rsidRPr="004369B9">
          <w:rPr>
            <w:rStyle w:val="Lienhypertexte"/>
            <w:noProof/>
            <w:sz w:val="24"/>
            <w:szCs w:val="24"/>
          </w:rPr>
          <w:t>1.4.1.</w:t>
        </w:r>
        <w:r w:rsidR="00711933" w:rsidRPr="004369B9">
          <w:rPr>
            <w:noProof/>
            <w:kern w:val="2"/>
            <w:sz w:val="24"/>
            <w:szCs w:val="24"/>
            <w:lang w:eastAsia="fr-FR"/>
            <w14:ligatures w14:val="standardContextual"/>
          </w:rPr>
          <w:tab/>
        </w:r>
        <w:r w:rsidR="00711933" w:rsidRPr="004369B9">
          <w:rPr>
            <w:rStyle w:val="Lienhypertexte"/>
            <w:noProof/>
            <w:sz w:val="24"/>
            <w:szCs w:val="24"/>
          </w:rPr>
          <w:t>Prospection de solutions existantes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_Toc170539826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9</w:t>
        </w:r>
        <w:r w:rsidR="00711933" w:rsidRPr="004369B9">
          <w:rPr>
            <w:noProof/>
            <w:webHidden/>
            <w:sz w:val="24"/>
            <w:szCs w:val="24"/>
          </w:rPr>
          <w:fldChar w:fldCharType="end"/>
        </w:r>
      </w:hyperlink>
    </w:p>
    <w:p w14:paraId="39DA9001" w14:textId="3BC7C1A3" w:rsidR="00711933" w:rsidRPr="004369B9" w:rsidRDefault="00000000">
      <w:pPr>
        <w:pStyle w:val="TM5"/>
        <w:tabs>
          <w:tab w:val="left" w:pos="1440"/>
          <w:tab w:val="right" w:leader="dot" w:pos="9062"/>
        </w:tabs>
        <w:rPr>
          <w:noProof/>
          <w:kern w:val="2"/>
          <w:sz w:val="24"/>
          <w:szCs w:val="24"/>
          <w:lang w:eastAsia="fr-FR"/>
          <w14:ligatures w14:val="standardContextual"/>
        </w:rPr>
      </w:pPr>
      <w:hyperlink w:anchor="_Toc170539827" w:history="1">
        <w:r w:rsidR="00711933" w:rsidRPr="004369B9">
          <w:rPr>
            <w:rStyle w:val="Lienhypertexte"/>
            <w:noProof/>
            <w:sz w:val="24"/>
            <w:szCs w:val="24"/>
          </w:rPr>
          <w:t>a.</w:t>
        </w:r>
        <w:r w:rsidR="00711933" w:rsidRPr="004369B9">
          <w:rPr>
            <w:noProof/>
            <w:kern w:val="2"/>
            <w:sz w:val="24"/>
            <w:szCs w:val="24"/>
            <w:lang w:eastAsia="fr-FR"/>
            <w14:ligatures w14:val="standardContextual"/>
          </w:rPr>
          <w:tab/>
        </w:r>
        <w:r w:rsidR="00711933" w:rsidRPr="004369B9">
          <w:rPr>
            <w:rStyle w:val="Lienhypertexte"/>
            <w:noProof/>
            <w:sz w:val="24"/>
            <w:szCs w:val="24"/>
          </w:rPr>
          <w:t>UiPath</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_Toc170539827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9</w:t>
        </w:r>
        <w:r w:rsidR="00711933" w:rsidRPr="004369B9">
          <w:rPr>
            <w:noProof/>
            <w:webHidden/>
            <w:sz w:val="24"/>
            <w:szCs w:val="24"/>
          </w:rPr>
          <w:fldChar w:fldCharType="end"/>
        </w:r>
      </w:hyperlink>
    </w:p>
    <w:p w14:paraId="10D351DB" w14:textId="680723CD" w:rsidR="00711933" w:rsidRPr="004369B9" w:rsidRDefault="00000000">
      <w:pPr>
        <w:pStyle w:val="TM5"/>
        <w:tabs>
          <w:tab w:val="left" w:pos="1440"/>
          <w:tab w:val="right" w:leader="dot" w:pos="9062"/>
        </w:tabs>
        <w:rPr>
          <w:noProof/>
          <w:kern w:val="2"/>
          <w:sz w:val="24"/>
          <w:szCs w:val="24"/>
          <w:lang w:eastAsia="fr-FR"/>
          <w14:ligatures w14:val="standardContextual"/>
        </w:rPr>
      </w:pPr>
      <w:hyperlink w:anchor="_Toc170539828" w:history="1">
        <w:r w:rsidR="00711933" w:rsidRPr="004369B9">
          <w:rPr>
            <w:rStyle w:val="Lienhypertexte"/>
            <w:noProof/>
            <w:sz w:val="24"/>
            <w:szCs w:val="24"/>
          </w:rPr>
          <w:t>b.</w:t>
        </w:r>
        <w:r w:rsidR="00711933" w:rsidRPr="004369B9">
          <w:rPr>
            <w:noProof/>
            <w:kern w:val="2"/>
            <w:sz w:val="24"/>
            <w:szCs w:val="24"/>
            <w:lang w:eastAsia="fr-FR"/>
            <w14:ligatures w14:val="standardContextual"/>
          </w:rPr>
          <w:tab/>
        </w:r>
        <w:r w:rsidR="00711933" w:rsidRPr="004369B9">
          <w:rPr>
            <w:rStyle w:val="Lienhypertexte"/>
            <w:noProof/>
            <w:sz w:val="24"/>
            <w:szCs w:val="24"/>
          </w:rPr>
          <w:t>Microsoft Power Automate</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_Toc170539828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9</w:t>
        </w:r>
        <w:r w:rsidR="00711933" w:rsidRPr="004369B9">
          <w:rPr>
            <w:noProof/>
            <w:webHidden/>
            <w:sz w:val="24"/>
            <w:szCs w:val="24"/>
          </w:rPr>
          <w:fldChar w:fldCharType="end"/>
        </w:r>
      </w:hyperlink>
    </w:p>
    <w:p w14:paraId="15F7E9B8" w14:textId="0212C7D7" w:rsidR="00711933" w:rsidRPr="004369B9" w:rsidRDefault="00000000">
      <w:pPr>
        <w:pStyle w:val="TM5"/>
        <w:tabs>
          <w:tab w:val="left" w:pos="1440"/>
          <w:tab w:val="right" w:leader="dot" w:pos="9062"/>
        </w:tabs>
        <w:rPr>
          <w:noProof/>
          <w:kern w:val="2"/>
          <w:sz w:val="24"/>
          <w:szCs w:val="24"/>
          <w:lang w:eastAsia="fr-FR"/>
          <w14:ligatures w14:val="standardContextual"/>
        </w:rPr>
      </w:pPr>
      <w:hyperlink w:anchor="_Toc170539829" w:history="1">
        <w:r w:rsidR="00711933" w:rsidRPr="004369B9">
          <w:rPr>
            <w:rStyle w:val="Lienhypertexte"/>
            <w:noProof/>
            <w:sz w:val="24"/>
            <w:szCs w:val="24"/>
            <w:lang w:val="en-US"/>
          </w:rPr>
          <w:t>c.</w:t>
        </w:r>
        <w:r w:rsidR="00711933" w:rsidRPr="004369B9">
          <w:rPr>
            <w:noProof/>
            <w:kern w:val="2"/>
            <w:sz w:val="24"/>
            <w:szCs w:val="24"/>
            <w:lang w:eastAsia="fr-FR"/>
            <w14:ligatures w14:val="standardContextual"/>
          </w:rPr>
          <w:tab/>
        </w:r>
        <w:r w:rsidR="00711933" w:rsidRPr="004369B9">
          <w:rPr>
            <w:rStyle w:val="Lienhypertexte"/>
            <w:noProof/>
            <w:sz w:val="24"/>
            <w:szCs w:val="24"/>
            <w:lang w:val="en-US"/>
          </w:rPr>
          <w:t>Google Cloud Natural Language Processing (NLP)</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_Toc170539829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10</w:t>
        </w:r>
        <w:r w:rsidR="00711933" w:rsidRPr="004369B9">
          <w:rPr>
            <w:noProof/>
            <w:webHidden/>
            <w:sz w:val="24"/>
            <w:szCs w:val="24"/>
          </w:rPr>
          <w:fldChar w:fldCharType="end"/>
        </w:r>
      </w:hyperlink>
    </w:p>
    <w:p w14:paraId="62CE034B" w14:textId="1CA0BC90" w:rsidR="00711933" w:rsidRPr="004369B9" w:rsidRDefault="00000000">
      <w:pPr>
        <w:pStyle w:val="TM5"/>
        <w:tabs>
          <w:tab w:val="left" w:pos="1440"/>
          <w:tab w:val="right" w:leader="dot" w:pos="9062"/>
        </w:tabs>
        <w:rPr>
          <w:noProof/>
          <w:kern w:val="2"/>
          <w:sz w:val="24"/>
          <w:szCs w:val="24"/>
          <w:lang w:eastAsia="fr-FR"/>
          <w14:ligatures w14:val="standardContextual"/>
        </w:rPr>
      </w:pPr>
      <w:hyperlink w:anchor="_Toc170539830" w:history="1">
        <w:r w:rsidR="00711933" w:rsidRPr="004369B9">
          <w:rPr>
            <w:rStyle w:val="Lienhypertexte"/>
            <w:noProof/>
            <w:sz w:val="24"/>
            <w:szCs w:val="24"/>
          </w:rPr>
          <w:t>d.</w:t>
        </w:r>
        <w:r w:rsidR="00711933" w:rsidRPr="004369B9">
          <w:rPr>
            <w:noProof/>
            <w:kern w:val="2"/>
            <w:sz w:val="24"/>
            <w:szCs w:val="24"/>
            <w:lang w:eastAsia="fr-FR"/>
            <w14:ligatures w14:val="standardContextual"/>
          </w:rPr>
          <w:tab/>
        </w:r>
        <w:r w:rsidR="00711933" w:rsidRPr="004369B9">
          <w:rPr>
            <w:rStyle w:val="Lienhypertexte"/>
            <w:noProof/>
            <w:sz w:val="24"/>
            <w:szCs w:val="24"/>
          </w:rPr>
          <w:t>Camunda</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_Toc170539830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10</w:t>
        </w:r>
        <w:r w:rsidR="00711933" w:rsidRPr="004369B9">
          <w:rPr>
            <w:noProof/>
            <w:webHidden/>
            <w:sz w:val="24"/>
            <w:szCs w:val="24"/>
          </w:rPr>
          <w:fldChar w:fldCharType="end"/>
        </w:r>
      </w:hyperlink>
    </w:p>
    <w:p w14:paraId="14615114" w14:textId="7972B829"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31" w:history="1">
        <w:r w:rsidR="00711933" w:rsidRPr="004369B9">
          <w:rPr>
            <w:rStyle w:val="Lienhypertexte"/>
            <w:noProof/>
            <w:sz w:val="24"/>
            <w:szCs w:val="24"/>
          </w:rPr>
          <w:t>1.4.2.</w:t>
        </w:r>
        <w:r w:rsidR="00711933" w:rsidRPr="004369B9">
          <w:rPr>
            <w:noProof/>
            <w:kern w:val="2"/>
            <w:sz w:val="24"/>
            <w:szCs w:val="24"/>
            <w:lang w:eastAsia="fr-FR"/>
            <w14:ligatures w14:val="standardContextual"/>
          </w:rPr>
          <w:tab/>
        </w:r>
        <w:r w:rsidR="00711933" w:rsidRPr="004369B9">
          <w:rPr>
            <w:rStyle w:val="Lienhypertexte"/>
            <w:noProof/>
            <w:sz w:val="24"/>
            <w:szCs w:val="24"/>
          </w:rPr>
          <w:t>Critiques et recommandations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_Toc170539831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10</w:t>
        </w:r>
        <w:r w:rsidR="00711933" w:rsidRPr="004369B9">
          <w:rPr>
            <w:noProof/>
            <w:webHidden/>
            <w:sz w:val="24"/>
            <w:szCs w:val="24"/>
          </w:rPr>
          <w:fldChar w:fldCharType="end"/>
        </w:r>
      </w:hyperlink>
    </w:p>
    <w:p w14:paraId="74703744" w14:textId="1AA1BA1C"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32" w:history="1">
        <w:r w:rsidR="00711933" w:rsidRPr="004369B9">
          <w:rPr>
            <w:rStyle w:val="Lienhypertexte"/>
            <w:noProof/>
            <w:sz w:val="24"/>
            <w:szCs w:val="24"/>
          </w:rPr>
          <w:t>1.4.3.</w:t>
        </w:r>
        <w:r w:rsidR="00711933" w:rsidRPr="004369B9">
          <w:rPr>
            <w:noProof/>
            <w:kern w:val="2"/>
            <w:sz w:val="24"/>
            <w:szCs w:val="24"/>
            <w:lang w:eastAsia="fr-FR"/>
            <w14:ligatures w14:val="standardContextual"/>
          </w:rPr>
          <w:tab/>
        </w:r>
        <w:r w:rsidR="00711933" w:rsidRPr="004369B9">
          <w:rPr>
            <w:rStyle w:val="Lienhypertexte"/>
            <w:noProof/>
            <w:sz w:val="24"/>
            <w:szCs w:val="24"/>
          </w:rPr>
          <w:t>Solution proposée</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_Toc170539832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12</w:t>
        </w:r>
        <w:r w:rsidR="00711933" w:rsidRPr="004369B9">
          <w:rPr>
            <w:noProof/>
            <w:webHidden/>
            <w:sz w:val="24"/>
            <w:szCs w:val="24"/>
          </w:rPr>
          <w:fldChar w:fldCharType="end"/>
        </w:r>
      </w:hyperlink>
    </w:p>
    <w:p w14:paraId="10052517" w14:textId="08268662"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33" w:history="1">
        <w:r w:rsidR="00711933" w:rsidRPr="004369B9">
          <w:rPr>
            <w:rStyle w:val="Lienhypertexte"/>
            <w:noProof/>
            <w:sz w:val="24"/>
            <w:szCs w:val="24"/>
          </w:rPr>
          <w:t>1.5.</w:t>
        </w:r>
        <w:r w:rsidR="00711933" w:rsidRPr="004369B9">
          <w:rPr>
            <w:noProof/>
            <w:kern w:val="2"/>
            <w:sz w:val="24"/>
            <w:szCs w:val="24"/>
            <w:lang w:eastAsia="fr-FR"/>
            <w14:ligatures w14:val="standardContextual"/>
          </w:rPr>
          <w:tab/>
        </w:r>
        <w:r w:rsidR="00711933" w:rsidRPr="004369B9">
          <w:rPr>
            <w:rStyle w:val="Lienhypertexte"/>
            <w:noProof/>
            <w:sz w:val="24"/>
            <w:szCs w:val="24"/>
          </w:rPr>
          <w:t>Planification des tâches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_Toc170539833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12</w:t>
        </w:r>
        <w:r w:rsidR="00711933" w:rsidRPr="004369B9">
          <w:rPr>
            <w:noProof/>
            <w:webHidden/>
            <w:sz w:val="24"/>
            <w:szCs w:val="24"/>
          </w:rPr>
          <w:fldChar w:fldCharType="end"/>
        </w:r>
      </w:hyperlink>
    </w:p>
    <w:p w14:paraId="306CA0B9" w14:textId="58D03C2F"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34" w:history="1">
        <w:r w:rsidR="00711933" w:rsidRPr="004369B9">
          <w:rPr>
            <w:rStyle w:val="Lienhypertexte"/>
            <w:noProof/>
            <w:sz w:val="24"/>
            <w:szCs w:val="24"/>
          </w:rPr>
          <w:t>1.6.</w:t>
        </w:r>
        <w:r w:rsidR="00711933" w:rsidRPr="004369B9">
          <w:rPr>
            <w:noProof/>
            <w:kern w:val="2"/>
            <w:sz w:val="24"/>
            <w:szCs w:val="24"/>
            <w:lang w:eastAsia="fr-FR"/>
            <w14:ligatures w14:val="standardContextual"/>
          </w:rPr>
          <w:tab/>
        </w:r>
        <w:r w:rsidR="00711933" w:rsidRPr="004369B9">
          <w:rPr>
            <w:rStyle w:val="Lienhypertexte"/>
            <w:noProof/>
            <w:sz w:val="24"/>
            <w:szCs w:val="24"/>
          </w:rPr>
          <w:t>Conclusion</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_Toc170539834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13</w:t>
        </w:r>
        <w:r w:rsidR="00711933" w:rsidRPr="004369B9">
          <w:rPr>
            <w:noProof/>
            <w:webHidden/>
            <w:sz w:val="24"/>
            <w:szCs w:val="24"/>
          </w:rPr>
          <w:fldChar w:fldCharType="end"/>
        </w:r>
      </w:hyperlink>
    </w:p>
    <w:p w14:paraId="525EA9FB" w14:textId="20C4F5EA" w:rsidR="00711933" w:rsidRPr="004369B9" w:rsidRDefault="00000000" w:rsidP="00711933">
      <w:pPr>
        <w:pStyle w:val="TM2"/>
        <w:rPr>
          <w:kern w:val="2"/>
          <w:sz w:val="24"/>
          <w:szCs w:val="24"/>
          <w:lang w:eastAsia="fr-FR"/>
          <w14:ligatures w14:val="standardContextual"/>
        </w:rPr>
      </w:pPr>
      <w:hyperlink w:anchor="_Toc170539835" w:history="1">
        <w:r w:rsidR="00711933" w:rsidRPr="004369B9">
          <w:rPr>
            <w:rStyle w:val="Lienhypertexte"/>
            <w:sz w:val="24"/>
            <w:szCs w:val="24"/>
          </w:rPr>
          <w:t>Chapitre 2 : Capture et spécification des besoins</w:t>
        </w:r>
        <w:r w:rsidR="00711933" w:rsidRPr="004369B9">
          <w:rPr>
            <w:webHidden/>
            <w:sz w:val="24"/>
            <w:szCs w:val="24"/>
          </w:rPr>
          <w:tab/>
        </w:r>
        <w:r w:rsidR="00711933" w:rsidRPr="004369B9">
          <w:rPr>
            <w:webHidden/>
            <w:sz w:val="24"/>
            <w:szCs w:val="24"/>
          </w:rPr>
          <w:fldChar w:fldCharType="begin"/>
        </w:r>
        <w:r w:rsidR="00711933" w:rsidRPr="004369B9">
          <w:rPr>
            <w:webHidden/>
            <w:sz w:val="24"/>
            <w:szCs w:val="24"/>
          </w:rPr>
          <w:instrText xml:space="preserve"> PAGEREF _Toc170539835 \h </w:instrText>
        </w:r>
        <w:r w:rsidR="00711933" w:rsidRPr="004369B9">
          <w:rPr>
            <w:webHidden/>
            <w:sz w:val="24"/>
            <w:szCs w:val="24"/>
          </w:rPr>
        </w:r>
        <w:r w:rsidR="00711933" w:rsidRPr="004369B9">
          <w:rPr>
            <w:webHidden/>
            <w:sz w:val="24"/>
            <w:szCs w:val="24"/>
          </w:rPr>
          <w:fldChar w:fldCharType="separate"/>
        </w:r>
        <w:r w:rsidR="00C12970">
          <w:rPr>
            <w:webHidden/>
            <w:sz w:val="24"/>
            <w:szCs w:val="24"/>
          </w:rPr>
          <w:t>16</w:t>
        </w:r>
        <w:r w:rsidR="00711933" w:rsidRPr="004369B9">
          <w:rPr>
            <w:webHidden/>
            <w:sz w:val="24"/>
            <w:szCs w:val="24"/>
          </w:rPr>
          <w:fldChar w:fldCharType="end"/>
        </w:r>
      </w:hyperlink>
    </w:p>
    <w:p w14:paraId="14ABD4AF" w14:textId="04F6AB1B"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36" w:history="1">
        <w:r w:rsidR="00711933" w:rsidRPr="004369B9">
          <w:rPr>
            <w:rStyle w:val="Lienhypertexte"/>
            <w:noProof/>
            <w:sz w:val="24"/>
            <w:szCs w:val="24"/>
          </w:rPr>
          <w:t>2.1.</w:t>
        </w:r>
        <w:r w:rsidR="00711933" w:rsidRPr="004369B9">
          <w:rPr>
            <w:noProof/>
            <w:kern w:val="2"/>
            <w:sz w:val="24"/>
            <w:szCs w:val="24"/>
            <w:lang w:eastAsia="fr-FR"/>
            <w14:ligatures w14:val="standardContextual"/>
          </w:rPr>
          <w:tab/>
        </w:r>
        <w:r w:rsidR="00711933" w:rsidRPr="004369B9">
          <w:rPr>
            <w:rStyle w:val="Lienhypertexte"/>
            <w:noProof/>
            <w:sz w:val="24"/>
            <w:szCs w:val="24"/>
          </w:rPr>
          <w:t>Introduction</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_Toc170539836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16</w:t>
        </w:r>
        <w:r w:rsidR="00711933" w:rsidRPr="004369B9">
          <w:rPr>
            <w:noProof/>
            <w:webHidden/>
            <w:sz w:val="24"/>
            <w:szCs w:val="24"/>
          </w:rPr>
          <w:fldChar w:fldCharType="end"/>
        </w:r>
      </w:hyperlink>
    </w:p>
    <w:p w14:paraId="1F0AF087" w14:textId="03080CFB"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37" w:history="1">
        <w:r w:rsidR="00711933" w:rsidRPr="004369B9">
          <w:rPr>
            <w:rStyle w:val="Lienhypertexte"/>
            <w:noProof/>
            <w:sz w:val="24"/>
            <w:szCs w:val="24"/>
          </w:rPr>
          <w:t>2.2.</w:t>
        </w:r>
        <w:r w:rsidR="00711933" w:rsidRPr="004369B9">
          <w:rPr>
            <w:noProof/>
            <w:kern w:val="2"/>
            <w:sz w:val="24"/>
            <w:szCs w:val="24"/>
            <w:lang w:eastAsia="fr-FR"/>
            <w14:ligatures w14:val="standardContextual"/>
          </w:rPr>
          <w:tab/>
        </w:r>
        <w:r w:rsidR="00711933" w:rsidRPr="004369B9">
          <w:rPr>
            <w:rStyle w:val="Lienhypertexte"/>
            <w:noProof/>
            <w:sz w:val="24"/>
            <w:szCs w:val="24"/>
          </w:rPr>
          <w:t>Vision du projet</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_Toc170539837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16</w:t>
        </w:r>
        <w:r w:rsidR="00711933" w:rsidRPr="004369B9">
          <w:rPr>
            <w:noProof/>
            <w:webHidden/>
            <w:sz w:val="24"/>
            <w:szCs w:val="24"/>
          </w:rPr>
          <w:fldChar w:fldCharType="end"/>
        </w:r>
      </w:hyperlink>
    </w:p>
    <w:p w14:paraId="01BA324E" w14:textId="3A440387"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38" w:history="1">
        <w:r w:rsidR="00711933" w:rsidRPr="004369B9">
          <w:rPr>
            <w:rStyle w:val="Lienhypertexte"/>
            <w:noProof/>
            <w:sz w:val="24"/>
            <w:szCs w:val="24"/>
          </w:rPr>
          <w:t>2.2.1.</w:t>
        </w:r>
        <w:r w:rsidR="00711933" w:rsidRPr="004369B9">
          <w:rPr>
            <w:noProof/>
            <w:kern w:val="2"/>
            <w:sz w:val="24"/>
            <w:szCs w:val="24"/>
            <w:lang w:eastAsia="fr-FR"/>
            <w14:ligatures w14:val="standardContextual"/>
          </w:rPr>
          <w:tab/>
        </w:r>
        <w:r w:rsidR="00711933" w:rsidRPr="004369B9">
          <w:rPr>
            <w:rStyle w:val="Lienhypertexte"/>
            <w:noProof/>
            <w:sz w:val="24"/>
            <w:szCs w:val="24"/>
          </w:rPr>
          <w:t>Exigences fonctionnelles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_Toc170539838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16</w:t>
        </w:r>
        <w:r w:rsidR="00711933" w:rsidRPr="004369B9">
          <w:rPr>
            <w:noProof/>
            <w:webHidden/>
            <w:sz w:val="24"/>
            <w:szCs w:val="24"/>
          </w:rPr>
          <w:fldChar w:fldCharType="end"/>
        </w:r>
      </w:hyperlink>
    </w:p>
    <w:p w14:paraId="5F2883D8" w14:textId="0FA62759"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39" w:history="1">
        <w:r w:rsidR="00711933" w:rsidRPr="004369B9">
          <w:rPr>
            <w:rStyle w:val="Lienhypertexte"/>
            <w:noProof/>
            <w:sz w:val="24"/>
            <w:szCs w:val="24"/>
          </w:rPr>
          <w:t>2.2.2.</w:t>
        </w:r>
        <w:r w:rsidR="00711933" w:rsidRPr="004369B9">
          <w:rPr>
            <w:noProof/>
            <w:kern w:val="2"/>
            <w:sz w:val="24"/>
            <w:szCs w:val="24"/>
            <w:lang w:eastAsia="fr-FR"/>
            <w14:ligatures w14:val="standardContextual"/>
          </w:rPr>
          <w:tab/>
        </w:r>
        <w:r w:rsidR="00711933" w:rsidRPr="004369B9">
          <w:rPr>
            <w:rStyle w:val="Lienhypertexte"/>
            <w:noProof/>
            <w:sz w:val="24"/>
            <w:szCs w:val="24"/>
          </w:rPr>
          <w:t>Exigences non fonctionnelles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_Toc170539839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17</w:t>
        </w:r>
        <w:r w:rsidR="00711933" w:rsidRPr="004369B9">
          <w:rPr>
            <w:noProof/>
            <w:webHidden/>
            <w:sz w:val="24"/>
            <w:szCs w:val="24"/>
          </w:rPr>
          <w:fldChar w:fldCharType="end"/>
        </w:r>
      </w:hyperlink>
    </w:p>
    <w:p w14:paraId="3056E770" w14:textId="6081207D"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40" w:history="1">
        <w:r w:rsidR="00711933" w:rsidRPr="004369B9">
          <w:rPr>
            <w:rStyle w:val="Lienhypertexte"/>
            <w:noProof/>
            <w:sz w:val="24"/>
            <w:szCs w:val="24"/>
          </w:rPr>
          <w:t>2.3.</w:t>
        </w:r>
        <w:r w:rsidR="00711933" w:rsidRPr="004369B9">
          <w:rPr>
            <w:noProof/>
            <w:kern w:val="2"/>
            <w:sz w:val="24"/>
            <w:szCs w:val="24"/>
            <w:lang w:eastAsia="fr-FR"/>
            <w14:ligatures w14:val="standardContextual"/>
          </w:rPr>
          <w:tab/>
        </w:r>
        <w:r w:rsidR="00711933" w:rsidRPr="004369B9">
          <w:rPr>
            <w:rStyle w:val="Lienhypertexte"/>
            <w:noProof/>
            <w:sz w:val="24"/>
            <w:szCs w:val="24"/>
          </w:rPr>
          <w:t>Langage de modélisation et de conception</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_Toc170539840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19</w:t>
        </w:r>
        <w:r w:rsidR="00711933" w:rsidRPr="004369B9">
          <w:rPr>
            <w:noProof/>
            <w:webHidden/>
            <w:sz w:val="24"/>
            <w:szCs w:val="24"/>
          </w:rPr>
          <w:fldChar w:fldCharType="end"/>
        </w:r>
      </w:hyperlink>
    </w:p>
    <w:p w14:paraId="10F988BC" w14:textId="2022A4C0"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41" w:history="1">
        <w:r w:rsidR="00711933" w:rsidRPr="004369B9">
          <w:rPr>
            <w:rStyle w:val="Lienhypertexte"/>
            <w:noProof/>
            <w:sz w:val="24"/>
            <w:szCs w:val="24"/>
          </w:rPr>
          <w:t>2.4.</w:t>
        </w:r>
        <w:r w:rsidR="00711933" w:rsidRPr="004369B9">
          <w:rPr>
            <w:noProof/>
            <w:kern w:val="2"/>
            <w:sz w:val="24"/>
            <w:szCs w:val="24"/>
            <w:lang w:eastAsia="fr-FR"/>
            <w14:ligatures w14:val="standardContextual"/>
          </w:rPr>
          <w:tab/>
        </w:r>
        <w:r w:rsidR="00711933" w:rsidRPr="004369B9">
          <w:rPr>
            <w:rStyle w:val="Lienhypertexte"/>
            <w:noProof/>
            <w:sz w:val="24"/>
            <w:szCs w:val="24"/>
          </w:rPr>
          <w:t>Spécification des exigences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_Toc170539841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19</w:t>
        </w:r>
        <w:r w:rsidR="00711933" w:rsidRPr="004369B9">
          <w:rPr>
            <w:noProof/>
            <w:webHidden/>
            <w:sz w:val="24"/>
            <w:szCs w:val="24"/>
          </w:rPr>
          <w:fldChar w:fldCharType="end"/>
        </w:r>
      </w:hyperlink>
    </w:p>
    <w:p w14:paraId="4FFF4DFE" w14:textId="4F5CCDF6"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42" w:history="1">
        <w:r w:rsidR="00711933" w:rsidRPr="004369B9">
          <w:rPr>
            <w:rStyle w:val="Lienhypertexte"/>
            <w:noProof/>
            <w:sz w:val="24"/>
            <w:szCs w:val="24"/>
          </w:rPr>
          <w:t>2.4.1.</w:t>
        </w:r>
        <w:r w:rsidR="00711933" w:rsidRPr="004369B9">
          <w:rPr>
            <w:noProof/>
            <w:kern w:val="2"/>
            <w:sz w:val="24"/>
            <w:szCs w:val="24"/>
            <w:lang w:eastAsia="fr-FR"/>
            <w14:ligatures w14:val="standardContextual"/>
          </w:rPr>
          <w:tab/>
        </w:r>
        <w:r w:rsidR="00711933" w:rsidRPr="004369B9">
          <w:rPr>
            <w:rStyle w:val="Lienhypertexte"/>
            <w:noProof/>
            <w:sz w:val="24"/>
            <w:szCs w:val="24"/>
          </w:rPr>
          <w:t>Identification des acteurs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_Toc170539842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19</w:t>
        </w:r>
        <w:r w:rsidR="00711933" w:rsidRPr="004369B9">
          <w:rPr>
            <w:noProof/>
            <w:webHidden/>
            <w:sz w:val="24"/>
            <w:szCs w:val="24"/>
          </w:rPr>
          <w:fldChar w:fldCharType="end"/>
        </w:r>
      </w:hyperlink>
    </w:p>
    <w:p w14:paraId="105FDDDF" w14:textId="234AB584"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43" w:history="1">
        <w:r w:rsidR="00711933" w:rsidRPr="004369B9">
          <w:rPr>
            <w:rStyle w:val="Lienhypertexte"/>
            <w:noProof/>
            <w:sz w:val="24"/>
            <w:szCs w:val="24"/>
          </w:rPr>
          <w:t>2.4.2.</w:t>
        </w:r>
        <w:r w:rsidR="00711933" w:rsidRPr="004369B9">
          <w:rPr>
            <w:noProof/>
            <w:kern w:val="2"/>
            <w:sz w:val="24"/>
            <w:szCs w:val="24"/>
            <w:lang w:eastAsia="fr-FR"/>
            <w14:ligatures w14:val="standardContextual"/>
          </w:rPr>
          <w:tab/>
        </w:r>
        <w:r w:rsidR="00711933" w:rsidRPr="004369B9">
          <w:rPr>
            <w:rStyle w:val="Lienhypertexte"/>
            <w:noProof/>
            <w:sz w:val="24"/>
            <w:szCs w:val="24"/>
          </w:rPr>
          <w:t>Identification des cas d’utilisation</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_Toc170539843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20</w:t>
        </w:r>
        <w:r w:rsidR="00711933" w:rsidRPr="004369B9">
          <w:rPr>
            <w:noProof/>
            <w:webHidden/>
            <w:sz w:val="24"/>
            <w:szCs w:val="24"/>
          </w:rPr>
          <w:fldChar w:fldCharType="end"/>
        </w:r>
      </w:hyperlink>
    </w:p>
    <w:p w14:paraId="48CF6A42" w14:textId="313E5095"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44" w:history="1">
        <w:r w:rsidR="00711933" w:rsidRPr="004369B9">
          <w:rPr>
            <w:rStyle w:val="Lienhypertexte"/>
            <w:noProof/>
            <w:sz w:val="24"/>
            <w:szCs w:val="24"/>
          </w:rPr>
          <w:t>2.4.3.</w:t>
        </w:r>
        <w:r w:rsidR="00711933" w:rsidRPr="004369B9">
          <w:rPr>
            <w:noProof/>
            <w:kern w:val="2"/>
            <w:sz w:val="24"/>
            <w:szCs w:val="24"/>
            <w:lang w:eastAsia="fr-FR"/>
            <w14:ligatures w14:val="standardContextual"/>
          </w:rPr>
          <w:tab/>
        </w:r>
        <w:r w:rsidR="00711933" w:rsidRPr="004369B9">
          <w:rPr>
            <w:rStyle w:val="Lienhypertexte"/>
            <w:noProof/>
            <w:sz w:val="24"/>
            <w:szCs w:val="24"/>
          </w:rPr>
          <w:t>Diagramme des cas d’utilisation global</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_Toc170539844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20</w:t>
        </w:r>
        <w:r w:rsidR="00711933" w:rsidRPr="004369B9">
          <w:rPr>
            <w:noProof/>
            <w:webHidden/>
            <w:sz w:val="24"/>
            <w:szCs w:val="24"/>
          </w:rPr>
          <w:fldChar w:fldCharType="end"/>
        </w:r>
      </w:hyperlink>
    </w:p>
    <w:p w14:paraId="582C534C" w14:textId="079647F2"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45" w:history="1">
        <w:r w:rsidR="00711933" w:rsidRPr="004369B9">
          <w:rPr>
            <w:rStyle w:val="Lienhypertexte"/>
            <w:noProof/>
            <w:sz w:val="24"/>
            <w:szCs w:val="24"/>
          </w:rPr>
          <w:t>2.4.1.</w:t>
        </w:r>
        <w:r w:rsidR="00711933" w:rsidRPr="004369B9">
          <w:rPr>
            <w:noProof/>
            <w:kern w:val="2"/>
            <w:sz w:val="24"/>
            <w:szCs w:val="24"/>
            <w:lang w:eastAsia="fr-FR"/>
            <w14:ligatures w14:val="standardContextual"/>
          </w:rPr>
          <w:tab/>
        </w:r>
        <w:r w:rsidR="00711933" w:rsidRPr="004369B9">
          <w:rPr>
            <w:rStyle w:val="Lienhypertexte"/>
            <w:noProof/>
            <w:sz w:val="24"/>
            <w:szCs w:val="24"/>
          </w:rPr>
          <w:t>Diagrammes des cas d’utilisation raffinés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_Toc170539845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21</w:t>
        </w:r>
        <w:r w:rsidR="00711933" w:rsidRPr="004369B9">
          <w:rPr>
            <w:noProof/>
            <w:webHidden/>
            <w:sz w:val="24"/>
            <w:szCs w:val="24"/>
          </w:rPr>
          <w:fldChar w:fldCharType="end"/>
        </w:r>
      </w:hyperlink>
    </w:p>
    <w:p w14:paraId="378464F9" w14:textId="2228FA4B" w:rsidR="00711933" w:rsidRPr="004369B9" w:rsidRDefault="00000000">
      <w:pPr>
        <w:pStyle w:val="TM5"/>
        <w:tabs>
          <w:tab w:val="left" w:pos="1440"/>
          <w:tab w:val="right" w:leader="dot" w:pos="9062"/>
        </w:tabs>
        <w:rPr>
          <w:noProof/>
          <w:kern w:val="2"/>
          <w:sz w:val="24"/>
          <w:szCs w:val="24"/>
          <w:lang w:eastAsia="fr-FR"/>
          <w14:ligatures w14:val="standardContextual"/>
        </w:rPr>
      </w:pPr>
      <w:hyperlink w:anchor="_Toc170539846" w:history="1">
        <w:r w:rsidR="00711933" w:rsidRPr="004369B9">
          <w:rPr>
            <w:rStyle w:val="Lienhypertexte"/>
            <w:noProof/>
            <w:sz w:val="24"/>
            <w:szCs w:val="24"/>
          </w:rPr>
          <w:t>a.</w:t>
        </w:r>
        <w:r w:rsidR="00711933" w:rsidRPr="004369B9">
          <w:rPr>
            <w:noProof/>
            <w:kern w:val="2"/>
            <w:sz w:val="24"/>
            <w:szCs w:val="24"/>
            <w:lang w:eastAsia="fr-FR"/>
            <w14:ligatures w14:val="standardContextual"/>
          </w:rPr>
          <w:tab/>
        </w:r>
        <w:r w:rsidR="00711933" w:rsidRPr="004369B9">
          <w:rPr>
            <w:rStyle w:val="Lienhypertexte"/>
            <w:noProof/>
            <w:sz w:val="24"/>
            <w:szCs w:val="24"/>
          </w:rPr>
          <w:t>Raffinement de cas d’utilisation « Traitement automatique des courriels »</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_Toc170539846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22</w:t>
        </w:r>
        <w:r w:rsidR="00711933" w:rsidRPr="004369B9">
          <w:rPr>
            <w:noProof/>
            <w:webHidden/>
            <w:sz w:val="24"/>
            <w:szCs w:val="24"/>
          </w:rPr>
          <w:fldChar w:fldCharType="end"/>
        </w:r>
      </w:hyperlink>
    </w:p>
    <w:p w14:paraId="6D22808B" w14:textId="1CAE5D0D" w:rsidR="00711933" w:rsidRPr="004369B9" w:rsidRDefault="00000000">
      <w:pPr>
        <w:pStyle w:val="TM5"/>
        <w:tabs>
          <w:tab w:val="left" w:pos="1440"/>
          <w:tab w:val="right" w:leader="dot" w:pos="9062"/>
        </w:tabs>
        <w:rPr>
          <w:noProof/>
          <w:kern w:val="2"/>
          <w:sz w:val="24"/>
          <w:szCs w:val="24"/>
          <w:lang w:eastAsia="fr-FR"/>
          <w14:ligatures w14:val="standardContextual"/>
        </w:rPr>
      </w:pPr>
      <w:hyperlink w:anchor="_Toc170539847" w:history="1">
        <w:r w:rsidR="00711933" w:rsidRPr="004369B9">
          <w:rPr>
            <w:rStyle w:val="Lienhypertexte"/>
            <w:noProof/>
            <w:sz w:val="24"/>
            <w:szCs w:val="24"/>
          </w:rPr>
          <w:t>b.</w:t>
        </w:r>
        <w:r w:rsidR="00711933" w:rsidRPr="004369B9">
          <w:rPr>
            <w:noProof/>
            <w:kern w:val="2"/>
            <w:sz w:val="24"/>
            <w:szCs w:val="24"/>
            <w:lang w:eastAsia="fr-FR"/>
            <w14:ligatures w14:val="standardContextual"/>
          </w:rPr>
          <w:tab/>
        </w:r>
        <w:r w:rsidR="00711933" w:rsidRPr="004369B9">
          <w:rPr>
            <w:rStyle w:val="Lienhypertexte"/>
            <w:noProof/>
            <w:sz w:val="24"/>
            <w:szCs w:val="24"/>
          </w:rPr>
          <w:t>Raffinement de cas d’utilisation « Consulter les permissions d’accès »</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_Toc170539847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23</w:t>
        </w:r>
        <w:r w:rsidR="00711933" w:rsidRPr="004369B9">
          <w:rPr>
            <w:noProof/>
            <w:webHidden/>
            <w:sz w:val="24"/>
            <w:szCs w:val="24"/>
          </w:rPr>
          <w:fldChar w:fldCharType="end"/>
        </w:r>
      </w:hyperlink>
    </w:p>
    <w:p w14:paraId="5FAA3766" w14:textId="3E0B0FAA" w:rsidR="00711933" w:rsidRPr="004369B9" w:rsidRDefault="00000000">
      <w:pPr>
        <w:pStyle w:val="TM5"/>
        <w:tabs>
          <w:tab w:val="left" w:pos="1440"/>
          <w:tab w:val="right" w:leader="dot" w:pos="9062"/>
        </w:tabs>
        <w:rPr>
          <w:noProof/>
          <w:kern w:val="2"/>
          <w:sz w:val="24"/>
          <w:szCs w:val="24"/>
          <w:lang w:eastAsia="fr-FR"/>
          <w14:ligatures w14:val="standardContextual"/>
        </w:rPr>
      </w:pPr>
      <w:hyperlink w:anchor="_Toc170539848" w:history="1">
        <w:r w:rsidR="00711933" w:rsidRPr="004369B9">
          <w:rPr>
            <w:rStyle w:val="Lienhypertexte"/>
            <w:rFonts w:eastAsiaTheme="minorHAnsi"/>
            <w:noProof/>
            <w:sz w:val="24"/>
            <w:szCs w:val="24"/>
          </w:rPr>
          <w:t>c.</w:t>
        </w:r>
        <w:r w:rsidR="00711933" w:rsidRPr="004369B9">
          <w:rPr>
            <w:noProof/>
            <w:kern w:val="2"/>
            <w:sz w:val="24"/>
            <w:szCs w:val="24"/>
            <w:lang w:eastAsia="fr-FR"/>
            <w14:ligatures w14:val="standardContextual"/>
          </w:rPr>
          <w:tab/>
        </w:r>
        <w:r w:rsidR="00711933" w:rsidRPr="004369B9">
          <w:rPr>
            <w:rStyle w:val="Lienhypertexte"/>
            <w:noProof/>
            <w:sz w:val="24"/>
            <w:szCs w:val="24"/>
          </w:rPr>
          <w:t>Raffinement de cas d’utilisation « Consulter les comptes »</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_Toc170539848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24</w:t>
        </w:r>
        <w:r w:rsidR="00711933" w:rsidRPr="004369B9">
          <w:rPr>
            <w:noProof/>
            <w:webHidden/>
            <w:sz w:val="24"/>
            <w:szCs w:val="24"/>
          </w:rPr>
          <w:fldChar w:fldCharType="end"/>
        </w:r>
      </w:hyperlink>
    </w:p>
    <w:p w14:paraId="201C3B45" w14:textId="3C349575" w:rsidR="00711933" w:rsidRPr="004369B9" w:rsidRDefault="00000000">
      <w:pPr>
        <w:pStyle w:val="TM5"/>
        <w:tabs>
          <w:tab w:val="left" w:pos="1440"/>
          <w:tab w:val="right" w:leader="dot" w:pos="9062"/>
        </w:tabs>
        <w:rPr>
          <w:noProof/>
          <w:kern w:val="2"/>
          <w:sz w:val="24"/>
          <w:szCs w:val="24"/>
          <w:lang w:eastAsia="fr-FR"/>
          <w14:ligatures w14:val="standardContextual"/>
        </w:rPr>
      </w:pPr>
      <w:hyperlink w:anchor="_Toc170539849" w:history="1">
        <w:r w:rsidR="00711933" w:rsidRPr="004369B9">
          <w:rPr>
            <w:rStyle w:val="Lienhypertexte"/>
            <w:noProof/>
            <w:sz w:val="24"/>
            <w:szCs w:val="24"/>
          </w:rPr>
          <w:t>d.</w:t>
        </w:r>
        <w:r w:rsidR="00711933" w:rsidRPr="004369B9">
          <w:rPr>
            <w:noProof/>
            <w:kern w:val="2"/>
            <w:sz w:val="24"/>
            <w:szCs w:val="24"/>
            <w:lang w:eastAsia="fr-FR"/>
            <w14:ligatures w14:val="standardContextual"/>
          </w:rPr>
          <w:tab/>
        </w:r>
        <w:r w:rsidR="00711933" w:rsidRPr="004369B9">
          <w:rPr>
            <w:rStyle w:val="Lienhypertexte"/>
            <w:noProof/>
            <w:sz w:val="24"/>
            <w:szCs w:val="24"/>
          </w:rPr>
          <w:t>Raffinement de cas d’utilisation « Consulter les Types de traitement »</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_Toc170539849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25</w:t>
        </w:r>
        <w:r w:rsidR="00711933" w:rsidRPr="004369B9">
          <w:rPr>
            <w:noProof/>
            <w:webHidden/>
            <w:sz w:val="24"/>
            <w:szCs w:val="24"/>
          </w:rPr>
          <w:fldChar w:fldCharType="end"/>
        </w:r>
      </w:hyperlink>
    </w:p>
    <w:p w14:paraId="761A792A" w14:textId="3B4149E6" w:rsidR="00711933" w:rsidRPr="004369B9" w:rsidRDefault="00000000">
      <w:pPr>
        <w:pStyle w:val="TM5"/>
        <w:tabs>
          <w:tab w:val="left" w:pos="1440"/>
          <w:tab w:val="right" w:leader="dot" w:pos="9062"/>
        </w:tabs>
        <w:rPr>
          <w:noProof/>
          <w:kern w:val="2"/>
          <w:sz w:val="24"/>
          <w:szCs w:val="24"/>
          <w:lang w:eastAsia="fr-FR"/>
          <w14:ligatures w14:val="standardContextual"/>
        </w:rPr>
      </w:pPr>
      <w:hyperlink w:anchor="_Toc170539850" w:history="1">
        <w:r w:rsidR="00711933" w:rsidRPr="004369B9">
          <w:rPr>
            <w:rStyle w:val="Lienhypertexte"/>
            <w:rFonts w:eastAsiaTheme="minorHAnsi"/>
            <w:noProof/>
            <w:sz w:val="24"/>
            <w:szCs w:val="24"/>
          </w:rPr>
          <w:t>e.</w:t>
        </w:r>
        <w:r w:rsidR="00711933" w:rsidRPr="004369B9">
          <w:rPr>
            <w:noProof/>
            <w:kern w:val="2"/>
            <w:sz w:val="24"/>
            <w:szCs w:val="24"/>
            <w:lang w:eastAsia="fr-FR"/>
            <w14:ligatures w14:val="standardContextual"/>
          </w:rPr>
          <w:tab/>
        </w:r>
        <w:r w:rsidR="00711933" w:rsidRPr="004369B9">
          <w:rPr>
            <w:rStyle w:val="Lienhypertexte"/>
            <w:noProof/>
            <w:sz w:val="24"/>
            <w:szCs w:val="24"/>
          </w:rPr>
          <w:t>Raffinement de cas d’utilisation « Consulter les catégories »</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_Toc170539850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26</w:t>
        </w:r>
        <w:r w:rsidR="00711933" w:rsidRPr="004369B9">
          <w:rPr>
            <w:noProof/>
            <w:webHidden/>
            <w:sz w:val="24"/>
            <w:szCs w:val="24"/>
          </w:rPr>
          <w:fldChar w:fldCharType="end"/>
        </w:r>
      </w:hyperlink>
    </w:p>
    <w:p w14:paraId="70A73BD0" w14:textId="2FFE4370"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51" w:history="1">
        <w:r w:rsidR="00711933" w:rsidRPr="004369B9">
          <w:rPr>
            <w:rStyle w:val="Lienhypertexte"/>
            <w:noProof/>
            <w:sz w:val="24"/>
            <w:szCs w:val="24"/>
          </w:rPr>
          <w:t>2.5.</w:t>
        </w:r>
        <w:r w:rsidR="00711933" w:rsidRPr="004369B9">
          <w:rPr>
            <w:noProof/>
            <w:kern w:val="2"/>
            <w:sz w:val="24"/>
            <w:szCs w:val="24"/>
            <w:lang w:eastAsia="fr-FR"/>
            <w14:ligatures w14:val="standardContextual"/>
          </w:rPr>
          <w:tab/>
        </w:r>
        <w:r w:rsidR="00711933" w:rsidRPr="004369B9">
          <w:rPr>
            <w:rStyle w:val="Lienhypertexte"/>
            <w:noProof/>
            <w:sz w:val="24"/>
            <w:szCs w:val="24"/>
          </w:rPr>
          <w:t>Pilotage du projet avec SCRUM</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_Toc170539851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27</w:t>
        </w:r>
        <w:r w:rsidR="00711933" w:rsidRPr="004369B9">
          <w:rPr>
            <w:noProof/>
            <w:webHidden/>
            <w:sz w:val="24"/>
            <w:szCs w:val="24"/>
          </w:rPr>
          <w:fldChar w:fldCharType="end"/>
        </w:r>
      </w:hyperlink>
    </w:p>
    <w:p w14:paraId="5AAE88A2" w14:textId="3941F8CF"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52" w:history="1">
        <w:r w:rsidR="00711933" w:rsidRPr="004369B9">
          <w:rPr>
            <w:rStyle w:val="Lienhypertexte"/>
            <w:noProof/>
            <w:sz w:val="24"/>
            <w:szCs w:val="24"/>
          </w:rPr>
          <w:t>2.5.1.</w:t>
        </w:r>
        <w:r w:rsidR="00711933" w:rsidRPr="004369B9">
          <w:rPr>
            <w:noProof/>
            <w:kern w:val="2"/>
            <w:sz w:val="24"/>
            <w:szCs w:val="24"/>
            <w:lang w:eastAsia="fr-FR"/>
            <w14:ligatures w14:val="standardContextual"/>
          </w:rPr>
          <w:tab/>
        </w:r>
        <w:r w:rsidR="00711933" w:rsidRPr="004369B9">
          <w:rPr>
            <w:rStyle w:val="Lienhypertexte"/>
            <w:noProof/>
            <w:sz w:val="24"/>
            <w:szCs w:val="24"/>
          </w:rPr>
          <w:t>Identification des Rôles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_Toc170539852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27</w:t>
        </w:r>
        <w:r w:rsidR="00711933" w:rsidRPr="004369B9">
          <w:rPr>
            <w:noProof/>
            <w:webHidden/>
            <w:sz w:val="24"/>
            <w:szCs w:val="24"/>
          </w:rPr>
          <w:fldChar w:fldCharType="end"/>
        </w:r>
      </w:hyperlink>
    </w:p>
    <w:p w14:paraId="74BC823E" w14:textId="2C8C1CDC"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53" w:history="1">
        <w:r w:rsidR="00711933" w:rsidRPr="004369B9">
          <w:rPr>
            <w:rStyle w:val="Lienhypertexte"/>
            <w:noProof/>
            <w:sz w:val="24"/>
            <w:szCs w:val="24"/>
          </w:rPr>
          <w:t>2.5.2.</w:t>
        </w:r>
        <w:r w:rsidR="00711933" w:rsidRPr="004369B9">
          <w:rPr>
            <w:noProof/>
            <w:kern w:val="2"/>
            <w:sz w:val="24"/>
            <w:szCs w:val="24"/>
            <w:lang w:eastAsia="fr-FR"/>
            <w14:ligatures w14:val="standardContextual"/>
          </w:rPr>
          <w:tab/>
        </w:r>
        <w:r w:rsidR="00711933" w:rsidRPr="004369B9">
          <w:rPr>
            <w:rStyle w:val="Lienhypertexte"/>
            <w:noProof/>
            <w:sz w:val="24"/>
            <w:szCs w:val="24"/>
          </w:rPr>
          <w:t>Le Backlog Produit</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_Toc170539853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27</w:t>
        </w:r>
        <w:r w:rsidR="00711933" w:rsidRPr="004369B9">
          <w:rPr>
            <w:noProof/>
            <w:webHidden/>
            <w:sz w:val="24"/>
            <w:szCs w:val="24"/>
          </w:rPr>
          <w:fldChar w:fldCharType="end"/>
        </w:r>
      </w:hyperlink>
    </w:p>
    <w:p w14:paraId="7EDD8B17" w14:textId="1501C4D8"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54" w:history="1">
        <w:r w:rsidR="00711933" w:rsidRPr="004369B9">
          <w:rPr>
            <w:rStyle w:val="Lienhypertexte"/>
            <w:noProof/>
            <w:sz w:val="24"/>
            <w:szCs w:val="24"/>
          </w:rPr>
          <w:t>2.6.</w:t>
        </w:r>
        <w:r w:rsidR="00711933" w:rsidRPr="004369B9">
          <w:rPr>
            <w:noProof/>
            <w:kern w:val="2"/>
            <w:sz w:val="24"/>
            <w:szCs w:val="24"/>
            <w:lang w:eastAsia="fr-FR"/>
            <w14:ligatures w14:val="standardContextual"/>
          </w:rPr>
          <w:tab/>
        </w:r>
        <w:r w:rsidR="00711933" w:rsidRPr="004369B9">
          <w:rPr>
            <w:rStyle w:val="Lienhypertexte"/>
            <w:noProof/>
            <w:sz w:val="24"/>
            <w:szCs w:val="24"/>
          </w:rPr>
          <w:t>Planification des sprints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_Toc170539854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31</w:t>
        </w:r>
        <w:r w:rsidR="00711933" w:rsidRPr="004369B9">
          <w:rPr>
            <w:noProof/>
            <w:webHidden/>
            <w:sz w:val="24"/>
            <w:szCs w:val="24"/>
          </w:rPr>
          <w:fldChar w:fldCharType="end"/>
        </w:r>
      </w:hyperlink>
    </w:p>
    <w:p w14:paraId="142DFA41" w14:textId="35608D3D"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55" w:history="1">
        <w:r w:rsidR="00711933" w:rsidRPr="004369B9">
          <w:rPr>
            <w:rStyle w:val="Lienhypertexte"/>
            <w:noProof/>
            <w:sz w:val="24"/>
            <w:szCs w:val="24"/>
          </w:rPr>
          <w:t>2.7.</w:t>
        </w:r>
        <w:r w:rsidR="00711933" w:rsidRPr="004369B9">
          <w:rPr>
            <w:noProof/>
            <w:kern w:val="2"/>
            <w:sz w:val="24"/>
            <w:szCs w:val="24"/>
            <w:lang w:eastAsia="fr-FR"/>
            <w14:ligatures w14:val="standardContextual"/>
          </w:rPr>
          <w:tab/>
        </w:r>
        <w:r w:rsidR="00711933" w:rsidRPr="004369B9">
          <w:rPr>
            <w:rStyle w:val="Lienhypertexte"/>
            <w:noProof/>
            <w:sz w:val="24"/>
            <w:szCs w:val="24"/>
          </w:rPr>
          <w:t>Diagramme de séquence système</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_Toc170539855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33</w:t>
        </w:r>
        <w:r w:rsidR="00711933" w:rsidRPr="004369B9">
          <w:rPr>
            <w:noProof/>
            <w:webHidden/>
            <w:sz w:val="24"/>
            <w:szCs w:val="24"/>
          </w:rPr>
          <w:fldChar w:fldCharType="end"/>
        </w:r>
      </w:hyperlink>
    </w:p>
    <w:p w14:paraId="42E63DB2" w14:textId="1949D0D0" w:rsidR="00711933" w:rsidRPr="004369B9" w:rsidRDefault="00000000">
      <w:pPr>
        <w:pStyle w:val="TM5"/>
        <w:tabs>
          <w:tab w:val="left" w:pos="1440"/>
          <w:tab w:val="right" w:leader="dot" w:pos="9062"/>
        </w:tabs>
        <w:rPr>
          <w:noProof/>
          <w:kern w:val="2"/>
          <w:sz w:val="24"/>
          <w:szCs w:val="24"/>
          <w:lang w:eastAsia="fr-FR"/>
          <w14:ligatures w14:val="standardContextual"/>
        </w:rPr>
      </w:pPr>
      <w:hyperlink w:anchor="_Toc170539856" w:history="1">
        <w:r w:rsidR="00711933" w:rsidRPr="004369B9">
          <w:rPr>
            <w:rStyle w:val="Lienhypertexte"/>
            <w:noProof/>
            <w:sz w:val="24"/>
            <w:szCs w:val="24"/>
          </w:rPr>
          <w:t>a.</w:t>
        </w:r>
        <w:r w:rsidR="00711933" w:rsidRPr="004369B9">
          <w:rPr>
            <w:noProof/>
            <w:kern w:val="2"/>
            <w:sz w:val="24"/>
            <w:szCs w:val="24"/>
            <w:lang w:eastAsia="fr-FR"/>
            <w14:ligatures w14:val="standardContextual"/>
          </w:rPr>
          <w:tab/>
        </w:r>
        <w:r w:rsidR="00711933" w:rsidRPr="004369B9">
          <w:rPr>
            <w:rStyle w:val="Lienhypertexte"/>
            <w:noProof/>
            <w:sz w:val="24"/>
            <w:szCs w:val="24"/>
          </w:rPr>
          <w:t>Diagramme de séquence « Traitement automatique des courriels »</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_Toc170539856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34</w:t>
        </w:r>
        <w:r w:rsidR="00711933" w:rsidRPr="004369B9">
          <w:rPr>
            <w:noProof/>
            <w:webHidden/>
            <w:sz w:val="24"/>
            <w:szCs w:val="24"/>
          </w:rPr>
          <w:fldChar w:fldCharType="end"/>
        </w:r>
      </w:hyperlink>
    </w:p>
    <w:p w14:paraId="15D9A457" w14:textId="090F481E" w:rsidR="00711933" w:rsidRPr="004369B9" w:rsidRDefault="00000000">
      <w:pPr>
        <w:pStyle w:val="TM5"/>
        <w:tabs>
          <w:tab w:val="left" w:pos="1440"/>
          <w:tab w:val="right" w:leader="dot" w:pos="9062"/>
        </w:tabs>
        <w:rPr>
          <w:noProof/>
          <w:kern w:val="2"/>
          <w:sz w:val="24"/>
          <w:szCs w:val="24"/>
          <w:lang w:eastAsia="fr-FR"/>
          <w14:ligatures w14:val="standardContextual"/>
        </w:rPr>
      </w:pPr>
      <w:hyperlink w:anchor="_Toc170539857" w:history="1">
        <w:r w:rsidR="00711933" w:rsidRPr="004369B9">
          <w:rPr>
            <w:rStyle w:val="Lienhypertexte"/>
            <w:noProof/>
            <w:sz w:val="24"/>
            <w:szCs w:val="24"/>
          </w:rPr>
          <w:t>b.</w:t>
        </w:r>
        <w:r w:rsidR="00711933" w:rsidRPr="004369B9">
          <w:rPr>
            <w:noProof/>
            <w:kern w:val="2"/>
            <w:sz w:val="24"/>
            <w:szCs w:val="24"/>
            <w:lang w:eastAsia="fr-FR"/>
            <w14:ligatures w14:val="standardContextual"/>
          </w:rPr>
          <w:tab/>
        </w:r>
        <w:r w:rsidR="00711933" w:rsidRPr="004369B9">
          <w:rPr>
            <w:rStyle w:val="Lienhypertexte"/>
            <w:noProof/>
            <w:sz w:val="24"/>
            <w:szCs w:val="24"/>
          </w:rPr>
          <w:t>Diagramme de séquence « Traitement des Emails Non Structurés »</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_Toc170539857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35</w:t>
        </w:r>
        <w:r w:rsidR="00711933" w:rsidRPr="004369B9">
          <w:rPr>
            <w:noProof/>
            <w:webHidden/>
            <w:sz w:val="24"/>
            <w:szCs w:val="24"/>
          </w:rPr>
          <w:fldChar w:fldCharType="end"/>
        </w:r>
      </w:hyperlink>
    </w:p>
    <w:p w14:paraId="59826CCE" w14:textId="18758300"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58" w:history="1">
        <w:r w:rsidR="00711933" w:rsidRPr="004369B9">
          <w:rPr>
            <w:rStyle w:val="Lienhypertexte"/>
            <w:noProof/>
            <w:sz w:val="24"/>
            <w:szCs w:val="24"/>
          </w:rPr>
          <w:t>2.8.</w:t>
        </w:r>
        <w:r w:rsidR="00711933" w:rsidRPr="004369B9">
          <w:rPr>
            <w:noProof/>
            <w:kern w:val="2"/>
            <w:sz w:val="24"/>
            <w:szCs w:val="24"/>
            <w:lang w:eastAsia="fr-FR"/>
            <w14:ligatures w14:val="standardContextual"/>
          </w:rPr>
          <w:tab/>
        </w:r>
        <w:r w:rsidR="00711933" w:rsidRPr="004369B9">
          <w:rPr>
            <w:rStyle w:val="Lienhypertexte"/>
            <w:noProof/>
            <w:sz w:val="24"/>
            <w:szCs w:val="24"/>
          </w:rPr>
          <w:t>Conclusion</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_Toc170539858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36</w:t>
        </w:r>
        <w:r w:rsidR="00711933" w:rsidRPr="004369B9">
          <w:rPr>
            <w:noProof/>
            <w:webHidden/>
            <w:sz w:val="24"/>
            <w:szCs w:val="24"/>
          </w:rPr>
          <w:fldChar w:fldCharType="end"/>
        </w:r>
      </w:hyperlink>
    </w:p>
    <w:p w14:paraId="7B94F472" w14:textId="07DB12DF" w:rsidR="00711933" w:rsidRPr="004369B9" w:rsidRDefault="00000000" w:rsidP="00711933">
      <w:pPr>
        <w:pStyle w:val="TM2"/>
        <w:rPr>
          <w:kern w:val="2"/>
          <w:sz w:val="24"/>
          <w:szCs w:val="24"/>
          <w:lang w:eastAsia="fr-FR"/>
          <w14:ligatures w14:val="standardContextual"/>
        </w:rPr>
      </w:pPr>
      <w:hyperlink w:anchor="_Toc170539859" w:history="1">
        <w:r w:rsidR="00711933" w:rsidRPr="004369B9">
          <w:rPr>
            <w:rStyle w:val="Lienhypertexte"/>
            <w:sz w:val="24"/>
            <w:szCs w:val="24"/>
          </w:rPr>
          <w:t>Chapitre 3 : Etude conceptuelle</w:t>
        </w:r>
        <w:r w:rsidR="00711933" w:rsidRPr="004369B9">
          <w:rPr>
            <w:webHidden/>
            <w:sz w:val="24"/>
            <w:szCs w:val="24"/>
          </w:rPr>
          <w:tab/>
        </w:r>
        <w:r w:rsidR="00711933" w:rsidRPr="004369B9">
          <w:rPr>
            <w:webHidden/>
            <w:sz w:val="24"/>
            <w:szCs w:val="24"/>
          </w:rPr>
          <w:fldChar w:fldCharType="begin"/>
        </w:r>
        <w:r w:rsidR="00711933" w:rsidRPr="004369B9">
          <w:rPr>
            <w:webHidden/>
            <w:sz w:val="24"/>
            <w:szCs w:val="24"/>
          </w:rPr>
          <w:instrText xml:space="preserve"> PAGEREF _Toc170539859 \h </w:instrText>
        </w:r>
        <w:r w:rsidR="00711933" w:rsidRPr="004369B9">
          <w:rPr>
            <w:webHidden/>
            <w:sz w:val="24"/>
            <w:szCs w:val="24"/>
          </w:rPr>
        </w:r>
        <w:r w:rsidR="00711933" w:rsidRPr="004369B9">
          <w:rPr>
            <w:webHidden/>
            <w:sz w:val="24"/>
            <w:szCs w:val="24"/>
          </w:rPr>
          <w:fldChar w:fldCharType="separate"/>
        </w:r>
        <w:r w:rsidR="00C12970">
          <w:rPr>
            <w:webHidden/>
            <w:sz w:val="24"/>
            <w:szCs w:val="24"/>
          </w:rPr>
          <w:t>38</w:t>
        </w:r>
        <w:r w:rsidR="00711933" w:rsidRPr="004369B9">
          <w:rPr>
            <w:webHidden/>
            <w:sz w:val="24"/>
            <w:szCs w:val="24"/>
          </w:rPr>
          <w:fldChar w:fldCharType="end"/>
        </w:r>
      </w:hyperlink>
    </w:p>
    <w:p w14:paraId="1C72C2E9" w14:textId="27A2A077"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60" w:history="1">
        <w:r w:rsidR="00711933" w:rsidRPr="004369B9">
          <w:rPr>
            <w:rStyle w:val="Lienhypertexte"/>
            <w:noProof/>
            <w:sz w:val="24"/>
            <w:szCs w:val="24"/>
          </w:rPr>
          <w:t>3.1.</w:t>
        </w:r>
        <w:r w:rsidR="00711933" w:rsidRPr="004369B9">
          <w:rPr>
            <w:noProof/>
            <w:kern w:val="2"/>
            <w:sz w:val="24"/>
            <w:szCs w:val="24"/>
            <w:lang w:eastAsia="fr-FR"/>
            <w14:ligatures w14:val="standardContextual"/>
          </w:rPr>
          <w:tab/>
        </w:r>
        <w:r w:rsidR="00711933" w:rsidRPr="004369B9">
          <w:rPr>
            <w:rStyle w:val="Lienhypertexte"/>
            <w:noProof/>
            <w:sz w:val="24"/>
            <w:szCs w:val="24"/>
          </w:rPr>
          <w:t>Introduction</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_Toc170539860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38</w:t>
        </w:r>
        <w:r w:rsidR="00711933" w:rsidRPr="004369B9">
          <w:rPr>
            <w:noProof/>
            <w:webHidden/>
            <w:sz w:val="24"/>
            <w:szCs w:val="24"/>
          </w:rPr>
          <w:fldChar w:fldCharType="end"/>
        </w:r>
      </w:hyperlink>
    </w:p>
    <w:p w14:paraId="79AC241B" w14:textId="0ECE5BF1"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61" w:history="1">
        <w:r w:rsidR="00711933" w:rsidRPr="004369B9">
          <w:rPr>
            <w:rStyle w:val="Lienhypertexte"/>
            <w:noProof/>
            <w:sz w:val="24"/>
            <w:szCs w:val="24"/>
          </w:rPr>
          <w:t>3.2.</w:t>
        </w:r>
        <w:r w:rsidR="00711933" w:rsidRPr="004369B9">
          <w:rPr>
            <w:noProof/>
            <w:kern w:val="2"/>
            <w:sz w:val="24"/>
            <w:szCs w:val="24"/>
            <w:lang w:eastAsia="fr-FR"/>
            <w14:ligatures w14:val="standardContextual"/>
          </w:rPr>
          <w:tab/>
        </w:r>
        <w:r w:rsidR="00711933" w:rsidRPr="004369B9">
          <w:rPr>
            <w:rStyle w:val="Lienhypertexte"/>
            <w:noProof/>
            <w:sz w:val="24"/>
            <w:szCs w:val="24"/>
          </w:rPr>
          <w:t>Diagramme de classes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_Toc170539861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38</w:t>
        </w:r>
        <w:r w:rsidR="00711933" w:rsidRPr="004369B9">
          <w:rPr>
            <w:noProof/>
            <w:webHidden/>
            <w:sz w:val="24"/>
            <w:szCs w:val="24"/>
          </w:rPr>
          <w:fldChar w:fldCharType="end"/>
        </w:r>
      </w:hyperlink>
    </w:p>
    <w:p w14:paraId="5BF21A3D" w14:textId="1BDE5D5E"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62" w:history="1">
        <w:r w:rsidR="00711933" w:rsidRPr="004369B9">
          <w:rPr>
            <w:rStyle w:val="Lienhypertexte"/>
            <w:noProof/>
            <w:sz w:val="24"/>
            <w:szCs w:val="24"/>
          </w:rPr>
          <w:t>3.3.</w:t>
        </w:r>
        <w:r w:rsidR="00711933" w:rsidRPr="004369B9">
          <w:rPr>
            <w:noProof/>
            <w:kern w:val="2"/>
            <w:sz w:val="24"/>
            <w:szCs w:val="24"/>
            <w:lang w:eastAsia="fr-FR"/>
            <w14:ligatures w14:val="standardContextual"/>
          </w:rPr>
          <w:tab/>
        </w:r>
        <w:r w:rsidR="00711933" w:rsidRPr="004369B9">
          <w:rPr>
            <w:rStyle w:val="Lienhypertexte"/>
            <w:noProof/>
            <w:sz w:val="24"/>
            <w:szCs w:val="24"/>
          </w:rPr>
          <w:t>Dictionnaire de données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_Toc170539862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40</w:t>
        </w:r>
        <w:r w:rsidR="00711933" w:rsidRPr="004369B9">
          <w:rPr>
            <w:noProof/>
            <w:webHidden/>
            <w:sz w:val="24"/>
            <w:szCs w:val="24"/>
          </w:rPr>
          <w:fldChar w:fldCharType="end"/>
        </w:r>
      </w:hyperlink>
    </w:p>
    <w:p w14:paraId="71E58EDE" w14:textId="6100A73D"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63" w:history="1">
        <w:r w:rsidR="00711933" w:rsidRPr="004369B9">
          <w:rPr>
            <w:rStyle w:val="Lienhypertexte"/>
            <w:noProof/>
            <w:sz w:val="24"/>
            <w:szCs w:val="24"/>
          </w:rPr>
          <w:t>3.4.</w:t>
        </w:r>
        <w:r w:rsidR="00711933" w:rsidRPr="004369B9">
          <w:rPr>
            <w:noProof/>
            <w:kern w:val="2"/>
            <w:sz w:val="24"/>
            <w:szCs w:val="24"/>
            <w:lang w:eastAsia="fr-FR"/>
            <w14:ligatures w14:val="standardContextual"/>
          </w:rPr>
          <w:tab/>
        </w:r>
        <w:r w:rsidR="00711933" w:rsidRPr="004369B9">
          <w:rPr>
            <w:rStyle w:val="Lienhypertexte"/>
            <w:noProof/>
            <w:sz w:val="24"/>
            <w:szCs w:val="24"/>
          </w:rPr>
          <w:t>Modélisation Relationnelle</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_Toc170539863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44</w:t>
        </w:r>
        <w:r w:rsidR="00711933" w:rsidRPr="004369B9">
          <w:rPr>
            <w:noProof/>
            <w:webHidden/>
            <w:sz w:val="24"/>
            <w:szCs w:val="24"/>
          </w:rPr>
          <w:fldChar w:fldCharType="end"/>
        </w:r>
      </w:hyperlink>
    </w:p>
    <w:p w14:paraId="0EA6CC65" w14:textId="755DE1B8"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64" w:history="1">
        <w:r w:rsidR="00711933" w:rsidRPr="004369B9">
          <w:rPr>
            <w:rStyle w:val="Lienhypertexte"/>
            <w:noProof/>
            <w:sz w:val="24"/>
            <w:szCs w:val="24"/>
          </w:rPr>
          <w:t>3.4.1.</w:t>
        </w:r>
        <w:r w:rsidR="00711933" w:rsidRPr="004369B9">
          <w:rPr>
            <w:noProof/>
            <w:kern w:val="2"/>
            <w:sz w:val="24"/>
            <w:szCs w:val="24"/>
            <w:lang w:eastAsia="fr-FR"/>
            <w14:ligatures w14:val="standardContextual"/>
          </w:rPr>
          <w:tab/>
        </w:r>
        <w:r w:rsidR="00711933" w:rsidRPr="004369B9">
          <w:rPr>
            <w:rStyle w:val="Lienhypertexte"/>
            <w:noProof/>
            <w:sz w:val="24"/>
            <w:szCs w:val="24"/>
          </w:rPr>
          <w:t>Description des relations entre les tables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_Toc170539864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44</w:t>
        </w:r>
        <w:r w:rsidR="00711933" w:rsidRPr="004369B9">
          <w:rPr>
            <w:noProof/>
            <w:webHidden/>
            <w:sz w:val="24"/>
            <w:szCs w:val="24"/>
          </w:rPr>
          <w:fldChar w:fldCharType="end"/>
        </w:r>
      </w:hyperlink>
    </w:p>
    <w:p w14:paraId="2FFBE7FA" w14:textId="510F4986"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65" w:history="1">
        <w:r w:rsidR="00711933" w:rsidRPr="004369B9">
          <w:rPr>
            <w:rStyle w:val="Lienhypertexte"/>
            <w:noProof/>
            <w:sz w:val="24"/>
            <w:szCs w:val="24"/>
          </w:rPr>
          <w:t>3.4.2.</w:t>
        </w:r>
        <w:r w:rsidR="00711933" w:rsidRPr="004369B9">
          <w:rPr>
            <w:noProof/>
            <w:kern w:val="2"/>
            <w:sz w:val="24"/>
            <w:szCs w:val="24"/>
            <w:lang w:eastAsia="fr-FR"/>
            <w14:ligatures w14:val="standardContextual"/>
          </w:rPr>
          <w:tab/>
        </w:r>
        <w:r w:rsidR="00711933" w:rsidRPr="004369B9">
          <w:rPr>
            <w:rStyle w:val="Lienhypertexte"/>
            <w:noProof/>
            <w:sz w:val="24"/>
            <w:szCs w:val="24"/>
          </w:rPr>
          <w:t>Description des Relations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_Toc170539865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44</w:t>
        </w:r>
        <w:r w:rsidR="00711933" w:rsidRPr="004369B9">
          <w:rPr>
            <w:noProof/>
            <w:webHidden/>
            <w:sz w:val="24"/>
            <w:szCs w:val="24"/>
          </w:rPr>
          <w:fldChar w:fldCharType="end"/>
        </w:r>
      </w:hyperlink>
    </w:p>
    <w:p w14:paraId="73A3D6B2" w14:textId="3DFD2ABD"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75" w:history="1">
        <w:r w:rsidR="00711933" w:rsidRPr="004369B9">
          <w:rPr>
            <w:rStyle w:val="Lienhypertexte"/>
            <w:noProof/>
            <w:sz w:val="24"/>
            <w:szCs w:val="24"/>
          </w:rPr>
          <w:t>3.5.</w:t>
        </w:r>
        <w:r w:rsidR="00711933" w:rsidRPr="004369B9">
          <w:rPr>
            <w:noProof/>
            <w:kern w:val="2"/>
            <w:sz w:val="24"/>
            <w:szCs w:val="24"/>
            <w:lang w:eastAsia="fr-FR"/>
            <w14:ligatures w14:val="standardContextual"/>
          </w:rPr>
          <w:tab/>
        </w:r>
        <w:r w:rsidR="00711933" w:rsidRPr="004369B9">
          <w:rPr>
            <w:rStyle w:val="Lienhypertexte"/>
            <w:noProof/>
            <w:sz w:val="24"/>
            <w:szCs w:val="24"/>
          </w:rPr>
          <w:t>Diagrammes de séquences de conception</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_Toc170539875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46</w:t>
        </w:r>
        <w:r w:rsidR="00711933" w:rsidRPr="004369B9">
          <w:rPr>
            <w:noProof/>
            <w:webHidden/>
            <w:sz w:val="24"/>
            <w:szCs w:val="24"/>
          </w:rPr>
          <w:fldChar w:fldCharType="end"/>
        </w:r>
      </w:hyperlink>
    </w:p>
    <w:p w14:paraId="6F705429" w14:textId="7FFD4F50"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76" w:history="1">
        <w:r w:rsidR="00711933" w:rsidRPr="004369B9">
          <w:rPr>
            <w:rStyle w:val="Lienhypertexte"/>
            <w:noProof/>
            <w:sz w:val="24"/>
            <w:szCs w:val="24"/>
          </w:rPr>
          <w:t>3.5.1.</w:t>
        </w:r>
        <w:r w:rsidR="00711933" w:rsidRPr="004369B9">
          <w:rPr>
            <w:noProof/>
            <w:kern w:val="2"/>
            <w:sz w:val="24"/>
            <w:szCs w:val="24"/>
            <w:lang w:eastAsia="fr-FR"/>
            <w14:ligatures w14:val="standardContextual"/>
          </w:rPr>
          <w:tab/>
        </w:r>
        <w:r w:rsidR="00711933" w:rsidRPr="004369B9">
          <w:rPr>
            <w:rStyle w:val="Lienhypertexte"/>
            <w:noProof/>
            <w:sz w:val="24"/>
            <w:szCs w:val="24"/>
          </w:rPr>
          <w:t>Diagramme de séquence du cas d’utilisation « S’authentifier »</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_Toc170539876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47</w:t>
        </w:r>
        <w:r w:rsidR="00711933" w:rsidRPr="004369B9">
          <w:rPr>
            <w:noProof/>
            <w:webHidden/>
            <w:sz w:val="24"/>
            <w:szCs w:val="24"/>
          </w:rPr>
          <w:fldChar w:fldCharType="end"/>
        </w:r>
      </w:hyperlink>
    </w:p>
    <w:p w14:paraId="43599F82" w14:textId="1CA0FF00"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77" w:history="1">
        <w:r w:rsidR="00711933" w:rsidRPr="004369B9">
          <w:rPr>
            <w:rStyle w:val="Lienhypertexte"/>
            <w:noProof/>
            <w:sz w:val="24"/>
            <w:szCs w:val="24"/>
          </w:rPr>
          <w:t>3.5.2.</w:t>
        </w:r>
        <w:r w:rsidR="00711933" w:rsidRPr="004369B9">
          <w:rPr>
            <w:noProof/>
            <w:kern w:val="2"/>
            <w:sz w:val="24"/>
            <w:szCs w:val="24"/>
            <w:lang w:eastAsia="fr-FR"/>
            <w14:ligatures w14:val="standardContextual"/>
          </w:rPr>
          <w:tab/>
        </w:r>
        <w:r w:rsidR="00711933" w:rsidRPr="004369B9">
          <w:rPr>
            <w:rStyle w:val="Lienhypertexte"/>
            <w:noProof/>
            <w:sz w:val="24"/>
            <w:szCs w:val="24"/>
          </w:rPr>
          <w:t>Diagramme de séquence « Gérer les Comptes »</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_Toc170539877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49</w:t>
        </w:r>
        <w:r w:rsidR="00711933" w:rsidRPr="004369B9">
          <w:rPr>
            <w:noProof/>
            <w:webHidden/>
            <w:sz w:val="24"/>
            <w:szCs w:val="24"/>
          </w:rPr>
          <w:fldChar w:fldCharType="end"/>
        </w:r>
      </w:hyperlink>
    </w:p>
    <w:p w14:paraId="60490662" w14:textId="69B9EF53"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78" w:history="1">
        <w:r w:rsidR="00711933" w:rsidRPr="004369B9">
          <w:rPr>
            <w:rStyle w:val="Lienhypertexte"/>
            <w:noProof/>
            <w:sz w:val="24"/>
            <w:szCs w:val="24"/>
          </w:rPr>
          <w:t>3.6.</w:t>
        </w:r>
        <w:r w:rsidR="00711933" w:rsidRPr="004369B9">
          <w:rPr>
            <w:noProof/>
            <w:kern w:val="2"/>
            <w:sz w:val="24"/>
            <w:szCs w:val="24"/>
            <w:lang w:eastAsia="fr-FR"/>
            <w14:ligatures w14:val="standardContextual"/>
          </w:rPr>
          <w:tab/>
        </w:r>
        <w:r w:rsidR="00711933" w:rsidRPr="004369B9">
          <w:rPr>
            <w:rStyle w:val="Lienhypertexte"/>
            <w:noProof/>
            <w:sz w:val="24"/>
            <w:szCs w:val="24"/>
          </w:rPr>
          <w:t>Diagramme de composants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_Toc170539878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51</w:t>
        </w:r>
        <w:r w:rsidR="00711933" w:rsidRPr="004369B9">
          <w:rPr>
            <w:noProof/>
            <w:webHidden/>
            <w:sz w:val="24"/>
            <w:szCs w:val="24"/>
          </w:rPr>
          <w:fldChar w:fldCharType="end"/>
        </w:r>
      </w:hyperlink>
    </w:p>
    <w:p w14:paraId="6C86B45E" w14:textId="52343991"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79" w:history="1">
        <w:r w:rsidR="00711933" w:rsidRPr="004369B9">
          <w:rPr>
            <w:rStyle w:val="Lienhypertexte"/>
            <w:noProof/>
            <w:sz w:val="24"/>
            <w:szCs w:val="24"/>
          </w:rPr>
          <w:t>3.7.</w:t>
        </w:r>
        <w:r w:rsidR="00711933" w:rsidRPr="004369B9">
          <w:rPr>
            <w:noProof/>
            <w:kern w:val="2"/>
            <w:sz w:val="24"/>
            <w:szCs w:val="24"/>
            <w:lang w:eastAsia="fr-FR"/>
            <w14:ligatures w14:val="standardContextual"/>
          </w:rPr>
          <w:tab/>
        </w:r>
        <w:r w:rsidR="00711933" w:rsidRPr="004369B9">
          <w:rPr>
            <w:rStyle w:val="Lienhypertexte"/>
            <w:noProof/>
            <w:sz w:val="24"/>
            <w:szCs w:val="24"/>
          </w:rPr>
          <w:t>Conclusion</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_Toc170539879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54</w:t>
        </w:r>
        <w:r w:rsidR="00711933" w:rsidRPr="004369B9">
          <w:rPr>
            <w:noProof/>
            <w:webHidden/>
            <w:sz w:val="24"/>
            <w:szCs w:val="24"/>
          </w:rPr>
          <w:fldChar w:fldCharType="end"/>
        </w:r>
      </w:hyperlink>
    </w:p>
    <w:p w14:paraId="06C26107" w14:textId="3B841EAF" w:rsidR="00711933" w:rsidRPr="004369B9" w:rsidRDefault="00000000" w:rsidP="00711933">
      <w:pPr>
        <w:pStyle w:val="TM2"/>
        <w:rPr>
          <w:kern w:val="2"/>
          <w:sz w:val="24"/>
          <w:szCs w:val="24"/>
          <w:lang w:eastAsia="fr-FR"/>
          <w14:ligatures w14:val="standardContextual"/>
        </w:rPr>
      </w:pPr>
      <w:hyperlink w:anchor="_Toc170539880" w:history="1">
        <w:r w:rsidR="00711933" w:rsidRPr="004369B9">
          <w:rPr>
            <w:rStyle w:val="Lienhypertexte"/>
            <w:sz w:val="24"/>
            <w:szCs w:val="24"/>
          </w:rPr>
          <w:t>Chapitre 4 : Présentation technique</w:t>
        </w:r>
        <w:r w:rsidR="00711933" w:rsidRPr="004369B9">
          <w:rPr>
            <w:webHidden/>
            <w:sz w:val="24"/>
            <w:szCs w:val="24"/>
          </w:rPr>
          <w:tab/>
        </w:r>
        <w:r w:rsidR="00711933" w:rsidRPr="004369B9">
          <w:rPr>
            <w:webHidden/>
            <w:sz w:val="24"/>
            <w:szCs w:val="24"/>
          </w:rPr>
          <w:fldChar w:fldCharType="begin"/>
        </w:r>
        <w:r w:rsidR="00711933" w:rsidRPr="004369B9">
          <w:rPr>
            <w:webHidden/>
            <w:sz w:val="24"/>
            <w:szCs w:val="24"/>
          </w:rPr>
          <w:instrText xml:space="preserve"> PAGEREF _Toc170539880 \h </w:instrText>
        </w:r>
        <w:r w:rsidR="00711933" w:rsidRPr="004369B9">
          <w:rPr>
            <w:webHidden/>
            <w:sz w:val="24"/>
            <w:szCs w:val="24"/>
          </w:rPr>
        </w:r>
        <w:r w:rsidR="00711933" w:rsidRPr="004369B9">
          <w:rPr>
            <w:webHidden/>
            <w:sz w:val="24"/>
            <w:szCs w:val="24"/>
          </w:rPr>
          <w:fldChar w:fldCharType="separate"/>
        </w:r>
        <w:r w:rsidR="00C12970">
          <w:rPr>
            <w:webHidden/>
            <w:sz w:val="24"/>
            <w:szCs w:val="24"/>
          </w:rPr>
          <w:t>56</w:t>
        </w:r>
        <w:r w:rsidR="00711933" w:rsidRPr="004369B9">
          <w:rPr>
            <w:webHidden/>
            <w:sz w:val="24"/>
            <w:szCs w:val="24"/>
          </w:rPr>
          <w:fldChar w:fldCharType="end"/>
        </w:r>
      </w:hyperlink>
    </w:p>
    <w:p w14:paraId="6A110C27" w14:textId="68E02D42"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81" w:history="1">
        <w:r w:rsidR="00711933" w:rsidRPr="004369B9">
          <w:rPr>
            <w:rStyle w:val="Lienhypertexte"/>
            <w:noProof/>
            <w:sz w:val="24"/>
            <w:szCs w:val="24"/>
          </w:rPr>
          <w:t>4.1.</w:t>
        </w:r>
        <w:r w:rsidR="00711933" w:rsidRPr="004369B9">
          <w:rPr>
            <w:noProof/>
            <w:kern w:val="2"/>
            <w:sz w:val="24"/>
            <w:szCs w:val="24"/>
            <w:lang w:eastAsia="fr-FR"/>
            <w14:ligatures w14:val="standardContextual"/>
          </w:rPr>
          <w:tab/>
        </w:r>
        <w:r w:rsidR="00711933" w:rsidRPr="004369B9">
          <w:rPr>
            <w:rStyle w:val="Lienhypertexte"/>
            <w:noProof/>
            <w:sz w:val="24"/>
            <w:szCs w:val="24"/>
          </w:rPr>
          <w:t>Introduction</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_Toc170539881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56</w:t>
        </w:r>
        <w:r w:rsidR="00711933" w:rsidRPr="004369B9">
          <w:rPr>
            <w:noProof/>
            <w:webHidden/>
            <w:sz w:val="24"/>
            <w:szCs w:val="24"/>
          </w:rPr>
          <w:fldChar w:fldCharType="end"/>
        </w:r>
      </w:hyperlink>
    </w:p>
    <w:p w14:paraId="2B0C205E" w14:textId="443C8219"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82" w:history="1">
        <w:r w:rsidR="00711933" w:rsidRPr="004369B9">
          <w:rPr>
            <w:rStyle w:val="Lienhypertexte"/>
            <w:noProof/>
            <w:sz w:val="24"/>
            <w:szCs w:val="24"/>
          </w:rPr>
          <w:t>4.2.</w:t>
        </w:r>
        <w:r w:rsidR="00711933" w:rsidRPr="004369B9">
          <w:rPr>
            <w:noProof/>
            <w:kern w:val="2"/>
            <w:sz w:val="24"/>
            <w:szCs w:val="24"/>
            <w:lang w:eastAsia="fr-FR"/>
            <w14:ligatures w14:val="standardContextual"/>
          </w:rPr>
          <w:tab/>
        </w:r>
        <w:r w:rsidR="00711933" w:rsidRPr="004369B9">
          <w:rPr>
            <w:rStyle w:val="Lienhypertexte"/>
            <w:noProof/>
            <w:sz w:val="24"/>
            <w:szCs w:val="24"/>
          </w:rPr>
          <w:t>Choix technologiques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_Toc170539882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56</w:t>
        </w:r>
        <w:r w:rsidR="00711933" w:rsidRPr="004369B9">
          <w:rPr>
            <w:noProof/>
            <w:webHidden/>
            <w:sz w:val="24"/>
            <w:szCs w:val="24"/>
          </w:rPr>
          <w:fldChar w:fldCharType="end"/>
        </w:r>
      </w:hyperlink>
    </w:p>
    <w:p w14:paraId="0B4274B8" w14:textId="25ADA91D"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83" w:history="1">
        <w:r w:rsidR="00711933" w:rsidRPr="004369B9">
          <w:rPr>
            <w:rStyle w:val="Lienhypertexte"/>
            <w:noProof/>
            <w:sz w:val="24"/>
            <w:szCs w:val="24"/>
          </w:rPr>
          <w:t>4.2.1.</w:t>
        </w:r>
        <w:r w:rsidR="00711933" w:rsidRPr="004369B9">
          <w:rPr>
            <w:noProof/>
            <w:kern w:val="2"/>
            <w:sz w:val="24"/>
            <w:szCs w:val="24"/>
            <w:lang w:eastAsia="fr-FR"/>
            <w14:ligatures w14:val="standardContextual"/>
          </w:rPr>
          <w:tab/>
        </w:r>
        <w:r w:rsidR="00711933" w:rsidRPr="004369B9">
          <w:rPr>
            <w:rStyle w:val="Lienhypertexte"/>
            <w:noProof/>
            <w:sz w:val="24"/>
            <w:szCs w:val="24"/>
          </w:rPr>
          <w:t>Environnement technique</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_Toc170539883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56</w:t>
        </w:r>
        <w:r w:rsidR="00711933" w:rsidRPr="004369B9">
          <w:rPr>
            <w:noProof/>
            <w:webHidden/>
            <w:sz w:val="24"/>
            <w:szCs w:val="24"/>
          </w:rPr>
          <w:fldChar w:fldCharType="end"/>
        </w:r>
      </w:hyperlink>
    </w:p>
    <w:p w14:paraId="0F845DA9" w14:textId="5CC033C2" w:rsidR="00711933" w:rsidRPr="004369B9" w:rsidRDefault="00000000">
      <w:pPr>
        <w:pStyle w:val="TM5"/>
        <w:tabs>
          <w:tab w:val="left" w:pos="1440"/>
          <w:tab w:val="right" w:leader="dot" w:pos="9062"/>
        </w:tabs>
        <w:rPr>
          <w:noProof/>
          <w:kern w:val="2"/>
          <w:sz w:val="24"/>
          <w:szCs w:val="24"/>
          <w:lang w:eastAsia="fr-FR"/>
          <w14:ligatures w14:val="standardContextual"/>
        </w:rPr>
      </w:pPr>
      <w:hyperlink w:anchor="_Toc170539884" w:history="1">
        <w:r w:rsidR="00711933" w:rsidRPr="004369B9">
          <w:rPr>
            <w:rStyle w:val="Lienhypertexte"/>
            <w:noProof/>
            <w:sz w:val="24"/>
            <w:szCs w:val="24"/>
          </w:rPr>
          <w:t>a.</w:t>
        </w:r>
        <w:r w:rsidR="00711933" w:rsidRPr="004369B9">
          <w:rPr>
            <w:noProof/>
            <w:kern w:val="2"/>
            <w:sz w:val="24"/>
            <w:szCs w:val="24"/>
            <w:lang w:eastAsia="fr-FR"/>
            <w14:ligatures w14:val="standardContextual"/>
          </w:rPr>
          <w:tab/>
        </w:r>
        <w:r w:rsidR="00711933" w:rsidRPr="004369B9">
          <w:rPr>
            <w:rStyle w:val="Lienhypertexte"/>
            <w:noProof/>
            <w:sz w:val="24"/>
            <w:szCs w:val="24"/>
          </w:rPr>
          <w:t>Environnement matériel</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_Toc170539884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56</w:t>
        </w:r>
        <w:r w:rsidR="00711933" w:rsidRPr="004369B9">
          <w:rPr>
            <w:noProof/>
            <w:webHidden/>
            <w:sz w:val="24"/>
            <w:szCs w:val="24"/>
          </w:rPr>
          <w:fldChar w:fldCharType="end"/>
        </w:r>
      </w:hyperlink>
    </w:p>
    <w:p w14:paraId="6409D351" w14:textId="784C77B3" w:rsidR="00711933" w:rsidRPr="004369B9" w:rsidRDefault="00000000">
      <w:pPr>
        <w:pStyle w:val="TM5"/>
        <w:tabs>
          <w:tab w:val="left" w:pos="1440"/>
          <w:tab w:val="right" w:leader="dot" w:pos="9062"/>
        </w:tabs>
        <w:rPr>
          <w:noProof/>
          <w:kern w:val="2"/>
          <w:sz w:val="24"/>
          <w:szCs w:val="24"/>
          <w:lang w:eastAsia="fr-FR"/>
          <w14:ligatures w14:val="standardContextual"/>
        </w:rPr>
      </w:pPr>
      <w:hyperlink w:anchor="_Toc170539885" w:history="1">
        <w:r w:rsidR="00711933" w:rsidRPr="004369B9">
          <w:rPr>
            <w:rStyle w:val="Lienhypertexte"/>
            <w:noProof/>
            <w:sz w:val="24"/>
            <w:szCs w:val="24"/>
          </w:rPr>
          <w:t>b.</w:t>
        </w:r>
        <w:r w:rsidR="00711933" w:rsidRPr="004369B9">
          <w:rPr>
            <w:noProof/>
            <w:kern w:val="2"/>
            <w:sz w:val="24"/>
            <w:szCs w:val="24"/>
            <w:lang w:eastAsia="fr-FR"/>
            <w14:ligatures w14:val="standardContextual"/>
          </w:rPr>
          <w:tab/>
        </w:r>
        <w:r w:rsidR="00711933" w:rsidRPr="004369B9">
          <w:rPr>
            <w:rStyle w:val="Lienhypertexte"/>
            <w:noProof/>
            <w:sz w:val="24"/>
            <w:szCs w:val="24"/>
          </w:rPr>
          <w:t>Environnement logiciel</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_Toc170539885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56</w:t>
        </w:r>
        <w:r w:rsidR="00711933" w:rsidRPr="004369B9">
          <w:rPr>
            <w:noProof/>
            <w:webHidden/>
            <w:sz w:val="24"/>
            <w:szCs w:val="24"/>
          </w:rPr>
          <w:fldChar w:fldCharType="end"/>
        </w:r>
      </w:hyperlink>
    </w:p>
    <w:p w14:paraId="67FCA9BC" w14:textId="0EF26B28"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86" w:history="1">
        <w:r w:rsidR="00711933" w:rsidRPr="004369B9">
          <w:rPr>
            <w:rStyle w:val="Lienhypertexte"/>
            <w:noProof/>
            <w:sz w:val="24"/>
            <w:szCs w:val="24"/>
          </w:rPr>
          <w:t>4.2.2.</w:t>
        </w:r>
        <w:r w:rsidR="00711933" w:rsidRPr="004369B9">
          <w:rPr>
            <w:noProof/>
            <w:kern w:val="2"/>
            <w:sz w:val="24"/>
            <w:szCs w:val="24"/>
            <w:lang w:eastAsia="fr-FR"/>
            <w14:ligatures w14:val="standardContextual"/>
          </w:rPr>
          <w:tab/>
        </w:r>
        <w:r w:rsidR="00711933" w:rsidRPr="004369B9">
          <w:rPr>
            <w:rStyle w:val="Lienhypertexte"/>
            <w:noProof/>
            <w:sz w:val="24"/>
            <w:szCs w:val="24"/>
          </w:rPr>
          <w:t>Schéma de développement</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_Toc170539886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61</w:t>
        </w:r>
        <w:r w:rsidR="00711933" w:rsidRPr="004369B9">
          <w:rPr>
            <w:noProof/>
            <w:webHidden/>
            <w:sz w:val="24"/>
            <w:szCs w:val="24"/>
          </w:rPr>
          <w:fldChar w:fldCharType="end"/>
        </w:r>
      </w:hyperlink>
    </w:p>
    <w:p w14:paraId="63086CEF" w14:textId="3FD57FB4" w:rsidR="00711933" w:rsidRPr="004369B9" w:rsidRDefault="00000000">
      <w:pPr>
        <w:pStyle w:val="TM5"/>
        <w:tabs>
          <w:tab w:val="left" w:pos="1440"/>
          <w:tab w:val="right" w:leader="dot" w:pos="9062"/>
        </w:tabs>
        <w:rPr>
          <w:noProof/>
          <w:kern w:val="2"/>
          <w:sz w:val="24"/>
          <w:szCs w:val="24"/>
          <w:lang w:eastAsia="fr-FR"/>
          <w14:ligatures w14:val="standardContextual"/>
        </w:rPr>
      </w:pPr>
      <w:hyperlink w:anchor="_Toc170539887" w:history="1">
        <w:r w:rsidR="00711933" w:rsidRPr="004369B9">
          <w:rPr>
            <w:rStyle w:val="Lienhypertexte"/>
            <w:noProof/>
            <w:sz w:val="24"/>
            <w:szCs w:val="24"/>
          </w:rPr>
          <w:t>a.</w:t>
        </w:r>
        <w:r w:rsidR="00711933" w:rsidRPr="004369B9">
          <w:rPr>
            <w:noProof/>
            <w:kern w:val="2"/>
            <w:sz w:val="24"/>
            <w:szCs w:val="24"/>
            <w:lang w:eastAsia="fr-FR"/>
            <w14:ligatures w14:val="standardContextual"/>
          </w:rPr>
          <w:tab/>
        </w:r>
        <w:r w:rsidR="00711933" w:rsidRPr="004369B9">
          <w:rPr>
            <w:rStyle w:val="Lienhypertexte"/>
            <w:noProof/>
            <w:sz w:val="24"/>
            <w:szCs w:val="24"/>
          </w:rPr>
          <w:t>Le Modèle (modèle de données)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_Toc170539887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61</w:t>
        </w:r>
        <w:r w:rsidR="00711933" w:rsidRPr="004369B9">
          <w:rPr>
            <w:noProof/>
            <w:webHidden/>
            <w:sz w:val="24"/>
            <w:szCs w:val="24"/>
          </w:rPr>
          <w:fldChar w:fldCharType="end"/>
        </w:r>
      </w:hyperlink>
    </w:p>
    <w:p w14:paraId="5547EC48" w14:textId="5F6B70CE" w:rsidR="00711933" w:rsidRPr="004369B9" w:rsidRDefault="00000000">
      <w:pPr>
        <w:pStyle w:val="TM5"/>
        <w:tabs>
          <w:tab w:val="left" w:pos="1440"/>
          <w:tab w:val="right" w:leader="dot" w:pos="9062"/>
        </w:tabs>
        <w:rPr>
          <w:noProof/>
          <w:kern w:val="2"/>
          <w:sz w:val="24"/>
          <w:szCs w:val="24"/>
          <w:lang w:eastAsia="fr-FR"/>
          <w14:ligatures w14:val="standardContextual"/>
        </w:rPr>
      </w:pPr>
      <w:hyperlink w:anchor="_Toc170539888" w:history="1">
        <w:r w:rsidR="00711933" w:rsidRPr="004369B9">
          <w:rPr>
            <w:rStyle w:val="Lienhypertexte"/>
            <w:noProof/>
            <w:sz w:val="24"/>
            <w:szCs w:val="24"/>
          </w:rPr>
          <w:t>b.</w:t>
        </w:r>
        <w:r w:rsidR="00711933" w:rsidRPr="004369B9">
          <w:rPr>
            <w:noProof/>
            <w:kern w:val="2"/>
            <w:sz w:val="24"/>
            <w:szCs w:val="24"/>
            <w:lang w:eastAsia="fr-FR"/>
            <w14:ligatures w14:val="standardContextual"/>
          </w:rPr>
          <w:tab/>
        </w:r>
        <w:r w:rsidR="00711933" w:rsidRPr="004369B9">
          <w:rPr>
            <w:rStyle w:val="Lienhypertexte"/>
            <w:noProof/>
            <w:sz w:val="24"/>
            <w:szCs w:val="24"/>
          </w:rPr>
          <w:t>La Vue (Présentation, Interface utilisateur)</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_Toc170539888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61</w:t>
        </w:r>
        <w:r w:rsidR="00711933" w:rsidRPr="004369B9">
          <w:rPr>
            <w:noProof/>
            <w:webHidden/>
            <w:sz w:val="24"/>
            <w:szCs w:val="24"/>
          </w:rPr>
          <w:fldChar w:fldCharType="end"/>
        </w:r>
      </w:hyperlink>
    </w:p>
    <w:p w14:paraId="43406FBB" w14:textId="44A8836A" w:rsidR="00711933" w:rsidRPr="004369B9" w:rsidRDefault="00000000">
      <w:pPr>
        <w:pStyle w:val="TM5"/>
        <w:tabs>
          <w:tab w:val="left" w:pos="1440"/>
          <w:tab w:val="right" w:leader="dot" w:pos="9062"/>
        </w:tabs>
        <w:rPr>
          <w:noProof/>
          <w:kern w:val="2"/>
          <w:sz w:val="24"/>
          <w:szCs w:val="24"/>
          <w:lang w:eastAsia="fr-FR"/>
          <w14:ligatures w14:val="standardContextual"/>
        </w:rPr>
      </w:pPr>
      <w:hyperlink w:anchor="_Toc170539889" w:history="1">
        <w:r w:rsidR="00711933" w:rsidRPr="004369B9">
          <w:rPr>
            <w:rStyle w:val="Lienhypertexte"/>
            <w:noProof/>
            <w:sz w:val="24"/>
            <w:szCs w:val="24"/>
          </w:rPr>
          <w:t>c.</w:t>
        </w:r>
        <w:r w:rsidR="00711933" w:rsidRPr="004369B9">
          <w:rPr>
            <w:noProof/>
            <w:kern w:val="2"/>
            <w:sz w:val="24"/>
            <w:szCs w:val="24"/>
            <w:lang w:eastAsia="fr-FR"/>
            <w14:ligatures w14:val="standardContextual"/>
          </w:rPr>
          <w:tab/>
        </w:r>
        <w:r w:rsidR="00711933" w:rsidRPr="004369B9">
          <w:rPr>
            <w:rStyle w:val="Lienhypertexte"/>
            <w:noProof/>
            <w:sz w:val="24"/>
            <w:szCs w:val="24"/>
          </w:rPr>
          <w:t xml:space="preserve">Le Contrôleur </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_Toc170539889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61</w:t>
        </w:r>
        <w:r w:rsidR="00711933" w:rsidRPr="004369B9">
          <w:rPr>
            <w:noProof/>
            <w:webHidden/>
            <w:sz w:val="24"/>
            <w:szCs w:val="24"/>
          </w:rPr>
          <w:fldChar w:fldCharType="end"/>
        </w:r>
      </w:hyperlink>
    </w:p>
    <w:p w14:paraId="1A0B3027" w14:textId="48D3F3D8"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90" w:history="1">
        <w:r w:rsidR="00711933" w:rsidRPr="004369B9">
          <w:rPr>
            <w:rStyle w:val="Lienhypertexte"/>
            <w:noProof/>
            <w:sz w:val="24"/>
            <w:szCs w:val="24"/>
          </w:rPr>
          <w:t>4.2.3.</w:t>
        </w:r>
        <w:r w:rsidR="00711933" w:rsidRPr="004369B9">
          <w:rPr>
            <w:noProof/>
            <w:kern w:val="2"/>
            <w:sz w:val="24"/>
            <w:szCs w:val="24"/>
            <w:lang w:eastAsia="fr-FR"/>
            <w14:ligatures w14:val="standardContextual"/>
          </w:rPr>
          <w:tab/>
        </w:r>
        <w:r w:rsidR="00711933" w:rsidRPr="004369B9">
          <w:rPr>
            <w:rStyle w:val="Lienhypertexte"/>
            <w:noProof/>
            <w:sz w:val="24"/>
            <w:szCs w:val="24"/>
          </w:rPr>
          <w:t>Architecture logique de l’application</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_Toc170539890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62</w:t>
        </w:r>
        <w:r w:rsidR="00711933" w:rsidRPr="004369B9">
          <w:rPr>
            <w:noProof/>
            <w:webHidden/>
            <w:sz w:val="24"/>
            <w:szCs w:val="24"/>
          </w:rPr>
          <w:fldChar w:fldCharType="end"/>
        </w:r>
      </w:hyperlink>
    </w:p>
    <w:p w14:paraId="3A430C21" w14:textId="291F2EEC"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91" w:history="1">
        <w:r w:rsidR="00711933" w:rsidRPr="004369B9">
          <w:rPr>
            <w:rStyle w:val="Lienhypertexte"/>
            <w:noProof/>
            <w:sz w:val="24"/>
            <w:szCs w:val="24"/>
          </w:rPr>
          <w:t>4.2.4.</w:t>
        </w:r>
        <w:r w:rsidR="00711933" w:rsidRPr="004369B9">
          <w:rPr>
            <w:noProof/>
            <w:kern w:val="2"/>
            <w:sz w:val="24"/>
            <w:szCs w:val="24"/>
            <w:lang w:eastAsia="fr-FR"/>
            <w14:ligatures w14:val="standardContextual"/>
          </w:rPr>
          <w:tab/>
        </w:r>
        <w:r w:rsidR="00711933" w:rsidRPr="004369B9">
          <w:rPr>
            <w:rStyle w:val="Lienhypertexte"/>
            <w:noProof/>
            <w:sz w:val="24"/>
            <w:szCs w:val="24"/>
          </w:rPr>
          <w:t>Architecture logicielle</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_Toc170539891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66</w:t>
        </w:r>
        <w:r w:rsidR="00711933" w:rsidRPr="004369B9">
          <w:rPr>
            <w:noProof/>
            <w:webHidden/>
            <w:sz w:val="24"/>
            <w:szCs w:val="24"/>
          </w:rPr>
          <w:fldChar w:fldCharType="end"/>
        </w:r>
      </w:hyperlink>
    </w:p>
    <w:p w14:paraId="45D2F25F" w14:textId="408D5CC1"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93" w:history="1">
        <w:r w:rsidR="00711933" w:rsidRPr="004369B9">
          <w:rPr>
            <w:rStyle w:val="Lienhypertexte"/>
            <w:noProof/>
            <w:sz w:val="24"/>
            <w:szCs w:val="24"/>
          </w:rPr>
          <w:t>4.2.5.</w:t>
        </w:r>
        <w:r w:rsidR="00711933" w:rsidRPr="004369B9">
          <w:rPr>
            <w:noProof/>
            <w:kern w:val="2"/>
            <w:sz w:val="24"/>
            <w:szCs w:val="24"/>
            <w:lang w:eastAsia="fr-FR"/>
            <w14:ligatures w14:val="standardContextual"/>
          </w:rPr>
          <w:tab/>
        </w:r>
        <w:r w:rsidR="00711933" w:rsidRPr="004369B9">
          <w:rPr>
            <w:rStyle w:val="Lienhypertexte"/>
            <w:noProof/>
            <w:sz w:val="24"/>
            <w:szCs w:val="24"/>
          </w:rPr>
          <w:t>Architecture Technique</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_Toc170539893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67</w:t>
        </w:r>
        <w:r w:rsidR="00711933" w:rsidRPr="004369B9">
          <w:rPr>
            <w:noProof/>
            <w:webHidden/>
            <w:sz w:val="24"/>
            <w:szCs w:val="24"/>
          </w:rPr>
          <w:fldChar w:fldCharType="end"/>
        </w:r>
      </w:hyperlink>
    </w:p>
    <w:p w14:paraId="2533982D" w14:textId="5949548F"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896" w:history="1">
        <w:r w:rsidR="00711933" w:rsidRPr="004369B9">
          <w:rPr>
            <w:rStyle w:val="Lienhypertexte"/>
            <w:noProof/>
            <w:sz w:val="24"/>
            <w:szCs w:val="24"/>
          </w:rPr>
          <w:t>4.3.</w:t>
        </w:r>
        <w:r w:rsidR="00711933" w:rsidRPr="004369B9">
          <w:rPr>
            <w:noProof/>
            <w:kern w:val="2"/>
            <w:sz w:val="24"/>
            <w:szCs w:val="24"/>
            <w:lang w:eastAsia="fr-FR"/>
            <w14:ligatures w14:val="standardContextual"/>
          </w:rPr>
          <w:tab/>
        </w:r>
        <w:r w:rsidR="00711933" w:rsidRPr="004369B9">
          <w:rPr>
            <w:rStyle w:val="Lienhypertexte"/>
            <w:noProof/>
            <w:sz w:val="24"/>
            <w:szCs w:val="24"/>
          </w:rPr>
          <w:t>Processus DevOps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_Toc170539896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69</w:t>
        </w:r>
        <w:r w:rsidR="00711933" w:rsidRPr="004369B9">
          <w:rPr>
            <w:noProof/>
            <w:webHidden/>
            <w:sz w:val="24"/>
            <w:szCs w:val="24"/>
          </w:rPr>
          <w:fldChar w:fldCharType="end"/>
        </w:r>
      </w:hyperlink>
    </w:p>
    <w:p w14:paraId="4761CD57" w14:textId="76529AF7"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97" w:history="1">
        <w:r w:rsidR="00711933" w:rsidRPr="004369B9">
          <w:rPr>
            <w:rStyle w:val="Lienhypertexte"/>
            <w:noProof/>
            <w:sz w:val="24"/>
            <w:szCs w:val="24"/>
          </w:rPr>
          <w:t>4.3.1.</w:t>
        </w:r>
        <w:r w:rsidR="00711933" w:rsidRPr="004369B9">
          <w:rPr>
            <w:noProof/>
            <w:kern w:val="2"/>
            <w:sz w:val="24"/>
            <w:szCs w:val="24"/>
            <w:lang w:eastAsia="fr-FR"/>
            <w14:ligatures w14:val="standardContextual"/>
          </w:rPr>
          <w:tab/>
        </w:r>
        <w:r w:rsidR="00711933" w:rsidRPr="004369B9">
          <w:rPr>
            <w:rStyle w:val="Lienhypertexte"/>
            <w:noProof/>
            <w:sz w:val="24"/>
            <w:szCs w:val="24"/>
          </w:rPr>
          <w:t>Contrôle du code source</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_Toc170539897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69</w:t>
        </w:r>
        <w:r w:rsidR="00711933" w:rsidRPr="004369B9">
          <w:rPr>
            <w:noProof/>
            <w:webHidden/>
            <w:sz w:val="24"/>
            <w:szCs w:val="24"/>
          </w:rPr>
          <w:fldChar w:fldCharType="end"/>
        </w:r>
      </w:hyperlink>
    </w:p>
    <w:p w14:paraId="0E0F5807" w14:textId="31C21EEB"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98" w:history="1">
        <w:r w:rsidR="00711933" w:rsidRPr="004369B9">
          <w:rPr>
            <w:rStyle w:val="Lienhypertexte"/>
            <w:noProof/>
            <w:sz w:val="24"/>
            <w:szCs w:val="24"/>
          </w:rPr>
          <w:t>4.3.2.</w:t>
        </w:r>
        <w:r w:rsidR="00711933" w:rsidRPr="004369B9">
          <w:rPr>
            <w:noProof/>
            <w:kern w:val="2"/>
            <w:sz w:val="24"/>
            <w:szCs w:val="24"/>
            <w:lang w:eastAsia="fr-FR"/>
            <w14:ligatures w14:val="standardContextual"/>
          </w:rPr>
          <w:tab/>
        </w:r>
        <w:r w:rsidR="00711933" w:rsidRPr="004369B9">
          <w:rPr>
            <w:rStyle w:val="Lienhypertexte"/>
            <w:noProof/>
            <w:sz w:val="24"/>
            <w:szCs w:val="24"/>
          </w:rPr>
          <w:t>Design Patterns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_Toc170539898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69</w:t>
        </w:r>
        <w:r w:rsidR="00711933" w:rsidRPr="004369B9">
          <w:rPr>
            <w:noProof/>
            <w:webHidden/>
            <w:sz w:val="24"/>
            <w:szCs w:val="24"/>
          </w:rPr>
          <w:fldChar w:fldCharType="end"/>
        </w:r>
      </w:hyperlink>
    </w:p>
    <w:p w14:paraId="7DB0BAB6" w14:textId="5D9E7275"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899" w:history="1">
        <w:r w:rsidR="00711933" w:rsidRPr="004369B9">
          <w:rPr>
            <w:rStyle w:val="Lienhypertexte"/>
            <w:noProof/>
            <w:sz w:val="24"/>
            <w:szCs w:val="24"/>
          </w:rPr>
          <w:t>4.3.3.</w:t>
        </w:r>
        <w:r w:rsidR="00711933" w:rsidRPr="004369B9">
          <w:rPr>
            <w:noProof/>
            <w:kern w:val="2"/>
            <w:sz w:val="24"/>
            <w:szCs w:val="24"/>
            <w:lang w:eastAsia="fr-FR"/>
            <w14:ligatures w14:val="standardContextual"/>
          </w:rPr>
          <w:tab/>
        </w:r>
        <w:r w:rsidR="00711933" w:rsidRPr="004369B9">
          <w:rPr>
            <w:rStyle w:val="Lienhypertexte"/>
            <w:noProof/>
            <w:sz w:val="24"/>
            <w:szCs w:val="24"/>
          </w:rPr>
          <w:t>Tests continus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_Toc170539899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69</w:t>
        </w:r>
        <w:r w:rsidR="00711933" w:rsidRPr="004369B9">
          <w:rPr>
            <w:noProof/>
            <w:webHidden/>
            <w:sz w:val="24"/>
            <w:szCs w:val="24"/>
          </w:rPr>
          <w:fldChar w:fldCharType="end"/>
        </w:r>
      </w:hyperlink>
    </w:p>
    <w:p w14:paraId="7FF7E4D4" w14:textId="03354724"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900" w:history="1">
        <w:r w:rsidR="00711933" w:rsidRPr="004369B9">
          <w:rPr>
            <w:rStyle w:val="Lienhypertexte"/>
            <w:noProof/>
            <w:sz w:val="24"/>
            <w:szCs w:val="24"/>
          </w:rPr>
          <w:t>4.4.</w:t>
        </w:r>
        <w:r w:rsidR="00711933" w:rsidRPr="004369B9">
          <w:rPr>
            <w:noProof/>
            <w:kern w:val="2"/>
            <w:sz w:val="24"/>
            <w:szCs w:val="24"/>
            <w:lang w:eastAsia="fr-FR"/>
            <w14:ligatures w14:val="standardContextual"/>
          </w:rPr>
          <w:tab/>
        </w:r>
        <w:r w:rsidR="00711933" w:rsidRPr="004369B9">
          <w:rPr>
            <w:rStyle w:val="Lienhypertexte"/>
            <w:noProof/>
            <w:sz w:val="24"/>
            <w:szCs w:val="24"/>
          </w:rPr>
          <w:t>Jeu d'essais et manuel d’utilisateur</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_Toc170539900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71</w:t>
        </w:r>
        <w:r w:rsidR="00711933" w:rsidRPr="004369B9">
          <w:rPr>
            <w:noProof/>
            <w:webHidden/>
            <w:sz w:val="24"/>
            <w:szCs w:val="24"/>
          </w:rPr>
          <w:fldChar w:fldCharType="end"/>
        </w:r>
      </w:hyperlink>
    </w:p>
    <w:p w14:paraId="64129E03" w14:textId="75397C9A"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901" w:history="1">
        <w:r w:rsidR="00711933" w:rsidRPr="004369B9">
          <w:rPr>
            <w:rStyle w:val="Lienhypertexte"/>
            <w:noProof/>
            <w:sz w:val="24"/>
            <w:szCs w:val="24"/>
          </w:rPr>
          <w:t>4.4.1.</w:t>
        </w:r>
        <w:r w:rsidR="00711933" w:rsidRPr="004369B9">
          <w:rPr>
            <w:noProof/>
            <w:kern w:val="2"/>
            <w:sz w:val="24"/>
            <w:szCs w:val="24"/>
            <w:lang w:eastAsia="fr-FR"/>
            <w14:ligatures w14:val="standardContextual"/>
          </w:rPr>
          <w:tab/>
        </w:r>
        <w:r w:rsidR="00711933" w:rsidRPr="004369B9">
          <w:rPr>
            <w:rStyle w:val="Lienhypertexte"/>
            <w:noProof/>
            <w:sz w:val="24"/>
            <w:szCs w:val="24"/>
          </w:rPr>
          <w:t>API – Interfaces de programmation</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_Toc170539901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71</w:t>
        </w:r>
        <w:r w:rsidR="00711933" w:rsidRPr="004369B9">
          <w:rPr>
            <w:noProof/>
            <w:webHidden/>
            <w:sz w:val="24"/>
            <w:szCs w:val="24"/>
          </w:rPr>
          <w:fldChar w:fldCharType="end"/>
        </w:r>
      </w:hyperlink>
    </w:p>
    <w:p w14:paraId="3944C2D0" w14:textId="4C92B47E" w:rsidR="00711933" w:rsidRPr="004369B9" w:rsidRDefault="00000000">
      <w:pPr>
        <w:pStyle w:val="TM4"/>
        <w:tabs>
          <w:tab w:val="left" w:pos="1440"/>
          <w:tab w:val="right" w:leader="dot" w:pos="9062"/>
        </w:tabs>
        <w:rPr>
          <w:noProof/>
          <w:kern w:val="2"/>
          <w:sz w:val="24"/>
          <w:szCs w:val="24"/>
          <w:lang w:eastAsia="fr-FR"/>
          <w14:ligatures w14:val="standardContextual"/>
        </w:rPr>
      </w:pPr>
      <w:hyperlink w:anchor="_Toc170539902" w:history="1">
        <w:r w:rsidR="00711933" w:rsidRPr="004369B9">
          <w:rPr>
            <w:rStyle w:val="Lienhypertexte"/>
            <w:noProof/>
            <w:sz w:val="24"/>
            <w:szCs w:val="24"/>
            <w:lang w:val="en-US"/>
          </w:rPr>
          <w:t>4.4.2.</w:t>
        </w:r>
        <w:r w:rsidR="00711933" w:rsidRPr="004369B9">
          <w:rPr>
            <w:noProof/>
            <w:kern w:val="2"/>
            <w:sz w:val="24"/>
            <w:szCs w:val="24"/>
            <w:lang w:eastAsia="fr-FR"/>
            <w14:ligatures w14:val="standardContextual"/>
          </w:rPr>
          <w:tab/>
        </w:r>
        <w:r w:rsidR="00711933" w:rsidRPr="004369B9">
          <w:rPr>
            <w:rStyle w:val="Lienhypertexte"/>
            <w:noProof/>
            <w:sz w:val="24"/>
            <w:szCs w:val="24"/>
            <w:lang w:val="en-US"/>
          </w:rPr>
          <w:t>Parties Front-end/Back-end</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_Toc170539902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72</w:t>
        </w:r>
        <w:r w:rsidR="00711933" w:rsidRPr="004369B9">
          <w:rPr>
            <w:noProof/>
            <w:webHidden/>
            <w:sz w:val="24"/>
            <w:szCs w:val="24"/>
          </w:rPr>
          <w:fldChar w:fldCharType="end"/>
        </w:r>
      </w:hyperlink>
    </w:p>
    <w:p w14:paraId="1DF28AB8" w14:textId="63C8CF7E" w:rsidR="00711933" w:rsidRPr="004369B9" w:rsidRDefault="00000000">
      <w:pPr>
        <w:pStyle w:val="TM3"/>
        <w:tabs>
          <w:tab w:val="left" w:pos="1200"/>
          <w:tab w:val="right" w:leader="dot" w:pos="9062"/>
        </w:tabs>
        <w:rPr>
          <w:noProof/>
          <w:kern w:val="2"/>
          <w:sz w:val="24"/>
          <w:szCs w:val="24"/>
          <w:lang w:eastAsia="fr-FR"/>
          <w14:ligatures w14:val="standardContextual"/>
        </w:rPr>
      </w:pPr>
      <w:hyperlink w:anchor="_Toc170539903" w:history="1">
        <w:r w:rsidR="00711933" w:rsidRPr="004369B9">
          <w:rPr>
            <w:rStyle w:val="Lienhypertexte"/>
            <w:noProof/>
            <w:sz w:val="24"/>
            <w:szCs w:val="24"/>
          </w:rPr>
          <w:t>4.5.</w:t>
        </w:r>
        <w:r w:rsidR="00711933" w:rsidRPr="004369B9">
          <w:rPr>
            <w:noProof/>
            <w:kern w:val="2"/>
            <w:sz w:val="24"/>
            <w:szCs w:val="24"/>
            <w:lang w:eastAsia="fr-FR"/>
            <w14:ligatures w14:val="standardContextual"/>
          </w:rPr>
          <w:tab/>
        </w:r>
        <w:r w:rsidR="00711933" w:rsidRPr="004369B9">
          <w:rPr>
            <w:rStyle w:val="Lienhypertexte"/>
            <w:noProof/>
            <w:sz w:val="24"/>
            <w:szCs w:val="24"/>
          </w:rPr>
          <w:t>Conclusion</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_Toc170539903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75</w:t>
        </w:r>
        <w:r w:rsidR="00711933" w:rsidRPr="004369B9">
          <w:rPr>
            <w:noProof/>
            <w:webHidden/>
            <w:sz w:val="24"/>
            <w:szCs w:val="24"/>
          </w:rPr>
          <w:fldChar w:fldCharType="end"/>
        </w:r>
      </w:hyperlink>
    </w:p>
    <w:p w14:paraId="7CC0708F" w14:textId="385A92A5" w:rsidR="00711933" w:rsidRPr="004369B9" w:rsidRDefault="00000000">
      <w:pPr>
        <w:pStyle w:val="TM1"/>
        <w:tabs>
          <w:tab w:val="right" w:leader="dot" w:pos="9062"/>
        </w:tabs>
        <w:rPr>
          <w:noProof/>
          <w:kern w:val="2"/>
          <w:sz w:val="24"/>
          <w:szCs w:val="24"/>
          <w:lang w:eastAsia="fr-FR"/>
          <w14:ligatures w14:val="standardContextual"/>
        </w:rPr>
      </w:pPr>
      <w:hyperlink w:anchor="_Toc170539904" w:history="1">
        <w:r w:rsidR="00711933" w:rsidRPr="004369B9">
          <w:rPr>
            <w:rStyle w:val="Lienhypertexte"/>
            <w:noProof/>
            <w:sz w:val="24"/>
            <w:szCs w:val="24"/>
          </w:rPr>
          <w:t>Conclusion générale et perspectives</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_Toc170539904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77</w:t>
        </w:r>
        <w:r w:rsidR="00711933" w:rsidRPr="004369B9">
          <w:rPr>
            <w:noProof/>
            <w:webHidden/>
            <w:sz w:val="24"/>
            <w:szCs w:val="24"/>
          </w:rPr>
          <w:fldChar w:fldCharType="end"/>
        </w:r>
      </w:hyperlink>
    </w:p>
    <w:p w14:paraId="7DAB153B" w14:textId="14AF88AB" w:rsidR="00711933" w:rsidRPr="004369B9" w:rsidRDefault="00000000">
      <w:pPr>
        <w:pStyle w:val="TM1"/>
        <w:tabs>
          <w:tab w:val="right" w:leader="dot" w:pos="9062"/>
        </w:tabs>
        <w:rPr>
          <w:noProof/>
          <w:kern w:val="2"/>
          <w:sz w:val="24"/>
          <w:szCs w:val="24"/>
          <w:lang w:eastAsia="fr-FR"/>
          <w14:ligatures w14:val="standardContextual"/>
        </w:rPr>
      </w:pPr>
      <w:hyperlink w:anchor="_Toc170539905" w:history="1">
        <w:r w:rsidR="00711933" w:rsidRPr="004369B9">
          <w:rPr>
            <w:rStyle w:val="Lienhypertexte"/>
            <w:noProof/>
            <w:sz w:val="24"/>
            <w:szCs w:val="24"/>
          </w:rPr>
          <w:t>WEBOGRAPHIE</w:t>
        </w:r>
        <w:r w:rsidR="00711933" w:rsidRPr="004369B9">
          <w:rPr>
            <w:noProof/>
            <w:webHidden/>
            <w:sz w:val="24"/>
            <w:szCs w:val="24"/>
          </w:rPr>
          <w:tab/>
        </w:r>
        <w:r w:rsidR="00711933" w:rsidRPr="004369B9">
          <w:rPr>
            <w:noProof/>
            <w:webHidden/>
            <w:sz w:val="24"/>
            <w:szCs w:val="24"/>
          </w:rPr>
          <w:fldChar w:fldCharType="begin"/>
        </w:r>
        <w:r w:rsidR="00711933" w:rsidRPr="004369B9">
          <w:rPr>
            <w:noProof/>
            <w:webHidden/>
            <w:sz w:val="24"/>
            <w:szCs w:val="24"/>
          </w:rPr>
          <w:instrText xml:space="preserve"> PAGEREF _Toc170539905 \h </w:instrText>
        </w:r>
        <w:r w:rsidR="00711933" w:rsidRPr="004369B9">
          <w:rPr>
            <w:noProof/>
            <w:webHidden/>
            <w:sz w:val="24"/>
            <w:szCs w:val="24"/>
          </w:rPr>
        </w:r>
        <w:r w:rsidR="00711933" w:rsidRPr="004369B9">
          <w:rPr>
            <w:noProof/>
            <w:webHidden/>
            <w:sz w:val="24"/>
            <w:szCs w:val="24"/>
          </w:rPr>
          <w:fldChar w:fldCharType="separate"/>
        </w:r>
        <w:r w:rsidR="00C12970">
          <w:rPr>
            <w:noProof/>
            <w:webHidden/>
            <w:sz w:val="24"/>
            <w:szCs w:val="24"/>
          </w:rPr>
          <w:t>78</w:t>
        </w:r>
        <w:r w:rsidR="00711933" w:rsidRPr="004369B9">
          <w:rPr>
            <w:noProof/>
            <w:webHidden/>
            <w:sz w:val="24"/>
            <w:szCs w:val="24"/>
          </w:rPr>
          <w:fldChar w:fldCharType="end"/>
        </w:r>
      </w:hyperlink>
    </w:p>
    <w:p w14:paraId="2F835713" w14:textId="7243E7F9" w:rsidR="00652C1B" w:rsidRDefault="00130841" w:rsidP="00652C1B">
      <w:pPr>
        <w:tabs>
          <w:tab w:val="left" w:pos="1500"/>
        </w:tabs>
        <w:rPr>
          <w:rFonts w:asciiTheme="majorBidi" w:hAnsiTheme="majorBidi" w:cstheme="majorBidi"/>
          <w:sz w:val="36"/>
          <w:szCs w:val="36"/>
        </w:rPr>
      </w:pPr>
      <w:r w:rsidRPr="004369B9">
        <w:rPr>
          <w:rFonts w:asciiTheme="majorBidi" w:hAnsiTheme="majorBidi" w:cstheme="majorBidi"/>
          <w:sz w:val="24"/>
          <w:szCs w:val="24"/>
        </w:rPr>
        <w:fldChar w:fldCharType="end"/>
      </w:r>
    </w:p>
    <w:p w14:paraId="30C43577" w14:textId="2722A8F7" w:rsidR="00A26F69" w:rsidRDefault="00652C1B" w:rsidP="00652C1B">
      <w:pPr>
        <w:rPr>
          <w:rFonts w:asciiTheme="majorBidi" w:hAnsiTheme="majorBidi" w:cstheme="majorBidi"/>
          <w:sz w:val="36"/>
          <w:szCs w:val="36"/>
        </w:rPr>
      </w:pPr>
      <w:r>
        <w:rPr>
          <w:rFonts w:asciiTheme="majorBidi" w:hAnsiTheme="majorBidi" w:cstheme="majorBidi"/>
          <w:sz w:val="36"/>
          <w:szCs w:val="36"/>
        </w:rPr>
        <w:br w:type="page"/>
      </w:r>
    </w:p>
    <w:p w14:paraId="29DAF205" w14:textId="2D040997" w:rsidR="00A26F69" w:rsidRPr="005E76A3" w:rsidRDefault="00A26F69" w:rsidP="005E76A3">
      <w:pPr>
        <w:tabs>
          <w:tab w:val="left" w:pos="5353"/>
        </w:tabs>
        <w:rPr>
          <w:rFonts w:asciiTheme="majorBidi" w:hAnsiTheme="majorBidi" w:cstheme="majorBidi"/>
          <w:sz w:val="44"/>
          <w:szCs w:val="44"/>
        </w:rPr>
      </w:pPr>
      <w:r w:rsidRPr="00A26F69">
        <w:rPr>
          <w:rFonts w:asciiTheme="majorBidi" w:hAnsiTheme="majorBidi" w:cstheme="majorBidi"/>
          <w:b/>
          <w:bCs/>
          <w:sz w:val="44"/>
          <w:szCs w:val="44"/>
        </w:rPr>
        <w:lastRenderedPageBreak/>
        <w:t xml:space="preserve">Table des </w:t>
      </w:r>
      <w:r>
        <w:rPr>
          <w:rFonts w:asciiTheme="majorBidi" w:hAnsiTheme="majorBidi" w:cstheme="majorBidi"/>
          <w:b/>
          <w:bCs/>
          <w:sz w:val="44"/>
          <w:szCs w:val="44"/>
        </w:rPr>
        <w:t>figures</w:t>
      </w:r>
      <w:r w:rsidR="005E76A3">
        <w:rPr>
          <w:rFonts w:asciiTheme="majorBidi" w:hAnsiTheme="majorBidi" w:cstheme="majorBidi"/>
          <w:b/>
          <w:bCs/>
          <w:sz w:val="44"/>
          <w:szCs w:val="44"/>
        </w:rPr>
        <w:tab/>
      </w:r>
    </w:p>
    <w:p w14:paraId="40FC283E" w14:textId="3F9AD708" w:rsidR="0083226D" w:rsidRDefault="005E76A3">
      <w:pPr>
        <w:pStyle w:val="Tabledesillustrations"/>
        <w:tabs>
          <w:tab w:val="right" w:leader="dot" w:pos="9062"/>
        </w:tabs>
        <w:rPr>
          <w:noProof/>
          <w:kern w:val="2"/>
          <w:sz w:val="22"/>
          <w:szCs w:val="22"/>
          <w:lang w:eastAsia="fr-FR"/>
          <w14:ligatures w14:val="standardContextual"/>
        </w:rPr>
      </w:pPr>
      <w:r w:rsidRPr="005E76A3">
        <w:rPr>
          <w:rFonts w:asciiTheme="majorBidi" w:hAnsiTheme="majorBidi" w:cstheme="majorBidi"/>
          <w:sz w:val="24"/>
          <w:szCs w:val="24"/>
        </w:rPr>
        <w:fldChar w:fldCharType="begin"/>
      </w:r>
      <w:r w:rsidRPr="005E76A3">
        <w:rPr>
          <w:rFonts w:asciiTheme="majorBidi" w:hAnsiTheme="majorBidi" w:cstheme="majorBidi"/>
          <w:sz w:val="24"/>
          <w:szCs w:val="24"/>
        </w:rPr>
        <w:instrText xml:space="preserve"> TOC \h \z \c "Figure" </w:instrText>
      </w:r>
      <w:r w:rsidRPr="005E76A3">
        <w:rPr>
          <w:rFonts w:asciiTheme="majorBidi" w:hAnsiTheme="majorBidi" w:cstheme="majorBidi"/>
          <w:sz w:val="24"/>
          <w:szCs w:val="24"/>
        </w:rPr>
        <w:fldChar w:fldCharType="separate"/>
      </w:r>
      <w:hyperlink w:anchor="_Toc170535412" w:history="1">
        <w:r w:rsidR="0083226D" w:rsidRPr="00A35518">
          <w:rPr>
            <w:rStyle w:val="Lienhypertexte"/>
            <w:noProof/>
          </w:rPr>
          <w:t>Figure 1 : Dispersion géographique de ses différents clients.</w:t>
        </w:r>
        <w:r w:rsidR="0083226D">
          <w:rPr>
            <w:noProof/>
            <w:webHidden/>
          </w:rPr>
          <w:tab/>
        </w:r>
        <w:r w:rsidR="0083226D">
          <w:rPr>
            <w:noProof/>
            <w:webHidden/>
          </w:rPr>
          <w:fldChar w:fldCharType="begin"/>
        </w:r>
        <w:r w:rsidR="0083226D">
          <w:rPr>
            <w:noProof/>
            <w:webHidden/>
          </w:rPr>
          <w:instrText xml:space="preserve"> PAGEREF _Toc170535412 \h </w:instrText>
        </w:r>
        <w:r w:rsidR="0083226D">
          <w:rPr>
            <w:noProof/>
            <w:webHidden/>
          </w:rPr>
        </w:r>
        <w:r w:rsidR="0083226D">
          <w:rPr>
            <w:noProof/>
            <w:webHidden/>
          </w:rPr>
          <w:fldChar w:fldCharType="separate"/>
        </w:r>
        <w:r w:rsidR="00C12970">
          <w:rPr>
            <w:noProof/>
            <w:webHidden/>
          </w:rPr>
          <w:t>4</w:t>
        </w:r>
        <w:r w:rsidR="0083226D">
          <w:rPr>
            <w:noProof/>
            <w:webHidden/>
          </w:rPr>
          <w:fldChar w:fldCharType="end"/>
        </w:r>
      </w:hyperlink>
    </w:p>
    <w:p w14:paraId="24A0B668" w14:textId="318742F8" w:rsidR="0083226D" w:rsidRDefault="00000000">
      <w:pPr>
        <w:pStyle w:val="Tabledesillustrations"/>
        <w:tabs>
          <w:tab w:val="right" w:leader="dot" w:pos="9062"/>
        </w:tabs>
        <w:rPr>
          <w:noProof/>
          <w:kern w:val="2"/>
          <w:sz w:val="22"/>
          <w:szCs w:val="22"/>
          <w:lang w:eastAsia="fr-FR"/>
          <w14:ligatures w14:val="standardContextual"/>
        </w:rPr>
      </w:pPr>
      <w:hyperlink w:anchor="_Toc170535413" w:history="1">
        <w:r w:rsidR="0083226D" w:rsidRPr="00A35518">
          <w:rPr>
            <w:rStyle w:val="Lienhypertexte"/>
            <w:noProof/>
          </w:rPr>
          <w:t>Figure 2 : Le cycle de vie du SCRUM</w:t>
        </w:r>
        <w:r w:rsidR="0083226D">
          <w:rPr>
            <w:noProof/>
            <w:webHidden/>
          </w:rPr>
          <w:tab/>
        </w:r>
        <w:r w:rsidR="0083226D">
          <w:rPr>
            <w:noProof/>
            <w:webHidden/>
          </w:rPr>
          <w:fldChar w:fldCharType="begin"/>
        </w:r>
        <w:r w:rsidR="0083226D">
          <w:rPr>
            <w:noProof/>
            <w:webHidden/>
          </w:rPr>
          <w:instrText xml:space="preserve"> PAGEREF _Toc170535413 \h </w:instrText>
        </w:r>
        <w:r w:rsidR="0083226D">
          <w:rPr>
            <w:noProof/>
            <w:webHidden/>
          </w:rPr>
        </w:r>
        <w:r w:rsidR="0083226D">
          <w:rPr>
            <w:noProof/>
            <w:webHidden/>
          </w:rPr>
          <w:fldChar w:fldCharType="separate"/>
        </w:r>
        <w:r w:rsidR="00C12970">
          <w:rPr>
            <w:noProof/>
            <w:webHidden/>
          </w:rPr>
          <w:t>9</w:t>
        </w:r>
        <w:r w:rsidR="0083226D">
          <w:rPr>
            <w:noProof/>
            <w:webHidden/>
          </w:rPr>
          <w:fldChar w:fldCharType="end"/>
        </w:r>
      </w:hyperlink>
    </w:p>
    <w:p w14:paraId="44826C21" w14:textId="669501AA" w:rsidR="0083226D" w:rsidRPr="00711933" w:rsidRDefault="00000000">
      <w:pPr>
        <w:pStyle w:val="Tabledesillustrations"/>
        <w:tabs>
          <w:tab w:val="right" w:leader="dot" w:pos="9062"/>
        </w:tabs>
        <w:rPr>
          <w:noProof/>
          <w:kern w:val="2"/>
          <w:sz w:val="22"/>
          <w:szCs w:val="22"/>
          <w:lang w:eastAsia="fr-FR"/>
          <w14:ligatures w14:val="standardContextual"/>
        </w:rPr>
      </w:pPr>
      <w:hyperlink w:anchor="_Toc170535414" w:history="1">
        <w:r w:rsidR="0083226D" w:rsidRPr="00711933">
          <w:rPr>
            <w:rStyle w:val="Lienhypertexte"/>
            <w:rFonts w:cstheme="majorBidi"/>
            <w:noProof/>
          </w:rPr>
          <w:t>figure 3 : diagramme de gantt</w:t>
        </w:r>
        <w:r w:rsidR="0083226D" w:rsidRPr="00711933">
          <w:rPr>
            <w:noProof/>
            <w:webHidden/>
          </w:rPr>
          <w:tab/>
        </w:r>
        <w:r w:rsidR="0083226D" w:rsidRPr="00711933">
          <w:rPr>
            <w:noProof/>
            <w:webHidden/>
          </w:rPr>
          <w:fldChar w:fldCharType="begin"/>
        </w:r>
        <w:r w:rsidR="0083226D" w:rsidRPr="00711933">
          <w:rPr>
            <w:noProof/>
            <w:webHidden/>
          </w:rPr>
          <w:instrText xml:space="preserve"> PAGEREF _Toc170535414 \h </w:instrText>
        </w:r>
        <w:r w:rsidR="0083226D" w:rsidRPr="00711933">
          <w:rPr>
            <w:noProof/>
            <w:webHidden/>
          </w:rPr>
        </w:r>
        <w:r w:rsidR="0083226D" w:rsidRPr="00711933">
          <w:rPr>
            <w:noProof/>
            <w:webHidden/>
          </w:rPr>
          <w:fldChar w:fldCharType="separate"/>
        </w:r>
        <w:r w:rsidR="00C12970">
          <w:rPr>
            <w:noProof/>
            <w:webHidden/>
          </w:rPr>
          <w:t>13</w:t>
        </w:r>
        <w:r w:rsidR="0083226D" w:rsidRPr="00711933">
          <w:rPr>
            <w:noProof/>
            <w:webHidden/>
          </w:rPr>
          <w:fldChar w:fldCharType="end"/>
        </w:r>
      </w:hyperlink>
    </w:p>
    <w:p w14:paraId="5A7AF83E" w14:textId="78D9B8AD" w:rsidR="0083226D" w:rsidRDefault="00000000">
      <w:pPr>
        <w:pStyle w:val="Tabledesillustrations"/>
        <w:tabs>
          <w:tab w:val="right" w:leader="dot" w:pos="9062"/>
        </w:tabs>
        <w:rPr>
          <w:noProof/>
          <w:kern w:val="2"/>
          <w:sz w:val="22"/>
          <w:szCs w:val="22"/>
          <w:lang w:eastAsia="fr-FR"/>
          <w14:ligatures w14:val="standardContextual"/>
        </w:rPr>
      </w:pPr>
      <w:hyperlink w:anchor="_Toc170535415" w:history="1">
        <w:r w:rsidR="0083226D" w:rsidRPr="00A35518">
          <w:rPr>
            <w:rStyle w:val="Lienhypertexte"/>
            <w:noProof/>
          </w:rPr>
          <w:t>Figure 4: langage de modélisation unifié UML</w:t>
        </w:r>
        <w:r w:rsidR="0083226D">
          <w:rPr>
            <w:noProof/>
            <w:webHidden/>
          </w:rPr>
          <w:tab/>
        </w:r>
        <w:r w:rsidR="0083226D">
          <w:rPr>
            <w:noProof/>
            <w:webHidden/>
          </w:rPr>
          <w:fldChar w:fldCharType="begin"/>
        </w:r>
        <w:r w:rsidR="0083226D">
          <w:rPr>
            <w:noProof/>
            <w:webHidden/>
          </w:rPr>
          <w:instrText xml:space="preserve"> PAGEREF _Toc170535415 \h </w:instrText>
        </w:r>
        <w:r w:rsidR="0083226D">
          <w:rPr>
            <w:noProof/>
            <w:webHidden/>
          </w:rPr>
        </w:r>
        <w:r w:rsidR="0083226D">
          <w:rPr>
            <w:noProof/>
            <w:webHidden/>
          </w:rPr>
          <w:fldChar w:fldCharType="separate"/>
        </w:r>
        <w:r w:rsidR="00C12970">
          <w:rPr>
            <w:noProof/>
            <w:webHidden/>
          </w:rPr>
          <w:t>19</w:t>
        </w:r>
        <w:r w:rsidR="0083226D">
          <w:rPr>
            <w:noProof/>
            <w:webHidden/>
          </w:rPr>
          <w:fldChar w:fldCharType="end"/>
        </w:r>
      </w:hyperlink>
    </w:p>
    <w:p w14:paraId="3A923C97" w14:textId="25306C3C" w:rsidR="0083226D" w:rsidRDefault="00000000">
      <w:pPr>
        <w:pStyle w:val="Tabledesillustrations"/>
        <w:tabs>
          <w:tab w:val="right" w:leader="dot" w:pos="9062"/>
        </w:tabs>
        <w:rPr>
          <w:noProof/>
          <w:kern w:val="2"/>
          <w:sz w:val="22"/>
          <w:szCs w:val="22"/>
          <w:lang w:eastAsia="fr-FR"/>
          <w14:ligatures w14:val="standardContextual"/>
        </w:rPr>
      </w:pPr>
      <w:hyperlink w:anchor="_Toc170535416" w:history="1">
        <w:r w:rsidR="0083226D" w:rsidRPr="00A35518">
          <w:rPr>
            <w:rStyle w:val="Lienhypertexte"/>
            <w:noProof/>
          </w:rPr>
          <w:t>Figure 5 : Diagramme de cas d'utilisation global</w:t>
        </w:r>
        <w:r w:rsidR="0083226D">
          <w:rPr>
            <w:noProof/>
            <w:webHidden/>
          </w:rPr>
          <w:tab/>
        </w:r>
        <w:r w:rsidR="0083226D">
          <w:rPr>
            <w:noProof/>
            <w:webHidden/>
          </w:rPr>
          <w:fldChar w:fldCharType="begin"/>
        </w:r>
        <w:r w:rsidR="0083226D">
          <w:rPr>
            <w:noProof/>
            <w:webHidden/>
          </w:rPr>
          <w:instrText xml:space="preserve"> PAGEREF _Toc170535416 \h </w:instrText>
        </w:r>
        <w:r w:rsidR="0083226D">
          <w:rPr>
            <w:noProof/>
            <w:webHidden/>
          </w:rPr>
        </w:r>
        <w:r w:rsidR="0083226D">
          <w:rPr>
            <w:noProof/>
            <w:webHidden/>
          </w:rPr>
          <w:fldChar w:fldCharType="separate"/>
        </w:r>
        <w:r w:rsidR="00C12970">
          <w:rPr>
            <w:noProof/>
            <w:webHidden/>
          </w:rPr>
          <w:t>21</w:t>
        </w:r>
        <w:r w:rsidR="0083226D">
          <w:rPr>
            <w:noProof/>
            <w:webHidden/>
          </w:rPr>
          <w:fldChar w:fldCharType="end"/>
        </w:r>
      </w:hyperlink>
    </w:p>
    <w:p w14:paraId="172B2D12" w14:textId="316F830F" w:rsidR="0083226D" w:rsidRDefault="00000000">
      <w:pPr>
        <w:pStyle w:val="Tabledesillustrations"/>
        <w:tabs>
          <w:tab w:val="right" w:leader="dot" w:pos="9062"/>
        </w:tabs>
        <w:rPr>
          <w:noProof/>
          <w:kern w:val="2"/>
          <w:sz w:val="22"/>
          <w:szCs w:val="22"/>
          <w:lang w:eastAsia="fr-FR"/>
          <w14:ligatures w14:val="standardContextual"/>
        </w:rPr>
      </w:pPr>
      <w:hyperlink w:anchor="_Toc170535417" w:history="1">
        <w:r w:rsidR="0083226D" w:rsidRPr="00A35518">
          <w:rPr>
            <w:rStyle w:val="Lienhypertexte"/>
            <w:noProof/>
          </w:rPr>
          <w:t>Figure 6 : Diagramme de cas d’utilisation « Traitement automatique des courriels »</w:t>
        </w:r>
        <w:r w:rsidR="0083226D">
          <w:rPr>
            <w:noProof/>
            <w:webHidden/>
          </w:rPr>
          <w:tab/>
        </w:r>
        <w:r w:rsidR="0083226D">
          <w:rPr>
            <w:noProof/>
            <w:webHidden/>
          </w:rPr>
          <w:fldChar w:fldCharType="begin"/>
        </w:r>
        <w:r w:rsidR="0083226D">
          <w:rPr>
            <w:noProof/>
            <w:webHidden/>
          </w:rPr>
          <w:instrText xml:space="preserve"> PAGEREF _Toc170535417 \h </w:instrText>
        </w:r>
        <w:r w:rsidR="0083226D">
          <w:rPr>
            <w:noProof/>
            <w:webHidden/>
          </w:rPr>
        </w:r>
        <w:r w:rsidR="0083226D">
          <w:rPr>
            <w:noProof/>
            <w:webHidden/>
          </w:rPr>
          <w:fldChar w:fldCharType="separate"/>
        </w:r>
        <w:r w:rsidR="00C12970">
          <w:rPr>
            <w:noProof/>
            <w:webHidden/>
          </w:rPr>
          <w:t>22</w:t>
        </w:r>
        <w:r w:rsidR="0083226D">
          <w:rPr>
            <w:noProof/>
            <w:webHidden/>
          </w:rPr>
          <w:fldChar w:fldCharType="end"/>
        </w:r>
      </w:hyperlink>
    </w:p>
    <w:p w14:paraId="6E6CD890" w14:textId="0D66C5E1" w:rsidR="0083226D" w:rsidRDefault="00000000">
      <w:pPr>
        <w:pStyle w:val="Tabledesillustrations"/>
        <w:tabs>
          <w:tab w:val="right" w:leader="dot" w:pos="9062"/>
        </w:tabs>
        <w:rPr>
          <w:noProof/>
          <w:kern w:val="2"/>
          <w:sz w:val="22"/>
          <w:szCs w:val="22"/>
          <w:lang w:eastAsia="fr-FR"/>
          <w14:ligatures w14:val="standardContextual"/>
        </w:rPr>
      </w:pPr>
      <w:hyperlink w:anchor="_Toc170535418" w:history="1">
        <w:r w:rsidR="0083226D" w:rsidRPr="00A35518">
          <w:rPr>
            <w:rStyle w:val="Lienhypertexte"/>
            <w:noProof/>
          </w:rPr>
          <w:t>Figure 7 : Diagramme de cas d’utilisation « Consulter les permissions d’accès »</w:t>
        </w:r>
        <w:r w:rsidR="0083226D">
          <w:rPr>
            <w:noProof/>
            <w:webHidden/>
          </w:rPr>
          <w:tab/>
        </w:r>
        <w:r w:rsidR="0083226D">
          <w:rPr>
            <w:noProof/>
            <w:webHidden/>
          </w:rPr>
          <w:fldChar w:fldCharType="begin"/>
        </w:r>
        <w:r w:rsidR="0083226D">
          <w:rPr>
            <w:noProof/>
            <w:webHidden/>
          </w:rPr>
          <w:instrText xml:space="preserve"> PAGEREF _Toc170535418 \h </w:instrText>
        </w:r>
        <w:r w:rsidR="0083226D">
          <w:rPr>
            <w:noProof/>
            <w:webHidden/>
          </w:rPr>
        </w:r>
        <w:r w:rsidR="0083226D">
          <w:rPr>
            <w:noProof/>
            <w:webHidden/>
          </w:rPr>
          <w:fldChar w:fldCharType="separate"/>
        </w:r>
        <w:r w:rsidR="00C12970">
          <w:rPr>
            <w:noProof/>
            <w:webHidden/>
          </w:rPr>
          <w:t>23</w:t>
        </w:r>
        <w:r w:rsidR="0083226D">
          <w:rPr>
            <w:noProof/>
            <w:webHidden/>
          </w:rPr>
          <w:fldChar w:fldCharType="end"/>
        </w:r>
      </w:hyperlink>
    </w:p>
    <w:p w14:paraId="60BD0206" w14:textId="3F433829" w:rsidR="0083226D" w:rsidRDefault="00000000">
      <w:pPr>
        <w:pStyle w:val="Tabledesillustrations"/>
        <w:tabs>
          <w:tab w:val="right" w:leader="dot" w:pos="9062"/>
        </w:tabs>
        <w:rPr>
          <w:noProof/>
          <w:kern w:val="2"/>
          <w:sz w:val="22"/>
          <w:szCs w:val="22"/>
          <w:lang w:eastAsia="fr-FR"/>
          <w14:ligatures w14:val="standardContextual"/>
        </w:rPr>
      </w:pPr>
      <w:hyperlink w:anchor="_Toc170535419" w:history="1">
        <w:r w:rsidR="0083226D" w:rsidRPr="00A35518">
          <w:rPr>
            <w:rStyle w:val="Lienhypertexte"/>
            <w:noProof/>
          </w:rPr>
          <w:t>Figure 8 : Diagramme de cas d’utilisation « Consulter les comptes »</w:t>
        </w:r>
        <w:r w:rsidR="0083226D">
          <w:rPr>
            <w:noProof/>
            <w:webHidden/>
          </w:rPr>
          <w:tab/>
        </w:r>
        <w:r w:rsidR="0083226D">
          <w:rPr>
            <w:noProof/>
            <w:webHidden/>
          </w:rPr>
          <w:fldChar w:fldCharType="begin"/>
        </w:r>
        <w:r w:rsidR="0083226D">
          <w:rPr>
            <w:noProof/>
            <w:webHidden/>
          </w:rPr>
          <w:instrText xml:space="preserve"> PAGEREF _Toc170535419 \h </w:instrText>
        </w:r>
        <w:r w:rsidR="0083226D">
          <w:rPr>
            <w:noProof/>
            <w:webHidden/>
          </w:rPr>
        </w:r>
        <w:r w:rsidR="0083226D">
          <w:rPr>
            <w:noProof/>
            <w:webHidden/>
          </w:rPr>
          <w:fldChar w:fldCharType="separate"/>
        </w:r>
        <w:r w:rsidR="00C12970">
          <w:rPr>
            <w:noProof/>
            <w:webHidden/>
          </w:rPr>
          <w:t>24</w:t>
        </w:r>
        <w:r w:rsidR="0083226D">
          <w:rPr>
            <w:noProof/>
            <w:webHidden/>
          </w:rPr>
          <w:fldChar w:fldCharType="end"/>
        </w:r>
      </w:hyperlink>
    </w:p>
    <w:p w14:paraId="4E0387CE" w14:textId="57639626" w:rsidR="0083226D" w:rsidRDefault="00000000">
      <w:pPr>
        <w:pStyle w:val="Tabledesillustrations"/>
        <w:tabs>
          <w:tab w:val="right" w:leader="dot" w:pos="9062"/>
        </w:tabs>
        <w:rPr>
          <w:noProof/>
          <w:kern w:val="2"/>
          <w:sz w:val="22"/>
          <w:szCs w:val="22"/>
          <w:lang w:eastAsia="fr-FR"/>
          <w14:ligatures w14:val="standardContextual"/>
        </w:rPr>
      </w:pPr>
      <w:hyperlink w:anchor="_Toc170535420" w:history="1">
        <w:r w:rsidR="0083226D" w:rsidRPr="00A35518">
          <w:rPr>
            <w:rStyle w:val="Lienhypertexte"/>
            <w:noProof/>
          </w:rPr>
          <w:t>Figure 9 : Diagramme de cas d’utilisation « Consulter les Types de traitement »</w:t>
        </w:r>
        <w:r w:rsidR="0083226D">
          <w:rPr>
            <w:noProof/>
            <w:webHidden/>
          </w:rPr>
          <w:tab/>
        </w:r>
        <w:r w:rsidR="0083226D">
          <w:rPr>
            <w:noProof/>
            <w:webHidden/>
          </w:rPr>
          <w:fldChar w:fldCharType="begin"/>
        </w:r>
        <w:r w:rsidR="0083226D">
          <w:rPr>
            <w:noProof/>
            <w:webHidden/>
          </w:rPr>
          <w:instrText xml:space="preserve"> PAGEREF _Toc170535420 \h </w:instrText>
        </w:r>
        <w:r w:rsidR="0083226D">
          <w:rPr>
            <w:noProof/>
            <w:webHidden/>
          </w:rPr>
        </w:r>
        <w:r w:rsidR="0083226D">
          <w:rPr>
            <w:noProof/>
            <w:webHidden/>
          </w:rPr>
          <w:fldChar w:fldCharType="separate"/>
        </w:r>
        <w:r w:rsidR="00C12970">
          <w:rPr>
            <w:noProof/>
            <w:webHidden/>
          </w:rPr>
          <w:t>25</w:t>
        </w:r>
        <w:r w:rsidR="0083226D">
          <w:rPr>
            <w:noProof/>
            <w:webHidden/>
          </w:rPr>
          <w:fldChar w:fldCharType="end"/>
        </w:r>
      </w:hyperlink>
    </w:p>
    <w:p w14:paraId="787DCBB0" w14:textId="3F55E666" w:rsidR="0083226D" w:rsidRDefault="00000000">
      <w:pPr>
        <w:pStyle w:val="Tabledesillustrations"/>
        <w:tabs>
          <w:tab w:val="right" w:leader="dot" w:pos="9062"/>
        </w:tabs>
        <w:rPr>
          <w:noProof/>
          <w:kern w:val="2"/>
          <w:sz w:val="22"/>
          <w:szCs w:val="22"/>
          <w:lang w:eastAsia="fr-FR"/>
          <w14:ligatures w14:val="standardContextual"/>
        </w:rPr>
      </w:pPr>
      <w:hyperlink w:anchor="_Toc170535421" w:history="1">
        <w:r w:rsidR="0083226D" w:rsidRPr="00A35518">
          <w:rPr>
            <w:rStyle w:val="Lienhypertexte"/>
            <w:noProof/>
          </w:rPr>
          <w:t>Figure 10 : Diagramme de cas d’utilisation « Consulter les catégories »</w:t>
        </w:r>
        <w:r w:rsidR="0083226D">
          <w:rPr>
            <w:noProof/>
            <w:webHidden/>
          </w:rPr>
          <w:tab/>
        </w:r>
        <w:r w:rsidR="0083226D">
          <w:rPr>
            <w:noProof/>
            <w:webHidden/>
          </w:rPr>
          <w:fldChar w:fldCharType="begin"/>
        </w:r>
        <w:r w:rsidR="0083226D">
          <w:rPr>
            <w:noProof/>
            <w:webHidden/>
          </w:rPr>
          <w:instrText xml:space="preserve"> PAGEREF _Toc170535421 \h </w:instrText>
        </w:r>
        <w:r w:rsidR="0083226D">
          <w:rPr>
            <w:noProof/>
            <w:webHidden/>
          </w:rPr>
        </w:r>
        <w:r w:rsidR="0083226D">
          <w:rPr>
            <w:noProof/>
            <w:webHidden/>
          </w:rPr>
          <w:fldChar w:fldCharType="separate"/>
        </w:r>
        <w:r w:rsidR="00C12970">
          <w:rPr>
            <w:noProof/>
            <w:webHidden/>
          </w:rPr>
          <w:t>26</w:t>
        </w:r>
        <w:r w:rsidR="0083226D">
          <w:rPr>
            <w:noProof/>
            <w:webHidden/>
          </w:rPr>
          <w:fldChar w:fldCharType="end"/>
        </w:r>
      </w:hyperlink>
    </w:p>
    <w:p w14:paraId="0CFC27AF" w14:textId="5DD613D7" w:rsidR="0083226D" w:rsidRDefault="00000000">
      <w:pPr>
        <w:pStyle w:val="Tabledesillustrations"/>
        <w:tabs>
          <w:tab w:val="right" w:leader="dot" w:pos="9062"/>
        </w:tabs>
        <w:rPr>
          <w:noProof/>
          <w:kern w:val="2"/>
          <w:sz w:val="22"/>
          <w:szCs w:val="22"/>
          <w:lang w:eastAsia="fr-FR"/>
          <w14:ligatures w14:val="standardContextual"/>
        </w:rPr>
      </w:pPr>
      <w:hyperlink w:anchor="_Toc170535422" w:history="1">
        <w:r w:rsidR="0083226D" w:rsidRPr="00A35518">
          <w:rPr>
            <w:rStyle w:val="Lienhypertexte"/>
            <w:noProof/>
          </w:rPr>
          <w:t>Figure 11 : Diagramme de séquence « Traitement automatique des courriels »</w:t>
        </w:r>
        <w:r w:rsidR="0083226D">
          <w:rPr>
            <w:noProof/>
            <w:webHidden/>
          </w:rPr>
          <w:tab/>
        </w:r>
        <w:r w:rsidR="0083226D">
          <w:rPr>
            <w:noProof/>
            <w:webHidden/>
          </w:rPr>
          <w:fldChar w:fldCharType="begin"/>
        </w:r>
        <w:r w:rsidR="0083226D">
          <w:rPr>
            <w:noProof/>
            <w:webHidden/>
          </w:rPr>
          <w:instrText xml:space="preserve"> PAGEREF _Toc170535422 \h </w:instrText>
        </w:r>
        <w:r w:rsidR="0083226D">
          <w:rPr>
            <w:noProof/>
            <w:webHidden/>
          </w:rPr>
        </w:r>
        <w:r w:rsidR="0083226D">
          <w:rPr>
            <w:noProof/>
            <w:webHidden/>
          </w:rPr>
          <w:fldChar w:fldCharType="separate"/>
        </w:r>
        <w:r w:rsidR="00C12970">
          <w:rPr>
            <w:noProof/>
            <w:webHidden/>
          </w:rPr>
          <w:t>34</w:t>
        </w:r>
        <w:r w:rsidR="0083226D">
          <w:rPr>
            <w:noProof/>
            <w:webHidden/>
          </w:rPr>
          <w:fldChar w:fldCharType="end"/>
        </w:r>
      </w:hyperlink>
    </w:p>
    <w:p w14:paraId="408B2B15" w14:textId="1362B45F" w:rsidR="0083226D" w:rsidRDefault="00000000">
      <w:pPr>
        <w:pStyle w:val="Tabledesillustrations"/>
        <w:tabs>
          <w:tab w:val="right" w:leader="dot" w:pos="9062"/>
        </w:tabs>
        <w:rPr>
          <w:noProof/>
          <w:kern w:val="2"/>
          <w:sz w:val="22"/>
          <w:szCs w:val="22"/>
          <w:lang w:eastAsia="fr-FR"/>
          <w14:ligatures w14:val="standardContextual"/>
        </w:rPr>
      </w:pPr>
      <w:hyperlink w:anchor="_Toc170535423" w:history="1">
        <w:r w:rsidR="0083226D" w:rsidRPr="00A35518">
          <w:rPr>
            <w:rStyle w:val="Lienhypertexte"/>
            <w:noProof/>
          </w:rPr>
          <w:t>Figure 12 : Diagramme de séquence « Traitement des Emails Non Structurés »</w:t>
        </w:r>
        <w:r w:rsidR="0083226D">
          <w:rPr>
            <w:noProof/>
            <w:webHidden/>
          </w:rPr>
          <w:tab/>
        </w:r>
        <w:r w:rsidR="0083226D">
          <w:rPr>
            <w:noProof/>
            <w:webHidden/>
          </w:rPr>
          <w:fldChar w:fldCharType="begin"/>
        </w:r>
        <w:r w:rsidR="0083226D">
          <w:rPr>
            <w:noProof/>
            <w:webHidden/>
          </w:rPr>
          <w:instrText xml:space="preserve"> PAGEREF _Toc170535423 \h </w:instrText>
        </w:r>
        <w:r w:rsidR="0083226D">
          <w:rPr>
            <w:noProof/>
            <w:webHidden/>
          </w:rPr>
        </w:r>
        <w:r w:rsidR="0083226D">
          <w:rPr>
            <w:noProof/>
            <w:webHidden/>
          </w:rPr>
          <w:fldChar w:fldCharType="separate"/>
        </w:r>
        <w:r w:rsidR="00C12970">
          <w:rPr>
            <w:noProof/>
            <w:webHidden/>
          </w:rPr>
          <w:t>35</w:t>
        </w:r>
        <w:r w:rsidR="0083226D">
          <w:rPr>
            <w:noProof/>
            <w:webHidden/>
          </w:rPr>
          <w:fldChar w:fldCharType="end"/>
        </w:r>
      </w:hyperlink>
    </w:p>
    <w:p w14:paraId="36009B8C" w14:textId="57181FBC" w:rsidR="0083226D" w:rsidRDefault="00000000">
      <w:pPr>
        <w:pStyle w:val="Tabledesillustrations"/>
        <w:tabs>
          <w:tab w:val="right" w:leader="dot" w:pos="9062"/>
        </w:tabs>
        <w:rPr>
          <w:noProof/>
          <w:kern w:val="2"/>
          <w:sz w:val="22"/>
          <w:szCs w:val="22"/>
          <w:lang w:eastAsia="fr-FR"/>
          <w14:ligatures w14:val="standardContextual"/>
        </w:rPr>
      </w:pPr>
      <w:hyperlink w:anchor="_Toc170535424" w:history="1">
        <w:r w:rsidR="0083226D" w:rsidRPr="00A35518">
          <w:rPr>
            <w:rStyle w:val="Lienhypertexte"/>
            <w:noProof/>
          </w:rPr>
          <w:t>Figure 13 : Diagramme de classes</w:t>
        </w:r>
        <w:r w:rsidR="0083226D">
          <w:rPr>
            <w:noProof/>
            <w:webHidden/>
          </w:rPr>
          <w:tab/>
        </w:r>
        <w:r w:rsidR="0083226D">
          <w:rPr>
            <w:noProof/>
            <w:webHidden/>
          </w:rPr>
          <w:fldChar w:fldCharType="begin"/>
        </w:r>
        <w:r w:rsidR="0083226D">
          <w:rPr>
            <w:noProof/>
            <w:webHidden/>
          </w:rPr>
          <w:instrText xml:space="preserve"> PAGEREF _Toc170535424 \h </w:instrText>
        </w:r>
        <w:r w:rsidR="0083226D">
          <w:rPr>
            <w:noProof/>
            <w:webHidden/>
          </w:rPr>
        </w:r>
        <w:r w:rsidR="0083226D">
          <w:rPr>
            <w:noProof/>
            <w:webHidden/>
          </w:rPr>
          <w:fldChar w:fldCharType="separate"/>
        </w:r>
        <w:r w:rsidR="00C12970">
          <w:rPr>
            <w:noProof/>
            <w:webHidden/>
          </w:rPr>
          <w:t>38</w:t>
        </w:r>
        <w:r w:rsidR="0083226D">
          <w:rPr>
            <w:noProof/>
            <w:webHidden/>
          </w:rPr>
          <w:fldChar w:fldCharType="end"/>
        </w:r>
      </w:hyperlink>
    </w:p>
    <w:p w14:paraId="505C184F" w14:textId="65486C00" w:rsidR="0083226D" w:rsidRDefault="00000000">
      <w:pPr>
        <w:pStyle w:val="Tabledesillustrations"/>
        <w:tabs>
          <w:tab w:val="right" w:leader="dot" w:pos="9062"/>
        </w:tabs>
        <w:rPr>
          <w:noProof/>
          <w:kern w:val="2"/>
          <w:sz w:val="22"/>
          <w:szCs w:val="22"/>
          <w:lang w:eastAsia="fr-FR"/>
          <w14:ligatures w14:val="standardContextual"/>
        </w:rPr>
      </w:pPr>
      <w:hyperlink w:anchor="_Toc170535425" w:history="1">
        <w:r w:rsidR="0083226D" w:rsidRPr="00A35518">
          <w:rPr>
            <w:rStyle w:val="Lienhypertexte"/>
            <w:noProof/>
          </w:rPr>
          <w:t>Figure 14 : Diagramme de séquence du cas d’utilisation « S’authentifier »</w:t>
        </w:r>
        <w:r w:rsidR="0083226D">
          <w:rPr>
            <w:noProof/>
            <w:webHidden/>
          </w:rPr>
          <w:tab/>
        </w:r>
        <w:r w:rsidR="0083226D">
          <w:rPr>
            <w:noProof/>
            <w:webHidden/>
          </w:rPr>
          <w:fldChar w:fldCharType="begin"/>
        </w:r>
        <w:r w:rsidR="0083226D">
          <w:rPr>
            <w:noProof/>
            <w:webHidden/>
          </w:rPr>
          <w:instrText xml:space="preserve"> PAGEREF _Toc170535425 \h </w:instrText>
        </w:r>
        <w:r w:rsidR="0083226D">
          <w:rPr>
            <w:noProof/>
            <w:webHidden/>
          </w:rPr>
        </w:r>
        <w:r w:rsidR="0083226D">
          <w:rPr>
            <w:noProof/>
            <w:webHidden/>
          </w:rPr>
          <w:fldChar w:fldCharType="separate"/>
        </w:r>
        <w:r w:rsidR="00C12970">
          <w:rPr>
            <w:noProof/>
            <w:webHidden/>
          </w:rPr>
          <w:t>47</w:t>
        </w:r>
        <w:r w:rsidR="0083226D">
          <w:rPr>
            <w:noProof/>
            <w:webHidden/>
          </w:rPr>
          <w:fldChar w:fldCharType="end"/>
        </w:r>
      </w:hyperlink>
    </w:p>
    <w:p w14:paraId="781D6F5B" w14:textId="6C2D422B" w:rsidR="0083226D" w:rsidRDefault="00000000">
      <w:pPr>
        <w:pStyle w:val="Tabledesillustrations"/>
        <w:tabs>
          <w:tab w:val="right" w:leader="dot" w:pos="9062"/>
        </w:tabs>
        <w:rPr>
          <w:noProof/>
          <w:kern w:val="2"/>
          <w:sz w:val="22"/>
          <w:szCs w:val="22"/>
          <w:lang w:eastAsia="fr-FR"/>
          <w14:ligatures w14:val="standardContextual"/>
        </w:rPr>
      </w:pPr>
      <w:hyperlink w:anchor="_Toc170535426" w:history="1">
        <w:r w:rsidR="0083226D" w:rsidRPr="00A35518">
          <w:rPr>
            <w:rStyle w:val="Lienhypertexte"/>
            <w:noProof/>
          </w:rPr>
          <w:t>Figure 15 : Diagramme de séquence « Gérer les Comptes »</w:t>
        </w:r>
        <w:r w:rsidR="0083226D">
          <w:rPr>
            <w:noProof/>
            <w:webHidden/>
          </w:rPr>
          <w:tab/>
        </w:r>
        <w:r w:rsidR="0083226D">
          <w:rPr>
            <w:noProof/>
            <w:webHidden/>
          </w:rPr>
          <w:fldChar w:fldCharType="begin"/>
        </w:r>
        <w:r w:rsidR="0083226D">
          <w:rPr>
            <w:noProof/>
            <w:webHidden/>
          </w:rPr>
          <w:instrText xml:space="preserve"> PAGEREF _Toc170535426 \h </w:instrText>
        </w:r>
        <w:r w:rsidR="0083226D">
          <w:rPr>
            <w:noProof/>
            <w:webHidden/>
          </w:rPr>
        </w:r>
        <w:r w:rsidR="0083226D">
          <w:rPr>
            <w:noProof/>
            <w:webHidden/>
          </w:rPr>
          <w:fldChar w:fldCharType="separate"/>
        </w:r>
        <w:r w:rsidR="00C12970">
          <w:rPr>
            <w:noProof/>
            <w:webHidden/>
          </w:rPr>
          <w:t>49</w:t>
        </w:r>
        <w:r w:rsidR="0083226D">
          <w:rPr>
            <w:noProof/>
            <w:webHidden/>
          </w:rPr>
          <w:fldChar w:fldCharType="end"/>
        </w:r>
      </w:hyperlink>
    </w:p>
    <w:p w14:paraId="1C45DC0A" w14:textId="6701008A" w:rsidR="0083226D" w:rsidRDefault="00000000">
      <w:pPr>
        <w:pStyle w:val="Tabledesillustrations"/>
        <w:tabs>
          <w:tab w:val="right" w:leader="dot" w:pos="9062"/>
        </w:tabs>
        <w:rPr>
          <w:noProof/>
          <w:kern w:val="2"/>
          <w:sz w:val="22"/>
          <w:szCs w:val="22"/>
          <w:lang w:eastAsia="fr-FR"/>
          <w14:ligatures w14:val="standardContextual"/>
        </w:rPr>
      </w:pPr>
      <w:hyperlink w:anchor="_Toc170535427" w:history="1">
        <w:r w:rsidR="0083226D" w:rsidRPr="00A35518">
          <w:rPr>
            <w:rStyle w:val="Lienhypertexte"/>
            <w:noProof/>
          </w:rPr>
          <w:t>Figure 16 : Diagramme de composants du cas d'utilisation « Traiter les Emails Non Structurés »</w:t>
        </w:r>
        <w:r w:rsidR="0083226D">
          <w:rPr>
            <w:noProof/>
            <w:webHidden/>
          </w:rPr>
          <w:tab/>
        </w:r>
        <w:r w:rsidR="0083226D">
          <w:rPr>
            <w:noProof/>
            <w:webHidden/>
          </w:rPr>
          <w:fldChar w:fldCharType="begin"/>
        </w:r>
        <w:r w:rsidR="0083226D">
          <w:rPr>
            <w:noProof/>
            <w:webHidden/>
          </w:rPr>
          <w:instrText xml:space="preserve"> PAGEREF _Toc170535427 \h </w:instrText>
        </w:r>
        <w:r w:rsidR="0083226D">
          <w:rPr>
            <w:noProof/>
            <w:webHidden/>
          </w:rPr>
        </w:r>
        <w:r w:rsidR="0083226D">
          <w:rPr>
            <w:noProof/>
            <w:webHidden/>
          </w:rPr>
          <w:fldChar w:fldCharType="separate"/>
        </w:r>
        <w:r w:rsidR="00C12970">
          <w:rPr>
            <w:noProof/>
            <w:webHidden/>
          </w:rPr>
          <w:t>51</w:t>
        </w:r>
        <w:r w:rsidR="0083226D">
          <w:rPr>
            <w:noProof/>
            <w:webHidden/>
          </w:rPr>
          <w:fldChar w:fldCharType="end"/>
        </w:r>
      </w:hyperlink>
    </w:p>
    <w:p w14:paraId="3F17275A" w14:textId="12E48B90" w:rsidR="0083226D" w:rsidRDefault="00000000">
      <w:pPr>
        <w:pStyle w:val="Tabledesillustrations"/>
        <w:tabs>
          <w:tab w:val="right" w:leader="dot" w:pos="9062"/>
        </w:tabs>
        <w:rPr>
          <w:noProof/>
          <w:kern w:val="2"/>
          <w:sz w:val="22"/>
          <w:szCs w:val="22"/>
          <w:lang w:eastAsia="fr-FR"/>
          <w14:ligatures w14:val="standardContextual"/>
        </w:rPr>
      </w:pPr>
      <w:hyperlink w:anchor="_Toc170535428" w:history="1">
        <w:r w:rsidR="0083226D" w:rsidRPr="00A35518">
          <w:rPr>
            <w:rStyle w:val="Lienhypertexte"/>
            <w:noProof/>
          </w:rPr>
          <w:t>Figure 17 : Logo draw.io</w:t>
        </w:r>
        <w:r w:rsidR="0083226D">
          <w:rPr>
            <w:noProof/>
            <w:webHidden/>
          </w:rPr>
          <w:tab/>
        </w:r>
        <w:r w:rsidR="0083226D">
          <w:rPr>
            <w:noProof/>
            <w:webHidden/>
          </w:rPr>
          <w:fldChar w:fldCharType="begin"/>
        </w:r>
        <w:r w:rsidR="0083226D">
          <w:rPr>
            <w:noProof/>
            <w:webHidden/>
          </w:rPr>
          <w:instrText xml:space="preserve"> PAGEREF _Toc170535428 \h </w:instrText>
        </w:r>
        <w:r w:rsidR="0083226D">
          <w:rPr>
            <w:noProof/>
            <w:webHidden/>
          </w:rPr>
        </w:r>
        <w:r w:rsidR="0083226D">
          <w:rPr>
            <w:noProof/>
            <w:webHidden/>
          </w:rPr>
          <w:fldChar w:fldCharType="separate"/>
        </w:r>
        <w:r w:rsidR="00C12970">
          <w:rPr>
            <w:noProof/>
            <w:webHidden/>
          </w:rPr>
          <w:t>56</w:t>
        </w:r>
        <w:r w:rsidR="0083226D">
          <w:rPr>
            <w:noProof/>
            <w:webHidden/>
          </w:rPr>
          <w:fldChar w:fldCharType="end"/>
        </w:r>
      </w:hyperlink>
    </w:p>
    <w:p w14:paraId="764D789D" w14:textId="553E4244" w:rsidR="0083226D" w:rsidRDefault="00000000">
      <w:pPr>
        <w:pStyle w:val="Tabledesillustrations"/>
        <w:tabs>
          <w:tab w:val="right" w:leader="dot" w:pos="9062"/>
        </w:tabs>
        <w:rPr>
          <w:noProof/>
          <w:kern w:val="2"/>
          <w:sz w:val="22"/>
          <w:szCs w:val="22"/>
          <w:lang w:eastAsia="fr-FR"/>
          <w14:ligatures w14:val="standardContextual"/>
        </w:rPr>
      </w:pPr>
      <w:hyperlink w:anchor="_Toc170535429" w:history="1">
        <w:r w:rsidR="0083226D" w:rsidRPr="00A35518">
          <w:rPr>
            <w:rStyle w:val="Lienhypertexte"/>
            <w:noProof/>
          </w:rPr>
          <w:t>Figure 18 : Logo IntellijIDEA</w:t>
        </w:r>
        <w:r w:rsidR="0083226D">
          <w:rPr>
            <w:noProof/>
            <w:webHidden/>
          </w:rPr>
          <w:tab/>
        </w:r>
        <w:r w:rsidR="0083226D">
          <w:rPr>
            <w:noProof/>
            <w:webHidden/>
          </w:rPr>
          <w:fldChar w:fldCharType="begin"/>
        </w:r>
        <w:r w:rsidR="0083226D">
          <w:rPr>
            <w:noProof/>
            <w:webHidden/>
          </w:rPr>
          <w:instrText xml:space="preserve"> PAGEREF _Toc170535429 \h </w:instrText>
        </w:r>
        <w:r w:rsidR="0083226D">
          <w:rPr>
            <w:noProof/>
            <w:webHidden/>
          </w:rPr>
        </w:r>
        <w:r w:rsidR="0083226D">
          <w:rPr>
            <w:noProof/>
            <w:webHidden/>
          </w:rPr>
          <w:fldChar w:fldCharType="separate"/>
        </w:r>
        <w:r w:rsidR="00C12970">
          <w:rPr>
            <w:noProof/>
            <w:webHidden/>
          </w:rPr>
          <w:t>57</w:t>
        </w:r>
        <w:r w:rsidR="0083226D">
          <w:rPr>
            <w:noProof/>
            <w:webHidden/>
          </w:rPr>
          <w:fldChar w:fldCharType="end"/>
        </w:r>
      </w:hyperlink>
    </w:p>
    <w:p w14:paraId="151925D6" w14:textId="011F3418" w:rsidR="0083226D" w:rsidRDefault="00000000">
      <w:pPr>
        <w:pStyle w:val="Tabledesillustrations"/>
        <w:tabs>
          <w:tab w:val="right" w:leader="dot" w:pos="9062"/>
        </w:tabs>
        <w:rPr>
          <w:noProof/>
          <w:kern w:val="2"/>
          <w:sz w:val="22"/>
          <w:szCs w:val="22"/>
          <w:lang w:eastAsia="fr-FR"/>
          <w14:ligatures w14:val="standardContextual"/>
        </w:rPr>
      </w:pPr>
      <w:hyperlink w:anchor="_Toc170535430" w:history="1">
        <w:r w:rsidR="0083226D" w:rsidRPr="00A35518">
          <w:rPr>
            <w:rStyle w:val="Lienhypertexte"/>
            <w:noProof/>
            <w:lang w:val="pt-BR"/>
          </w:rPr>
          <w:t>Figure 19 : Logo Visual Studio Code</w:t>
        </w:r>
        <w:r w:rsidR="0083226D">
          <w:rPr>
            <w:noProof/>
            <w:webHidden/>
          </w:rPr>
          <w:tab/>
        </w:r>
        <w:r w:rsidR="0083226D">
          <w:rPr>
            <w:noProof/>
            <w:webHidden/>
          </w:rPr>
          <w:fldChar w:fldCharType="begin"/>
        </w:r>
        <w:r w:rsidR="0083226D">
          <w:rPr>
            <w:noProof/>
            <w:webHidden/>
          </w:rPr>
          <w:instrText xml:space="preserve"> PAGEREF _Toc170535430 \h </w:instrText>
        </w:r>
        <w:r w:rsidR="0083226D">
          <w:rPr>
            <w:noProof/>
            <w:webHidden/>
          </w:rPr>
        </w:r>
        <w:r w:rsidR="0083226D">
          <w:rPr>
            <w:noProof/>
            <w:webHidden/>
          </w:rPr>
          <w:fldChar w:fldCharType="separate"/>
        </w:r>
        <w:r w:rsidR="00C12970">
          <w:rPr>
            <w:noProof/>
            <w:webHidden/>
          </w:rPr>
          <w:t>57</w:t>
        </w:r>
        <w:r w:rsidR="0083226D">
          <w:rPr>
            <w:noProof/>
            <w:webHidden/>
          </w:rPr>
          <w:fldChar w:fldCharType="end"/>
        </w:r>
      </w:hyperlink>
    </w:p>
    <w:p w14:paraId="00CD2D88" w14:textId="11D2A3D9" w:rsidR="0083226D" w:rsidRDefault="00000000">
      <w:pPr>
        <w:pStyle w:val="Tabledesillustrations"/>
        <w:tabs>
          <w:tab w:val="right" w:leader="dot" w:pos="9062"/>
        </w:tabs>
        <w:rPr>
          <w:noProof/>
          <w:kern w:val="2"/>
          <w:sz w:val="22"/>
          <w:szCs w:val="22"/>
          <w:lang w:eastAsia="fr-FR"/>
          <w14:ligatures w14:val="standardContextual"/>
        </w:rPr>
      </w:pPr>
      <w:hyperlink w:anchor="_Toc170535431" w:history="1">
        <w:r w:rsidR="0083226D" w:rsidRPr="00A35518">
          <w:rPr>
            <w:rStyle w:val="Lienhypertexte"/>
            <w:noProof/>
          </w:rPr>
          <w:t>Figure 20 : Logo Postman</w:t>
        </w:r>
        <w:r w:rsidR="0083226D">
          <w:rPr>
            <w:noProof/>
            <w:webHidden/>
          </w:rPr>
          <w:tab/>
        </w:r>
        <w:r w:rsidR="0083226D">
          <w:rPr>
            <w:noProof/>
            <w:webHidden/>
          </w:rPr>
          <w:fldChar w:fldCharType="begin"/>
        </w:r>
        <w:r w:rsidR="0083226D">
          <w:rPr>
            <w:noProof/>
            <w:webHidden/>
          </w:rPr>
          <w:instrText xml:space="preserve"> PAGEREF _Toc170535431 \h </w:instrText>
        </w:r>
        <w:r w:rsidR="0083226D">
          <w:rPr>
            <w:noProof/>
            <w:webHidden/>
          </w:rPr>
        </w:r>
        <w:r w:rsidR="0083226D">
          <w:rPr>
            <w:noProof/>
            <w:webHidden/>
          </w:rPr>
          <w:fldChar w:fldCharType="separate"/>
        </w:r>
        <w:r w:rsidR="00C12970">
          <w:rPr>
            <w:noProof/>
            <w:webHidden/>
          </w:rPr>
          <w:t>57</w:t>
        </w:r>
        <w:r w:rsidR="0083226D">
          <w:rPr>
            <w:noProof/>
            <w:webHidden/>
          </w:rPr>
          <w:fldChar w:fldCharType="end"/>
        </w:r>
      </w:hyperlink>
    </w:p>
    <w:p w14:paraId="5A586304" w14:textId="521CC270" w:rsidR="0083226D" w:rsidRDefault="00000000">
      <w:pPr>
        <w:pStyle w:val="Tabledesillustrations"/>
        <w:tabs>
          <w:tab w:val="right" w:leader="dot" w:pos="9062"/>
        </w:tabs>
        <w:rPr>
          <w:noProof/>
          <w:kern w:val="2"/>
          <w:sz w:val="22"/>
          <w:szCs w:val="22"/>
          <w:lang w:eastAsia="fr-FR"/>
          <w14:ligatures w14:val="standardContextual"/>
        </w:rPr>
      </w:pPr>
      <w:hyperlink w:anchor="_Toc170535432" w:history="1">
        <w:r w:rsidR="0083226D" w:rsidRPr="00A35518">
          <w:rPr>
            <w:rStyle w:val="Lienhypertexte"/>
            <w:noProof/>
          </w:rPr>
          <w:t>Figure 21 : Logo MongoDB Compass</w:t>
        </w:r>
        <w:r w:rsidR="0083226D">
          <w:rPr>
            <w:noProof/>
            <w:webHidden/>
          </w:rPr>
          <w:tab/>
        </w:r>
        <w:r w:rsidR="0083226D">
          <w:rPr>
            <w:noProof/>
            <w:webHidden/>
          </w:rPr>
          <w:fldChar w:fldCharType="begin"/>
        </w:r>
        <w:r w:rsidR="0083226D">
          <w:rPr>
            <w:noProof/>
            <w:webHidden/>
          </w:rPr>
          <w:instrText xml:space="preserve"> PAGEREF _Toc170535432 \h </w:instrText>
        </w:r>
        <w:r w:rsidR="0083226D">
          <w:rPr>
            <w:noProof/>
            <w:webHidden/>
          </w:rPr>
        </w:r>
        <w:r w:rsidR="0083226D">
          <w:rPr>
            <w:noProof/>
            <w:webHidden/>
          </w:rPr>
          <w:fldChar w:fldCharType="separate"/>
        </w:r>
        <w:r w:rsidR="00C12970">
          <w:rPr>
            <w:noProof/>
            <w:webHidden/>
          </w:rPr>
          <w:t>57</w:t>
        </w:r>
        <w:r w:rsidR="0083226D">
          <w:rPr>
            <w:noProof/>
            <w:webHidden/>
          </w:rPr>
          <w:fldChar w:fldCharType="end"/>
        </w:r>
      </w:hyperlink>
    </w:p>
    <w:p w14:paraId="0BDB7B88" w14:textId="4F90B841" w:rsidR="0083226D" w:rsidRDefault="00000000">
      <w:pPr>
        <w:pStyle w:val="Tabledesillustrations"/>
        <w:tabs>
          <w:tab w:val="right" w:leader="dot" w:pos="9062"/>
        </w:tabs>
        <w:rPr>
          <w:noProof/>
          <w:kern w:val="2"/>
          <w:sz w:val="22"/>
          <w:szCs w:val="22"/>
          <w:lang w:eastAsia="fr-FR"/>
          <w14:ligatures w14:val="standardContextual"/>
        </w:rPr>
      </w:pPr>
      <w:hyperlink w:anchor="_Toc170535433" w:history="1">
        <w:r w:rsidR="0083226D" w:rsidRPr="00A35518">
          <w:rPr>
            <w:rStyle w:val="Lienhypertexte"/>
            <w:noProof/>
          </w:rPr>
          <w:t>Figure 22 : LOGO JAVA</w:t>
        </w:r>
        <w:r w:rsidR="0083226D">
          <w:rPr>
            <w:noProof/>
            <w:webHidden/>
          </w:rPr>
          <w:tab/>
        </w:r>
        <w:r w:rsidR="0083226D">
          <w:rPr>
            <w:noProof/>
            <w:webHidden/>
          </w:rPr>
          <w:fldChar w:fldCharType="begin"/>
        </w:r>
        <w:r w:rsidR="0083226D">
          <w:rPr>
            <w:noProof/>
            <w:webHidden/>
          </w:rPr>
          <w:instrText xml:space="preserve"> PAGEREF _Toc170535433 \h </w:instrText>
        </w:r>
        <w:r w:rsidR="0083226D">
          <w:rPr>
            <w:noProof/>
            <w:webHidden/>
          </w:rPr>
        </w:r>
        <w:r w:rsidR="0083226D">
          <w:rPr>
            <w:noProof/>
            <w:webHidden/>
          </w:rPr>
          <w:fldChar w:fldCharType="separate"/>
        </w:r>
        <w:r w:rsidR="00C12970">
          <w:rPr>
            <w:noProof/>
            <w:webHidden/>
          </w:rPr>
          <w:t>58</w:t>
        </w:r>
        <w:r w:rsidR="0083226D">
          <w:rPr>
            <w:noProof/>
            <w:webHidden/>
          </w:rPr>
          <w:fldChar w:fldCharType="end"/>
        </w:r>
      </w:hyperlink>
    </w:p>
    <w:p w14:paraId="7E1EBEA2" w14:textId="655AE521" w:rsidR="0083226D" w:rsidRDefault="00000000">
      <w:pPr>
        <w:pStyle w:val="Tabledesillustrations"/>
        <w:tabs>
          <w:tab w:val="right" w:leader="dot" w:pos="9062"/>
        </w:tabs>
        <w:rPr>
          <w:noProof/>
          <w:kern w:val="2"/>
          <w:sz w:val="22"/>
          <w:szCs w:val="22"/>
          <w:lang w:eastAsia="fr-FR"/>
          <w14:ligatures w14:val="standardContextual"/>
        </w:rPr>
      </w:pPr>
      <w:hyperlink w:anchor="_Toc170535434" w:history="1">
        <w:r w:rsidR="0083226D" w:rsidRPr="00A35518">
          <w:rPr>
            <w:rStyle w:val="Lienhypertexte"/>
            <w:noProof/>
          </w:rPr>
          <w:t>Figure 23 : Logo JavaScript</w:t>
        </w:r>
        <w:r w:rsidR="0083226D">
          <w:rPr>
            <w:noProof/>
            <w:webHidden/>
          </w:rPr>
          <w:tab/>
        </w:r>
        <w:r w:rsidR="0083226D">
          <w:rPr>
            <w:noProof/>
            <w:webHidden/>
          </w:rPr>
          <w:fldChar w:fldCharType="begin"/>
        </w:r>
        <w:r w:rsidR="0083226D">
          <w:rPr>
            <w:noProof/>
            <w:webHidden/>
          </w:rPr>
          <w:instrText xml:space="preserve"> PAGEREF _Toc170535434 \h </w:instrText>
        </w:r>
        <w:r w:rsidR="0083226D">
          <w:rPr>
            <w:noProof/>
            <w:webHidden/>
          </w:rPr>
        </w:r>
        <w:r w:rsidR="0083226D">
          <w:rPr>
            <w:noProof/>
            <w:webHidden/>
          </w:rPr>
          <w:fldChar w:fldCharType="separate"/>
        </w:r>
        <w:r w:rsidR="00C12970">
          <w:rPr>
            <w:noProof/>
            <w:webHidden/>
          </w:rPr>
          <w:t>58</w:t>
        </w:r>
        <w:r w:rsidR="0083226D">
          <w:rPr>
            <w:noProof/>
            <w:webHidden/>
          </w:rPr>
          <w:fldChar w:fldCharType="end"/>
        </w:r>
      </w:hyperlink>
    </w:p>
    <w:p w14:paraId="7C844FD3" w14:textId="229DFB60" w:rsidR="0083226D" w:rsidRDefault="00000000">
      <w:pPr>
        <w:pStyle w:val="Tabledesillustrations"/>
        <w:tabs>
          <w:tab w:val="right" w:leader="dot" w:pos="9062"/>
        </w:tabs>
        <w:rPr>
          <w:noProof/>
          <w:kern w:val="2"/>
          <w:sz w:val="22"/>
          <w:szCs w:val="22"/>
          <w:lang w:eastAsia="fr-FR"/>
          <w14:ligatures w14:val="standardContextual"/>
        </w:rPr>
      </w:pPr>
      <w:hyperlink w:anchor="_Toc170535435" w:history="1">
        <w:r w:rsidR="0083226D" w:rsidRPr="00A35518">
          <w:rPr>
            <w:rStyle w:val="Lienhypertexte"/>
            <w:noProof/>
          </w:rPr>
          <w:t>Figure 24 : Logo HTML</w:t>
        </w:r>
        <w:r w:rsidR="0083226D">
          <w:rPr>
            <w:noProof/>
            <w:webHidden/>
          </w:rPr>
          <w:tab/>
        </w:r>
        <w:r w:rsidR="0083226D">
          <w:rPr>
            <w:noProof/>
            <w:webHidden/>
          </w:rPr>
          <w:fldChar w:fldCharType="begin"/>
        </w:r>
        <w:r w:rsidR="0083226D">
          <w:rPr>
            <w:noProof/>
            <w:webHidden/>
          </w:rPr>
          <w:instrText xml:space="preserve"> PAGEREF _Toc170535435 \h </w:instrText>
        </w:r>
        <w:r w:rsidR="0083226D">
          <w:rPr>
            <w:noProof/>
            <w:webHidden/>
          </w:rPr>
        </w:r>
        <w:r w:rsidR="0083226D">
          <w:rPr>
            <w:noProof/>
            <w:webHidden/>
          </w:rPr>
          <w:fldChar w:fldCharType="separate"/>
        </w:r>
        <w:r w:rsidR="00C12970">
          <w:rPr>
            <w:noProof/>
            <w:webHidden/>
          </w:rPr>
          <w:t>58</w:t>
        </w:r>
        <w:r w:rsidR="0083226D">
          <w:rPr>
            <w:noProof/>
            <w:webHidden/>
          </w:rPr>
          <w:fldChar w:fldCharType="end"/>
        </w:r>
      </w:hyperlink>
    </w:p>
    <w:p w14:paraId="7AF73EF8" w14:textId="107CC920" w:rsidR="0083226D" w:rsidRDefault="00000000">
      <w:pPr>
        <w:pStyle w:val="Tabledesillustrations"/>
        <w:tabs>
          <w:tab w:val="right" w:leader="dot" w:pos="9062"/>
        </w:tabs>
        <w:rPr>
          <w:noProof/>
          <w:kern w:val="2"/>
          <w:sz w:val="22"/>
          <w:szCs w:val="22"/>
          <w:lang w:eastAsia="fr-FR"/>
          <w14:ligatures w14:val="standardContextual"/>
        </w:rPr>
      </w:pPr>
      <w:hyperlink w:anchor="_Toc170535436" w:history="1">
        <w:r w:rsidR="0083226D" w:rsidRPr="00A35518">
          <w:rPr>
            <w:rStyle w:val="Lienhypertexte"/>
            <w:noProof/>
          </w:rPr>
          <w:t>Figure 25: Logo Springboot</w:t>
        </w:r>
        <w:r w:rsidR="0083226D">
          <w:rPr>
            <w:noProof/>
            <w:webHidden/>
          </w:rPr>
          <w:tab/>
        </w:r>
        <w:r w:rsidR="0083226D">
          <w:rPr>
            <w:noProof/>
            <w:webHidden/>
          </w:rPr>
          <w:fldChar w:fldCharType="begin"/>
        </w:r>
        <w:r w:rsidR="0083226D">
          <w:rPr>
            <w:noProof/>
            <w:webHidden/>
          </w:rPr>
          <w:instrText xml:space="preserve"> PAGEREF _Toc170535436 \h </w:instrText>
        </w:r>
        <w:r w:rsidR="0083226D">
          <w:rPr>
            <w:noProof/>
            <w:webHidden/>
          </w:rPr>
        </w:r>
        <w:r w:rsidR="0083226D">
          <w:rPr>
            <w:noProof/>
            <w:webHidden/>
          </w:rPr>
          <w:fldChar w:fldCharType="separate"/>
        </w:r>
        <w:r w:rsidR="00C12970">
          <w:rPr>
            <w:noProof/>
            <w:webHidden/>
          </w:rPr>
          <w:t>60</w:t>
        </w:r>
        <w:r w:rsidR="0083226D">
          <w:rPr>
            <w:noProof/>
            <w:webHidden/>
          </w:rPr>
          <w:fldChar w:fldCharType="end"/>
        </w:r>
      </w:hyperlink>
    </w:p>
    <w:p w14:paraId="7A37B0E4" w14:textId="1595C93D" w:rsidR="0083226D" w:rsidRDefault="00000000">
      <w:pPr>
        <w:pStyle w:val="Tabledesillustrations"/>
        <w:tabs>
          <w:tab w:val="right" w:leader="dot" w:pos="9062"/>
        </w:tabs>
        <w:rPr>
          <w:noProof/>
          <w:kern w:val="2"/>
          <w:sz w:val="22"/>
          <w:szCs w:val="22"/>
          <w:lang w:eastAsia="fr-FR"/>
          <w14:ligatures w14:val="standardContextual"/>
        </w:rPr>
      </w:pPr>
      <w:hyperlink w:anchor="_Toc170535437" w:history="1">
        <w:r w:rsidR="0083226D" w:rsidRPr="00A35518">
          <w:rPr>
            <w:rStyle w:val="Lienhypertexte"/>
            <w:noProof/>
          </w:rPr>
          <w:t>Figure 26: LOGO angular</w:t>
        </w:r>
        <w:r w:rsidR="0083226D">
          <w:rPr>
            <w:noProof/>
            <w:webHidden/>
          </w:rPr>
          <w:tab/>
        </w:r>
        <w:r w:rsidR="0083226D">
          <w:rPr>
            <w:noProof/>
            <w:webHidden/>
          </w:rPr>
          <w:fldChar w:fldCharType="begin"/>
        </w:r>
        <w:r w:rsidR="0083226D">
          <w:rPr>
            <w:noProof/>
            <w:webHidden/>
          </w:rPr>
          <w:instrText xml:space="preserve"> PAGEREF _Toc170535437 \h </w:instrText>
        </w:r>
        <w:r w:rsidR="0083226D">
          <w:rPr>
            <w:noProof/>
            <w:webHidden/>
          </w:rPr>
        </w:r>
        <w:r w:rsidR="0083226D">
          <w:rPr>
            <w:noProof/>
            <w:webHidden/>
          </w:rPr>
          <w:fldChar w:fldCharType="separate"/>
        </w:r>
        <w:r w:rsidR="00C12970">
          <w:rPr>
            <w:noProof/>
            <w:webHidden/>
          </w:rPr>
          <w:t>60</w:t>
        </w:r>
        <w:r w:rsidR="0083226D">
          <w:rPr>
            <w:noProof/>
            <w:webHidden/>
          </w:rPr>
          <w:fldChar w:fldCharType="end"/>
        </w:r>
      </w:hyperlink>
    </w:p>
    <w:p w14:paraId="458A2452" w14:textId="2E18353C" w:rsidR="0083226D" w:rsidRDefault="00000000">
      <w:pPr>
        <w:pStyle w:val="Tabledesillustrations"/>
        <w:tabs>
          <w:tab w:val="right" w:leader="dot" w:pos="9062"/>
        </w:tabs>
        <w:rPr>
          <w:noProof/>
          <w:kern w:val="2"/>
          <w:sz w:val="22"/>
          <w:szCs w:val="22"/>
          <w:lang w:eastAsia="fr-FR"/>
          <w14:ligatures w14:val="standardContextual"/>
        </w:rPr>
      </w:pPr>
      <w:hyperlink w:anchor="_Toc170535438" w:history="1">
        <w:r w:rsidR="0083226D" w:rsidRPr="00A35518">
          <w:rPr>
            <w:rStyle w:val="Lienhypertexte"/>
            <w:noProof/>
          </w:rPr>
          <w:t>Figure 27 : Architecture MVC</w:t>
        </w:r>
        <w:r w:rsidR="0083226D">
          <w:rPr>
            <w:noProof/>
            <w:webHidden/>
          </w:rPr>
          <w:tab/>
        </w:r>
        <w:r w:rsidR="0083226D">
          <w:rPr>
            <w:noProof/>
            <w:webHidden/>
          </w:rPr>
          <w:fldChar w:fldCharType="begin"/>
        </w:r>
        <w:r w:rsidR="0083226D">
          <w:rPr>
            <w:noProof/>
            <w:webHidden/>
          </w:rPr>
          <w:instrText xml:space="preserve"> PAGEREF _Toc170535438 \h </w:instrText>
        </w:r>
        <w:r w:rsidR="0083226D">
          <w:rPr>
            <w:noProof/>
            <w:webHidden/>
          </w:rPr>
        </w:r>
        <w:r w:rsidR="0083226D">
          <w:rPr>
            <w:noProof/>
            <w:webHidden/>
          </w:rPr>
          <w:fldChar w:fldCharType="separate"/>
        </w:r>
        <w:r w:rsidR="00C12970">
          <w:rPr>
            <w:noProof/>
            <w:webHidden/>
          </w:rPr>
          <w:t>61</w:t>
        </w:r>
        <w:r w:rsidR="0083226D">
          <w:rPr>
            <w:noProof/>
            <w:webHidden/>
          </w:rPr>
          <w:fldChar w:fldCharType="end"/>
        </w:r>
      </w:hyperlink>
    </w:p>
    <w:p w14:paraId="5FA0439D" w14:textId="48B9D290" w:rsidR="0083226D" w:rsidRDefault="00000000">
      <w:pPr>
        <w:pStyle w:val="Tabledesillustrations"/>
        <w:tabs>
          <w:tab w:val="right" w:leader="dot" w:pos="9062"/>
        </w:tabs>
        <w:rPr>
          <w:noProof/>
          <w:kern w:val="2"/>
          <w:sz w:val="22"/>
          <w:szCs w:val="22"/>
          <w:lang w:eastAsia="fr-FR"/>
          <w14:ligatures w14:val="standardContextual"/>
        </w:rPr>
      </w:pPr>
      <w:hyperlink w:anchor="_Toc170535439" w:history="1">
        <w:r w:rsidR="0083226D" w:rsidRPr="00A35518">
          <w:rPr>
            <w:rStyle w:val="Lienhypertexte"/>
            <w:noProof/>
          </w:rPr>
          <w:t>Figure 28 : Architecture Microservices</w:t>
        </w:r>
        <w:r w:rsidR="0083226D">
          <w:rPr>
            <w:noProof/>
            <w:webHidden/>
          </w:rPr>
          <w:tab/>
        </w:r>
        <w:r w:rsidR="0083226D">
          <w:rPr>
            <w:noProof/>
            <w:webHidden/>
          </w:rPr>
          <w:fldChar w:fldCharType="begin"/>
        </w:r>
        <w:r w:rsidR="0083226D">
          <w:rPr>
            <w:noProof/>
            <w:webHidden/>
          </w:rPr>
          <w:instrText xml:space="preserve"> PAGEREF _Toc170535439 \h </w:instrText>
        </w:r>
        <w:r w:rsidR="0083226D">
          <w:rPr>
            <w:noProof/>
            <w:webHidden/>
          </w:rPr>
        </w:r>
        <w:r w:rsidR="0083226D">
          <w:rPr>
            <w:noProof/>
            <w:webHidden/>
          </w:rPr>
          <w:fldChar w:fldCharType="separate"/>
        </w:r>
        <w:r w:rsidR="00C12970">
          <w:rPr>
            <w:noProof/>
            <w:webHidden/>
          </w:rPr>
          <w:t>62</w:t>
        </w:r>
        <w:r w:rsidR="0083226D">
          <w:rPr>
            <w:noProof/>
            <w:webHidden/>
          </w:rPr>
          <w:fldChar w:fldCharType="end"/>
        </w:r>
      </w:hyperlink>
    </w:p>
    <w:p w14:paraId="224ED878" w14:textId="0AB60365" w:rsidR="0083226D" w:rsidRDefault="00000000">
      <w:pPr>
        <w:pStyle w:val="Tabledesillustrations"/>
        <w:tabs>
          <w:tab w:val="right" w:leader="dot" w:pos="9062"/>
        </w:tabs>
        <w:rPr>
          <w:noProof/>
          <w:kern w:val="2"/>
          <w:sz w:val="22"/>
          <w:szCs w:val="22"/>
          <w:lang w:eastAsia="fr-FR"/>
          <w14:ligatures w14:val="standardContextual"/>
        </w:rPr>
      </w:pPr>
      <w:hyperlink w:anchor="_Toc170535440" w:history="1">
        <w:r w:rsidR="0083226D" w:rsidRPr="00A35518">
          <w:rPr>
            <w:rStyle w:val="Lienhypertexte"/>
            <w:noProof/>
          </w:rPr>
          <w:t>Figure 29 : Aperçu de l'architecture KAFKA</w:t>
        </w:r>
        <w:r w:rsidR="0083226D">
          <w:rPr>
            <w:noProof/>
            <w:webHidden/>
          </w:rPr>
          <w:tab/>
        </w:r>
        <w:r w:rsidR="0083226D">
          <w:rPr>
            <w:noProof/>
            <w:webHidden/>
          </w:rPr>
          <w:fldChar w:fldCharType="begin"/>
        </w:r>
        <w:r w:rsidR="0083226D">
          <w:rPr>
            <w:noProof/>
            <w:webHidden/>
          </w:rPr>
          <w:instrText xml:space="preserve"> PAGEREF _Toc170535440 \h </w:instrText>
        </w:r>
        <w:r w:rsidR="0083226D">
          <w:rPr>
            <w:noProof/>
            <w:webHidden/>
          </w:rPr>
        </w:r>
        <w:r w:rsidR="0083226D">
          <w:rPr>
            <w:noProof/>
            <w:webHidden/>
          </w:rPr>
          <w:fldChar w:fldCharType="separate"/>
        </w:r>
        <w:r w:rsidR="00C12970">
          <w:rPr>
            <w:noProof/>
            <w:webHidden/>
          </w:rPr>
          <w:t>64</w:t>
        </w:r>
        <w:r w:rsidR="0083226D">
          <w:rPr>
            <w:noProof/>
            <w:webHidden/>
          </w:rPr>
          <w:fldChar w:fldCharType="end"/>
        </w:r>
      </w:hyperlink>
    </w:p>
    <w:p w14:paraId="45D345CA" w14:textId="1DAB89EE" w:rsidR="0083226D" w:rsidRDefault="00000000">
      <w:pPr>
        <w:pStyle w:val="Tabledesillustrations"/>
        <w:tabs>
          <w:tab w:val="right" w:leader="dot" w:pos="9062"/>
        </w:tabs>
        <w:rPr>
          <w:noProof/>
          <w:kern w:val="2"/>
          <w:sz w:val="22"/>
          <w:szCs w:val="22"/>
          <w:lang w:eastAsia="fr-FR"/>
          <w14:ligatures w14:val="standardContextual"/>
        </w:rPr>
      </w:pPr>
      <w:hyperlink w:anchor="_Toc170535441" w:history="1">
        <w:r w:rsidR="0083226D" w:rsidRPr="00A35518">
          <w:rPr>
            <w:rStyle w:val="Lienhypertexte"/>
            <w:noProof/>
          </w:rPr>
          <w:t>Figure 30 : ARCHITECTURE LOGICIELLE DE MICROSERVICE EMAILPROCESSOR</w:t>
        </w:r>
        <w:r w:rsidR="0083226D">
          <w:rPr>
            <w:noProof/>
            <w:webHidden/>
          </w:rPr>
          <w:tab/>
        </w:r>
        <w:r w:rsidR="0083226D">
          <w:rPr>
            <w:noProof/>
            <w:webHidden/>
          </w:rPr>
          <w:fldChar w:fldCharType="begin"/>
        </w:r>
        <w:r w:rsidR="0083226D">
          <w:rPr>
            <w:noProof/>
            <w:webHidden/>
          </w:rPr>
          <w:instrText xml:space="preserve"> PAGEREF _Toc170535441 \h </w:instrText>
        </w:r>
        <w:r w:rsidR="0083226D">
          <w:rPr>
            <w:noProof/>
            <w:webHidden/>
          </w:rPr>
        </w:r>
        <w:r w:rsidR="0083226D">
          <w:rPr>
            <w:noProof/>
            <w:webHidden/>
          </w:rPr>
          <w:fldChar w:fldCharType="separate"/>
        </w:r>
        <w:r w:rsidR="00C12970">
          <w:rPr>
            <w:noProof/>
            <w:webHidden/>
          </w:rPr>
          <w:t>67</w:t>
        </w:r>
        <w:r w:rsidR="0083226D">
          <w:rPr>
            <w:noProof/>
            <w:webHidden/>
          </w:rPr>
          <w:fldChar w:fldCharType="end"/>
        </w:r>
      </w:hyperlink>
    </w:p>
    <w:p w14:paraId="55293A30" w14:textId="549CF23B" w:rsidR="0083226D" w:rsidRDefault="00000000">
      <w:pPr>
        <w:pStyle w:val="Tabledesillustrations"/>
        <w:tabs>
          <w:tab w:val="right" w:leader="dot" w:pos="9062"/>
        </w:tabs>
        <w:rPr>
          <w:noProof/>
          <w:kern w:val="2"/>
          <w:sz w:val="22"/>
          <w:szCs w:val="22"/>
          <w:lang w:eastAsia="fr-FR"/>
          <w14:ligatures w14:val="standardContextual"/>
        </w:rPr>
      </w:pPr>
      <w:hyperlink w:anchor="_Toc170535442" w:history="1">
        <w:r w:rsidR="0083226D" w:rsidRPr="00A35518">
          <w:rPr>
            <w:rStyle w:val="Lienhypertexte"/>
            <w:noProof/>
          </w:rPr>
          <w:t>Figure 31 : ARCHITECTURE TECHNIQUE</w:t>
        </w:r>
        <w:r w:rsidR="0083226D">
          <w:rPr>
            <w:noProof/>
            <w:webHidden/>
          </w:rPr>
          <w:tab/>
        </w:r>
        <w:r w:rsidR="0083226D">
          <w:rPr>
            <w:noProof/>
            <w:webHidden/>
          </w:rPr>
          <w:fldChar w:fldCharType="begin"/>
        </w:r>
        <w:r w:rsidR="0083226D">
          <w:rPr>
            <w:noProof/>
            <w:webHidden/>
          </w:rPr>
          <w:instrText xml:space="preserve"> PAGEREF _Toc170535442 \h </w:instrText>
        </w:r>
        <w:r w:rsidR="0083226D">
          <w:rPr>
            <w:noProof/>
            <w:webHidden/>
          </w:rPr>
        </w:r>
        <w:r w:rsidR="0083226D">
          <w:rPr>
            <w:noProof/>
            <w:webHidden/>
          </w:rPr>
          <w:fldChar w:fldCharType="separate"/>
        </w:r>
        <w:r w:rsidR="00C12970">
          <w:rPr>
            <w:noProof/>
            <w:webHidden/>
          </w:rPr>
          <w:t>68</w:t>
        </w:r>
        <w:r w:rsidR="0083226D">
          <w:rPr>
            <w:noProof/>
            <w:webHidden/>
          </w:rPr>
          <w:fldChar w:fldCharType="end"/>
        </w:r>
      </w:hyperlink>
    </w:p>
    <w:p w14:paraId="29AA1B2E" w14:textId="09923688" w:rsidR="0083226D" w:rsidRDefault="00000000">
      <w:pPr>
        <w:pStyle w:val="Tabledesillustrations"/>
        <w:tabs>
          <w:tab w:val="right" w:leader="dot" w:pos="9062"/>
        </w:tabs>
        <w:rPr>
          <w:noProof/>
          <w:kern w:val="2"/>
          <w:sz w:val="22"/>
          <w:szCs w:val="22"/>
          <w:lang w:eastAsia="fr-FR"/>
          <w14:ligatures w14:val="standardContextual"/>
        </w:rPr>
      </w:pPr>
      <w:hyperlink w:anchor="_Toc170535443" w:history="1">
        <w:r w:rsidR="0083226D" w:rsidRPr="00A35518">
          <w:rPr>
            <w:rStyle w:val="Lienhypertexte"/>
            <w:noProof/>
          </w:rPr>
          <w:t>Figure 32: la réussite des tests unitaires du microservice "EmailProcessor-Service"</w:t>
        </w:r>
        <w:r w:rsidR="0083226D">
          <w:rPr>
            <w:noProof/>
            <w:webHidden/>
          </w:rPr>
          <w:tab/>
        </w:r>
        <w:r w:rsidR="0083226D">
          <w:rPr>
            <w:noProof/>
            <w:webHidden/>
          </w:rPr>
          <w:fldChar w:fldCharType="begin"/>
        </w:r>
        <w:r w:rsidR="0083226D">
          <w:rPr>
            <w:noProof/>
            <w:webHidden/>
          </w:rPr>
          <w:instrText xml:space="preserve"> PAGEREF _Toc170535443 \h </w:instrText>
        </w:r>
        <w:r w:rsidR="0083226D">
          <w:rPr>
            <w:noProof/>
            <w:webHidden/>
          </w:rPr>
        </w:r>
        <w:r w:rsidR="0083226D">
          <w:rPr>
            <w:noProof/>
            <w:webHidden/>
          </w:rPr>
          <w:fldChar w:fldCharType="separate"/>
        </w:r>
        <w:r w:rsidR="00C12970">
          <w:rPr>
            <w:noProof/>
            <w:webHidden/>
          </w:rPr>
          <w:t>70</w:t>
        </w:r>
        <w:r w:rsidR="0083226D">
          <w:rPr>
            <w:noProof/>
            <w:webHidden/>
          </w:rPr>
          <w:fldChar w:fldCharType="end"/>
        </w:r>
      </w:hyperlink>
    </w:p>
    <w:p w14:paraId="7DE18215" w14:textId="1F81D204" w:rsidR="0083226D" w:rsidRDefault="00000000">
      <w:pPr>
        <w:pStyle w:val="Tabledesillustrations"/>
        <w:tabs>
          <w:tab w:val="right" w:leader="dot" w:pos="9062"/>
        </w:tabs>
        <w:rPr>
          <w:noProof/>
          <w:kern w:val="2"/>
          <w:sz w:val="22"/>
          <w:szCs w:val="22"/>
          <w:lang w:eastAsia="fr-FR"/>
          <w14:ligatures w14:val="standardContextual"/>
        </w:rPr>
      </w:pPr>
      <w:hyperlink w:anchor="_Toc170535444" w:history="1">
        <w:r w:rsidR="0083226D" w:rsidRPr="00A35518">
          <w:rPr>
            <w:rStyle w:val="Lienhypertexte"/>
            <w:noProof/>
          </w:rPr>
          <w:t>Figure 33 : la réussite des tests d'intégration du microservice "EmailProcessor-Service"</w:t>
        </w:r>
        <w:r w:rsidR="0083226D">
          <w:rPr>
            <w:noProof/>
            <w:webHidden/>
          </w:rPr>
          <w:tab/>
        </w:r>
        <w:r w:rsidR="0083226D">
          <w:rPr>
            <w:noProof/>
            <w:webHidden/>
          </w:rPr>
          <w:fldChar w:fldCharType="begin"/>
        </w:r>
        <w:r w:rsidR="0083226D">
          <w:rPr>
            <w:noProof/>
            <w:webHidden/>
          </w:rPr>
          <w:instrText xml:space="preserve"> PAGEREF _Toc170535444 \h </w:instrText>
        </w:r>
        <w:r w:rsidR="0083226D">
          <w:rPr>
            <w:noProof/>
            <w:webHidden/>
          </w:rPr>
        </w:r>
        <w:r w:rsidR="0083226D">
          <w:rPr>
            <w:noProof/>
            <w:webHidden/>
          </w:rPr>
          <w:fldChar w:fldCharType="separate"/>
        </w:r>
        <w:r w:rsidR="00C12970">
          <w:rPr>
            <w:noProof/>
            <w:webHidden/>
          </w:rPr>
          <w:t>71</w:t>
        </w:r>
        <w:r w:rsidR="0083226D">
          <w:rPr>
            <w:noProof/>
            <w:webHidden/>
          </w:rPr>
          <w:fldChar w:fldCharType="end"/>
        </w:r>
      </w:hyperlink>
    </w:p>
    <w:p w14:paraId="4F485FAE" w14:textId="2E64162E" w:rsidR="0083226D" w:rsidRDefault="00000000">
      <w:pPr>
        <w:pStyle w:val="Tabledesillustrations"/>
        <w:tabs>
          <w:tab w:val="right" w:leader="dot" w:pos="9062"/>
        </w:tabs>
        <w:rPr>
          <w:noProof/>
          <w:kern w:val="2"/>
          <w:sz w:val="22"/>
          <w:szCs w:val="22"/>
          <w:lang w:eastAsia="fr-FR"/>
          <w14:ligatures w14:val="standardContextual"/>
        </w:rPr>
      </w:pPr>
      <w:hyperlink w:anchor="_Toc170535445" w:history="1">
        <w:r w:rsidR="0083226D" w:rsidRPr="00A35518">
          <w:rPr>
            <w:rStyle w:val="Lienhypertexte"/>
            <w:noProof/>
          </w:rPr>
          <w:t>Figure 35 : EndPoint pour authentification</w:t>
        </w:r>
        <w:r w:rsidR="0083226D">
          <w:rPr>
            <w:noProof/>
            <w:webHidden/>
          </w:rPr>
          <w:tab/>
        </w:r>
        <w:r w:rsidR="0083226D">
          <w:rPr>
            <w:noProof/>
            <w:webHidden/>
          </w:rPr>
          <w:fldChar w:fldCharType="begin"/>
        </w:r>
        <w:r w:rsidR="0083226D">
          <w:rPr>
            <w:noProof/>
            <w:webHidden/>
          </w:rPr>
          <w:instrText xml:space="preserve"> PAGEREF _Toc170535445 \h </w:instrText>
        </w:r>
        <w:r w:rsidR="0083226D">
          <w:rPr>
            <w:noProof/>
            <w:webHidden/>
          </w:rPr>
        </w:r>
        <w:r w:rsidR="0083226D">
          <w:rPr>
            <w:noProof/>
            <w:webHidden/>
          </w:rPr>
          <w:fldChar w:fldCharType="separate"/>
        </w:r>
        <w:r w:rsidR="00C12970">
          <w:rPr>
            <w:noProof/>
            <w:webHidden/>
          </w:rPr>
          <w:t>71</w:t>
        </w:r>
        <w:r w:rsidR="0083226D">
          <w:rPr>
            <w:noProof/>
            <w:webHidden/>
          </w:rPr>
          <w:fldChar w:fldCharType="end"/>
        </w:r>
      </w:hyperlink>
    </w:p>
    <w:p w14:paraId="268B8063" w14:textId="1B0D369F" w:rsidR="0083226D" w:rsidRDefault="00000000">
      <w:pPr>
        <w:pStyle w:val="Tabledesillustrations"/>
        <w:tabs>
          <w:tab w:val="right" w:leader="dot" w:pos="9062"/>
        </w:tabs>
        <w:rPr>
          <w:noProof/>
          <w:kern w:val="2"/>
          <w:sz w:val="22"/>
          <w:szCs w:val="22"/>
          <w:lang w:eastAsia="fr-FR"/>
          <w14:ligatures w14:val="standardContextual"/>
        </w:rPr>
      </w:pPr>
      <w:hyperlink w:anchor="_Toc170535446" w:history="1">
        <w:r w:rsidR="0083226D" w:rsidRPr="00A35518">
          <w:rPr>
            <w:rStyle w:val="Lienhypertexte"/>
            <w:noProof/>
          </w:rPr>
          <w:t>Figure 34: Code de l'endpoint de connexion dans le contrôleur</w:t>
        </w:r>
        <w:r w:rsidR="0083226D">
          <w:rPr>
            <w:noProof/>
            <w:webHidden/>
          </w:rPr>
          <w:tab/>
        </w:r>
        <w:r w:rsidR="0083226D">
          <w:rPr>
            <w:noProof/>
            <w:webHidden/>
          </w:rPr>
          <w:fldChar w:fldCharType="begin"/>
        </w:r>
        <w:r w:rsidR="0083226D">
          <w:rPr>
            <w:noProof/>
            <w:webHidden/>
          </w:rPr>
          <w:instrText xml:space="preserve"> PAGEREF _Toc170535446 \h </w:instrText>
        </w:r>
        <w:r w:rsidR="0083226D">
          <w:rPr>
            <w:noProof/>
            <w:webHidden/>
          </w:rPr>
        </w:r>
        <w:r w:rsidR="0083226D">
          <w:rPr>
            <w:noProof/>
            <w:webHidden/>
          </w:rPr>
          <w:fldChar w:fldCharType="separate"/>
        </w:r>
        <w:r w:rsidR="00C12970">
          <w:rPr>
            <w:noProof/>
            <w:webHidden/>
          </w:rPr>
          <w:t>71</w:t>
        </w:r>
        <w:r w:rsidR="0083226D">
          <w:rPr>
            <w:noProof/>
            <w:webHidden/>
          </w:rPr>
          <w:fldChar w:fldCharType="end"/>
        </w:r>
      </w:hyperlink>
    </w:p>
    <w:p w14:paraId="50C91833" w14:textId="2C491F55" w:rsidR="0083226D" w:rsidRDefault="00000000">
      <w:pPr>
        <w:pStyle w:val="Tabledesillustrations"/>
        <w:tabs>
          <w:tab w:val="right" w:leader="dot" w:pos="9062"/>
        </w:tabs>
        <w:rPr>
          <w:noProof/>
          <w:kern w:val="2"/>
          <w:sz w:val="22"/>
          <w:szCs w:val="22"/>
          <w:lang w:eastAsia="fr-FR"/>
          <w14:ligatures w14:val="standardContextual"/>
        </w:rPr>
      </w:pPr>
      <w:hyperlink w:anchor="_Toc170535447" w:history="1">
        <w:r w:rsidR="0083226D" w:rsidRPr="00A35518">
          <w:rPr>
            <w:rStyle w:val="Lienhypertexte"/>
            <w:noProof/>
          </w:rPr>
          <w:t>Figure 36 : EndPoint pour authentification</w:t>
        </w:r>
        <w:r w:rsidR="0083226D">
          <w:rPr>
            <w:noProof/>
            <w:webHidden/>
          </w:rPr>
          <w:tab/>
        </w:r>
        <w:r w:rsidR="0083226D">
          <w:rPr>
            <w:noProof/>
            <w:webHidden/>
          </w:rPr>
          <w:fldChar w:fldCharType="begin"/>
        </w:r>
        <w:r w:rsidR="0083226D">
          <w:rPr>
            <w:noProof/>
            <w:webHidden/>
          </w:rPr>
          <w:instrText xml:space="preserve"> PAGEREF _Toc170535447 \h </w:instrText>
        </w:r>
        <w:r w:rsidR="0083226D">
          <w:rPr>
            <w:noProof/>
            <w:webHidden/>
          </w:rPr>
        </w:r>
        <w:r w:rsidR="0083226D">
          <w:rPr>
            <w:noProof/>
            <w:webHidden/>
          </w:rPr>
          <w:fldChar w:fldCharType="separate"/>
        </w:r>
        <w:r w:rsidR="00C12970">
          <w:rPr>
            <w:noProof/>
            <w:webHidden/>
          </w:rPr>
          <w:t>71</w:t>
        </w:r>
        <w:r w:rsidR="0083226D">
          <w:rPr>
            <w:noProof/>
            <w:webHidden/>
          </w:rPr>
          <w:fldChar w:fldCharType="end"/>
        </w:r>
      </w:hyperlink>
    </w:p>
    <w:p w14:paraId="4DB24C3F" w14:textId="209FC98E" w:rsidR="0083226D" w:rsidRDefault="00000000">
      <w:pPr>
        <w:pStyle w:val="Tabledesillustrations"/>
        <w:tabs>
          <w:tab w:val="right" w:leader="dot" w:pos="9062"/>
        </w:tabs>
        <w:rPr>
          <w:noProof/>
          <w:kern w:val="2"/>
          <w:sz w:val="22"/>
          <w:szCs w:val="22"/>
          <w:lang w:eastAsia="fr-FR"/>
          <w14:ligatures w14:val="standardContextual"/>
        </w:rPr>
      </w:pPr>
      <w:hyperlink w:anchor="_Toc170535448" w:history="1">
        <w:r w:rsidR="0083226D" w:rsidRPr="00A35518">
          <w:rPr>
            <w:rStyle w:val="Lienhypertexte"/>
            <w:noProof/>
          </w:rPr>
          <w:t>Figure 37: Formulaire de connexion utilisateur</w:t>
        </w:r>
        <w:r w:rsidR="0083226D">
          <w:rPr>
            <w:noProof/>
            <w:webHidden/>
          </w:rPr>
          <w:tab/>
        </w:r>
        <w:r w:rsidR="0083226D">
          <w:rPr>
            <w:noProof/>
            <w:webHidden/>
          </w:rPr>
          <w:fldChar w:fldCharType="begin"/>
        </w:r>
        <w:r w:rsidR="0083226D">
          <w:rPr>
            <w:noProof/>
            <w:webHidden/>
          </w:rPr>
          <w:instrText xml:space="preserve"> PAGEREF _Toc170535448 \h </w:instrText>
        </w:r>
        <w:r w:rsidR="0083226D">
          <w:rPr>
            <w:noProof/>
            <w:webHidden/>
          </w:rPr>
        </w:r>
        <w:r w:rsidR="0083226D">
          <w:rPr>
            <w:noProof/>
            <w:webHidden/>
          </w:rPr>
          <w:fldChar w:fldCharType="separate"/>
        </w:r>
        <w:r w:rsidR="00C12970">
          <w:rPr>
            <w:noProof/>
            <w:webHidden/>
          </w:rPr>
          <w:t>72</w:t>
        </w:r>
        <w:r w:rsidR="0083226D">
          <w:rPr>
            <w:noProof/>
            <w:webHidden/>
          </w:rPr>
          <w:fldChar w:fldCharType="end"/>
        </w:r>
      </w:hyperlink>
    </w:p>
    <w:p w14:paraId="4C23E00F" w14:textId="0F49630E" w:rsidR="0083226D" w:rsidRDefault="00000000">
      <w:pPr>
        <w:pStyle w:val="Tabledesillustrations"/>
        <w:tabs>
          <w:tab w:val="right" w:leader="dot" w:pos="9062"/>
        </w:tabs>
        <w:rPr>
          <w:noProof/>
          <w:kern w:val="2"/>
          <w:sz w:val="22"/>
          <w:szCs w:val="22"/>
          <w:lang w:eastAsia="fr-FR"/>
          <w14:ligatures w14:val="standardContextual"/>
        </w:rPr>
      </w:pPr>
      <w:hyperlink w:anchor="_Toc170535449" w:history="1">
        <w:r w:rsidR="0083226D" w:rsidRPr="00A35518">
          <w:rPr>
            <w:rStyle w:val="Lienhypertexte"/>
            <w:noProof/>
          </w:rPr>
          <w:t>Figure 38: Interface du tableau de bord administrateur</w:t>
        </w:r>
        <w:r w:rsidR="0083226D">
          <w:rPr>
            <w:noProof/>
            <w:webHidden/>
          </w:rPr>
          <w:tab/>
        </w:r>
        <w:r w:rsidR="0083226D">
          <w:rPr>
            <w:noProof/>
            <w:webHidden/>
          </w:rPr>
          <w:fldChar w:fldCharType="begin"/>
        </w:r>
        <w:r w:rsidR="0083226D">
          <w:rPr>
            <w:noProof/>
            <w:webHidden/>
          </w:rPr>
          <w:instrText xml:space="preserve"> PAGEREF _Toc170535449 \h </w:instrText>
        </w:r>
        <w:r w:rsidR="0083226D">
          <w:rPr>
            <w:noProof/>
            <w:webHidden/>
          </w:rPr>
        </w:r>
        <w:r w:rsidR="0083226D">
          <w:rPr>
            <w:noProof/>
            <w:webHidden/>
          </w:rPr>
          <w:fldChar w:fldCharType="separate"/>
        </w:r>
        <w:r w:rsidR="00C12970">
          <w:rPr>
            <w:noProof/>
            <w:webHidden/>
          </w:rPr>
          <w:t>72</w:t>
        </w:r>
        <w:r w:rsidR="0083226D">
          <w:rPr>
            <w:noProof/>
            <w:webHidden/>
          </w:rPr>
          <w:fldChar w:fldCharType="end"/>
        </w:r>
      </w:hyperlink>
    </w:p>
    <w:p w14:paraId="17576AC1" w14:textId="2D973BF4" w:rsidR="0083226D" w:rsidRDefault="00000000">
      <w:pPr>
        <w:pStyle w:val="Tabledesillustrations"/>
        <w:tabs>
          <w:tab w:val="right" w:leader="dot" w:pos="9062"/>
        </w:tabs>
        <w:rPr>
          <w:noProof/>
          <w:kern w:val="2"/>
          <w:sz w:val="22"/>
          <w:szCs w:val="22"/>
          <w:lang w:eastAsia="fr-FR"/>
          <w14:ligatures w14:val="standardContextual"/>
        </w:rPr>
      </w:pPr>
      <w:hyperlink w:anchor="_Toc170535450" w:history="1">
        <w:r w:rsidR="0083226D" w:rsidRPr="00A35518">
          <w:rPr>
            <w:rStyle w:val="Lienhypertexte"/>
            <w:noProof/>
          </w:rPr>
          <w:t>Figure 39 : Interface de la boîte de réception du service de messagerie</w:t>
        </w:r>
        <w:r w:rsidR="0083226D">
          <w:rPr>
            <w:noProof/>
            <w:webHidden/>
          </w:rPr>
          <w:tab/>
        </w:r>
        <w:r w:rsidR="0083226D">
          <w:rPr>
            <w:noProof/>
            <w:webHidden/>
          </w:rPr>
          <w:fldChar w:fldCharType="begin"/>
        </w:r>
        <w:r w:rsidR="0083226D">
          <w:rPr>
            <w:noProof/>
            <w:webHidden/>
          </w:rPr>
          <w:instrText xml:space="preserve"> PAGEREF _Toc170535450 \h </w:instrText>
        </w:r>
        <w:r w:rsidR="0083226D">
          <w:rPr>
            <w:noProof/>
            <w:webHidden/>
          </w:rPr>
        </w:r>
        <w:r w:rsidR="0083226D">
          <w:rPr>
            <w:noProof/>
            <w:webHidden/>
          </w:rPr>
          <w:fldChar w:fldCharType="separate"/>
        </w:r>
        <w:r w:rsidR="00C12970">
          <w:rPr>
            <w:noProof/>
            <w:webHidden/>
          </w:rPr>
          <w:t>73</w:t>
        </w:r>
        <w:r w:rsidR="0083226D">
          <w:rPr>
            <w:noProof/>
            <w:webHidden/>
          </w:rPr>
          <w:fldChar w:fldCharType="end"/>
        </w:r>
      </w:hyperlink>
    </w:p>
    <w:p w14:paraId="0FA736A6" w14:textId="44190F09" w:rsidR="0083226D" w:rsidRDefault="00000000">
      <w:pPr>
        <w:pStyle w:val="Tabledesillustrations"/>
        <w:tabs>
          <w:tab w:val="right" w:leader="dot" w:pos="9062"/>
        </w:tabs>
        <w:rPr>
          <w:noProof/>
          <w:kern w:val="2"/>
          <w:sz w:val="22"/>
          <w:szCs w:val="22"/>
          <w:lang w:eastAsia="fr-FR"/>
          <w14:ligatures w14:val="standardContextual"/>
        </w:rPr>
      </w:pPr>
      <w:hyperlink w:anchor="_Toc170535451" w:history="1">
        <w:r w:rsidR="0083226D" w:rsidRPr="00A35518">
          <w:rPr>
            <w:rStyle w:val="Lienhypertexte"/>
            <w:noProof/>
          </w:rPr>
          <w:t>Figure 40 : Interface de gestion des catégories</w:t>
        </w:r>
        <w:r w:rsidR="0083226D">
          <w:rPr>
            <w:noProof/>
            <w:webHidden/>
          </w:rPr>
          <w:tab/>
        </w:r>
        <w:r w:rsidR="0083226D">
          <w:rPr>
            <w:noProof/>
            <w:webHidden/>
          </w:rPr>
          <w:fldChar w:fldCharType="begin"/>
        </w:r>
        <w:r w:rsidR="0083226D">
          <w:rPr>
            <w:noProof/>
            <w:webHidden/>
          </w:rPr>
          <w:instrText xml:space="preserve"> PAGEREF _Toc170535451 \h </w:instrText>
        </w:r>
        <w:r w:rsidR="0083226D">
          <w:rPr>
            <w:noProof/>
            <w:webHidden/>
          </w:rPr>
        </w:r>
        <w:r w:rsidR="0083226D">
          <w:rPr>
            <w:noProof/>
            <w:webHidden/>
          </w:rPr>
          <w:fldChar w:fldCharType="separate"/>
        </w:r>
        <w:r w:rsidR="00C12970">
          <w:rPr>
            <w:noProof/>
            <w:webHidden/>
          </w:rPr>
          <w:t>73</w:t>
        </w:r>
        <w:r w:rsidR="0083226D">
          <w:rPr>
            <w:noProof/>
            <w:webHidden/>
          </w:rPr>
          <w:fldChar w:fldCharType="end"/>
        </w:r>
      </w:hyperlink>
    </w:p>
    <w:p w14:paraId="1CE82B30" w14:textId="32F5D892" w:rsidR="0083226D" w:rsidRDefault="00000000">
      <w:pPr>
        <w:pStyle w:val="Tabledesillustrations"/>
        <w:tabs>
          <w:tab w:val="right" w:leader="dot" w:pos="9062"/>
        </w:tabs>
        <w:rPr>
          <w:noProof/>
          <w:kern w:val="2"/>
          <w:sz w:val="22"/>
          <w:szCs w:val="22"/>
          <w:lang w:eastAsia="fr-FR"/>
          <w14:ligatures w14:val="standardContextual"/>
        </w:rPr>
      </w:pPr>
      <w:hyperlink w:anchor="_Toc170535452" w:history="1">
        <w:r w:rsidR="0083226D" w:rsidRPr="00A35518">
          <w:rPr>
            <w:rStyle w:val="Lienhypertexte"/>
            <w:noProof/>
          </w:rPr>
          <w:t>Figure 41: Interface de Gestion des Contacts</w:t>
        </w:r>
        <w:r w:rsidR="0083226D">
          <w:rPr>
            <w:noProof/>
            <w:webHidden/>
          </w:rPr>
          <w:tab/>
        </w:r>
        <w:r w:rsidR="0083226D">
          <w:rPr>
            <w:noProof/>
            <w:webHidden/>
          </w:rPr>
          <w:fldChar w:fldCharType="begin"/>
        </w:r>
        <w:r w:rsidR="0083226D">
          <w:rPr>
            <w:noProof/>
            <w:webHidden/>
          </w:rPr>
          <w:instrText xml:space="preserve"> PAGEREF _Toc170535452 \h </w:instrText>
        </w:r>
        <w:r w:rsidR="0083226D">
          <w:rPr>
            <w:noProof/>
            <w:webHidden/>
          </w:rPr>
        </w:r>
        <w:r w:rsidR="0083226D">
          <w:rPr>
            <w:noProof/>
            <w:webHidden/>
          </w:rPr>
          <w:fldChar w:fldCharType="separate"/>
        </w:r>
        <w:r w:rsidR="00C12970">
          <w:rPr>
            <w:noProof/>
            <w:webHidden/>
          </w:rPr>
          <w:t>74</w:t>
        </w:r>
        <w:r w:rsidR="0083226D">
          <w:rPr>
            <w:noProof/>
            <w:webHidden/>
          </w:rPr>
          <w:fldChar w:fldCharType="end"/>
        </w:r>
      </w:hyperlink>
    </w:p>
    <w:p w14:paraId="11CDA2B6" w14:textId="47740F9A" w:rsidR="0083226D" w:rsidRDefault="00000000">
      <w:pPr>
        <w:pStyle w:val="Tabledesillustrations"/>
        <w:tabs>
          <w:tab w:val="right" w:leader="dot" w:pos="9062"/>
        </w:tabs>
        <w:rPr>
          <w:noProof/>
          <w:kern w:val="2"/>
          <w:sz w:val="22"/>
          <w:szCs w:val="22"/>
          <w:lang w:eastAsia="fr-FR"/>
          <w14:ligatures w14:val="standardContextual"/>
        </w:rPr>
      </w:pPr>
      <w:hyperlink w:anchor="_Toc170535453" w:history="1">
        <w:r w:rsidR="0083226D" w:rsidRPr="00A35518">
          <w:rPr>
            <w:rStyle w:val="Lienhypertexte"/>
            <w:noProof/>
          </w:rPr>
          <w:t>Figure 42: Interface de gestion des rôles</w:t>
        </w:r>
        <w:r w:rsidR="0083226D">
          <w:rPr>
            <w:noProof/>
            <w:webHidden/>
          </w:rPr>
          <w:tab/>
        </w:r>
        <w:r w:rsidR="0083226D">
          <w:rPr>
            <w:noProof/>
            <w:webHidden/>
          </w:rPr>
          <w:fldChar w:fldCharType="begin"/>
        </w:r>
        <w:r w:rsidR="0083226D">
          <w:rPr>
            <w:noProof/>
            <w:webHidden/>
          </w:rPr>
          <w:instrText xml:space="preserve"> PAGEREF _Toc170535453 \h </w:instrText>
        </w:r>
        <w:r w:rsidR="0083226D">
          <w:rPr>
            <w:noProof/>
            <w:webHidden/>
          </w:rPr>
        </w:r>
        <w:r w:rsidR="0083226D">
          <w:rPr>
            <w:noProof/>
            <w:webHidden/>
          </w:rPr>
          <w:fldChar w:fldCharType="separate"/>
        </w:r>
        <w:r w:rsidR="00C12970">
          <w:rPr>
            <w:noProof/>
            <w:webHidden/>
          </w:rPr>
          <w:t>75</w:t>
        </w:r>
        <w:r w:rsidR="0083226D">
          <w:rPr>
            <w:noProof/>
            <w:webHidden/>
          </w:rPr>
          <w:fldChar w:fldCharType="end"/>
        </w:r>
      </w:hyperlink>
    </w:p>
    <w:p w14:paraId="18E7E488" w14:textId="48EEB5CB" w:rsidR="0083226D" w:rsidRDefault="00000000">
      <w:pPr>
        <w:pStyle w:val="Tabledesillustrations"/>
        <w:tabs>
          <w:tab w:val="right" w:leader="dot" w:pos="9062"/>
        </w:tabs>
        <w:rPr>
          <w:noProof/>
          <w:kern w:val="2"/>
          <w:sz w:val="22"/>
          <w:szCs w:val="22"/>
          <w:lang w:eastAsia="fr-FR"/>
          <w14:ligatures w14:val="standardContextual"/>
        </w:rPr>
      </w:pPr>
      <w:hyperlink w:anchor="_Toc170535454" w:history="1">
        <w:r w:rsidR="0083226D" w:rsidRPr="00A35518">
          <w:rPr>
            <w:rStyle w:val="Lienhypertexte"/>
            <w:noProof/>
          </w:rPr>
          <w:t>Figure 43 : Interface de gestion du profil utilisateur</w:t>
        </w:r>
        <w:r w:rsidR="0083226D">
          <w:rPr>
            <w:noProof/>
            <w:webHidden/>
          </w:rPr>
          <w:tab/>
        </w:r>
        <w:r w:rsidR="0083226D">
          <w:rPr>
            <w:noProof/>
            <w:webHidden/>
          </w:rPr>
          <w:fldChar w:fldCharType="begin"/>
        </w:r>
        <w:r w:rsidR="0083226D">
          <w:rPr>
            <w:noProof/>
            <w:webHidden/>
          </w:rPr>
          <w:instrText xml:space="preserve"> PAGEREF _Toc170535454 \h </w:instrText>
        </w:r>
        <w:r w:rsidR="0083226D">
          <w:rPr>
            <w:noProof/>
            <w:webHidden/>
          </w:rPr>
        </w:r>
        <w:r w:rsidR="0083226D">
          <w:rPr>
            <w:noProof/>
            <w:webHidden/>
          </w:rPr>
          <w:fldChar w:fldCharType="separate"/>
        </w:r>
        <w:r w:rsidR="00C12970">
          <w:rPr>
            <w:noProof/>
            <w:webHidden/>
          </w:rPr>
          <w:t>75</w:t>
        </w:r>
        <w:r w:rsidR="0083226D">
          <w:rPr>
            <w:noProof/>
            <w:webHidden/>
          </w:rPr>
          <w:fldChar w:fldCharType="end"/>
        </w:r>
      </w:hyperlink>
    </w:p>
    <w:p w14:paraId="4386F1E4" w14:textId="0B548354" w:rsidR="005E76A3" w:rsidRPr="00652C1B" w:rsidRDefault="005E76A3" w:rsidP="00652C1B">
      <w:pPr>
        <w:spacing w:line="276" w:lineRule="auto"/>
        <w:rPr>
          <w:rFonts w:asciiTheme="majorBidi" w:hAnsiTheme="majorBidi" w:cstheme="majorBidi"/>
          <w:sz w:val="24"/>
          <w:szCs w:val="24"/>
        </w:rPr>
      </w:pPr>
      <w:r w:rsidRPr="005E76A3">
        <w:rPr>
          <w:rFonts w:asciiTheme="majorBidi" w:hAnsiTheme="majorBidi" w:cstheme="majorBidi"/>
          <w:sz w:val="24"/>
          <w:szCs w:val="24"/>
        </w:rPr>
        <w:lastRenderedPageBreak/>
        <w:fldChar w:fldCharType="end"/>
      </w:r>
    </w:p>
    <w:p w14:paraId="6831F01F" w14:textId="77777777" w:rsidR="00A26F69" w:rsidRDefault="00A26F69" w:rsidP="008E1AF8">
      <w:pPr>
        <w:rPr>
          <w:rFonts w:asciiTheme="majorBidi" w:hAnsiTheme="majorBidi" w:cstheme="majorBidi"/>
          <w:b/>
          <w:bCs/>
          <w:sz w:val="44"/>
          <w:szCs w:val="44"/>
        </w:rPr>
      </w:pPr>
      <w:r w:rsidRPr="00A26F69">
        <w:rPr>
          <w:rFonts w:asciiTheme="majorBidi" w:hAnsiTheme="majorBidi" w:cstheme="majorBidi"/>
          <w:b/>
          <w:bCs/>
          <w:sz w:val="44"/>
          <w:szCs w:val="44"/>
        </w:rPr>
        <w:t>Listes des tableaux</w:t>
      </w:r>
    </w:p>
    <w:p w14:paraId="3547FBA9" w14:textId="6E1B51B3" w:rsidR="005E76A3" w:rsidRPr="005E76A3" w:rsidRDefault="005E76A3">
      <w:pPr>
        <w:pStyle w:val="Tabledesillustrations"/>
        <w:tabs>
          <w:tab w:val="right" w:leader="dot" w:pos="9062"/>
        </w:tabs>
        <w:rPr>
          <w:noProof/>
          <w:kern w:val="2"/>
          <w:sz w:val="32"/>
          <w:szCs w:val="32"/>
          <w:lang w:eastAsia="fr-FR"/>
          <w14:ligatures w14:val="standardContextual"/>
        </w:rPr>
      </w:pPr>
      <w:r>
        <w:rPr>
          <w:rFonts w:asciiTheme="majorBidi" w:hAnsiTheme="majorBidi" w:cstheme="majorBidi"/>
          <w:b/>
          <w:bCs/>
          <w:sz w:val="44"/>
          <w:szCs w:val="44"/>
        </w:rPr>
        <w:fldChar w:fldCharType="begin"/>
      </w:r>
      <w:r>
        <w:rPr>
          <w:rFonts w:asciiTheme="majorBidi" w:hAnsiTheme="majorBidi" w:cstheme="majorBidi"/>
          <w:b/>
          <w:bCs/>
          <w:sz w:val="44"/>
          <w:szCs w:val="44"/>
        </w:rPr>
        <w:instrText xml:space="preserve"> TOC \h \z \c "Tableau" </w:instrText>
      </w:r>
      <w:r>
        <w:rPr>
          <w:rFonts w:asciiTheme="majorBidi" w:hAnsiTheme="majorBidi" w:cstheme="majorBidi"/>
          <w:b/>
          <w:bCs/>
          <w:sz w:val="44"/>
          <w:szCs w:val="44"/>
        </w:rPr>
        <w:fldChar w:fldCharType="separate"/>
      </w:r>
      <w:hyperlink w:anchor="_Toc170486309" w:history="1">
        <w:r w:rsidRPr="005E76A3">
          <w:rPr>
            <w:rStyle w:val="Lienhypertexte"/>
            <w:rFonts w:cstheme="majorBidi"/>
            <w:noProof/>
            <w:sz w:val="24"/>
            <w:szCs w:val="24"/>
          </w:rPr>
          <w:t>Tableau 1 : Tableau comparatif</w:t>
        </w:r>
        <w:r w:rsidRPr="005E76A3">
          <w:rPr>
            <w:noProof/>
            <w:webHidden/>
            <w:sz w:val="24"/>
            <w:szCs w:val="24"/>
          </w:rPr>
          <w:tab/>
        </w:r>
        <w:r w:rsidRPr="005E76A3">
          <w:rPr>
            <w:noProof/>
            <w:webHidden/>
            <w:sz w:val="24"/>
            <w:szCs w:val="24"/>
          </w:rPr>
          <w:fldChar w:fldCharType="begin"/>
        </w:r>
        <w:r w:rsidRPr="005E76A3">
          <w:rPr>
            <w:noProof/>
            <w:webHidden/>
            <w:sz w:val="24"/>
            <w:szCs w:val="24"/>
          </w:rPr>
          <w:instrText xml:space="preserve"> PAGEREF _Toc170486309 \h </w:instrText>
        </w:r>
        <w:r w:rsidRPr="005E76A3">
          <w:rPr>
            <w:noProof/>
            <w:webHidden/>
            <w:sz w:val="24"/>
            <w:szCs w:val="24"/>
          </w:rPr>
        </w:r>
        <w:r w:rsidRPr="005E76A3">
          <w:rPr>
            <w:noProof/>
            <w:webHidden/>
            <w:sz w:val="24"/>
            <w:szCs w:val="24"/>
          </w:rPr>
          <w:fldChar w:fldCharType="separate"/>
        </w:r>
        <w:r w:rsidR="00C12970">
          <w:rPr>
            <w:noProof/>
            <w:webHidden/>
            <w:sz w:val="24"/>
            <w:szCs w:val="24"/>
          </w:rPr>
          <w:t>7</w:t>
        </w:r>
        <w:r w:rsidRPr="005E76A3">
          <w:rPr>
            <w:noProof/>
            <w:webHidden/>
            <w:sz w:val="24"/>
            <w:szCs w:val="24"/>
          </w:rPr>
          <w:fldChar w:fldCharType="end"/>
        </w:r>
      </w:hyperlink>
    </w:p>
    <w:p w14:paraId="258E477B" w14:textId="6C7887B3"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10" w:history="1">
        <w:r w:rsidR="005E76A3" w:rsidRPr="005E76A3">
          <w:rPr>
            <w:rStyle w:val="Lienhypertexte"/>
            <w:noProof/>
            <w:sz w:val="24"/>
            <w:szCs w:val="24"/>
          </w:rPr>
          <w:t>Tableau 2 : Tableau des cas d'utilisation</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_Toc170486310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20</w:t>
        </w:r>
        <w:r w:rsidR="005E76A3" w:rsidRPr="005E76A3">
          <w:rPr>
            <w:noProof/>
            <w:webHidden/>
            <w:sz w:val="24"/>
            <w:szCs w:val="24"/>
          </w:rPr>
          <w:fldChar w:fldCharType="end"/>
        </w:r>
      </w:hyperlink>
    </w:p>
    <w:p w14:paraId="5E58FF4A" w14:textId="3E6C0EF1"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11" w:history="1">
        <w:r w:rsidR="005E76A3" w:rsidRPr="005E76A3">
          <w:rPr>
            <w:rStyle w:val="Lienhypertexte"/>
            <w:noProof/>
            <w:sz w:val="24"/>
            <w:szCs w:val="24"/>
          </w:rPr>
          <w:t>Tableau 3 : Scénario du cas d’utilisation « Traitement automatique des courriels »</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_Toc170486311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22</w:t>
        </w:r>
        <w:r w:rsidR="005E76A3" w:rsidRPr="005E76A3">
          <w:rPr>
            <w:noProof/>
            <w:webHidden/>
            <w:sz w:val="24"/>
            <w:szCs w:val="24"/>
          </w:rPr>
          <w:fldChar w:fldCharType="end"/>
        </w:r>
      </w:hyperlink>
    </w:p>
    <w:p w14:paraId="1746B046" w14:textId="79D6BCDA"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12" w:history="1">
        <w:r w:rsidR="005E76A3" w:rsidRPr="005E76A3">
          <w:rPr>
            <w:rStyle w:val="Lienhypertexte"/>
            <w:noProof/>
            <w:sz w:val="24"/>
            <w:szCs w:val="24"/>
          </w:rPr>
          <w:t>Tableau 4 : Scénario du cas d’utilisation « Consulter les permissions d’accès »</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_Toc170486312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23</w:t>
        </w:r>
        <w:r w:rsidR="005E76A3" w:rsidRPr="005E76A3">
          <w:rPr>
            <w:noProof/>
            <w:webHidden/>
            <w:sz w:val="24"/>
            <w:szCs w:val="24"/>
          </w:rPr>
          <w:fldChar w:fldCharType="end"/>
        </w:r>
      </w:hyperlink>
    </w:p>
    <w:p w14:paraId="0DE5209C" w14:textId="394CAC49"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13" w:history="1">
        <w:r w:rsidR="005E76A3" w:rsidRPr="005E76A3">
          <w:rPr>
            <w:rStyle w:val="Lienhypertexte"/>
            <w:noProof/>
            <w:sz w:val="24"/>
            <w:szCs w:val="24"/>
          </w:rPr>
          <w:t>Tableau 5: Scénario du cas d’utilisation « Consulter les comptes »</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_Toc170486313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24</w:t>
        </w:r>
        <w:r w:rsidR="005E76A3" w:rsidRPr="005E76A3">
          <w:rPr>
            <w:noProof/>
            <w:webHidden/>
            <w:sz w:val="24"/>
            <w:szCs w:val="24"/>
          </w:rPr>
          <w:fldChar w:fldCharType="end"/>
        </w:r>
      </w:hyperlink>
    </w:p>
    <w:p w14:paraId="2A20B679" w14:textId="67C19F64"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14" w:history="1">
        <w:r w:rsidR="005E76A3" w:rsidRPr="005E76A3">
          <w:rPr>
            <w:rStyle w:val="Lienhypertexte"/>
            <w:noProof/>
            <w:sz w:val="24"/>
            <w:szCs w:val="24"/>
          </w:rPr>
          <w:t>Tableau 6: Scénario du cas d’utilisation « Consulter les Types de traitement »</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_Toc170486314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25</w:t>
        </w:r>
        <w:r w:rsidR="005E76A3" w:rsidRPr="005E76A3">
          <w:rPr>
            <w:noProof/>
            <w:webHidden/>
            <w:sz w:val="24"/>
            <w:szCs w:val="24"/>
          </w:rPr>
          <w:fldChar w:fldCharType="end"/>
        </w:r>
      </w:hyperlink>
    </w:p>
    <w:p w14:paraId="44050378" w14:textId="25B7FA9B"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15" w:history="1">
        <w:r w:rsidR="005E76A3" w:rsidRPr="005E76A3">
          <w:rPr>
            <w:rStyle w:val="Lienhypertexte"/>
            <w:noProof/>
            <w:sz w:val="24"/>
            <w:szCs w:val="24"/>
          </w:rPr>
          <w:t>Tableau 7 : Scénario du cas d’utilisation « Consulter les catégories »</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_Toc170486315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26</w:t>
        </w:r>
        <w:r w:rsidR="005E76A3" w:rsidRPr="005E76A3">
          <w:rPr>
            <w:noProof/>
            <w:webHidden/>
            <w:sz w:val="24"/>
            <w:szCs w:val="24"/>
          </w:rPr>
          <w:fldChar w:fldCharType="end"/>
        </w:r>
      </w:hyperlink>
    </w:p>
    <w:p w14:paraId="0F62DF53" w14:textId="47B84229"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16" w:history="1">
        <w:r w:rsidR="005E76A3" w:rsidRPr="005E76A3">
          <w:rPr>
            <w:rStyle w:val="Lienhypertexte"/>
            <w:noProof/>
            <w:sz w:val="24"/>
            <w:szCs w:val="24"/>
          </w:rPr>
          <w:t>Tableau 8 : Tableau de Backlog</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_Toc170486316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28</w:t>
        </w:r>
        <w:r w:rsidR="005E76A3" w:rsidRPr="005E76A3">
          <w:rPr>
            <w:noProof/>
            <w:webHidden/>
            <w:sz w:val="24"/>
            <w:szCs w:val="24"/>
          </w:rPr>
          <w:fldChar w:fldCharType="end"/>
        </w:r>
      </w:hyperlink>
    </w:p>
    <w:p w14:paraId="5F1E26A0" w14:textId="5846002F"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17" w:history="1">
        <w:r w:rsidR="005E76A3" w:rsidRPr="005E76A3">
          <w:rPr>
            <w:rStyle w:val="Lienhypertexte"/>
            <w:noProof/>
            <w:sz w:val="24"/>
            <w:szCs w:val="24"/>
          </w:rPr>
          <w:t>Tableau 9 : Tableau de planification des releases</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_Toc170486317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33</w:t>
        </w:r>
        <w:r w:rsidR="005E76A3" w:rsidRPr="005E76A3">
          <w:rPr>
            <w:noProof/>
            <w:webHidden/>
            <w:sz w:val="24"/>
            <w:szCs w:val="24"/>
          </w:rPr>
          <w:fldChar w:fldCharType="end"/>
        </w:r>
      </w:hyperlink>
    </w:p>
    <w:p w14:paraId="22BCC02A" w14:textId="64F24E41"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18" w:history="1">
        <w:r w:rsidR="005E76A3" w:rsidRPr="005E76A3">
          <w:rPr>
            <w:rStyle w:val="Lienhypertexte"/>
            <w:noProof/>
            <w:sz w:val="24"/>
            <w:szCs w:val="24"/>
          </w:rPr>
          <w:t>Tableau 10 : Tableau descriptif du diagramme de classes</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_Toc170486318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39</w:t>
        </w:r>
        <w:r w:rsidR="005E76A3" w:rsidRPr="005E76A3">
          <w:rPr>
            <w:noProof/>
            <w:webHidden/>
            <w:sz w:val="24"/>
            <w:szCs w:val="24"/>
          </w:rPr>
          <w:fldChar w:fldCharType="end"/>
        </w:r>
      </w:hyperlink>
    </w:p>
    <w:p w14:paraId="3E24BE49" w14:textId="284CA1E1"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19" w:history="1">
        <w:r w:rsidR="005E76A3" w:rsidRPr="005E76A3">
          <w:rPr>
            <w:rStyle w:val="Lienhypertexte"/>
            <w:noProof/>
            <w:sz w:val="24"/>
            <w:szCs w:val="24"/>
          </w:rPr>
          <w:t>Tableau 11: Table « Email »</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_Toc170486319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40</w:t>
        </w:r>
        <w:r w:rsidR="005E76A3" w:rsidRPr="005E76A3">
          <w:rPr>
            <w:noProof/>
            <w:webHidden/>
            <w:sz w:val="24"/>
            <w:szCs w:val="24"/>
          </w:rPr>
          <w:fldChar w:fldCharType="end"/>
        </w:r>
      </w:hyperlink>
    </w:p>
    <w:p w14:paraId="22A4C4BF" w14:textId="36B8822F"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20" w:history="1">
        <w:r w:rsidR="005E76A3" w:rsidRPr="005E76A3">
          <w:rPr>
            <w:rStyle w:val="Lienhypertexte"/>
            <w:noProof/>
            <w:sz w:val="24"/>
            <w:szCs w:val="24"/>
          </w:rPr>
          <w:t>Tableau 12: Table « EmailProcessingResult »</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_Toc170486320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41</w:t>
        </w:r>
        <w:r w:rsidR="005E76A3" w:rsidRPr="005E76A3">
          <w:rPr>
            <w:noProof/>
            <w:webHidden/>
            <w:sz w:val="24"/>
            <w:szCs w:val="24"/>
          </w:rPr>
          <w:fldChar w:fldCharType="end"/>
        </w:r>
      </w:hyperlink>
    </w:p>
    <w:p w14:paraId="261C9F24" w14:textId="12FFBE56"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21" w:history="1">
        <w:r w:rsidR="005E76A3" w:rsidRPr="005E76A3">
          <w:rPr>
            <w:rStyle w:val="Lienhypertexte"/>
            <w:noProof/>
            <w:sz w:val="24"/>
            <w:szCs w:val="24"/>
          </w:rPr>
          <w:t>Tableau 13: Table « Attachement »</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_Toc170486321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41</w:t>
        </w:r>
        <w:r w:rsidR="005E76A3" w:rsidRPr="005E76A3">
          <w:rPr>
            <w:noProof/>
            <w:webHidden/>
            <w:sz w:val="24"/>
            <w:szCs w:val="24"/>
          </w:rPr>
          <w:fldChar w:fldCharType="end"/>
        </w:r>
      </w:hyperlink>
    </w:p>
    <w:p w14:paraId="3311F40E" w14:textId="3E0EB664"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22" w:history="1">
        <w:r w:rsidR="005E76A3" w:rsidRPr="005E76A3">
          <w:rPr>
            <w:rStyle w:val="Lienhypertexte"/>
            <w:noProof/>
            <w:sz w:val="24"/>
            <w:szCs w:val="24"/>
          </w:rPr>
          <w:t>Tableau 14: Table « Client »</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_Toc170486322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41</w:t>
        </w:r>
        <w:r w:rsidR="005E76A3" w:rsidRPr="005E76A3">
          <w:rPr>
            <w:noProof/>
            <w:webHidden/>
            <w:sz w:val="24"/>
            <w:szCs w:val="24"/>
          </w:rPr>
          <w:fldChar w:fldCharType="end"/>
        </w:r>
      </w:hyperlink>
    </w:p>
    <w:p w14:paraId="52CC9DF8" w14:textId="77885426"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23" w:history="1">
        <w:r w:rsidR="005E76A3" w:rsidRPr="005E76A3">
          <w:rPr>
            <w:rStyle w:val="Lienhypertexte"/>
            <w:noProof/>
            <w:sz w:val="24"/>
            <w:szCs w:val="24"/>
          </w:rPr>
          <w:t>Tableau 15: Table « RelatedData »</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_Toc170486323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41</w:t>
        </w:r>
        <w:r w:rsidR="005E76A3" w:rsidRPr="005E76A3">
          <w:rPr>
            <w:noProof/>
            <w:webHidden/>
            <w:sz w:val="24"/>
            <w:szCs w:val="24"/>
          </w:rPr>
          <w:fldChar w:fldCharType="end"/>
        </w:r>
      </w:hyperlink>
    </w:p>
    <w:p w14:paraId="0ED5079E" w14:textId="63D5F686"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24" w:history="1">
        <w:r w:rsidR="005E76A3" w:rsidRPr="005E76A3">
          <w:rPr>
            <w:rStyle w:val="Lienhypertexte"/>
            <w:noProof/>
            <w:sz w:val="24"/>
            <w:szCs w:val="24"/>
          </w:rPr>
          <w:t>Tableau 16: Table « Notification »</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_Toc170486324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42</w:t>
        </w:r>
        <w:r w:rsidR="005E76A3" w:rsidRPr="005E76A3">
          <w:rPr>
            <w:noProof/>
            <w:webHidden/>
            <w:sz w:val="24"/>
            <w:szCs w:val="24"/>
          </w:rPr>
          <w:fldChar w:fldCharType="end"/>
        </w:r>
      </w:hyperlink>
    </w:p>
    <w:p w14:paraId="1D91E7AE" w14:textId="3E57ACDC"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25" w:history="1">
        <w:r w:rsidR="005E76A3" w:rsidRPr="005E76A3">
          <w:rPr>
            <w:rStyle w:val="Lienhypertexte"/>
            <w:noProof/>
            <w:sz w:val="24"/>
            <w:szCs w:val="24"/>
          </w:rPr>
          <w:t>Tableau 17: Table « User »</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_Toc170486325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42</w:t>
        </w:r>
        <w:r w:rsidR="005E76A3" w:rsidRPr="005E76A3">
          <w:rPr>
            <w:noProof/>
            <w:webHidden/>
            <w:sz w:val="24"/>
            <w:szCs w:val="24"/>
          </w:rPr>
          <w:fldChar w:fldCharType="end"/>
        </w:r>
      </w:hyperlink>
    </w:p>
    <w:p w14:paraId="0171C94B" w14:textId="455149EC"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26" w:history="1">
        <w:r w:rsidR="005E76A3" w:rsidRPr="005E76A3">
          <w:rPr>
            <w:rStyle w:val="Lienhypertexte"/>
            <w:noProof/>
            <w:sz w:val="24"/>
            <w:szCs w:val="24"/>
          </w:rPr>
          <w:t>Tableau 18: Table « securityRole »</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_Toc170486326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42</w:t>
        </w:r>
        <w:r w:rsidR="005E76A3" w:rsidRPr="005E76A3">
          <w:rPr>
            <w:noProof/>
            <w:webHidden/>
            <w:sz w:val="24"/>
            <w:szCs w:val="24"/>
          </w:rPr>
          <w:fldChar w:fldCharType="end"/>
        </w:r>
      </w:hyperlink>
    </w:p>
    <w:p w14:paraId="0543F5E0" w14:textId="09EA0C31"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27" w:history="1">
        <w:r w:rsidR="005E76A3" w:rsidRPr="005E76A3">
          <w:rPr>
            <w:rStyle w:val="Lienhypertexte"/>
            <w:noProof/>
            <w:sz w:val="24"/>
            <w:szCs w:val="24"/>
          </w:rPr>
          <w:t>Tableau 19: Table « Action »</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_Toc170486327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43</w:t>
        </w:r>
        <w:r w:rsidR="005E76A3" w:rsidRPr="005E76A3">
          <w:rPr>
            <w:noProof/>
            <w:webHidden/>
            <w:sz w:val="24"/>
            <w:szCs w:val="24"/>
          </w:rPr>
          <w:fldChar w:fldCharType="end"/>
        </w:r>
      </w:hyperlink>
    </w:p>
    <w:p w14:paraId="1B3C4BA0" w14:textId="72088751"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28" w:history="1">
        <w:r w:rsidR="005E76A3" w:rsidRPr="005E76A3">
          <w:rPr>
            <w:rStyle w:val="Lienhypertexte"/>
            <w:noProof/>
            <w:sz w:val="24"/>
            <w:szCs w:val="24"/>
          </w:rPr>
          <w:t>Tableau 20: Table « ActionParam »</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_Toc170486328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43</w:t>
        </w:r>
        <w:r w:rsidR="005E76A3" w:rsidRPr="005E76A3">
          <w:rPr>
            <w:noProof/>
            <w:webHidden/>
            <w:sz w:val="24"/>
            <w:szCs w:val="24"/>
          </w:rPr>
          <w:fldChar w:fldCharType="end"/>
        </w:r>
      </w:hyperlink>
    </w:p>
    <w:p w14:paraId="732DEF67" w14:textId="3A03FD30"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29" w:history="1">
        <w:r w:rsidR="005E76A3" w:rsidRPr="005E76A3">
          <w:rPr>
            <w:rStyle w:val="Lienhypertexte"/>
            <w:noProof/>
            <w:sz w:val="24"/>
            <w:szCs w:val="24"/>
          </w:rPr>
          <w:t>Tableau 21: Table « Category »</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_Toc170486329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43</w:t>
        </w:r>
        <w:r w:rsidR="005E76A3" w:rsidRPr="005E76A3">
          <w:rPr>
            <w:noProof/>
            <w:webHidden/>
            <w:sz w:val="24"/>
            <w:szCs w:val="24"/>
          </w:rPr>
          <w:fldChar w:fldCharType="end"/>
        </w:r>
      </w:hyperlink>
    </w:p>
    <w:p w14:paraId="44463EC3" w14:textId="2A7695CA"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30" w:history="1">
        <w:r w:rsidR="005E76A3" w:rsidRPr="005E76A3">
          <w:rPr>
            <w:rStyle w:val="Lienhypertexte"/>
            <w:noProof/>
            <w:sz w:val="24"/>
            <w:szCs w:val="24"/>
          </w:rPr>
          <w:t>Tableau 22: Table « Keyword »</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_Toc170486330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43</w:t>
        </w:r>
        <w:r w:rsidR="005E76A3" w:rsidRPr="005E76A3">
          <w:rPr>
            <w:noProof/>
            <w:webHidden/>
            <w:sz w:val="24"/>
            <w:szCs w:val="24"/>
          </w:rPr>
          <w:fldChar w:fldCharType="end"/>
        </w:r>
      </w:hyperlink>
    </w:p>
    <w:p w14:paraId="55E29621" w14:textId="6BA9DC94"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31" w:history="1">
        <w:r w:rsidR="005E76A3" w:rsidRPr="005E76A3">
          <w:rPr>
            <w:rStyle w:val="Lienhypertexte"/>
            <w:noProof/>
            <w:sz w:val="24"/>
            <w:szCs w:val="24"/>
          </w:rPr>
          <w:t>Tableau 23: Relations entre les Classes</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_Toc170486331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44</w:t>
        </w:r>
        <w:r w:rsidR="005E76A3" w:rsidRPr="005E76A3">
          <w:rPr>
            <w:noProof/>
            <w:webHidden/>
            <w:sz w:val="24"/>
            <w:szCs w:val="24"/>
          </w:rPr>
          <w:fldChar w:fldCharType="end"/>
        </w:r>
      </w:hyperlink>
    </w:p>
    <w:p w14:paraId="70A66147" w14:textId="41ED023A" w:rsidR="005E76A3" w:rsidRPr="005E76A3" w:rsidRDefault="00000000">
      <w:pPr>
        <w:pStyle w:val="Tabledesillustrations"/>
        <w:tabs>
          <w:tab w:val="right" w:leader="dot" w:pos="9062"/>
        </w:tabs>
        <w:rPr>
          <w:noProof/>
          <w:kern w:val="2"/>
          <w:sz w:val="32"/>
          <w:szCs w:val="32"/>
          <w:lang w:eastAsia="fr-FR"/>
          <w14:ligatures w14:val="standardContextual"/>
        </w:rPr>
      </w:pPr>
      <w:hyperlink w:anchor="_Toc170486332" w:history="1">
        <w:r w:rsidR="005E76A3" w:rsidRPr="005E76A3">
          <w:rPr>
            <w:rStyle w:val="Lienhypertexte"/>
            <w:noProof/>
            <w:sz w:val="24"/>
            <w:szCs w:val="24"/>
          </w:rPr>
          <w:t>Tableau 24 : Scénario du diagramme de séquence « Authentification »</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_Toc170486332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47</w:t>
        </w:r>
        <w:r w:rsidR="005E76A3" w:rsidRPr="005E76A3">
          <w:rPr>
            <w:noProof/>
            <w:webHidden/>
            <w:sz w:val="24"/>
            <w:szCs w:val="24"/>
          </w:rPr>
          <w:fldChar w:fldCharType="end"/>
        </w:r>
      </w:hyperlink>
    </w:p>
    <w:p w14:paraId="39EED336" w14:textId="5D2411F1" w:rsidR="005E76A3" w:rsidRDefault="00000000">
      <w:pPr>
        <w:pStyle w:val="Tabledesillustrations"/>
        <w:tabs>
          <w:tab w:val="right" w:leader="dot" w:pos="9062"/>
        </w:tabs>
        <w:rPr>
          <w:noProof/>
          <w:kern w:val="2"/>
          <w:sz w:val="24"/>
          <w:szCs w:val="24"/>
          <w:lang w:eastAsia="fr-FR"/>
          <w14:ligatures w14:val="standardContextual"/>
        </w:rPr>
      </w:pPr>
      <w:hyperlink w:anchor="_Toc170486333" w:history="1">
        <w:r w:rsidR="005E76A3" w:rsidRPr="005E76A3">
          <w:rPr>
            <w:rStyle w:val="Lienhypertexte"/>
            <w:noProof/>
            <w:sz w:val="24"/>
            <w:szCs w:val="24"/>
          </w:rPr>
          <w:t>Tableau 25 : Scénario du diagramme de séquence « Gérer les Comptes »</w:t>
        </w:r>
        <w:r w:rsidR="005E76A3" w:rsidRPr="005E76A3">
          <w:rPr>
            <w:noProof/>
            <w:webHidden/>
            <w:sz w:val="24"/>
            <w:szCs w:val="24"/>
          </w:rPr>
          <w:tab/>
        </w:r>
        <w:r w:rsidR="005E76A3" w:rsidRPr="005E76A3">
          <w:rPr>
            <w:noProof/>
            <w:webHidden/>
            <w:sz w:val="24"/>
            <w:szCs w:val="24"/>
          </w:rPr>
          <w:fldChar w:fldCharType="begin"/>
        </w:r>
        <w:r w:rsidR="005E76A3" w:rsidRPr="005E76A3">
          <w:rPr>
            <w:noProof/>
            <w:webHidden/>
            <w:sz w:val="24"/>
            <w:szCs w:val="24"/>
          </w:rPr>
          <w:instrText xml:space="preserve"> PAGEREF _Toc170486333 \h </w:instrText>
        </w:r>
        <w:r w:rsidR="005E76A3" w:rsidRPr="005E76A3">
          <w:rPr>
            <w:noProof/>
            <w:webHidden/>
            <w:sz w:val="24"/>
            <w:szCs w:val="24"/>
          </w:rPr>
        </w:r>
        <w:r w:rsidR="005E76A3" w:rsidRPr="005E76A3">
          <w:rPr>
            <w:noProof/>
            <w:webHidden/>
            <w:sz w:val="24"/>
            <w:szCs w:val="24"/>
          </w:rPr>
          <w:fldChar w:fldCharType="separate"/>
        </w:r>
        <w:r w:rsidR="00C12970">
          <w:rPr>
            <w:noProof/>
            <w:webHidden/>
            <w:sz w:val="24"/>
            <w:szCs w:val="24"/>
          </w:rPr>
          <w:t>49</w:t>
        </w:r>
        <w:r w:rsidR="005E76A3" w:rsidRPr="005E76A3">
          <w:rPr>
            <w:noProof/>
            <w:webHidden/>
            <w:sz w:val="24"/>
            <w:szCs w:val="24"/>
          </w:rPr>
          <w:fldChar w:fldCharType="end"/>
        </w:r>
      </w:hyperlink>
    </w:p>
    <w:p w14:paraId="32015EDA" w14:textId="1A29802F" w:rsidR="005E76A3" w:rsidRDefault="005E76A3" w:rsidP="005E76A3">
      <w:pPr>
        <w:tabs>
          <w:tab w:val="left" w:pos="3320"/>
        </w:tabs>
        <w:rPr>
          <w:rFonts w:asciiTheme="majorBidi" w:hAnsiTheme="majorBidi" w:cstheme="majorBidi"/>
          <w:b/>
          <w:bCs/>
          <w:sz w:val="44"/>
          <w:szCs w:val="44"/>
        </w:rPr>
      </w:pPr>
      <w:r>
        <w:rPr>
          <w:rFonts w:asciiTheme="majorBidi" w:hAnsiTheme="majorBidi" w:cstheme="majorBidi"/>
          <w:b/>
          <w:bCs/>
          <w:sz w:val="44"/>
          <w:szCs w:val="44"/>
        </w:rPr>
        <w:fldChar w:fldCharType="end"/>
      </w:r>
    </w:p>
    <w:p w14:paraId="54B45A2D" w14:textId="0A2FD135" w:rsidR="005E76A3" w:rsidRPr="005E76A3" w:rsidRDefault="005E76A3" w:rsidP="005E76A3">
      <w:pPr>
        <w:tabs>
          <w:tab w:val="left" w:pos="3320"/>
        </w:tabs>
        <w:rPr>
          <w:rFonts w:asciiTheme="majorBidi" w:hAnsiTheme="majorBidi" w:cstheme="majorBidi"/>
          <w:sz w:val="44"/>
          <w:szCs w:val="44"/>
        </w:rPr>
        <w:sectPr w:rsidR="005E76A3" w:rsidRPr="005E76A3" w:rsidSect="008E1AF8">
          <w:footerReference w:type="default" r:id="rId8"/>
          <w:pgSz w:w="11906" w:h="16838"/>
          <w:pgMar w:top="1417" w:right="1417" w:bottom="1417" w:left="1417" w:header="708" w:footer="708" w:gutter="0"/>
          <w:pgNumType w:fmt="lowerRoman"/>
          <w:cols w:space="708"/>
          <w:docGrid w:linePitch="360"/>
        </w:sectPr>
      </w:pPr>
      <w:r>
        <w:rPr>
          <w:rFonts w:asciiTheme="majorBidi" w:hAnsiTheme="majorBidi" w:cstheme="majorBidi"/>
          <w:sz w:val="44"/>
          <w:szCs w:val="44"/>
        </w:rPr>
        <w:tab/>
      </w:r>
    </w:p>
    <w:p w14:paraId="3EEBB9FC" w14:textId="2F81603A" w:rsidR="00A26F69" w:rsidRDefault="00A26F69" w:rsidP="003E1386">
      <w:pPr>
        <w:pStyle w:val="intro"/>
      </w:pPr>
      <w:bookmarkStart w:id="0" w:name="_Toc170539812"/>
      <w:r w:rsidRPr="00A26F69">
        <w:lastRenderedPageBreak/>
        <w:t>Introduction générale</w:t>
      </w:r>
      <w:bookmarkEnd w:id="0"/>
    </w:p>
    <w:p w14:paraId="59884FA2" w14:textId="4A987656" w:rsidR="00B822B4" w:rsidRDefault="00BD02AE" w:rsidP="00A74834">
      <w:pPr>
        <w:spacing w:line="360" w:lineRule="auto"/>
        <w:ind w:firstLine="567"/>
        <w:jc w:val="both"/>
        <w:rPr>
          <w:rFonts w:asciiTheme="majorBidi" w:hAnsiTheme="majorBidi" w:cstheme="majorBidi"/>
          <w:sz w:val="24"/>
          <w:szCs w:val="24"/>
        </w:rPr>
      </w:pPr>
      <w:r w:rsidRPr="00BD02AE">
        <w:rPr>
          <w:rFonts w:asciiTheme="majorBidi" w:hAnsiTheme="majorBidi" w:cstheme="majorBidi"/>
          <w:sz w:val="24"/>
          <w:szCs w:val="24"/>
        </w:rPr>
        <w:t>L</w:t>
      </w:r>
      <w:r w:rsidR="00A74834" w:rsidRPr="00A74834">
        <w:rPr>
          <w:rFonts w:asciiTheme="majorBidi" w:hAnsiTheme="majorBidi" w:cstheme="majorBidi"/>
          <w:sz w:val="24"/>
          <w:szCs w:val="24"/>
        </w:rPr>
        <w:t xml:space="preserve">es méthodes traditionnelles d'apprentissage de la conduite, bien qu'efficaces, présentent plusieurs défis en termes de coût, de temps, et de sécurité. La nécessité de pratiquer sur des véhicules réels entraîne des dépenses considérables, notamment pour le carburant, l'entretien, et le temps des moniteurs. De plus, </w:t>
      </w:r>
      <w:r w:rsidR="00DE194E" w:rsidRPr="00DE194E">
        <w:rPr>
          <w:rFonts w:asciiTheme="majorBidi" w:hAnsiTheme="majorBidi" w:cstheme="majorBidi"/>
          <w:sz w:val="24"/>
          <w:szCs w:val="24"/>
        </w:rPr>
        <w:t xml:space="preserve">l'encombrement </w:t>
      </w:r>
      <w:r w:rsidR="00A74834" w:rsidRPr="00A74834">
        <w:rPr>
          <w:rFonts w:asciiTheme="majorBidi" w:hAnsiTheme="majorBidi" w:cstheme="majorBidi"/>
          <w:sz w:val="24"/>
          <w:szCs w:val="24"/>
        </w:rPr>
        <w:t>du trafic urbain et les coûts élevés associés aux nombreuses heures de conduite représentent des obstacles majeurs. Certains candidats, nécessitant plus de temps pour s'adapter à la conduite, peuvent voir leurs frais considérablement augmenter, ce qui impose des contraintes supplémentaires pour les auto-écoles en termes de ressources</w:t>
      </w:r>
      <w:r w:rsidR="008E1AF8" w:rsidRPr="009F397A">
        <w:rPr>
          <w:rFonts w:asciiTheme="majorBidi" w:hAnsiTheme="majorBidi" w:cstheme="majorBidi"/>
          <w:sz w:val="24"/>
          <w:szCs w:val="24"/>
        </w:rPr>
        <w:t xml:space="preserve">. </w:t>
      </w:r>
    </w:p>
    <w:p w14:paraId="5C8D58DD" w14:textId="69E99372" w:rsidR="008E1AF8" w:rsidRDefault="00A74834" w:rsidP="008E1AF8">
      <w:pPr>
        <w:spacing w:line="360" w:lineRule="auto"/>
        <w:jc w:val="both"/>
        <w:rPr>
          <w:rFonts w:asciiTheme="majorBidi" w:hAnsiTheme="majorBidi" w:cstheme="majorBidi"/>
          <w:sz w:val="24"/>
          <w:szCs w:val="24"/>
        </w:rPr>
      </w:pPr>
      <w:r w:rsidRPr="00A74834">
        <w:rPr>
          <w:rFonts w:asciiTheme="majorBidi" w:hAnsiTheme="majorBidi" w:cstheme="majorBidi"/>
          <w:sz w:val="24"/>
          <w:szCs w:val="24"/>
        </w:rPr>
        <w:t>C'est dans ce contexte que s'inscrit notre projet de fin d'études, baptisé "Simulateur VR de test de conduite". Ce projet innovant a été conçu pour répondre aux besoins croissants des auto-écoles. L'objectif est de développer un simulateur VR immersif, capable de reproduire fidèlement les conditions de conduite réelles, tout en intégrant des règles de circulation strictement respectées ainsi que des tests de code de la route</w:t>
      </w:r>
      <w:r w:rsidR="008E1AF8" w:rsidRPr="009F397A">
        <w:rPr>
          <w:rFonts w:asciiTheme="majorBidi" w:hAnsiTheme="majorBidi" w:cstheme="majorBidi"/>
          <w:sz w:val="24"/>
          <w:szCs w:val="24"/>
        </w:rPr>
        <w:t>.</w:t>
      </w:r>
    </w:p>
    <w:p w14:paraId="3596EF4D" w14:textId="1B2048B3" w:rsidR="008E1AF8" w:rsidRPr="004C2581" w:rsidRDefault="001E187E" w:rsidP="00B822B4">
      <w:pPr>
        <w:spacing w:line="360" w:lineRule="auto"/>
        <w:rPr>
          <w:rFonts w:asciiTheme="majorBidi" w:hAnsiTheme="majorBidi" w:cstheme="majorBidi"/>
          <w:sz w:val="24"/>
          <w:szCs w:val="24"/>
        </w:rPr>
      </w:pPr>
      <w:r w:rsidRPr="001E187E">
        <w:rPr>
          <w:rFonts w:asciiTheme="majorBidi" w:hAnsiTheme="majorBidi" w:cstheme="majorBidi"/>
          <w:sz w:val="24"/>
          <w:szCs w:val="24"/>
        </w:rPr>
        <w:t xml:space="preserve">Le projet se déroule en plusieurs phases, mettant en lumière les différentes étapes de sa conception et de son développement. Nous commencerons par une introduction posant le contexte et les objectifs du projet, suivie d'une analyse approfondie et d'une spécification des exigences, afin d'identifier les besoins essentiels et les fonctionnalités clés du simulateur. La phase de conception sera suivie de la phase de réalisation, où nous appliquerons la méthodologie Scrum pour garantir une gestion efficace du projet. Enfin, nous analyserons les fonctionnalités majeures qui en découlent, ainsi que les avantages et les perspectives futures de cette </w:t>
      </w:r>
      <w:r w:rsidR="00DE194E" w:rsidRPr="001E187E">
        <w:rPr>
          <w:rFonts w:asciiTheme="majorBidi" w:hAnsiTheme="majorBidi" w:cstheme="majorBidi"/>
          <w:sz w:val="24"/>
          <w:szCs w:val="24"/>
        </w:rPr>
        <w:t>solution.</w:t>
      </w:r>
    </w:p>
    <w:p w14:paraId="7A672EB7" w14:textId="56E9CC52" w:rsidR="008E1AF8" w:rsidRDefault="008E1AF8" w:rsidP="008E1AF8">
      <w:pPr>
        <w:spacing w:line="360" w:lineRule="auto"/>
        <w:jc w:val="both"/>
        <w:rPr>
          <w:rFonts w:asciiTheme="majorBidi" w:hAnsiTheme="majorBidi" w:cstheme="majorBidi"/>
          <w:sz w:val="24"/>
          <w:szCs w:val="24"/>
        </w:rPr>
      </w:pPr>
      <w:r w:rsidRPr="004C2581">
        <w:rPr>
          <w:rFonts w:asciiTheme="majorBidi" w:hAnsiTheme="majorBidi" w:cstheme="majorBidi"/>
          <w:sz w:val="24"/>
          <w:szCs w:val="24"/>
        </w:rPr>
        <w:t xml:space="preserve">Le rapport est organisé en quatre chapitres distincts </w:t>
      </w:r>
      <w:r w:rsidR="004161B7">
        <w:rPr>
          <w:rFonts w:asciiTheme="majorBidi" w:hAnsiTheme="majorBidi" w:cstheme="majorBidi"/>
          <w:sz w:val="24"/>
          <w:szCs w:val="24"/>
        </w:rPr>
        <w:t xml:space="preserve">afin de </w:t>
      </w:r>
      <w:r w:rsidR="004161B7" w:rsidRPr="004161B7">
        <w:rPr>
          <w:rFonts w:asciiTheme="majorBidi" w:hAnsiTheme="majorBidi" w:cstheme="majorBidi"/>
          <w:sz w:val="24"/>
          <w:szCs w:val="24"/>
        </w:rPr>
        <w:t xml:space="preserve">fournir une vue d'ensemble complète du </w:t>
      </w:r>
      <w:r w:rsidR="001E187E" w:rsidRPr="004161B7">
        <w:rPr>
          <w:rFonts w:asciiTheme="majorBidi" w:hAnsiTheme="majorBidi" w:cstheme="majorBidi"/>
          <w:sz w:val="24"/>
          <w:szCs w:val="24"/>
        </w:rPr>
        <w:t>projet</w:t>
      </w:r>
      <w:r w:rsidR="001E187E" w:rsidRPr="004C2581">
        <w:rPr>
          <w:rFonts w:asciiTheme="majorBidi" w:hAnsiTheme="majorBidi" w:cstheme="majorBidi"/>
          <w:sz w:val="24"/>
          <w:szCs w:val="24"/>
        </w:rPr>
        <w:t xml:space="preserve"> :</w:t>
      </w:r>
    </w:p>
    <w:p w14:paraId="63782933" w14:textId="77777777" w:rsidR="008E1AF8" w:rsidRDefault="008E1AF8" w:rsidP="008E1AF8">
      <w:pPr>
        <w:spacing w:line="360" w:lineRule="auto"/>
        <w:jc w:val="both"/>
        <w:rPr>
          <w:rFonts w:asciiTheme="majorBidi" w:hAnsiTheme="majorBidi" w:cstheme="majorBidi"/>
          <w:sz w:val="24"/>
          <w:szCs w:val="24"/>
        </w:rPr>
      </w:pPr>
      <w:r>
        <w:rPr>
          <w:rFonts w:asciiTheme="majorBidi" w:hAnsiTheme="majorBidi" w:cstheme="majorBidi"/>
          <w:sz w:val="24"/>
          <w:szCs w:val="24"/>
        </w:rPr>
        <w:br w:type="page"/>
      </w:r>
    </w:p>
    <w:p w14:paraId="13D17A26" w14:textId="77777777" w:rsidR="008E1AF8" w:rsidRPr="004C2581" w:rsidRDefault="008E1AF8" w:rsidP="008E1AF8">
      <w:pPr>
        <w:pStyle w:val="Paragraphedeliste"/>
        <w:numPr>
          <w:ilvl w:val="0"/>
          <w:numId w:val="1"/>
        </w:numPr>
        <w:spacing w:line="360" w:lineRule="auto"/>
        <w:jc w:val="both"/>
        <w:rPr>
          <w:rFonts w:asciiTheme="majorBidi" w:hAnsiTheme="majorBidi" w:cstheme="majorBidi"/>
          <w:sz w:val="24"/>
          <w:szCs w:val="24"/>
        </w:rPr>
      </w:pPr>
      <w:r w:rsidRPr="004C2581">
        <w:rPr>
          <w:rFonts w:asciiTheme="majorBidi" w:hAnsiTheme="majorBidi" w:cstheme="majorBidi"/>
          <w:sz w:val="24"/>
          <w:szCs w:val="24"/>
        </w:rPr>
        <w:lastRenderedPageBreak/>
        <w:t>Présentation générale :</w:t>
      </w:r>
    </w:p>
    <w:p w14:paraId="6647B781" w14:textId="71D29FAE" w:rsidR="008E1AF8" w:rsidRPr="004C2581" w:rsidRDefault="001E187E" w:rsidP="008E1AF8">
      <w:pPr>
        <w:spacing w:line="360" w:lineRule="auto"/>
        <w:jc w:val="both"/>
        <w:rPr>
          <w:rFonts w:asciiTheme="majorBidi" w:hAnsiTheme="majorBidi" w:cstheme="majorBidi"/>
          <w:sz w:val="24"/>
          <w:szCs w:val="24"/>
        </w:rPr>
      </w:pPr>
      <w:r w:rsidRPr="001E187E">
        <w:rPr>
          <w:rFonts w:asciiTheme="majorBidi" w:hAnsiTheme="majorBidi" w:cstheme="majorBidi"/>
          <w:sz w:val="24"/>
          <w:szCs w:val="24"/>
        </w:rPr>
        <w:t>Ce premier chapitre présente la société d’accueil, expose la problématique, et définit les objectifs du projet. Nous y analysons également les solutions existantes sur le marché, les besoins fonctionnels et non fonctionnels du projet, et nous expliquons la méthodologie de travail utilisée. Ce chapitre inclut une étude des approches adoptées par d'autres solutions similaires et détaille les exigences spécifiques que notre plateforme vise à satisfaire</w:t>
      </w:r>
      <w:r w:rsidR="008E1AF8" w:rsidRPr="004C2581">
        <w:rPr>
          <w:rFonts w:asciiTheme="majorBidi" w:hAnsiTheme="majorBidi" w:cstheme="majorBidi"/>
          <w:sz w:val="24"/>
          <w:szCs w:val="24"/>
        </w:rPr>
        <w:t>.</w:t>
      </w:r>
    </w:p>
    <w:p w14:paraId="6857B670" w14:textId="5D3A72A4" w:rsidR="008E1AF8" w:rsidRPr="004C2581" w:rsidRDefault="009C3C5B" w:rsidP="008E1AF8">
      <w:pPr>
        <w:pStyle w:val="Paragraphedeliste"/>
        <w:numPr>
          <w:ilvl w:val="0"/>
          <w:numId w:val="1"/>
        </w:numPr>
        <w:spacing w:line="360" w:lineRule="auto"/>
        <w:jc w:val="both"/>
        <w:rPr>
          <w:rFonts w:asciiTheme="majorBidi" w:hAnsiTheme="majorBidi" w:cstheme="majorBidi"/>
          <w:sz w:val="24"/>
          <w:szCs w:val="24"/>
        </w:rPr>
      </w:pPr>
      <w:r w:rsidRPr="009C3C5B">
        <w:rPr>
          <w:rFonts w:asciiTheme="majorBidi" w:hAnsiTheme="majorBidi" w:cstheme="majorBidi"/>
          <w:sz w:val="24"/>
          <w:szCs w:val="24"/>
        </w:rPr>
        <w:t>Analyse</w:t>
      </w:r>
      <w:r w:rsidR="008E1AF8" w:rsidRPr="004C2581">
        <w:rPr>
          <w:rFonts w:asciiTheme="majorBidi" w:hAnsiTheme="majorBidi" w:cstheme="majorBidi"/>
          <w:sz w:val="24"/>
          <w:szCs w:val="24"/>
        </w:rPr>
        <w:t xml:space="preserve"> et spécification des besoins :</w:t>
      </w:r>
    </w:p>
    <w:p w14:paraId="07FEDA15" w14:textId="2FA3186C" w:rsidR="008E1AF8" w:rsidRPr="004C2581" w:rsidRDefault="001E187E" w:rsidP="008E1AF8">
      <w:pPr>
        <w:spacing w:line="360" w:lineRule="auto"/>
        <w:jc w:val="both"/>
        <w:rPr>
          <w:rFonts w:asciiTheme="majorBidi" w:hAnsiTheme="majorBidi" w:cstheme="majorBidi"/>
          <w:sz w:val="24"/>
          <w:szCs w:val="24"/>
        </w:rPr>
      </w:pPr>
      <w:r w:rsidRPr="001E187E">
        <w:rPr>
          <w:rFonts w:asciiTheme="majorBidi" w:hAnsiTheme="majorBidi" w:cstheme="majorBidi"/>
          <w:sz w:val="24"/>
          <w:szCs w:val="24"/>
        </w:rPr>
        <w:t>Ce chapitre est consacré à la collecte et à la spécification des besoins du projet. Nous détaillerons les processus de capture des exigences des utilisateurs finaux et des parties prenantes, ainsi que la documentation de ces besoins, pour garantir que la solution développée répond précisément aux attentes identifiées</w:t>
      </w:r>
      <w:r w:rsidR="008E1AF8" w:rsidRPr="004C2581">
        <w:rPr>
          <w:rFonts w:asciiTheme="majorBidi" w:hAnsiTheme="majorBidi" w:cstheme="majorBidi"/>
          <w:sz w:val="24"/>
          <w:szCs w:val="24"/>
        </w:rPr>
        <w:t>.</w:t>
      </w:r>
    </w:p>
    <w:p w14:paraId="5701009D" w14:textId="376FB495" w:rsidR="008E1AF8" w:rsidRPr="004C2581" w:rsidRDefault="008E1AF8" w:rsidP="008E1AF8">
      <w:pPr>
        <w:pStyle w:val="Paragraphedeliste"/>
        <w:numPr>
          <w:ilvl w:val="0"/>
          <w:numId w:val="1"/>
        </w:numPr>
        <w:spacing w:line="360" w:lineRule="auto"/>
        <w:jc w:val="both"/>
        <w:rPr>
          <w:rFonts w:asciiTheme="majorBidi" w:hAnsiTheme="majorBidi" w:cstheme="majorBidi"/>
          <w:sz w:val="24"/>
          <w:szCs w:val="24"/>
        </w:rPr>
      </w:pPr>
      <w:r w:rsidRPr="004C2581">
        <w:rPr>
          <w:rFonts w:asciiTheme="majorBidi" w:hAnsiTheme="majorBidi" w:cstheme="majorBidi"/>
          <w:sz w:val="24"/>
          <w:szCs w:val="24"/>
        </w:rPr>
        <w:t xml:space="preserve">Analyse et </w:t>
      </w:r>
      <w:r w:rsidR="009C3C5B" w:rsidRPr="004C2581">
        <w:rPr>
          <w:rFonts w:asciiTheme="majorBidi" w:hAnsiTheme="majorBidi" w:cstheme="majorBidi"/>
          <w:sz w:val="24"/>
          <w:szCs w:val="24"/>
        </w:rPr>
        <w:t>conception :</w:t>
      </w:r>
    </w:p>
    <w:p w14:paraId="5C816E96" w14:textId="0A266896" w:rsidR="008E1AF8" w:rsidRPr="004C2581" w:rsidRDefault="001E187E" w:rsidP="008E1AF8">
      <w:pPr>
        <w:spacing w:line="360" w:lineRule="auto"/>
        <w:jc w:val="both"/>
        <w:rPr>
          <w:rFonts w:asciiTheme="majorBidi" w:hAnsiTheme="majorBidi" w:cstheme="majorBidi"/>
          <w:sz w:val="24"/>
          <w:szCs w:val="24"/>
        </w:rPr>
      </w:pPr>
      <w:r w:rsidRPr="001E187E">
        <w:rPr>
          <w:rFonts w:asciiTheme="majorBidi" w:hAnsiTheme="majorBidi" w:cstheme="majorBidi"/>
          <w:sz w:val="24"/>
          <w:szCs w:val="24"/>
        </w:rPr>
        <w:t>Ce chapitre se concentre sur la conception détaillée du projet. Il s'agit d'une phase préparatoire à l'implémentation où nous explorons l'architecture globale de la plateforme, les modèles de données, et les choix de conception effectués pour répondre aux besoins identifiés lors de l'analyse</w:t>
      </w:r>
      <w:r w:rsidR="008E1AF8" w:rsidRPr="004C2581">
        <w:rPr>
          <w:rFonts w:asciiTheme="majorBidi" w:hAnsiTheme="majorBidi" w:cstheme="majorBidi"/>
          <w:sz w:val="24"/>
          <w:szCs w:val="24"/>
        </w:rPr>
        <w:t>.</w:t>
      </w:r>
    </w:p>
    <w:p w14:paraId="6C7C4B61" w14:textId="66E36C1E" w:rsidR="008E1AF8" w:rsidRPr="004C2581" w:rsidRDefault="009C3C5B" w:rsidP="008E1AF8">
      <w:pPr>
        <w:pStyle w:val="Paragraphedeliste"/>
        <w:numPr>
          <w:ilvl w:val="0"/>
          <w:numId w:val="1"/>
        </w:numPr>
        <w:spacing w:line="360" w:lineRule="auto"/>
        <w:jc w:val="both"/>
        <w:rPr>
          <w:rFonts w:asciiTheme="majorBidi" w:hAnsiTheme="majorBidi" w:cstheme="majorBidi"/>
          <w:sz w:val="24"/>
          <w:szCs w:val="24"/>
        </w:rPr>
      </w:pPr>
      <w:r w:rsidRPr="009C3C5B">
        <w:rPr>
          <w:rFonts w:asciiTheme="majorBidi" w:hAnsiTheme="majorBidi" w:cstheme="majorBidi"/>
          <w:sz w:val="24"/>
          <w:szCs w:val="24"/>
        </w:rPr>
        <w:t>Réalisation</w:t>
      </w:r>
      <w:r w:rsidRPr="004C2581">
        <w:rPr>
          <w:rFonts w:asciiTheme="majorBidi" w:hAnsiTheme="majorBidi" w:cstheme="majorBidi"/>
          <w:sz w:val="24"/>
          <w:szCs w:val="24"/>
        </w:rPr>
        <w:t xml:space="preserve"> :</w:t>
      </w:r>
    </w:p>
    <w:p w14:paraId="7764AEBD" w14:textId="18FFDBB1" w:rsidR="008E1AF8" w:rsidRPr="004C2581" w:rsidRDefault="001E187E" w:rsidP="008E1AF8">
      <w:pPr>
        <w:spacing w:line="360" w:lineRule="auto"/>
        <w:jc w:val="both"/>
        <w:rPr>
          <w:rFonts w:asciiTheme="majorBidi" w:hAnsiTheme="majorBidi" w:cstheme="majorBidi"/>
          <w:sz w:val="24"/>
          <w:szCs w:val="24"/>
        </w:rPr>
      </w:pPr>
      <w:r w:rsidRPr="001E187E">
        <w:rPr>
          <w:rFonts w:asciiTheme="majorBidi" w:hAnsiTheme="majorBidi" w:cstheme="majorBidi"/>
          <w:sz w:val="24"/>
          <w:szCs w:val="24"/>
        </w:rPr>
        <w:t>Le dernier chapitre aborde les aspects techniques du développement du projet. Nous présenterons les technologies utilisées et les scénarios expérimentaux permettant de démontrer le fonctionnement pratique de la plateforme</w:t>
      </w:r>
      <w:r w:rsidR="008E1AF8" w:rsidRPr="004C2581">
        <w:rPr>
          <w:rFonts w:asciiTheme="majorBidi" w:hAnsiTheme="majorBidi" w:cstheme="majorBidi"/>
          <w:sz w:val="24"/>
          <w:szCs w:val="24"/>
        </w:rPr>
        <w:t>.</w:t>
      </w:r>
    </w:p>
    <w:p w14:paraId="39D97E8F" w14:textId="272358B2" w:rsidR="003E1386" w:rsidRDefault="008E1AF8" w:rsidP="008E1AF8">
      <w:pPr>
        <w:spacing w:line="360" w:lineRule="auto"/>
        <w:jc w:val="both"/>
        <w:rPr>
          <w:rFonts w:asciiTheme="majorBidi" w:hAnsiTheme="majorBidi" w:cstheme="majorBidi"/>
          <w:sz w:val="24"/>
          <w:szCs w:val="24"/>
        </w:rPr>
      </w:pPr>
      <w:r w:rsidRPr="004C2581">
        <w:rPr>
          <w:rFonts w:asciiTheme="majorBidi" w:hAnsiTheme="majorBidi" w:cstheme="majorBidi"/>
          <w:sz w:val="24"/>
          <w:szCs w:val="24"/>
        </w:rPr>
        <w:t>L'objectif ultime de ce rapport est d</w:t>
      </w:r>
      <w:r w:rsidR="004161B7">
        <w:rPr>
          <w:rFonts w:asciiTheme="majorBidi" w:hAnsiTheme="majorBidi" w:cstheme="majorBidi"/>
          <w:sz w:val="24"/>
          <w:szCs w:val="24"/>
        </w:rPr>
        <w:t xml:space="preserve">’offrir </w:t>
      </w:r>
      <w:r w:rsidRPr="004C2581">
        <w:rPr>
          <w:rFonts w:asciiTheme="majorBidi" w:hAnsiTheme="majorBidi" w:cstheme="majorBidi"/>
          <w:sz w:val="24"/>
          <w:szCs w:val="24"/>
        </w:rPr>
        <w:t xml:space="preserve">une </w:t>
      </w:r>
      <w:r w:rsidR="004161B7">
        <w:rPr>
          <w:rFonts w:asciiTheme="majorBidi" w:hAnsiTheme="majorBidi" w:cstheme="majorBidi"/>
          <w:sz w:val="24"/>
          <w:szCs w:val="24"/>
        </w:rPr>
        <w:t>vue</w:t>
      </w:r>
      <w:r w:rsidRPr="004C2581">
        <w:rPr>
          <w:rFonts w:asciiTheme="majorBidi" w:hAnsiTheme="majorBidi" w:cstheme="majorBidi"/>
          <w:sz w:val="24"/>
          <w:szCs w:val="24"/>
        </w:rPr>
        <w:t xml:space="preserve"> exhaustive du projet</w:t>
      </w:r>
      <w:r w:rsidR="001E187E">
        <w:rPr>
          <w:rFonts w:asciiTheme="majorBidi" w:hAnsiTheme="majorBidi" w:cstheme="majorBidi"/>
          <w:sz w:val="24"/>
          <w:szCs w:val="24"/>
        </w:rPr>
        <w:t xml:space="preserve"> et de</w:t>
      </w:r>
      <w:r w:rsidRPr="004C2581">
        <w:rPr>
          <w:rFonts w:asciiTheme="majorBidi" w:hAnsiTheme="majorBidi" w:cstheme="majorBidi"/>
          <w:sz w:val="24"/>
          <w:szCs w:val="24"/>
        </w:rPr>
        <w:t xml:space="preserve"> démontr</w:t>
      </w:r>
      <w:r w:rsidR="001E187E">
        <w:rPr>
          <w:rFonts w:asciiTheme="majorBidi" w:hAnsiTheme="majorBidi" w:cstheme="majorBidi"/>
          <w:sz w:val="24"/>
          <w:szCs w:val="24"/>
        </w:rPr>
        <w:t>er</w:t>
      </w:r>
      <w:r w:rsidRPr="004C2581">
        <w:rPr>
          <w:rFonts w:asciiTheme="majorBidi" w:hAnsiTheme="majorBidi" w:cstheme="majorBidi"/>
          <w:sz w:val="24"/>
          <w:szCs w:val="24"/>
        </w:rPr>
        <w:t xml:space="preserve"> son potentiel </w:t>
      </w:r>
      <w:r w:rsidR="001E187E">
        <w:rPr>
          <w:rFonts w:asciiTheme="majorBidi" w:hAnsiTheme="majorBidi" w:cstheme="majorBidi"/>
          <w:sz w:val="24"/>
          <w:szCs w:val="24"/>
        </w:rPr>
        <w:t xml:space="preserve">pour révolutionner la formation à la conduite au sein des </w:t>
      </w:r>
      <w:proofErr w:type="spellStart"/>
      <w:r w:rsidR="001E187E">
        <w:rPr>
          <w:rFonts w:asciiTheme="majorBidi" w:hAnsiTheme="majorBidi" w:cstheme="majorBidi"/>
          <w:sz w:val="24"/>
          <w:szCs w:val="24"/>
        </w:rPr>
        <w:t>auto-ecoles</w:t>
      </w:r>
      <w:proofErr w:type="spellEnd"/>
      <w:r w:rsidRPr="004C2581">
        <w:rPr>
          <w:rFonts w:asciiTheme="majorBidi" w:hAnsiTheme="majorBidi" w:cstheme="majorBidi"/>
          <w:sz w:val="24"/>
          <w:szCs w:val="24"/>
        </w:rPr>
        <w:t>.</w:t>
      </w:r>
    </w:p>
    <w:p w14:paraId="68096D12" w14:textId="77777777" w:rsidR="003E1386" w:rsidRDefault="003E1386" w:rsidP="008E1AF8">
      <w:pPr>
        <w:spacing w:line="360" w:lineRule="auto"/>
        <w:jc w:val="both"/>
        <w:rPr>
          <w:rFonts w:asciiTheme="majorBidi" w:hAnsiTheme="majorBidi" w:cstheme="majorBidi"/>
          <w:sz w:val="24"/>
          <w:szCs w:val="24"/>
        </w:rPr>
        <w:sectPr w:rsidR="003E1386" w:rsidSect="008E1AF8">
          <w:headerReference w:type="default" r:id="rId9"/>
          <w:footerReference w:type="default" r:id="rId10"/>
          <w:pgSz w:w="11906" w:h="16838"/>
          <w:pgMar w:top="1417" w:right="1417" w:bottom="1417" w:left="1417" w:header="708" w:footer="708" w:gutter="0"/>
          <w:pgNumType w:start="1"/>
          <w:cols w:space="708"/>
          <w:docGrid w:linePitch="360"/>
        </w:sectPr>
      </w:pPr>
    </w:p>
    <w:p w14:paraId="048B2CEA" w14:textId="77777777" w:rsidR="003E1386" w:rsidRDefault="003E1386" w:rsidP="003E1386">
      <w:pPr>
        <w:spacing w:line="360" w:lineRule="auto"/>
        <w:jc w:val="both"/>
        <w:rPr>
          <w:rFonts w:asciiTheme="majorBidi" w:hAnsiTheme="majorBidi" w:cstheme="majorBidi"/>
          <w:sz w:val="44"/>
          <w:szCs w:val="44"/>
        </w:rPr>
      </w:pPr>
    </w:p>
    <w:p w14:paraId="385B9AD2" w14:textId="77777777" w:rsidR="003E1386" w:rsidRDefault="003E1386" w:rsidP="003E1386">
      <w:pPr>
        <w:spacing w:line="360" w:lineRule="auto"/>
        <w:jc w:val="both"/>
        <w:rPr>
          <w:rFonts w:asciiTheme="majorBidi" w:hAnsiTheme="majorBidi" w:cstheme="majorBidi"/>
          <w:sz w:val="44"/>
          <w:szCs w:val="44"/>
        </w:rPr>
      </w:pPr>
    </w:p>
    <w:p w14:paraId="5590B0AD" w14:textId="77777777" w:rsidR="003E1386" w:rsidRDefault="003E1386" w:rsidP="003E1386">
      <w:pPr>
        <w:spacing w:line="360" w:lineRule="auto"/>
        <w:jc w:val="both"/>
        <w:rPr>
          <w:rFonts w:asciiTheme="majorBidi" w:hAnsiTheme="majorBidi" w:cstheme="majorBidi"/>
          <w:sz w:val="44"/>
          <w:szCs w:val="44"/>
        </w:rPr>
      </w:pPr>
    </w:p>
    <w:p w14:paraId="0B3F4333" w14:textId="77777777" w:rsidR="003E1386" w:rsidRDefault="003E1386" w:rsidP="003E1386">
      <w:pPr>
        <w:spacing w:line="360" w:lineRule="auto"/>
        <w:jc w:val="both"/>
        <w:rPr>
          <w:rFonts w:asciiTheme="majorBidi" w:hAnsiTheme="majorBidi" w:cstheme="majorBidi"/>
          <w:sz w:val="44"/>
          <w:szCs w:val="44"/>
        </w:rPr>
      </w:pPr>
    </w:p>
    <w:p w14:paraId="7AC66080" w14:textId="77777777" w:rsidR="003E1386" w:rsidRDefault="003E1386" w:rsidP="003E1386">
      <w:pPr>
        <w:spacing w:line="360" w:lineRule="auto"/>
        <w:jc w:val="both"/>
        <w:rPr>
          <w:rFonts w:asciiTheme="majorBidi" w:hAnsiTheme="majorBidi" w:cstheme="majorBidi"/>
          <w:sz w:val="44"/>
          <w:szCs w:val="44"/>
        </w:rPr>
      </w:pPr>
    </w:p>
    <w:p w14:paraId="031B44F9" w14:textId="086A09EE" w:rsidR="003E1386" w:rsidRPr="003E1386" w:rsidRDefault="003E1386" w:rsidP="004E3237">
      <w:pPr>
        <w:pStyle w:val="chapitre"/>
        <w:pBdr>
          <w:bottom w:val="thinThickSmallGap" w:sz="12" w:space="1" w:color="77206D" w:themeColor="accent5" w:themeShade="BF"/>
        </w:pBdr>
      </w:pPr>
      <w:r w:rsidRPr="003E1386">
        <w:t>CHAPITRE 1</w:t>
      </w:r>
      <w:r>
        <w:t xml:space="preserve"> : </w:t>
      </w:r>
    </w:p>
    <w:p w14:paraId="7857BA7D" w14:textId="3747E799" w:rsidR="00A26F69" w:rsidRPr="003E1386" w:rsidRDefault="003E1386" w:rsidP="004E3237">
      <w:pPr>
        <w:pStyle w:val="chapitre"/>
        <w:pBdr>
          <w:bottom w:val="thinThickSmallGap" w:sz="12" w:space="1" w:color="77206D" w:themeColor="accent5" w:themeShade="BF"/>
        </w:pBdr>
        <w:jc w:val="center"/>
      </w:pPr>
      <w:r w:rsidRPr="003E1386">
        <w:t>PRESENTATION GENERALE</w:t>
      </w:r>
    </w:p>
    <w:p w14:paraId="4237D3B8" w14:textId="77777777" w:rsidR="003E1386" w:rsidRDefault="003E1386" w:rsidP="003E1386">
      <w:pPr>
        <w:rPr>
          <w:rFonts w:asciiTheme="majorBidi" w:hAnsiTheme="majorBidi" w:cstheme="majorBidi"/>
          <w:sz w:val="56"/>
          <w:szCs w:val="56"/>
        </w:rPr>
      </w:pPr>
    </w:p>
    <w:p w14:paraId="0EDA3510" w14:textId="769F64EA" w:rsidR="003E1386" w:rsidRDefault="003E1386" w:rsidP="003E1386">
      <w:pPr>
        <w:tabs>
          <w:tab w:val="left" w:pos="5945"/>
          <w:tab w:val="left" w:pos="9150"/>
        </w:tabs>
        <w:rPr>
          <w:rFonts w:asciiTheme="majorBidi" w:hAnsiTheme="majorBidi" w:cstheme="majorBidi"/>
          <w:sz w:val="56"/>
          <w:szCs w:val="56"/>
        </w:rPr>
        <w:sectPr w:rsidR="003E1386" w:rsidSect="003E1386">
          <w:headerReference w:type="default" r:id="rId11"/>
          <w:headerReference w:type="first" r:id="rId12"/>
          <w:footerReference w:type="first" r:id="rId13"/>
          <w:pgSz w:w="11906" w:h="16838"/>
          <w:pgMar w:top="1417" w:right="1417" w:bottom="1417" w:left="1417" w:header="708" w:footer="708" w:gutter="0"/>
          <w:cols w:space="708"/>
          <w:titlePg/>
          <w:docGrid w:linePitch="360"/>
        </w:sectPr>
      </w:pPr>
      <w:r>
        <w:rPr>
          <w:rFonts w:asciiTheme="majorBidi" w:hAnsiTheme="majorBidi" w:cstheme="majorBidi"/>
          <w:sz w:val="56"/>
          <w:szCs w:val="56"/>
        </w:rPr>
        <w:tab/>
      </w:r>
      <w:r>
        <w:rPr>
          <w:rFonts w:asciiTheme="majorBidi" w:hAnsiTheme="majorBidi" w:cstheme="majorBidi"/>
          <w:sz w:val="56"/>
          <w:szCs w:val="56"/>
        </w:rPr>
        <w:tab/>
      </w:r>
    </w:p>
    <w:p w14:paraId="2EBE7E49" w14:textId="77777777" w:rsidR="00363C36" w:rsidRPr="007E43C7" w:rsidRDefault="00363C36" w:rsidP="00091AD6">
      <w:pPr>
        <w:pStyle w:val="chapitref"/>
        <w:spacing w:before="360"/>
      </w:pPr>
      <w:bookmarkStart w:id="1" w:name="_Toc170539813"/>
      <w:r w:rsidRPr="007E43C7">
        <w:lastRenderedPageBreak/>
        <w:t>Chapitre 1 : Présentation générale</w:t>
      </w:r>
      <w:bookmarkEnd w:id="1"/>
    </w:p>
    <w:p w14:paraId="01AD6849" w14:textId="039F25AA" w:rsidR="00363C36" w:rsidRPr="00363C36" w:rsidRDefault="00363C36" w:rsidP="00363C36">
      <w:pPr>
        <w:pStyle w:val="titreniveau1"/>
      </w:pPr>
      <w:bookmarkStart w:id="2" w:name="_Toc170539814"/>
      <w:r w:rsidRPr="00363C36">
        <w:t>Introduction</w:t>
      </w:r>
      <w:bookmarkEnd w:id="2"/>
    </w:p>
    <w:p w14:paraId="532C8CC6" w14:textId="21562A9C" w:rsidR="00363C36" w:rsidRPr="002B0A55" w:rsidRDefault="00363C36" w:rsidP="002B0A55">
      <w:pPr>
        <w:pStyle w:val="parag12"/>
        <w:rPr>
          <w:b/>
          <w:bCs/>
          <w:sz w:val="28"/>
          <w:szCs w:val="28"/>
        </w:rPr>
      </w:pPr>
      <w:r w:rsidRPr="002B0A55">
        <w:t>Ce chapitre de présentation générale vise à fournir une vue d'ensemble du contexte dans lequel s'inscrit notre projet "Emails Processor". Il couvre la présentation de la société d'accueil, les concepts de base liés à notre projet, et une étude théorique des solutions existantes sur le marché. Il s'agit de situer le projet dans son environnement spécifique, d'identifier les problématiques auxquelles il répond, de préciser les objectifs poursuivis, et de décrire le processus de développement adopté. Enfin, ce chapitre propose une analyse critique des solutions existantes et des recommandations pour améliorer l'efficacité de la gestion des e-mails dans le secteur bancaire.</w:t>
      </w:r>
    </w:p>
    <w:p w14:paraId="49E692D6" w14:textId="77777777" w:rsidR="00363C36" w:rsidRPr="009042AC" w:rsidRDefault="00363C36" w:rsidP="00CE4E87">
      <w:pPr>
        <w:pStyle w:val="titreniveau1"/>
      </w:pPr>
      <w:bookmarkStart w:id="3" w:name="_Toc170539819"/>
      <w:r w:rsidRPr="009042AC">
        <w:t>Concepts de base</w:t>
      </w:r>
      <w:bookmarkEnd w:id="3"/>
    </w:p>
    <w:p w14:paraId="7C192543" w14:textId="77777777" w:rsidR="00CE4E87" w:rsidRPr="00E561B6" w:rsidRDefault="00363C36" w:rsidP="00E561B6">
      <w:pPr>
        <w:pStyle w:val="titreniveau2"/>
      </w:pPr>
      <w:bookmarkStart w:id="4" w:name="_Toc170539820"/>
      <w:r w:rsidRPr="00E561B6">
        <w:t>Problématique</w:t>
      </w:r>
      <w:bookmarkEnd w:id="4"/>
    </w:p>
    <w:p w14:paraId="1117C1EE" w14:textId="77777777" w:rsidR="00CE4E87" w:rsidRPr="00F32AEC" w:rsidRDefault="00363C36" w:rsidP="00F32AEC">
      <w:pPr>
        <w:pStyle w:val="parag12"/>
      </w:pPr>
      <w:r w:rsidRPr="00F32AEC">
        <w:t>Face à des points de friction majeurs, dont la réception quotidienne de 40 000 courriels par une équipe de 700 personnes, soit environ 572 courriels par individu, émerge un risque évident. Même en tenant compte d'un effectif localisé dans une région à faible coût, où chaque employé représente un investissement de 40 000 $, les coûts atteignent 28 millions de dollars. L'objectif clé réside dans l'arrêt de la croissance de l'équipe, avec une finalité axée sur la simplification des processus (STP) et une réduction ultérieure des coûts.</w:t>
      </w:r>
    </w:p>
    <w:p w14:paraId="5CAB3862" w14:textId="77777777" w:rsidR="00F32AEC" w:rsidRDefault="00363C36" w:rsidP="00F32AEC">
      <w:pPr>
        <w:pStyle w:val="parag12"/>
        <w:ind w:firstLine="0"/>
      </w:pPr>
      <w:r w:rsidRPr="00F32AEC">
        <w:t>Les risques opérationnels augmentent avec l'accroissement des processus manuels, accroissant les probabilités d'erreurs et d'omissions, ce qui impacte directement la satisfaction du client. Le poids de la gestion manuelle se fait sentir au sein d'une équipe de 700 personnes, où même le simple routage des courriels représente une charge significative, consommant un temps considérable.</w:t>
      </w:r>
    </w:p>
    <w:p w14:paraId="7C9C6830" w14:textId="18C595B1" w:rsidR="00363C36" w:rsidRPr="009C6426" w:rsidRDefault="00363C36" w:rsidP="00F32AEC">
      <w:pPr>
        <w:pStyle w:val="parag12"/>
        <w:ind w:firstLine="0"/>
      </w:pPr>
      <w:r w:rsidRPr="00866338">
        <w:t xml:space="preserve">Actuellement, Santander gère cette tâche en faisant tourner environ 50 personnes, chacune y consacrant environ 2 heures par jour. Le simple acte de routage engendre un coût important – 100 heures par jour, équivalant à plus de 12 équivalents temps plein (FTE) uniquement pour cette fonction. Même avec un coût unitaire relativement bas de 40 000 $ par employé, cela représente près de 500 000 $ annuellement, avec une tendance à la </w:t>
      </w:r>
      <w:proofErr w:type="gramStart"/>
      <w:r w:rsidRPr="00866338">
        <w:t>hausse</w:t>
      </w:r>
      <w:r w:rsidR="0039071A">
        <w:t>[</w:t>
      </w:r>
      <w:proofErr w:type="gramEnd"/>
      <w:r w:rsidR="0039071A">
        <w:t>3][4]</w:t>
      </w:r>
      <w:r w:rsidRPr="00866338">
        <w:t>.</w:t>
      </w:r>
    </w:p>
    <w:p w14:paraId="175600E9" w14:textId="5E7D0A8D" w:rsidR="00363C36" w:rsidRPr="004362E0" w:rsidRDefault="00363C36" w:rsidP="00F32AEC">
      <w:pPr>
        <w:pStyle w:val="parag12"/>
        <w:ind w:firstLine="0"/>
      </w:pPr>
      <w:r w:rsidRPr="00866338">
        <w:lastRenderedPageBreak/>
        <w:t>La solution envisagée se concentre sur l'amélioration de la vitesse du processus. En automatisant ne serait-ce que le routage, des économies substantielles de centaines de milliers de dollars peuvent être réalisées. En augmentant l'efficacité au-delà de cette étape, le projet vise à générer des économies de plusieurs millions de dollars, à améliorer</w:t>
      </w:r>
      <w:r w:rsidR="00962F2D">
        <w:t xml:space="preserve"> </w:t>
      </w:r>
      <w:r w:rsidRPr="00866338">
        <w:t>la satisfaction client (CSAT), tout en permettant une expansion continue de l'activité, le tout accompagné d'une réduction des coûts.</w:t>
      </w:r>
    </w:p>
    <w:p w14:paraId="153EE51D" w14:textId="77777777" w:rsidR="00962F2D" w:rsidRPr="00E561B6" w:rsidRDefault="00363C36" w:rsidP="00E561B6">
      <w:pPr>
        <w:pStyle w:val="titreniveau2"/>
      </w:pPr>
      <w:bookmarkStart w:id="5" w:name="_Toc170539821"/>
      <w:r w:rsidRPr="00E561B6">
        <w:t>Objectifs du projet</w:t>
      </w:r>
      <w:bookmarkEnd w:id="5"/>
    </w:p>
    <w:p w14:paraId="3D1983CA" w14:textId="77777777" w:rsidR="00962F2D" w:rsidRPr="00F74E39" w:rsidRDefault="00363C36" w:rsidP="00F74E39">
      <w:pPr>
        <w:pStyle w:val="parag12"/>
        <w:ind w:firstLine="680"/>
      </w:pPr>
      <w:r w:rsidRPr="00F74E39">
        <w:t xml:space="preserve">Notre projet s'inscrit dans le domaine du traitement automatisé des courriels. Il a pour objectif principal de concevoir et de mettre en œuvre une solution permettant de réduire les coûts opérationnels liés à la gestion des courriels au sein des institutions financières, en particulier dans le secteur bancaire. </w:t>
      </w:r>
    </w:p>
    <w:p w14:paraId="5E6959D1" w14:textId="31BD0FF2" w:rsidR="00962F2D" w:rsidRPr="00F74E39" w:rsidRDefault="00363C36" w:rsidP="00F74E39">
      <w:pPr>
        <w:pStyle w:val="parag12"/>
        <w:ind w:firstLine="0"/>
      </w:pPr>
      <w:r w:rsidRPr="00F74E39">
        <w:t>Les objectifs spécifiques du projet incluent :</w:t>
      </w:r>
    </w:p>
    <w:p w14:paraId="27F99F79" w14:textId="77777777" w:rsidR="00363C36" w:rsidRPr="00F35213" w:rsidRDefault="00363C36">
      <w:pPr>
        <w:pStyle w:val="parag12"/>
        <w:numPr>
          <w:ilvl w:val="0"/>
          <w:numId w:val="7"/>
        </w:numPr>
      </w:pPr>
      <w:r w:rsidRPr="00F35213">
        <w:t>Automatisation du traitement des courriels entrants, afin de diminuer le nombre d'opérations manuelles et de réduire les erreurs associées.</w:t>
      </w:r>
    </w:p>
    <w:p w14:paraId="2E67B462" w14:textId="77777777" w:rsidR="00363C36" w:rsidRPr="00F35213" w:rsidRDefault="00363C36">
      <w:pPr>
        <w:pStyle w:val="parag12"/>
        <w:numPr>
          <w:ilvl w:val="0"/>
          <w:numId w:val="7"/>
        </w:numPr>
      </w:pPr>
      <w:r w:rsidRPr="00F35213">
        <w:t>Mise en place d'un système de routage intelligent des courriels, capable de classer et de diriger automatiquement les messages vers les destinataires appropriés.</w:t>
      </w:r>
    </w:p>
    <w:p w14:paraId="5B7FDBC2" w14:textId="77777777" w:rsidR="00363C36" w:rsidRPr="00F35213" w:rsidRDefault="00363C36">
      <w:pPr>
        <w:pStyle w:val="parag12"/>
        <w:numPr>
          <w:ilvl w:val="0"/>
          <w:numId w:val="7"/>
        </w:numPr>
      </w:pPr>
      <w:r w:rsidRPr="00F35213">
        <w:t>Intégration de la solution avec les systèmes existants de l'entreprise, afin de garantir une compatibilité et une interopérabilité maximales.</w:t>
      </w:r>
    </w:p>
    <w:p w14:paraId="531E783E" w14:textId="77777777" w:rsidR="00363C36" w:rsidRPr="00F35213" w:rsidRDefault="00363C36">
      <w:pPr>
        <w:pStyle w:val="parag12"/>
        <w:numPr>
          <w:ilvl w:val="0"/>
          <w:numId w:val="7"/>
        </w:numPr>
      </w:pPr>
      <w:r w:rsidRPr="00F35213">
        <w:t>Amélioration de la satisfaction des clients en fournissant des réponses plus rapides et plus précises à leurs demandes.</w:t>
      </w:r>
    </w:p>
    <w:p w14:paraId="52F7C966" w14:textId="7EA0087F" w:rsidR="00363C36" w:rsidRPr="009C6426" w:rsidRDefault="00363C36">
      <w:pPr>
        <w:pStyle w:val="parag12"/>
        <w:numPr>
          <w:ilvl w:val="0"/>
          <w:numId w:val="7"/>
        </w:numPr>
      </w:pPr>
      <w:r w:rsidRPr="00F35213">
        <w:t>Réduction des coûts opérationnels liés à la gestion des courriels, grâce à une diminution du nombre de personnes nécessaires pour effectuer ces tâches."</w:t>
      </w:r>
    </w:p>
    <w:p w14:paraId="767D69DB" w14:textId="77777777" w:rsidR="00E561B6" w:rsidRDefault="00363C36" w:rsidP="00E561B6">
      <w:pPr>
        <w:pStyle w:val="titreniveau2"/>
      </w:pPr>
      <w:bookmarkStart w:id="6" w:name="_Toc170539822"/>
      <w:r w:rsidRPr="00E561B6">
        <w:t>Processus de développement</w:t>
      </w:r>
      <w:bookmarkEnd w:id="6"/>
    </w:p>
    <w:p w14:paraId="56867D54" w14:textId="77777777" w:rsidR="00E561B6" w:rsidRPr="00584979" w:rsidRDefault="00363C36" w:rsidP="00584979">
      <w:pPr>
        <w:pStyle w:val="titreniveau3"/>
      </w:pPr>
      <w:bookmarkStart w:id="7" w:name="_Toc170539823"/>
      <w:r w:rsidRPr="00584979">
        <w:t>Comparaison des approches classiques et agiles</w:t>
      </w:r>
      <w:bookmarkEnd w:id="7"/>
    </w:p>
    <w:p w14:paraId="5AB214B2" w14:textId="0EFD37E2" w:rsidR="00363C36" w:rsidRPr="00E561B6" w:rsidRDefault="00363C36" w:rsidP="00F74E39">
      <w:pPr>
        <w:pStyle w:val="parag12"/>
        <w:rPr>
          <w:sz w:val="28"/>
        </w:rPr>
      </w:pPr>
      <w:r w:rsidRPr="00E561B6">
        <w:t xml:space="preserve">On peut distinguer deux grandes approches pour la gestion des projets, les approches classiques et agiles. Pour choisir une approche particulière, nous avons dressé le tableau ci-dessous qui présente une comparaison entre eux </w:t>
      </w:r>
      <w:r w:rsidR="00C26D3B">
        <w:t>[5]</w:t>
      </w:r>
      <w:r w:rsidR="00C26D3B" w:rsidRPr="00C26D3B">
        <w:t xml:space="preserve"> </w:t>
      </w:r>
      <w:r w:rsidR="00C26D3B">
        <w:t>[6]</w:t>
      </w:r>
      <w:r w:rsidR="00C26D3B" w:rsidRPr="00E561B6">
        <w:t xml:space="preserve"> :</w:t>
      </w:r>
    </w:p>
    <w:p w14:paraId="7CD0E3D3" w14:textId="5382B3EC" w:rsidR="00363C36" w:rsidRPr="00E561B6" w:rsidRDefault="00363C36" w:rsidP="00363C36">
      <w:pPr>
        <w:pStyle w:val="Lgende"/>
        <w:keepNext/>
        <w:jc w:val="center"/>
        <w:rPr>
          <w:rFonts w:cstheme="majorBidi"/>
          <w:sz w:val="20"/>
          <w:szCs w:val="20"/>
        </w:rPr>
      </w:pPr>
      <w:bookmarkStart w:id="8" w:name="_Toc170486309"/>
      <w:r w:rsidRPr="00E561B6">
        <w:rPr>
          <w:rFonts w:cstheme="majorBidi"/>
          <w:sz w:val="20"/>
          <w:szCs w:val="20"/>
        </w:rPr>
        <w:lastRenderedPageBreak/>
        <w:t xml:space="preserve">Tableau </w:t>
      </w:r>
      <w:r w:rsidRPr="00E561B6">
        <w:rPr>
          <w:rFonts w:cstheme="majorBidi"/>
          <w:sz w:val="20"/>
          <w:szCs w:val="20"/>
        </w:rPr>
        <w:fldChar w:fldCharType="begin"/>
      </w:r>
      <w:r w:rsidRPr="00E561B6">
        <w:rPr>
          <w:rFonts w:cstheme="majorBidi"/>
          <w:sz w:val="20"/>
          <w:szCs w:val="20"/>
        </w:rPr>
        <w:instrText xml:space="preserve"> SEQ Tableau \* ARABIC </w:instrText>
      </w:r>
      <w:r w:rsidRPr="00E561B6">
        <w:rPr>
          <w:rFonts w:cstheme="majorBidi"/>
          <w:sz w:val="20"/>
          <w:szCs w:val="20"/>
        </w:rPr>
        <w:fldChar w:fldCharType="separate"/>
      </w:r>
      <w:r w:rsidR="00C12970">
        <w:rPr>
          <w:rFonts w:cstheme="majorBidi"/>
          <w:noProof/>
          <w:sz w:val="20"/>
          <w:szCs w:val="20"/>
        </w:rPr>
        <w:t>1</w:t>
      </w:r>
      <w:r w:rsidRPr="00E561B6">
        <w:rPr>
          <w:rFonts w:cstheme="majorBidi"/>
          <w:sz w:val="20"/>
          <w:szCs w:val="20"/>
        </w:rPr>
        <w:fldChar w:fldCharType="end"/>
      </w:r>
      <w:r w:rsidRPr="00E561B6">
        <w:rPr>
          <w:rFonts w:cstheme="majorBidi"/>
          <w:sz w:val="20"/>
          <w:szCs w:val="20"/>
        </w:rPr>
        <w:t xml:space="preserve"> : Tableau comparatif</w:t>
      </w:r>
      <w:bookmarkEnd w:id="8"/>
    </w:p>
    <w:tbl>
      <w:tblPr>
        <w:tblStyle w:val="Grilledutableau"/>
        <w:tblW w:w="0" w:type="auto"/>
        <w:tblLook w:val="04A0" w:firstRow="1" w:lastRow="0" w:firstColumn="1" w:lastColumn="0" w:noHBand="0" w:noVBand="1"/>
      </w:tblPr>
      <w:tblGrid>
        <w:gridCol w:w="2122"/>
        <w:gridCol w:w="3685"/>
        <w:gridCol w:w="3255"/>
      </w:tblGrid>
      <w:tr w:rsidR="00363C36" w14:paraId="7142C39A" w14:textId="77777777" w:rsidTr="00BC68BC">
        <w:trPr>
          <w:trHeight w:val="390"/>
        </w:trPr>
        <w:tc>
          <w:tcPr>
            <w:tcW w:w="2122" w:type="dxa"/>
          </w:tcPr>
          <w:p w14:paraId="74C11CD2" w14:textId="77777777" w:rsidR="00363C36" w:rsidRPr="00282B3B" w:rsidRDefault="00363C36" w:rsidP="00AA0716">
            <w:pPr>
              <w:jc w:val="center"/>
              <w:rPr>
                <w:rFonts w:asciiTheme="majorBidi" w:hAnsiTheme="majorBidi" w:cstheme="majorBidi"/>
                <w:b/>
                <w:bCs/>
                <w:sz w:val="24"/>
                <w:szCs w:val="24"/>
              </w:rPr>
            </w:pPr>
            <w:r w:rsidRPr="00282B3B">
              <w:rPr>
                <w:rFonts w:asciiTheme="majorBidi" w:hAnsiTheme="majorBidi" w:cstheme="majorBidi"/>
                <w:sz w:val="24"/>
                <w:szCs w:val="24"/>
              </w:rPr>
              <w:t>Critères</w:t>
            </w:r>
          </w:p>
        </w:tc>
        <w:tc>
          <w:tcPr>
            <w:tcW w:w="3685" w:type="dxa"/>
          </w:tcPr>
          <w:p w14:paraId="2F7B9834" w14:textId="77777777" w:rsidR="00363C36" w:rsidRPr="00282B3B" w:rsidRDefault="00363C36" w:rsidP="00AA0716">
            <w:pPr>
              <w:jc w:val="center"/>
              <w:rPr>
                <w:rFonts w:asciiTheme="majorBidi" w:hAnsiTheme="majorBidi" w:cstheme="majorBidi"/>
                <w:b/>
                <w:bCs/>
                <w:sz w:val="24"/>
                <w:szCs w:val="24"/>
              </w:rPr>
            </w:pPr>
            <w:r w:rsidRPr="00282B3B">
              <w:rPr>
                <w:rFonts w:asciiTheme="majorBidi" w:hAnsiTheme="majorBidi" w:cstheme="majorBidi"/>
                <w:sz w:val="24"/>
                <w:szCs w:val="24"/>
              </w:rPr>
              <w:t>Approche classique</w:t>
            </w:r>
          </w:p>
        </w:tc>
        <w:tc>
          <w:tcPr>
            <w:tcW w:w="3255" w:type="dxa"/>
          </w:tcPr>
          <w:p w14:paraId="338ADCBB" w14:textId="77777777" w:rsidR="00363C36" w:rsidRPr="00282B3B" w:rsidRDefault="00363C36" w:rsidP="00AA0716">
            <w:pPr>
              <w:jc w:val="center"/>
              <w:rPr>
                <w:rFonts w:asciiTheme="majorBidi" w:hAnsiTheme="majorBidi" w:cstheme="majorBidi"/>
                <w:b/>
                <w:bCs/>
                <w:sz w:val="24"/>
                <w:szCs w:val="24"/>
              </w:rPr>
            </w:pPr>
            <w:r w:rsidRPr="00282B3B">
              <w:rPr>
                <w:rFonts w:asciiTheme="majorBidi" w:hAnsiTheme="majorBidi" w:cstheme="majorBidi"/>
                <w:sz w:val="24"/>
                <w:szCs w:val="24"/>
              </w:rPr>
              <w:t>Approche Agil</w:t>
            </w:r>
            <w:r>
              <w:rPr>
                <w:rFonts w:asciiTheme="majorBidi" w:hAnsiTheme="majorBidi" w:cstheme="majorBidi"/>
                <w:sz w:val="24"/>
                <w:szCs w:val="24"/>
              </w:rPr>
              <w:t>e</w:t>
            </w:r>
          </w:p>
        </w:tc>
      </w:tr>
      <w:tr w:rsidR="00363C36" w14:paraId="7F640C03" w14:textId="77777777" w:rsidTr="00BC68BC">
        <w:tc>
          <w:tcPr>
            <w:tcW w:w="2122" w:type="dxa"/>
          </w:tcPr>
          <w:p w14:paraId="2956EAB3" w14:textId="77777777" w:rsidR="00363C36" w:rsidRPr="00282B3B" w:rsidRDefault="00363C36" w:rsidP="00AA0716">
            <w:pPr>
              <w:pStyle w:val="NormalWeb"/>
              <w:spacing w:before="200" w:after="200"/>
              <w:ind w:left="641" w:hanging="641"/>
              <w:rPr>
                <w:rFonts w:asciiTheme="majorBidi" w:eastAsiaTheme="minorHAnsi" w:hAnsiTheme="majorBidi" w:cstheme="majorBidi"/>
                <w:b/>
                <w:bCs/>
                <w:lang w:eastAsia="en-US"/>
              </w:rPr>
            </w:pPr>
            <w:r w:rsidRPr="00282B3B">
              <w:rPr>
                <w:rFonts w:asciiTheme="majorBidi" w:eastAsiaTheme="minorHAnsi" w:hAnsiTheme="majorBidi" w:cstheme="majorBidi"/>
                <w:lang w:eastAsia="en-US"/>
              </w:rPr>
              <w:t>Cycle de vie</w:t>
            </w:r>
          </w:p>
        </w:tc>
        <w:tc>
          <w:tcPr>
            <w:tcW w:w="3685" w:type="dxa"/>
          </w:tcPr>
          <w:p w14:paraId="0676A355" w14:textId="77777777" w:rsidR="00363C36" w:rsidRPr="00B30C39" w:rsidRDefault="00363C36" w:rsidP="00AA0716">
            <w:pPr>
              <w:pStyle w:val="NormalWeb"/>
              <w:spacing w:before="200" w:after="200" w:line="360" w:lineRule="auto"/>
              <w:rPr>
                <w:rFonts w:asciiTheme="majorBidi" w:eastAsiaTheme="minorHAnsi" w:hAnsiTheme="majorBidi" w:cstheme="majorBidi"/>
                <w:lang w:eastAsia="en-US"/>
              </w:rPr>
            </w:pPr>
            <w:r w:rsidRPr="00B30C39">
              <w:rPr>
                <w:rFonts w:asciiTheme="majorBidi" w:eastAsiaTheme="minorHAnsi" w:hAnsiTheme="majorBidi" w:cstheme="majorBidi"/>
                <w:lang w:eastAsia="en-US"/>
              </w:rPr>
              <w:t>Phase séquentielles ou itératives</w:t>
            </w:r>
          </w:p>
        </w:tc>
        <w:tc>
          <w:tcPr>
            <w:tcW w:w="3255" w:type="dxa"/>
          </w:tcPr>
          <w:p w14:paraId="1064A03D" w14:textId="77777777" w:rsidR="00363C36" w:rsidRPr="00B30C39" w:rsidRDefault="00363C36" w:rsidP="00AA0716">
            <w:pPr>
              <w:pStyle w:val="NormalWeb"/>
              <w:spacing w:before="200" w:after="200"/>
              <w:ind w:left="641" w:hanging="641"/>
              <w:rPr>
                <w:rFonts w:asciiTheme="majorBidi" w:eastAsiaTheme="minorHAnsi" w:hAnsiTheme="majorBidi" w:cstheme="majorBidi"/>
                <w:lang w:eastAsia="en-US"/>
              </w:rPr>
            </w:pPr>
            <w:r w:rsidRPr="00B30C39">
              <w:rPr>
                <w:rFonts w:asciiTheme="majorBidi" w:eastAsiaTheme="minorHAnsi" w:hAnsiTheme="majorBidi" w:cstheme="majorBidi"/>
                <w:lang w:eastAsia="en-US"/>
              </w:rPr>
              <w:t>Itératif et incrémentale</w:t>
            </w:r>
          </w:p>
        </w:tc>
      </w:tr>
      <w:tr w:rsidR="00363C36" w14:paraId="4EE5B7EB" w14:textId="77777777" w:rsidTr="00BC68BC">
        <w:tc>
          <w:tcPr>
            <w:tcW w:w="2122" w:type="dxa"/>
          </w:tcPr>
          <w:p w14:paraId="3C2DD6B6" w14:textId="77777777" w:rsidR="00363C36" w:rsidRPr="00282B3B" w:rsidRDefault="00363C36" w:rsidP="00AA0716">
            <w:pPr>
              <w:spacing w:line="360" w:lineRule="auto"/>
              <w:rPr>
                <w:rFonts w:asciiTheme="majorBidi" w:hAnsiTheme="majorBidi" w:cstheme="majorBidi"/>
                <w:b/>
                <w:bCs/>
                <w:sz w:val="24"/>
                <w:szCs w:val="24"/>
              </w:rPr>
            </w:pPr>
            <w:r w:rsidRPr="00282B3B">
              <w:rPr>
                <w:rFonts w:asciiTheme="majorBidi" w:hAnsiTheme="majorBidi" w:cstheme="majorBidi"/>
                <w:sz w:val="24"/>
                <w:szCs w:val="24"/>
              </w:rPr>
              <w:t>Planification</w:t>
            </w:r>
          </w:p>
        </w:tc>
        <w:tc>
          <w:tcPr>
            <w:tcW w:w="3685" w:type="dxa"/>
          </w:tcPr>
          <w:p w14:paraId="4592D544" w14:textId="77777777" w:rsidR="00363C36" w:rsidRDefault="00363C36" w:rsidP="00AA0716">
            <w:pPr>
              <w:spacing w:line="360" w:lineRule="auto"/>
              <w:rPr>
                <w:rFonts w:asciiTheme="majorBidi" w:hAnsiTheme="majorBidi" w:cstheme="majorBidi"/>
                <w:sz w:val="24"/>
                <w:szCs w:val="24"/>
              </w:rPr>
            </w:pPr>
            <w:r w:rsidRPr="00B30C39">
              <w:rPr>
                <w:rFonts w:asciiTheme="majorBidi" w:hAnsiTheme="majorBidi" w:cstheme="majorBidi"/>
                <w:sz w:val="24"/>
                <w:szCs w:val="24"/>
              </w:rPr>
              <w:t>Prédictive</w:t>
            </w:r>
          </w:p>
        </w:tc>
        <w:tc>
          <w:tcPr>
            <w:tcW w:w="3255" w:type="dxa"/>
          </w:tcPr>
          <w:p w14:paraId="2D0C60AE" w14:textId="77777777" w:rsidR="00363C36" w:rsidRDefault="00363C36" w:rsidP="00AA0716">
            <w:pPr>
              <w:spacing w:line="360" w:lineRule="auto"/>
              <w:rPr>
                <w:rFonts w:asciiTheme="majorBidi" w:hAnsiTheme="majorBidi" w:cstheme="majorBidi"/>
                <w:sz w:val="24"/>
                <w:szCs w:val="24"/>
              </w:rPr>
            </w:pPr>
            <w:r w:rsidRPr="00B30C39">
              <w:rPr>
                <w:rFonts w:asciiTheme="majorBidi" w:hAnsiTheme="majorBidi" w:cstheme="majorBidi"/>
                <w:sz w:val="24"/>
                <w:szCs w:val="24"/>
              </w:rPr>
              <w:t>Adaptative</w:t>
            </w:r>
          </w:p>
        </w:tc>
      </w:tr>
      <w:tr w:rsidR="00363C36" w14:paraId="1263B342" w14:textId="77777777" w:rsidTr="00BC68BC">
        <w:tc>
          <w:tcPr>
            <w:tcW w:w="2122" w:type="dxa"/>
          </w:tcPr>
          <w:p w14:paraId="5DCDA1DD" w14:textId="77777777" w:rsidR="00363C36" w:rsidRPr="00282B3B" w:rsidRDefault="00363C36" w:rsidP="00AA0716">
            <w:pPr>
              <w:spacing w:line="360" w:lineRule="auto"/>
              <w:rPr>
                <w:rFonts w:asciiTheme="majorBidi" w:hAnsiTheme="majorBidi" w:cstheme="majorBidi"/>
                <w:b/>
                <w:bCs/>
                <w:sz w:val="24"/>
                <w:szCs w:val="24"/>
              </w:rPr>
            </w:pPr>
            <w:r w:rsidRPr="00282B3B">
              <w:rPr>
                <w:rFonts w:asciiTheme="majorBidi" w:hAnsiTheme="majorBidi" w:cstheme="majorBidi"/>
                <w:sz w:val="24"/>
                <w:szCs w:val="24"/>
              </w:rPr>
              <w:t>Changement</w:t>
            </w:r>
          </w:p>
        </w:tc>
        <w:tc>
          <w:tcPr>
            <w:tcW w:w="3685" w:type="dxa"/>
          </w:tcPr>
          <w:p w14:paraId="34C77FEA" w14:textId="77777777" w:rsidR="00363C36" w:rsidRPr="007F0835" w:rsidRDefault="00363C36" w:rsidP="00AA0716">
            <w:pPr>
              <w:spacing w:line="360" w:lineRule="auto"/>
              <w:rPr>
                <w:rFonts w:asciiTheme="majorBidi" w:hAnsiTheme="majorBidi" w:cstheme="majorBidi"/>
                <w:sz w:val="24"/>
                <w:szCs w:val="24"/>
              </w:rPr>
            </w:pPr>
            <w:r w:rsidRPr="007F0835">
              <w:rPr>
                <w:rFonts w:asciiTheme="majorBidi" w:hAnsiTheme="majorBidi" w:cstheme="majorBidi"/>
                <w:sz w:val="24"/>
                <w:szCs w:val="24"/>
              </w:rPr>
              <w:t>Résistance au changement.</w:t>
            </w:r>
            <w:r w:rsidRPr="007F0835">
              <w:rPr>
                <w:rFonts w:asciiTheme="majorBidi" w:hAnsiTheme="majorBidi" w:cstheme="majorBidi"/>
                <w:sz w:val="24"/>
                <w:szCs w:val="24"/>
              </w:rPr>
              <w:br/>
              <w:t>Processus lourds de gestion des changements acceptés.</w:t>
            </w:r>
          </w:p>
        </w:tc>
        <w:tc>
          <w:tcPr>
            <w:tcW w:w="3255" w:type="dxa"/>
          </w:tcPr>
          <w:p w14:paraId="64830BAC" w14:textId="77777777" w:rsidR="00363C36" w:rsidRDefault="00363C36" w:rsidP="00AA0716">
            <w:pPr>
              <w:spacing w:line="360" w:lineRule="auto"/>
              <w:rPr>
                <w:rFonts w:asciiTheme="majorBidi" w:hAnsiTheme="majorBidi" w:cstheme="majorBidi"/>
                <w:sz w:val="24"/>
                <w:szCs w:val="24"/>
              </w:rPr>
            </w:pPr>
            <w:r w:rsidRPr="00B30C39">
              <w:rPr>
                <w:rFonts w:asciiTheme="majorBidi" w:hAnsiTheme="majorBidi" w:cstheme="majorBidi"/>
                <w:sz w:val="24"/>
                <w:szCs w:val="24"/>
              </w:rPr>
              <w:t>Accueil favorable au changement intégré dans le processus.</w:t>
            </w:r>
          </w:p>
        </w:tc>
      </w:tr>
      <w:tr w:rsidR="00363C36" w14:paraId="77C38E9C" w14:textId="77777777" w:rsidTr="00BC68BC">
        <w:tc>
          <w:tcPr>
            <w:tcW w:w="2122" w:type="dxa"/>
          </w:tcPr>
          <w:p w14:paraId="15E0A26D" w14:textId="77777777" w:rsidR="00363C36" w:rsidRPr="00282B3B" w:rsidRDefault="00363C36" w:rsidP="00AA0716">
            <w:pPr>
              <w:pStyle w:val="NormalWeb"/>
              <w:spacing w:before="200" w:after="200"/>
              <w:rPr>
                <w:rFonts w:asciiTheme="majorBidi" w:eastAsiaTheme="minorHAnsi" w:hAnsiTheme="majorBidi" w:cstheme="majorBidi"/>
                <w:b/>
                <w:bCs/>
                <w:lang w:eastAsia="en-US"/>
              </w:rPr>
            </w:pPr>
            <w:r w:rsidRPr="00282B3B">
              <w:rPr>
                <w:rFonts w:asciiTheme="majorBidi" w:eastAsiaTheme="minorHAnsi" w:hAnsiTheme="majorBidi" w:cstheme="majorBidi"/>
                <w:lang w:eastAsia="en-US"/>
              </w:rPr>
              <w:t>Gestion des risques</w:t>
            </w:r>
          </w:p>
        </w:tc>
        <w:tc>
          <w:tcPr>
            <w:tcW w:w="3685" w:type="dxa"/>
          </w:tcPr>
          <w:p w14:paraId="65C3F2F5" w14:textId="77777777" w:rsidR="00363C36" w:rsidRDefault="00363C36" w:rsidP="00AA0716">
            <w:pPr>
              <w:spacing w:line="360" w:lineRule="auto"/>
              <w:rPr>
                <w:rFonts w:asciiTheme="majorBidi" w:hAnsiTheme="majorBidi" w:cstheme="majorBidi"/>
                <w:sz w:val="24"/>
                <w:szCs w:val="24"/>
              </w:rPr>
            </w:pPr>
            <w:r w:rsidRPr="00B30C39">
              <w:rPr>
                <w:rFonts w:asciiTheme="majorBidi" w:hAnsiTheme="majorBidi" w:cstheme="majorBidi"/>
                <w:sz w:val="24"/>
                <w:szCs w:val="24"/>
              </w:rPr>
              <w:t>Processus district et</w:t>
            </w:r>
            <w:r>
              <w:rPr>
                <w:rFonts w:asciiTheme="majorBidi" w:hAnsiTheme="majorBidi" w:cstheme="majorBidi"/>
                <w:sz w:val="24"/>
                <w:szCs w:val="24"/>
              </w:rPr>
              <w:t xml:space="preserve"> </w:t>
            </w:r>
            <w:r w:rsidRPr="00B30C39">
              <w:rPr>
                <w:rFonts w:asciiTheme="majorBidi" w:hAnsiTheme="majorBidi" w:cstheme="majorBidi"/>
                <w:sz w:val="24"/>
                <w:szCs w:val="24"/>
              </w:rPr>
              <w:t>rigoureux de</w:t>
            </w:r>
            <w:r>
              <w:rPr>
                <w:rFonts w:asciiTheme="majorBidi" w:hAnsiTheme="majorBidi" w:cstheme="majorBidi"/>
                <w:sz w:val="24"/>
                <w:szCs w:val="24"/>
              </w:rPr>
              <w:t xml:space="preserve"> </w:t>
            </w:r>
            <w:r w:rsidRPr="00B30C39">
              <w:rPr>
                <w:rFonts w:asciiTheme="majorBidi" w:hAnsiTheme="majorBidi" w:cstheme="majorBidi"/>
                <w:sz w:val="24"/>
                <w:szCs w:val="24"/>
              </w:rPr>
              <w:t>gestion des risques.</w:t>
            </w:r>
          </w:p>
        </w:tc>
        <w:tc>
          <w:tcPr>
            <w:tcW w:w="3255" w:type="dxa"/>
          </w:tcPr>
          <w:p w14:paraId="294C8629" w14:textId="77777777" w:rsidR="00363C36" w:rsidRDefault="00363C36" w:rsidP="00AA0716">
            <w:pPr>
              <w:spacing w:line="360" w:lineRule="auto"/>
              <w:rPr>
                <w:rFonts w:asciiTheme="majorBidi" w:hAnsiTheme="majorBidi" w:cstheme="majorBidi"/>
                <w:sz w:val="24"/>
                <w:szCs w:val="24"/>
              </w:rPr>
            </w:pPr>
            <w:r w:rsidRPr="00B30C39">
              <w:rPr>
                <w:rFonts w:asciiTheme="majorBidi" w:hAnsiTheme="majorBidi" w:cstheme="majorBidi"/>
                <w:sz w:val="24"/>
                <w:szCs w:val="24"/>
              </w:rPr>
              <w:t>Gestion des risques intégrée dans le processus global.</w:t>
            </w:r>
          </w:p>
        </w:tc>
      </w:tr>
      <w:tr w:rsidR="00363C36" w14:paraId="4E81C5D8" w14:textId="77777777" w:rsidTr="00BC68BC">
        <w:tc>
          <w:tcPr>
            <w:tcW w:w="2122" w:type="dxa"/>
          </w:tcPr>
          <w:p w14:paraId="2442EDF6" w14:textId="77777777" w:rsidR="00363C36" w:rsidRPr="00282B3B" w:rsidRDefault="00363C36" w:rsidP="00AA0716">
            <w:pPr>
              <w:spacing w:line="360" w:lineRule="auto"/>
              <w:rPr>
                <w:rFonts w:asciiTheme="majorBidi" w:hAnsiTheme="majorBidi" w:cstheme="majorBidi"/>
                <w:b/>
                <w:bCs/>
                <w:sz w:val="24"/>
                <w:szCs w:val="24"/>
              </w:rPr>
            </w:pPr>
            <w:r w:rsidRPr="00282B3B">
              <w:rPr>
                <w:rFonts w:asciiTheme="majorBidi" w:hAnsiTheme="majorBidi" w:cstheme="majorBidi"/>
                <w:sz w:val="24"/>
                <w:szCs w:val="24"/>
              </w:rPr>
              <w:t>Mesure des succès</w:t>
            </w:r>
          </w:p>
        </w:tc>
        <w:tc>
          <w:tcPr>
            <w:tcW w:w="3685" w:type="dxa"/>
          </w:tcPr>
          <w:p w14:paraId="36AFB070" w14:textId="77777777" w:rsidR="00363C36" w:rsidRDefault="00363C36" w:rsidP="00AA0716">
            <w:pPr>
              <w:spacing w:line="360" w:lineRule="auto"/>
              <w:rPr>
                <w:rFonts w:asciiTheme="majorBidi" w:hAnsiTheme="majorBidi" w:cstheme="majorBidi"/>
                <w:sz w:val="24"/>
                <w:szCs w:val="24"/>
              </w:rPr>
            </w:pPr>
            <w:r w:rsidRPr="00B30C39">
              <w:rPr>
                <w:rFonts w:asciiTheme="majorBidi" w:hAnsiTheme="majorBidi" w:cstheme="majorBidi"/>
                <w:sz w:val="24"/>
                <w:szCs w:val="24"/>
              </w:rPr>
              <w:t>Respect des engagements initiaux en termes de coût, de budget et de niveau de qualité.</w:t>
            </w:r>
          </w:p>
        </w:tc>
        <w:tc>
          <w:tcPr>
            <w:tcW w:w="3255" w:type="dxa"/>
          </w:tcPr>
          <w:p w14:paraId="0D1089C3" w14:textId="77777777" w:rsidR="00363C36" w:rsidRDefault="00363C36" w:rsidP="00AA0716">
            <w:pPr>
              <w:spacing w:line="360" w:lineRule="auto"/>
              <w:rPr>
                <w:rFonts w:asciiTheme="majorBidi" w:hAnsiTheme="majorBidi" w:cstheme="majorBidi"/>
                <w:sz w:val="24"/>
                <w:szCs w:val="24"/>
              </w:rPr>
            </w:pPr>
            <w:r w:rsidRPr="00B30C39">
              <w:rPr>
                <w:rFonts w:asciiTheme="majorBidi" w:hAnsiTheme="majorBidi" w:cstheme="majorBidi"/>
                <w:sz w:val="24"/>
                <w:szCs w:val="24"/>
              </w:rPr>
              <w:t>Satisfaction du client par la livraison de valeur souhaitée.</w:t>
            </w:r>
          </w:p>
        </w:tc>
      </w:tr>
      <w:tr w:rsidR="00363C36" w14:paraId="69542BEE" w14:textId="77777777" w:rsidTr="00BC68BC">
        <w:tc>
          <w:tcPr>
            <w:tcW w:w="2122" w:type="dxa"/>
          </w:tcPr>
          <w:p w14:paraId="638FDEA9" w14:textId="77777777" w:rsidR="00363C36" w:rsidRPr="00282B3B" w:rsidRDefault="00363C36" w:rsidP="00AA0716">
            <w:pPr>
              <w:spacing w:line="360" w:lineRule="auto"/>
              <w:jc w:val="both"/>
              <w:rPr>
                <w:rFonts w:asciiTheme="majorBidi" w:hAnsiTheme="majorBidi" w:cstheme="majorBidi"/>
                <w:b/>
                <w:bCs/>
                <w:sz w:val="24"/>
                <w:szCs w:val="24"/>
              </w:rPr>
            </w:pPr>
            <w:r w:rsidRPr="00282B3B">
              <w:rPr>
                <w:rFonts w:asciiTheme="majorBidi" w:hAnsiTheme="majorBidi" w:cstheme="majorBidi"/>
                <w:sz w:val="24"/>
                <w:szCs w:val="24"/>
              </w:rPr>
              <w:t>Equipe</w:t>
            </w:r>
          </w:p>
        </w:tc>
        <w:tc>
          <w:tcPr>
            <w:tcW w:w="3685" w:type="dxa"/>
          </w:tcPr>
          <w:p w14:paraId="215DE884" w14:textId="77777777" w:rsidR="00363C36" w:rsidRDefault="00363C36" w:rsidP="00AA0716">
            <w:pPr>
              <w:spacing w:line="360" w:lineRule="auto"/>
              <w:jc w:val="both"/>
              <w:rPr>
                <w:rFonts w:asciiTheme="majorBidi" w:hAnsiTheme="majorBidi" w:cstheme="majorBidi"/>
                <w:sz w:val="24"/>
                <w:szCs w:val="24"/>
              </w:rPr>
            </w:pPr>
            <w:r w:rsidRPr="00B30C39">
              <w:rPr>
                <w:rFonts w:asciiTheme="majorBidi" w:hAnsiTheme="majorBidi" w:cstheme="majorBidi"/>
                <w:sz w:val="24"/>
                <w:szCs w:val="24"/>
              </w:rPr>
              <w:t>Equipe avec ressources spécialisés, dirigées par un chef de projet.</w:t>
            </w:r>
          </w:p>
        </w:tc>
        <w:tc>
          <w:tcPr>
            <w:tcW w:w="3255" w:type="dxa"/>
          </w:tcPr>
          <w:p w14:paraId="2AADD1BE" w14:textId="77777777" w:rsidR="00363C36" w:rsidRDefault="00363C36" w:rsidP="00AA0716">
            <w:pPr>
              <w:spacing w:line="360" w:lineRule="auto"/>
              <w:jc w:val="both"/>
              <w:rPr>
                <w:rFonts w:asciiTheme="majorBidi" w:hAnsiTheme="majorBidi" w:cstheme="majorBidi"/>
                <w:sz w:val="24"/>
                <w:szCs w:val="24"/>
              </w:rPr>
            </w:pPr>
            <w:r w:rsidRPr="00B30C39">
              <w:rPr>
                <w:rFonts w:asciiTheme="majorBidi" w:hAnsiTheme="majorBidi" w:cstheme="majorBidi"/>
                <w:sz w:val="24"/>
                <w:szCs w:val="24"/>
              </w:rPr>
              <w:t>Equipe responsabilisée, soutenue par un responsable de projet.</w:t>
            </w:r>
          </w:p>
        </w:tc>
      </w:tr>
      <w:tr w:rsidR="00363C36" w14:paraId="42CE94F9" w14:textId="77777777" w:rsidTr="00BC68BC">
        <w:tc>
          <w:tcPr>
            <w:tcW w:w="2122" w:type="dxa"/>
          </w:tcPr>
          <w:p w14:paraId="5D26355B" w14:textId="77777777" w:rsidR="00363C36" w:rsidRPr="00282B3B" w:rsidRDefault="00363C36" w:rsidP="00AA0716">
            <w:pPr>
              <w:spacing w:line="360" w:lineRule="auto"/>
              <w:jc w:val="both"/>
              <w:rPr>
                <w:rFonts w:asciiTheme="majorBidi" w:hAnsiTheme="majorBidi" w:cstheme="majorBidi"/>
                <w:b/>
                <w:bCs/>
                <w:sz w:val="24"/>
                <w:szCs w:val="24"/>
              </w:rPr>
            </w:pPr>
            <w:r w:rsidRPr="00282B3B">
              <w:rPr>
                <w:rFonts w:asciiTheme="majorBidi" w:hAnsiTheme="majorBidi" w:cstheme="majorBidi"/>
                <w:sz w:val="24"/>
                <w:szCs w:val="24"/>
              </w:rPr>
              <w:t>Qualité</w:t>
            </w:r>
          </w:p>
        </w:tc>
        <w:tc>
          <w:tcPr>
            <w:tcW w:w="3685" w:type="dxa"/>
          </w:tcPr>
          <w:p w14:paraId="1DD9D37B" w14:textId="77777777" w:rsidR="00363C36" w:rsidRDefault="00363C36" w:rsidP="00AA0716">
            <w:pPr>
              <w:spacing w:line="360" w:lineRule="auto"/>
              <w:jc w:val="both"/>
              <w:rPr>
                <w:rFonts w:asciiTheme="majorBidi" w:hAnsiTheme="majorBidi" w:cstheme="majorBidi"/>
                <w:sz w:val="24"/>
                <w:szCs w:val="24"/>
              </w:rPr>
            </w:pPr>
            <w:r w:rsidRPr="00B30C39">
              <w:rPr>
                <w:rFonts w:asciiTheme="majorBidi" w:hAnsiTheme="majorBidi" w:cstheme="majorBidi"/>
                <w:sz w:val="24"/>
                <w:szCs w:val="24"/>
              </w:rPr>
              <w:t>Contrôle de qualité à la fin de cycle de développement</w:t>
            </w:r>
          </w:p>
        </w:tc>
        <w:tc>
          <w:tcPr>
            <w:tcW w:w="3255" w:type="dxa"/>
          </w:tcPr>
          <w:p w14:paraId="4892CCFB" w14:textId="77777777" w:rsidR="00363C36" w:rsidRDefault="00363C36" w:rsidP="00AA0716">
            <w:pPr>
              <w:spacing w:line="360" w:lineRule="auto"/>
              <w:jc w:val="both"/>
              <w:rPr>
                <w:rFonts w:asciiTheme="majorBidi" w:hAnsiTheme="majorBidi" w:cstheme="majorBidi"/>
                <w:sz w:val="24"/>
                <w:szCs w:val="24"/>
              </w:rPr>
            </w:pPr>
            <w:r w:rsidRPr="00B30C39">
              <w:rPr>
                <w:rFonts w:asciiTheme="majorBidi" w:hAnsiTheme="majorBidi" w:cstheme="majorBidi"/>
                <w:sz w:val="24"/>
                <w:szCs w:val="24"/>
              </w:rPr>
              <w:t>Contrôle de qualité permanant au niveau du produit et du processus.</w:t>
            </w:r>
          </w:p>
        </w:tc>
      </w:tr>
    </w:tbl>
    <w:p w14:paraId="0A35DB7E" w14:textId="77777777" w:rsidR="00363C36" w:rsidRPr="00F74E39" w:rsidRDefault="00363C36" w:rsidP="00F74E39">
      <w:pPr>
        <w:pStyle w:val="parag12"/>
      </w:pPr>
      <w:r w:rsidRPr="00F74E39">
        <w:br/>
        <w:t>D’après la comparaison faite au tableau ci-dessus, nous pouvons remarquer qu’une approche agile, menée de manière collaborative et incrémentale, produit des solutions de haute qualité en répondant aux besoins évolutifs des clients. Elle assure une meilleure communication avec le client et une visibilité accrue du produit livrable, permet de gérer la qualité en continu et détecte rapidement les problèmes, facilitant ainsi les actions correctrices avec un impact minimal sur les coûts et les délais.</w:t>
      </w:r>
    </w:p>
    <w:p w14:paraId="588A7343" w14:textId="77777777" w:rsidR="00E561B6" w:rsidRPr="00584979" w:rsidRDefault="00363C36" w:rsidP="00584979">
      <w:pPr>
        <w:pStyle w:val="titreniveau3"/>
      </w:pPr>
      <w:bookmarkStart w:id="9" w:name="_Toc170539824"/>
      <w:r w:rsidRPr="00584979">
        <w:t>Méthode de gestion de projet Agile SCRUM</w:t>
      </w:r>
      <w:bookmarkEnd w:id="9"/>
    </w:p>
    <w:p w14:paraId="52C4EFFD" w14:textId="527C8CA1" w:rsidR="00E561B6" w:rsidRDefault="00363C36" w:rsidP="00F74E39">
      <w:pPr>
        <w:pStyle w:val="parag12"/>
      </w:pPr>
      <w:r w:rsidRPr="00E561B6">
        <w:t>Pour notre projet, nous avons choisi le cadre de travail SCRUM pour ses réunions</w:t>
      </w:r>
      <w:r w:rsidR="00E561B6">
        <w:t xml:space="preserve"> </w:t>
      </w:r>
      <w:r w:rsidRPr="00E561B6">
        <w:t>quotidiennes qui renforcent la communication et l'esprit d'équipe, augmentant ainsi la productivité. SCRUM aide à respecter les délais en divisant le travail en itérations de deux à quatre semaines appelées Sprints, chaque Sprint aboutissant à la livraison d’un produit partiel fonctionnel.</w:t>
      </w:r>
    </w:p>
    <w:p w14:paraId="19B511E7" w14:textId="1DBD7671" w:rsidR="00363C36" w:rsidRPr="00A236C7" w:rsidRDefault="00E561B6" w:rsidP="00F74E39">
      <w:pPr>
        <w:pStyle w:val="parag12"/>
        <w:ind w:firstLine="0"/>
      </w:pPr>
      <w:r>
        <w:br w:type="page"/>
      </w:r>
    </w:p>
    <w:p w14:paraId="06A47FF1" w14:textId="45D972E2" w:rsidR="00E561B6" w:rsidRPr="00CE7E27" w:rsidRDefault="00F74E39" w:rsidP="00561F78">
      <w:pPr>
        <w:spacing w:line="360" w:lineRule="auto"/>
        <w:ind w:left="137"/>
        <w:jc w:val="both"/>
        <w:rPr>
          <w:rFonts w:asciiTheme="majorBidi" w:hAnsiTheme="majorBidi" w:cstheme="majorBidi"/>
          <w:sz w:val="24"/>
          <w:szCs w:val="24"/>
        </w:rPr>
      </w:pPr>
      <w:r>
        <w:rPr>
          <w:noProof/>
          <w:bdr w:val="none" w:sz="0" w:space="0" w:color="auto" w:frame="1"/>
        </w:rPr>
        <w:lastRenderedPageBreak/>
        <w:drawing>
          <wp:anchor distT="0" distB="0" distL="114300" distR="114300" simplePos="0" relativeHeight="251663360" behindDoc="0" locked="0" layoutInCell="1" allowOverlap="1" wp14:anchorId="49A3D105" wp14:editId="6E0D3C02">
            <wp:simplePos x="0" y="0"/>
            <wp:positionH relativeFrom="margin">
              <wp:posOffset>210906</wp:posOffset>
            </wp:positionH>
            <wp:positionV relativeFrom="margin">
              <wp:posOffset>383732</wp:posOffset>
            </wp:positionV>
            <wp:extent cx="5338800" cy="2782800"/>
            <wp:effectExtent l="0" t="0" r="0" b="0"/>
            <wp:wrapTopAndBottom/>
            <wp:docPr id="720404443"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04443" name="Image 1" descr="Une image contenant texte, capture d’écran, Police, Graphiqu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8800" cy="278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3C36">
        <w:rPr>
          <w:noProof/>
        </w:rPr>
        <mc:AlternateContent>
          <mc:Choice Requires="wps">
            <w:drawing>
              <wp:anchor distT="0" distB="0" distL="114300" distR="114300" simplePos="0" relativeHeight="251661312" behindDoc="0" locked="0" layoutInCell="1" allowOverlap="1" wp14:anchorId="4F42BE0F" wp14:editId="12D931E6">
                <wp:simplePos x="0" y="0"/>
                <wp:positionH relativeFrom="margin">
                  <wp:posOffset>-10795</wp:posOffset>
                </wp:positionH>
                <wp:positionV relativeFrom="paragraph">
                  <wp:posOffset>3341370</wp:posOffset>
                </wp:positionV>
                <wp:extent cx="5760720" cy="342900"/>
                <wp:effectExtent l="0" t="0" r="0" b="0"/>
                <wp:wrapTopAndBottom/>
                <wp:docPr id="617310439" name="Zone de texte 1"/>
                <wp:cNvGraphicFramePr/>
                <a:graphic xmlns:a="http://schemas.openxmlformats.org/drawingml/2006/main">
                  <a:graphicData uri="http://schemas.microsoft.com/office/word/2010/wordprocessingShape">
                    <wps:wsp>
                      <wps:cNvSpPr txBox="1"/>
                      <wps:spPr>
                        <a:xfrm>
                          <a:off x="0" y="0"/>
                          <a:ext cx="5760720" cy="342900"/>
                        </a:xfrm>
                        <a:prstGeom prst="rect">
                          <a:avLst/>
                        </a:prstGeom>
                        <a:solidFill>
                          <a:prstClr val="white"/>
                        </a:solidFill>
                        <a:ln>
                          <a:noFill/>
                        </a:ln>
                      </wps:spPr>
                      <wps:txbx>
                        <w:txbxContent>
                          <w:p w14:paraId="5C025E36" w14:textId="4A243F33" w:rsidR="00363C36" w:rsidRPr="00561F78" w:rsidRDefault="00363C36" w:rsidP="00561F78">
                            <w:pPr>
                              <w:pStyle w:val="Lgende"/>
                              <w:jc w:val="center"/>
                            </w:pPr>
                            <w:bookmarkStart w:id="10" w:name="_Toc170486100"/>
                            <w:bookmarkStart w:id="11" w:name="_Toc170535413"/>
                            <w:r w:rsidRPr="00561F78">
                              <w:t xml:space="preserve">Figure </w:t>
                            </w:r>
                            <w:r w:rsidRPr="00561F78">
                              <w:fldChar w:fldCharType="begin"/>
                            </w:r>
                            <w:r w:rsidRPr="00561F78">
                              <w:instrText xml:space="preserve"> SEQ Figure \* ARABIC </w:instrText>
                            </w:r>
                            <w:r w:rsidRPr="00561F78">
                              <w:fldChar w:fldCharType="separate"/>
                            </w:r>
                            <w:r w:rsidR="00C12970">
                              <w:rPr>
                                <w:noProof/>
                              </w:rPr>
                              <w:t>2</w:t>
                            </w:r>
                            <w:r w:rsidRPr="00561F78">
                              <w:fldChar w:fldCharType="end"/>
                            </w:r>
                            <w:r w:rsidRPr="00561F78">
                              <w:t xml:space="preserve"> : Le cycle de vie du SCRUM</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42BE0F" id="_x0000_t202" coordsize="21600,21600" o:spt="202" path="m,l,21600r21600,l21600,xe">
                <v:stroke joinstyle="miter"/>
                <v:path gradientshapeok="t" o:connecttype="rect"/>
              </v:shapetype>
              <v:shape id="Zone de texte 1" o:spid="_x0000_s1026" type="#_x0000_t202" style="position:absolute;left:0;text-align:left;margin-left:-.85pt;margin-top:263.1pt;width:453.6pt;height:27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" stroked="f">
                <v:textbox inset="0,0,0,0">
                  <w:txbxContent>
                    <w:p w14:paraId="5C025E36" w14:textId="4A243F33" w:rsidR="00363C36" w:rsidRPr="00561F78" w:rsidRDefault="00363C36" w:rsidP="00561F78">
                      <w:pPr>
                        <w:pStyle w:val="Lgende"/>
                        <w:jc w:val="center"/>
                      </w:pPr>
                      <w:bookmarkStart w:id="12" w:name="_Toc170486100"/>
                      <w:bookmarkStart w:id="13" w:name="_Toc170535413"/>
                      <w:r w:rsidRPr="00561F78">
                        <w:t xml:space="preserve">Figure </w:t>
                      </w:r>
                      <w:r w:rsidRPr="00561F78">
                        <w:fldChar w:fldCharType="begin"/>
                      </w:r>
                      <w:r w:rsidRPr="00561F78">
                        <w:instrText xml:space="preserve"> SEQ Figure \* ARABIC </w:instrText>
                      </w:r>
                      <w:r w:rsidRPr="00561F78">
                        <w:fldChar w:fldCharType="separate"/>
                      </w:r>
                      <w:r w:rsidR="00C12970">
                        <w:rPr>
                          <w:noProof/>
                        </w:rPr>
                        <w:t>2</w:t>
                      </w:r>
                      <w:r w:rsidRPr="00561F78">
                        <w:fldChar w:fldCharType="end"/>
                      </w:r>
                      <w:r w:rsidRPr="00561F78">
                        <w:t xml:space="preserve"> : Le cycle de vie du SCRUM</w:t>
                      </w:r>
                      <w:bookmarkEnd w:id="12"/>
                      <w:bookmarkEnd w:id="13"/>
                    </w:p>
                  </w:txbxContent>
                </v:textbox>
                <w10:wrap type="topAndBottom" anchorx="margin"/>
              </v:shape>
            </w:pict>
          </mc:Fallback>
        </mc:AlternateContent>
      </w:r>
      <w:r w:rsidR="00363C36" w:rsidRPr="00AF4AAB">
        <w:rPr>
          <w:rFonts w:asciiTheme="majorBidi" w:hAnsiTheme="majorBidi" w:cstheme="majorBidi"/>
          <w:sz w:val="24"/>
          <w:szCs w:val="24"/>
        </w:rPr>
        <w:t>La figure ci-dessous illustre les étapes à suivre dans le cycle de vie du SCRUM :</w:t>
      </w:r>
    </w:p>
    <w:p w14:paraId="39094521" w14:textId="48FC567A" w:rsidR="00363C36" w:rsidRPr="009042AC" w:rsidRDefault="00363C36" w:rsidP="00E561B6">
      <w:pPr>
        <w:pStyle w:val="titreniveau1"/>
      </w:pPr>
      <w:bookmarkStart w:id="14" w:name="_Toc170539825"/>
      <w:r w:rsidRPr="009042AC">
        <w:t>Étude théorique</w:t>
      </w:r>
      <w:bookmarkEnd w:id="14"/>
    </w:p>
    <w:p w14:paraId="33ADC7D9" w14:textId="77777777" w:rsidR="00363C36" w:rsidRPr="009042AC" w:rsidRDefault="00363C36" w:rsidP="00E561B6">
      <w:pPr>
        <w:pStyle w:val="titreniveau2"/>
      </w:pPr>
      <w:bookmarkStart w:id="15" w:name="_Toc170539826"/>
      <w:r w:rsidRPr="009042AC">
        <w:t>Prospection de solutions existantes</w:t>
      </w:r>
      <w:bookmarkEnd w:id="15"/>
    </w:p>
    <w:p w14:paraId="2CD8A6E6" w14:textId="77777777" w:rsidR="00363C36" w:rsidRPr="0030737A" w:rsidRDefault="00363C36" w:rsidP="005F02E2">
      <w:pPr>
        <w:pStyle w:val="parag12"/>
      </w:pPr>
      <w:r w:rsidRPr="004362E0">
        <w:t>Actuellement, le marché propose diverses solutions d'automatisation des courriels visant à améliorer</w:t>
      </w:r>
      <w:r>
        <w:t xml:space="preserve"> </w:t>
      </w:r>
      <w:r w:rsidRPr="004362E0">
        <w:t>l'efficacité opérationnelle. Examinons de plus près certaines de ces solutions et identifions leurs</w:t>
      </w:r>
      <w:r>
        <w:t xml:space="preserve"> </w:t>
      </w:r>
      <w:r w:rsidRPr="004362E0">
        <w:t>avantages et inconvénients par rapport à notre demande.</w:t>
      </w:r>
    </w:p>
    <w:p w14:paraId="0E87A1F2" w14:textId="501E40F1" w:rsidR="00363C36" w:rsidRPr="00584979" w:rsidRDefault="00363C36">
      <w:pPr>
        <w:pStyle w:val="titreniveau3"/>
        <w:numPr>
          <w:ilvl w:val="0"/>
          <w:numId w:val="8"/>
        </w:numPr>
      </w:pPr>
      <w:bookmarkStart w:id="16" w:name="_Toc170539827"/>
      <w:proofErr w:type="spellStart"/>
      <w:r w:rsidRPr="00584979">
        <w:t>UiPath</w:t>
      </w:r>
      <w:bookmarkEnd w:id="16"/>
      <w:proofErr w:type="spellEnd"/>
    </w:p>
    <w:p w14:paraId="045C72F8" w14:textId="7126B93C" w:rsidR="00363C36" w:rsidRPr="003F20DD" w:rsidRDefault="00363C36" w:rsidP="005F02E2">
      <w:pPr>
        <w:pStyle w:val="parag12"/>
      </w:pPr>
      <w:proofErr w:type="spellStart"/>
      <w:r w:rsidRPr="003F20DD">
        <w:t>UiPath</w:t>
      </w:r>
      <w:proofErr w:type="spellEnd"/>
      <w:r w:rsidRPr="003F20DD">
        <w:t xml:space="preserve"> est une plateforme d'automatisation des processus robotisés (RPA) qui permet d'automatiser des tâches complexes avec une interface utilisateur </w:t>
      </w:r>
      <w:r w:rsidR="00AD5A77" w:rsidRPr="003F20DD">
        <w:t>intuitive</w:t>
      </w:r>
      <w:r w:rsidR="00AD5A77">
        <w:t xml:space="preserve"> [</w:t>
      </w:r>
      <w:r w:rsidR="00C26D3B">
        <w:t>7]</w:t>
      </w:r>
      <w:r w:rsidRPr="003F20DD">
        <w:t>.</w:t>
      </w:r>
    </w:p>
    <w:p w14:paraId="69B35474" w14:textId="77777777" w:rsidR="00363C36" w:rsidRPr="004362E0" w:rsidRDefault="00363C36">
      <w:pPr>
        <w:pStyle w:val="parag12"/>
        <w:numPr>
          <w:ilvl w:val="0"/>
          <w:numId w:val="9"/>
        </w:numPr>
      </w:pPr>
      <w:r w:rsidRPr="00623A99">
        <w:rPr>
          <w:b/>
          <w:bCs/>
        </w:rPr>
        <w:t>Avantages</w:t>
      </w:r>
      <w:r w:rsidRPr="004362E0">
        <w:t xml:space="preserve"> : Interface utilisateur intuitive, automatisation des tâches complexes.</w:t>
      </w:r>
    </w:p>
    <w:p w14:paraId="1FBBE778" w14:textId="77777777" w:rsidR="00363C36" w:rsidRPr="004362E0" w:rsidRDefault="00363C36">
      <w:pPr>
        <w:pStyle w:val="parag12"/>
        <w:numPr>
          <w:ilvl w:val="0"/>
          <w:numId w:val="9"/>
        </w:numPr>
      </w:pPr>
      <w:r w:rsidRPr="00623A99">
        <w:rPr>
          <w:b/>
          <w:bCs/>
        </w:rPr>
        <w:t>Inconvénients</w:t>
      </w:r>
      <w:r w:rsidRPr="004362E0">
        <w:t xml:space="preserve"> : Nécessite une certaine expertise en automatisation.</w:t>
      </w:r>
    </w:p>
    <w:p w14:paraId="06ABADB4" w14:textId="77777777" w:rsidR="00363C36" w:rsidRPr="004362E0" w:rsidRDefault="00363C36">
      <w:pPr>
        <w:pStyle w:val="parag12"/>
        <w:numPr>
          <w:ilvl w:val="0"/>
          <w:numId w:val="9"/>
        </w:numPr>
      </w:pPr>
      <w:r w:rsidRPr="00623A99">
        <w:rPr>
          <w:b/>
          <w:bCs/>
        </w:rPr>
        <w:t>Critique</w:t>
      </w:r>
      <w:r w:rsidRPr="004362E0">
        <w:t xml:space="preserve"> : Bien que </w:t>
      </w:r>
      <w:proofErr w:type="spellStart"/>
      <w:r w:rsidRPr="004362E0">
        <w:t>UiPath</w:t>
      </w:r>
      <w:proofErr w:type="spellEnd"/>
      <w:r w:rsidRPr="004362E0">
        <w:t xml:space="preserve"> soit puissant pour l'automatisation générale des processus, son niveau d'expertise requis peut être un obstacle, limitant son accessibilité à un public non technique. De plus, son modèle de licence payante peut engendrer des coûts élevés.</w:t>
      </w:r>
    </w:p>
    <w:p w14:paraId="03339455" w14:textId="06557F1D" w:rsidR="00363C36" w:rsidRPr="00584979" w:rsidRDefault="00363C36">
      <w:pPr>
        <w:pStyle w:val="titreniveau3"/>
        <w:numPr>
          <w:ilvl w:val="0"/>
          <w:numId w:val="8"/>
        </w:numPr>
      </w:pPr>
      <w:bookmarkStart w:id="17" w:name="_Toc170539828"/>
      <w:r w:rsidRPr="00584979">
        <w:t>Microsoft Power Automate</w:t>
      </w:r>
      <w:bookmarkEnd w:id="17"/>
    </w:p>
    <w:p w14:paraId="6CCE2E5C" w14:textId="349FEBD7" w:rsidR="00363C36" w:rsidRPr="003F20DD" w:rsidRDefault="00363C36" w:rsidP="005F02E2">
      <w:pPr>
        <w:pStyle w:val="parag12"/>
      </w:pPr>
      <w:r w:rsidRPr="003F20DD">
        <w:t xml:space="preserve">Microsoft Power Automate est une solution d'automatisation qui permet de créer des flux de travail automatisés entre différentes applications et </w:t>
      </w:r>
      <w:r w:rsidR="00AD5A77" w:rsidRPr="003F20DD">
        <w:t>services</w:t>
      </w:r>
      <w:r w:rsidR="00AD5A77">
        <w:t xml:space="preserve"> [</w:t>
      </w:r>
      <w:r w:rsidR="00C26D3B">
        <w:t>8]</w:t>
      </w:r>
      <w:r w:rsidRPr="003F20DD">
        <w:t>.</w:t>
      </w:r>
    </w:p>
    <w:p w14:paraId="3CD56314" w14:textId="77777777" w:rsidR="00363C36" w:rsidRPr="00CE29C2" w:rsidRDefault="00363C36">
      <w:pPr>
        <w:pStyle w:val="parag12"/>
        <w:numPr>
          <w:ilvl w:val="0"/>
          <w:numId w:val="9"/>
        </w:numPr>
      </w:pPr>
      <w:r w:rsidRPr="00CE29C2">
        <w:rPr>
          <w:b/>
          <w:bCs/>
        </w:rPr>
        <w:lastRenderedPageBreak/>
        <w:t>Avantages</w:t>
      </w:r>
      <w:r w:rsidRPr="00CE29C2">
        <w:t xml:space="preserve"> : Intégration étroite avec les produits Microsoft, facilité d'utilisation.</w:t>
      </w:r>
    </w:p>
    <w:p w14:paraId="6146D725" w14:textId="6B7C8A9C" w:rsidR="00363C36" w:rsidRPr="00CE29C2" w:rsidRDefault="00363C36">
      <w:pPr>
        <w:pStyle w:val="parag12"/>
        <w:numPr>
          <w:ilvl w:val="0"/>
          <w:numId w:val="9"/>
        </w:numPr>
      </w:pPr>
      <w:r w:rsidRPr="00CE29C2">
        <w:rPr>
          <w:b/>
          <w:bCs/>
        </w:rPr>
        <w:t>Inconvénients</w:t>
      </w:r>
      <w:r w:rsidRPr="00CE29C2">
        <w:t xml:space="preserve"> : Certaines fonctionnalités peuvent nécessiter une licence</w:t>
      </w:r>
      <w:r w:rsidR="00CE29C2">
        <w:t xml:space="preserve"> </w:t>
      </w:r>
      <w:r w:rsidRPr="00CE29C2">
        <w:t>payante.</w:t>
      </w:r>
    </w:p>
    <w:p w14:paraId="75B8A152" w14:textId="77777777" w:rsidR="00363C36" w:rsidRPr="00CE29C2" w:rsidRDefault="00363C36">
      <w:pPr>
        <w:pStyle w:val="parag12"/>
        <w:numPr>
          <w:ilvl w:val="0"/>
          <w:numId w:val="9"/>
        </w:numPr>
      </w:pPr>
      <w:r w:rsidRPr="00CE29C2">
        <w:rPr>
          <w:b/>
          <w:bCs/>
        </w:rPr>
        <w:t>Critique</w:t>
      </w:r>
      <w:r w:rsidRPr="00CE29C2">
        <w:t xml:space="preserve"> : Bien que Power Automate soit bien intégré dans l'écosystème Microsoft, sa dépendance aux licences payantes pour des fonctionnalités avancées peut entraîner des coûts variables et représenter un défi financier.</w:t>
      </w:r>
    </w:p>
    <w:p w14:paraId="4711C2CC" w14:textId="5A2D206C" w:rsidR="00363C36" w:rsidRPr="00C304AF" w:rsidRDefault="00363C36">
      <w:pPr>
        <w:pStyle w:val="titreniveau3"/>
        <w:numPr>
          <w:ilvl w:val="0"/>
          <w:numId w:val="8"/>
        </w:numPr>
        <w:jc w:val="both"/>
        <w:rPr>
          <w:lang w:val="en-US"/>
        </w:rPr>
      </w:pPr>
      <w:bookmarkStart w:id="18" w:name="_Toc170539829"/>
      <w:r w:rsidRPr="00C304AF">
        <w:rPr>
          <w:lang w:val="en-US"/>
        </w:rPr>
        <w:t>Google Cloud Natural Language Processing (NLP)</w:t>
      </w:r>
      <w:bookmarkEnd w:id="18"/>
    </w:p>
    <w:p w14:paraId="0F6AD744" w14:textId="663C6178" w:rsidR="00363C36" w:rsidRPr="003F20DD" w:rsidRDefault="00363C36" w:rsidP="005F02E2">
      <w:pPr>
        <w:pStyle w:val="parag12"/>
      </w:pPr>
      <w:r w:rsidRPr="003F20DD">
        <w:t xml:space="preserve">Google Cloud NLP offre des outils avancés pour l'analyse sémantique, l'extraction d'entités et la détection de sentiments dans les </w:t>
      </w:r>
      <w:r w:rsidR="00AD5A77" w:rsidRPr="003F20DD">
        <w:t>courriels</w:t>
      </w:r>
      <w:r w:rsidR="00AD5A77">
        <w:t xml:space="preserve"> [</w:t>
      </w:r>
      <w:r w:rsidR="00C26D3B">
        <w:t>9]</w:t>
      </w:r>
      <w:r w:rsidRPr="003F20DD">
        <w:t>.</w:t>
      </w:r>
    </w:p>
    <w:p w14:paraId="10D1064D" w14:textId="77777777" w:rsidR="00363C36" w:rsidRPr="00CE29C2" w:rsidRDefault="00363C36">
      <w:pPr>
        <w:pStyle w:val="parag12"/>
        <w:numPr>
          <w:ilvl w:val="0"/>
          <w:numId w:val="9"/>
        </w:numPr>
      </w:pPr>
      <w:r w:rsidRPr="00CE29C2">
        <w:rPr>
          <w:b/>
          <w:bCs/>
        </w:rPr>
        <w:t>Avantages</w:t>
      </w:r>
      <w:r w:rsidRPr="00CE29C2">
        <w:t xml:space="preserve"> : Analyse sémantique avancée, extraction d'entités et de sentiments.</w:t>
      </w:r>
    </w:p>
    <w:p w14:paraId="3DEB6D19" w14:textId="77777777" w:rsidR="00363C36" w:rsidRPr="00CE29C2" w:rsidRDefault="00363C36">
      <w:pPr>
        <w:pStyle w:val="parag12"/>
        <w:numPr>
          <w:ilvl w:val="0"/>
          <w:numId w:val="9"/>
        </w:numPr>
      </w:pPr>
      <w:r w:rsidRPr="00CE29C2">
        <w:rPr>
          <w:b/>
          <w:bCs/>
        </w:rPr>
        <w:t>Inconvénients</w:t>
      </w:r>
      <w:r w:rsidRPr="00CE29C2">
        <w:t xml:space="preserve"> : Peut nécessiter une intégration spécifique pour le traitement des courriels.</w:t>
      </w:r>
    </w:p>
    <w:p w14:paraId="0BC5299C" w14:textId="77777777" w:rsidR="00363C36" w:rsidRPr="00CE29C2" w:rsidRDefault="00363C36">
      <w:pPr>
        <w:pStyle w:val="parag12"/>
        <w:numPr>
          <w:ilvl w:val="0"/>
          <w:numId w:val="9"/>
        </w:numPr>
      </w:pPr>
      <w:r w:rsidRPr="00CE29C2">
        <w:rPr>
          <w:b/>
          <w:bCs/>
        </w:rPr>
        <w:t>Critique</w:t>
      </w:r>
      <w:r w:rsidRPr="00CE29C2">
        <w:t xml:space="preserve"> : Alors que Google Cloud NLP excelle dans l'analyse linguistique, il peut nécessiter des ajustements importants pour répondre précisément aux exigences du client, entraînant une complexité supplémentaire et des coûts associés.</w:t>
      </w:r>
    </w:p>
    <w:p w14:paraId="25D9EAC3" w14:textId="41194043" w:rsidR="00363C36" w:rsidRPr="00C2017D" w:rsidRDefault="00363C36">
      <w:pPr>
        <w:pStyle w:val="titreniveau3"/>
        <w:numPr>
          <w:ilvl w:val="0"/>
          <w:numId w:val="8"/>
        </w:numPr>
        <w:jc w:val="both"/>
      </w:pPr>
      <w:bookmarkStart w:id="19" w:name="_Toc170539830"/>
      <w:proofErr w:type="spellStart"/>
      <w:r w:rsidRPr="00C2017D">
        <w:t>Camunda</w:t>
      </w:r>
      <w:bookmarkEnd w:id="19"/>
      <w:proofErr w:type="spellEnd"/>
    </w:p>
    <w:p w14:paraId="3410114F" w14:textId="77777777" w:rsidR="00363C36" w:rsidRPr="00C2017D" w:rsidRDefault="00363C36" w:rsidP="005F02E2">
      <w:pPr>
        <w:pStyle w:val="parag12"/>
      </w:pPr>
      <w:proofErr w:type="spellStart"/>
      <w:r w:rsidRPr="00394E00">
        <w:t>Camunda</w:t>
      </w:r>
      <w:proofErr w:type="spellEnd"/>
      <w:r w:rsidRPr="00394E00">
        <w:t xml:space="preserve"> est une plateforme de gestion des processus métier (BPM) permettant de modéliser, exécuter et optimiser des processus métier complexes.</w:t>
      </w:r>
    </w:p>
    <w:p w14:paraId="6774CEB3" w14:textId="77777777" w:rsidR="00363C36" w:rsidRPr="00C2017D" w:rsidRDefault="00363C36">
      <w:pPr>
        <w:pStyle w:val="parag12"/>
        <w:numPr>
          <w:ilvl w:val="0"/>
          <w:numId w:val="9"/>
        </w:numPr>
      </w:pPr>
      <w:r w:rsidRPr="00C2017D">
        <w:rPr>
          <w:b/>
          <w:bCs/>
        </w:rPr>
        <w:t>Avantages</w:t>
      </w:r>
      <w:r w:rsidRPr="00C2017D">
        <w:t xml:space="preserve"> : Gestion complète des processus métier, intégration aisée.</w:t>
      </w:r>
    </w:p>
    <w:p w14:paraId="072AA26A" w14:textId="77777777" w:rsidR="00363C36" w:rsidRPr="00C2017D" w:rsidRDefault="00363C36">
      <w:pPr>
        <w:pStyle w:val="parag12"/>
        <w:numPr>
          <w:ilvl w:val="0"/>
          <w:numId w:val="9"/>
        </w:numPr>
      </w:pPr>
      <w:r w:rsidRPr="00C2017D">
        <w:rPr>
          <w:b/>
          <w:bCs/>
        </w:rPr>
        <w:t>Inconvénients</w:t>
      </w:r>
      <w:r w:rsidRPr="00C2017D">
        <w:t xml:space="preserve"> : Peut demander une courbe d'apprentissage pour une utilisation avancée.</w:t>
      </w:r>
    </w:p>
    <w:p w14:paraId="09A579E1" w14:textId="77777777" w:rsidR="00363C36" w:rsidRPr="00C2017D" w:rsidRDefault="00363C36">
      <w:pPr>
        <w:pStyle w:val="parag12"/>
        <w:numPr>
          <w:ilvl w:val="0"/>
          <w:numId w:val="9"/>
        </w:numPr>
      </w:pPr>
      <w:r w:rsidRPr="00C2017D">
        <w:rPr>
          <w:b/>
          <w:bCs/>
        </w:rPr>
        <w:t>Critique</w:t>
      </w:r>
      <w:r w:rsidRPr="00C2017D">
        <w:t xml:space="preserve"> : Bien que </w:t>
      </w:r>
      <w:proofErr w:type="spellStart"/>
      <w:r w:rsidRPr="00C2017D">
        <w:t>Camunda</w:t>
      </w:r>
      <w:proofErr w:type="spellEnd"/>
      <w:r w:rsidRPr="00C2017D">
        <w:t xml:space="preserve"> soit robuste pour la gestion des processus métier, il peut être perçu comme complexe pour des utilisateurs non techniques. Son niveau d'apprentissage peut représenter un obstacle à une adoption rapide et généralisée, ce qui pourrait également entraîner des coûts liés à la formation.</w:t>
      </w:r>
    </w:p>
    <w:p w14:paraId="2C415726" w14:textId="77777777" w:rsidR="00363C36" w:rsidRPr="009042AC" w:rsidRDefault="00363C36" w:rsidP="00C2017D">
      <w:pPr>
        <w:pStyle w:val="titreniveau2"/>
      </w:pPr>
      <w:bookmarkStart w:id="20" w:name="_Toc170539831"/>
      <w:r w:rsidRPr="009042AC">
        <w:t>Critiques et recommandations</w:t>
      </w:r>
      <w:bookmarkEnd w:id="20"/>
    </w:p>
    <w:p w14:paraId="16F18AFD" w14:textId="77777777" w:rsidR="00C2017D" w:rsidRDefault="00363C36" w:rsidP="005F02E2">
      <w:pPr>
        <w:pStyle w:val="parag12"/>
      </w:pPr>
      <w:r w:rsidRPr="00815C15">
        <w:t>Après avoir examiné les solutions existantes sur le marché, plusieurs considérations critiques et recommandations générales émergent.</w:t>
      </w:r>
    </w:p>
    <w:p w14:paraId="15F2A64A" w14:textId="1FC3005C" w:rsidR="00363C36" w:rsidRPr="00815C15" w:rsidRDefault="00363C36" w:rsidP="00C2017D">
      <w:pPr>
        <w:spacing w:line="360" w:lineRule="auto"/>
        <w:ind w:left="839"/>
        <w:jc w:val="both"/>
        <w:rPr>
          <w:rFonts w:asciiTheme="majorBidi" w:hAnsiTheme="majorBidi" w:cstheme="majorBidi"/>
          <w:sz w:val="24"/>
          <w:szCs w:val="24"/>
        </w:rPr>
      </w:pPr>
      <w:r w:rsidRPr="00815C15">
        <w:rPr>
          <w:rFonts w:asciiTheme="majorBidi" w:hAnsiTheme="majorBidi" w:cstheme="majorBidi"/>
          <w:sz w:val="24"/>
          <w:szCs w:val="24"/>
        </w:rPr>
        <w:lastRenderedPageBreak/>
        <w:t>Critiques générales des solutions existantes :</w:t>
      </w:r>
    </w:p>
    <w:p w14:paraId="18E22C24" w14:textId="77777777" w:rsidR="00363C36" w:rsidRPr="00815C15" w:rsidRDefault="00363C36">
      <w:pPr>
        <w:pStyle w:val="Paragraphedeliste"/>
        <w:numPr>
          <w:ilvl w:val="0"/>
          <w:numId w:val="3"/>
        </w:numPr>
        <w:spacing w:line="360" w:lineRule="auto"/>
        <w:jc w:val="both"/>
        <w:rPr>
          <w:rFonts w:asciiTheme="majorBidi" w:hAnsiTheme="majorBidi" w:cstheme="majorBidi"/>
          <w:sz w:val="24"/>
          <w:szCs w:val="24"/>
        </w:rPr>
      </w:pPr>
      <w:r w:rsidRPr="00C2017D">
        <w:rPr>
          <w:rFonts w:asciiTheme="majorBidi" w:hAnsiTheme="majorBidi" w:cstheme="majorBidi"/>
          <w:b/>
          <w:bCs/>
          <w:sz w:val="24"/>
          <w:szCs w:val="24"/>
        </w:rPr>
        <w:t>Complexité et expertise requise</w:t>
      </w:r>
      <w:r w:rsidRPr="00815C15">
        <w:rPr>
          <w:rFonts w:asciiTheme="majorBidi" w:hAnsiTheme="majorBidi" w:cstheme="majorBidi"/>
          <w:sz w:val="24"/>
          <w:szCs w:val="24"/>
        </w:rPr>
        <w:t xml:space="preserve"> : La plupart des solutions d'automatisation des courriels nécessitent une expertise significative pour la configuration et l'optimisation, ce qui peut limiter leur accessibilité à un large éventail d'utilisateurs au sein de l'organisation.</w:t>
      </w:r>
    </w:p>
    <w:p w14:paraId="37C430F4" w14:textId="77777777" w:rsidR="00363C36" w:rsidRPr="00815C15" w:rsidRDefault="00363C36">
      <w:pPr>
        <w:pStyle w:val="Paragraphedeliste"/>
        <w:numPr>
          <w:ilvl w:val="0"/>
          <w:numId w:val="3"/>
        </w:numPr>
        <w:spacing w:line="360" w:lineRule="auto"/>
        <w:jc w:val="both"/>
        <w:rPr>
          <w:rFonts w:asciiTheme="majorBidi" w:hAnsiTheme="majorBidi" w:cstheme="majorBidi"/>
          <w:sz w:val="24"/>
          <w:szCs w:val="24"/>
        </w:rPr>
      </w:pPr>
      <w:r w:rsidRPr="00C2017D">
        <w:rPr>
          <w:rFonts w:asciiTheme="majorBidi" w:hAnsiTheme="majorBidi" w:cstheme="majorBidi"/>
          <w:b/>
          <w:bCs/>
          <w:sz w:val="24"/>
          <w:szCs w:val="24"/>
        </w:rPr>
        <w:t>Coûts de licence et d'implémentation</w:t>
      </w:r>
      <w:r w:rsidRPr="00815C15">
        <w:rPr>
          <w:rFonts w:asciiTheme="majorBidi" w:hAnsiTheme="majorBidi" w:cstheme="majorBidi"/>
          <w:sz w:val="24"/>
          <w:szCs w:val="24"/>
        </w:rPr>
        <w:t xml:space="preserve"> : Les solutions disponibles peuvent être accompagnées de coûts de licence élevés pour accéder à des fonctionnalités avancées, ce qui représente un défi financier pour les entreprises cherchant à optimiser leurs opérations.</w:t>
      </w:r>
    </w:p>
    <w:p w14:paraId="7C96CC3D" w14:textId="77777777" w:rsidR="00363C36" w:rsidRPr="00394E00" w:rsidRDefault="00363C36">
      <w:pPr>
        <w:pStyle w:val="Paragraphedeliste"/>
        <w:numPr>
          <w:ilvl w:val="0"/>
          <w:numId w:val="3"/>
        </w:numPr>
        <w:spacing w:line="360" w:lineRule="auto"/>
        <w:jc w:val="both"/>
        <w:rPr>
          <w:rFonts w:asciiTheme="majorBidi" w:hAnsiTheme="majorBidi" w:cstheme="majorBidi"/>
          <w:sz w:val="24"/>
          <w:szCs w:val="24"/>
        </w:rPr>
      </w:pPr>
      <w:r w:rsidRPr="00C2017D">
        <w:rPr>
          <w:rFonts w:asciiTheme="majorBidi" w:hAnsiTheme="majorBidi" w:cstheme="majorBidi"/>
          <w:b/>
          <w:bCs/>
          <w:sz w:val="24"/>
          <w:szCs w:val="24"/>
        </w:rPr>
        <w:t>Intégration et adaptation</w:t>
      </w:r>
      <w:r w:rsidRPr="00815C15">
        <w:rPr>
          <w:rFonts w:asciiTheme="majorBidi" w:hAnsiTheme="majorBidi" w:cstheme="majorBidi"/>
          <w:sz w:val="24"/>
          <w:szCs w:val="24"/>
        </w:rPr>
        <w:t xml:space="preserve"> : L'intégration des solutions dans l'infrastructure existante peut nécessiter des ajustements complexes et prolongés, entraînant des dépenses supplémentaires et des retards dans la mise en œuvre.</w:t>
      </w:r>
    </w:p>
    <w:p w14:paraId="40264AED" w14:textId="461F0B93" w:rsidR="00363C36" w:rsidRPr="00815C15" w:rsidRDefault="00363C36" w:rsidP="00C2017D">
      <w:pPr>
        <w:spacing w:line="360" w:lineRule="auto"/>
        <w:ind w:left="839"/>
        <w:jc w:val="both"/>
        <w:rPr>
          <w:rFonts w:asciiTheme="majorBidi" w:hAnsiTheme="majorBidi" w:cstheme="majorBidi"/>
          <w:sz w:val="24"/>
          <w:szCs w:val="24"/>
        </w:rPr>
      </w:pPr>
      <w:r w:rsidRPr="00815C15">
        <w:rPr>
          <w:rFonts w:asciiTheme="majorBidi" w:hAnsiTheme="majorBidi" w:cstheme="majorBidi"/>
          <w:sz w:val="24"/>
          <w:szCs w:val="24"/>
        </w:rPr>
        <w:t>Recommandations pour l</w:t>
      </w:r>
      <w:r>
        <w:rPr>
          <w:rFonts w:asciiTheme="majorBidi" w:hAnsiTheme="majorBidi" w:cstheme="majorBidi"/>
          <w:sz w:val="24"/>
          <w:szCs w:val="24"/>
        </w:rPr>
        <w:t>a future solution</w:t>
      </w:r>
    </w:p>
    <w:p w14:paraId="18154F3A" w14:textId="77777777" w:rsidR="00363C36" w:rsidRPr="00C2017D" w:rsidRDefault="00363C36">
      <w:pPr>
        <w:pStyle w:val="Paragraphedeliste"/>
        <w:numPr>
          <w:ilvl w:val="0"/>
          <w:numId w:val="3"/>
        </w:numPr>
        <w:spacing w:line="360" w:lineRule="auto"/>
        <w:jc w:val="both"/>
        <w:rPr>
          <w:rFonts w:asciiTheme="majorBidi" w:hAnsiTheme="majorBidi" w:cstheme="majorBidi"/>
          <w:sz w:val="24"/>
          <w:szCs w:val="24"/>
        </w:rPr>
      </w:pPr>
      <w:r w:rsidRPr="00C2017D">
        <w:rPr>
          <w:rFonts w:asciiTheme="majorBidi" w:hAnsiTheme="majorBidi" w:cstheme="majorBidi"/>
          <w:b/>
          <w:bCs/>
          <w:sz w:val="24"/>
          <w:szCs w:val="24"/>
        </w:rPr>
        <w:t>Évaluation des besoins spécifiques</w:t>
      </w:r>
      <w:r w:rsidRPr="00C2017D">
        <w:rPr>
          <w:rFonts w:asciiTheme="majorBidi" w:hAnsiTheme="majorBidi" w:cstheme="majorBidi"/>
          <w:sz w:val="24"/>
          <w:szCs w:val="24"/>
        </w:rPr>
        <w:t xml:space="preserve"> : Avant de choisir une solution d'automatisation des courriels, il est crucial d'effectuer une analyse approfondie des besoins spécifiques de ce projet. Cela inclut la prise en compte des volumes de courriels traités, des types de processus à automatiser et des exigences de sécurité.</w:t>
      </w:r>
    </w:p>
    <w:p w14:paraId="048D117B" w14:textId="77777777" w:rsidR="00363C36" w:rsidRPr="00C2017D" w:rsidRDefault="00363C36">
      <w:pPr>
        <w:pStyle w:val="Paragraphedeliste"/>
        <w:numPr>
          <w:ilvl w:val="0"/>
          <w:numId w:val="3"/>
        </w:numPr>
        <w:spacing w:line="360" w:lineRule="auto"/>
        <w:jc w:val="both"/>
        <w:rPr>
          <w:rFonts w:asciiTheme="majorBidi" w:hAnsiTheme="majorBidi" w:cstheme="majorBidi"/>
          <w:sz w:val="24"/>
          <w:szCs w:val="24"/>
        </w:rPr>
      </w:pPr>
      <w:r w:rsidRPr="00BB0CDA">
        <w:rPr>
          <w:rFonts w:asciiTheme="majorBidi" w:hAnsiTheme="majorBidi" w:cstheme="majorBidi"/>
          <w:b/>
          <w:bCs/>
          <w:sz w:val="24"/>
          <w:szCs w:val="24"/>
        </w:rPr>
        <w:t xml:space="preserve">Stratégie de mise en œuvre progressive </w:t>
      </w:r>
      <w:r w:rsidRPr="00C2017D">
        <w:rPr>
          <w:rFonts w:asciiTheme="majorBidi" w:hAnsiTheme="majorBidi" w:cstheme="majorBidi"/>
          <w:sz w:val="24"/>
          <w:szCs w:val="24"/>
        </w:rPr>
        <w:t>: Adopter une approche de déploiement progressif et modulaire peut réduire les risques associés à l'implémentation d'une nouvelle solution. Commencer par des tests pilotes permet de valider l'efficacité de la solution avant un déploiement à grande échelle.</w:t>
      </w:r>
    </w:p>
    <w:p w14:paraId="32E45202" w14:textId="77777777" w:rsidR="00363C36" w:rsidRPr="00C2017D" w:rsidRDefault="00363C36">
      <w:pPr>
        <w:pStyle w:val="Paragraphedeliste"/>
        <w:numPr>
          <w:ilvl w:val="0"/>
          <w:numId w:val="3"/>
        </w:numPr>
        <w:spacing w:line="360" w:lineRule="auto"/>
        <w:jc w:val="both"/>
        <w:rPr>
          <w:rFonts w:asciiTheme="majorBidi" w:hAnsiTheme="majorBidi" w:cstheme="majorBidi"/>
          <w:sz w:val="24"/>
          <w:szCs w:val="24"/>
        </w:rPr>
      </w:pPr>
      <w:r w:rsidRPr="00BB0CDA">
        <w:rPr>
          <w:rFonts w:asciiTheme="majorBidi" w:hAnsiTheme="majorBidi" w:cstheme="majorBidi"/>
          <w:b/>
          <w:bCs/>
          <w:sz w:val="24"/>
          <w:szCs w:val="24"/>
        </w:rPr>
        <w:t>Formation et support utilisateur</w:t>
      </w:r>
      <w:r w:rsidRPr="00C2017D">
        <w:rPr>
          <w:rFonts w:asciiTheme="majorBidi" w:hAnsiTheme="majorBidi" w:cstheme="majorBidi"/>
          <w:sz w:val="24"/>
          <w:szCs w:val="24"/>
        </w:rPr>
        <w:t xml:space="preserve"> : Investir dans la formation des utilisateurs finaux et dans un support continu est essentiel pour maximiser l'adoption et l'utilisation efficace de la nouvelle technologie. Cela contribue également à réduire la courbe d'apprentissage et à minimiser les erreurs opérationnelles.</w:t>
      </w:r>
    </w:p>
    <w:p w14:paraId="7C2AE4A6" w14:textId="74062F78" w:rsidR="005F02E2" w:rsidRDefault="00363C36">
      <w:pPr>
        <w:pStyle w:val="Paragraphedeliste"/>
        <w:numPr>
          <w:ilvl w:val="0"/>
          <w:numId w:val="3"/>
        </w:numPr>
        <w:spacing w:line="360" w:lineRule="auto"/>
        <w:jc w:val="both"/>
        <w:rPr>
          <w:rFonts w:asciiTheme="majorBidi" w:hAnsiTheme="majorBidi" w:cstheme="majorBidi"/>
          <w:sz w:val="24"/>
          <w:szCs w:val="24"/>
        </w:rPr>
      </w:pPr>
      <w:r w:rsidRPr="00BB0CDA">
        <w:rPr>
          <w:rFonts w:asciiTheme="majorBidi" w:hAnsiTheme="majorBidi" w:cstheme="majorBidi"/>
          <w:b/>
          <w:bCs/>
          <w:sz w:val="24"/>
          <w:szCs w:val="24"/>
        </w:rPr>
        <w:t>Évaluation continue des performances</w:t>
      </w:r>
      <w:r w:rsidRPr="00C2017D">
        <w:rPr>
          <w:rFonts w:asciiTheme="majorBidi" w:hAnsiTheme="majorBidi" w:cstheme="majorBidi"/>
          <w:sz w:val="24"/>
          <w:szCs w:val="24"/>
        </w:rPr>
        <w:t xml:space="preserve"> : Mettre en place un processus d'évaluation continue pour surveiller les performances de la solution choisie est recommandé. Cela permet d'identifier les domaines d'amélioration potentiels et d'optimiser l'efficacité opérationnelle au fil du temps.</w:t>
      </w:r>
    </w:p>
    <w:p w14:paraId="0A22CC59" w14:textId="10F70FE3" w:rsidR="00363C36" w:rsidRPr="005F02E2" w:rsidRDefault="005F02E2" w:rsidP="005F02E2">
      <w:pPr>
        <w:rPr>
          <w:rFonts w:asciiTheme="majorBidi" w:hAnsiTheme="majorBidi" w:cstheme="majorBidi"/>
          <w:sz w:val="24"/>
          <w:szCs w:val="24"/>
        </w:rPr>
      </w:pPr>
      <w:r>
        <w:rPr>
          <w:rFonts w:asciiTheme="majorBidi" w:hAnsiTheme="majorBidi" w:cstheme="majorBidi"/>
          <w:sz w:val="24"/>
          <w:szCs w:val="24"/>
        </w:rPr>
        <w:br w:type="page"/>
      </w:r>
    </w:p>
    <w:p w14:paraId="1492B0EA" w14:textId="77777777" w:rsidR="00363C36" w:rsidRPr="00F64284" w:rsidRDefault="00363C36" w:rsidP="00BB0CDA">
      <w:pPr>
        <w:pStyle w:val="titreniveau2"/>
      </w:pPr>
      <w:bookmarkStart w:id="21" w:name="_Toc170539832"/>
      <w:r w:rsidRPr="00F64284">
        <w:lastRenderedPageBreak/>
        <w:t>Solution proposée</w:t>
      </w:r>
      <w:bookmarkEnd w:id="21"/>
      <w:r w:rsidRPr="00F64284">
        <w:t xml:space="preserve"> </w:t>
      </w:r>
    </w:p>
    <w:p w14:paraId="5A99B72E" w14:textId="77777777" w:rsidR="00363C36" w:rsidRPr="007E7D5B" w:rsidRDefault="00363C36" w:rsidP="005F02E2">
      <w:pPr>
        <w:pStyle w:val="parag12"/>
      </w:pPr>
      <w:r w:rsidRPr="007E7D5B">
        <w:t>Suite à cette étude précédente, nous proposons de concevoir et de développer une application intitulée "Email Processor" qui permet de :</w:t>
      </w:r>
    </w:p>
    <w:p w14:paraId="56154610" w14:textId="77777777" w:rsidR="00363C36" w:rsidRPr="007E7D5B" w:rsidRDefault="00363C36">
      <w:pPr>
        <w:numPr>
          <w:ilvl w:val="0"/>
          <w:numId w:val="5"/>
        </w:numPr>
        <w:spacing w:before="100" w:beforeAutospacing="1" w:after="100" w:afterAutospacing="1" w:line="360" w:lineRule="auto"/>
        <w:jc w:val="both"/>
        <w:rPr>
          <w:rFonts w:asciiTheme="majorBidi" w:hAnsiTheme="majorBidi" w:cstheme="majorBidi"/>
          <w:sz w:val="24"/>
          <w:szCs w:val="24"/>
        </w:rPr>
      </w:pPr>
      <w:r w:rsidRPr="007E7D5B">
        <w:rPr>
          <w:rFonts w:asciiTheme="majorBidi" w:hAnsiTheme="majorBidi" w:cstheme="majorBidi"/>
          <w:sz w:val="24"/>
          <w:szCs w:val="24"/>
        </w:rPr>
        <w:t>Automatiser la réception, le routage et la classification des courriels entrants.</w:t>
      </w:r>
    </w:p>
    <w:p w14:paraId="092DB24D" w14:textId="77777777" w:rsidR="00363C36" w:rsidRPr="007E7D5B" w:rsidRDefault="00363C36">
      <w:pPr>
        <w:numPr>
          <w:ilvl w:val="0"/>
          <w:numId w:val="5"/>
        </w:numPr>
        <w:spacing w:before="100" w:beforeAutospacing="1" w:after="100" w:afterAutospacing="1" w:line="360" w:lineRule="auto"/>
        <w:jc w:val="both"/>
        <w:rPr>
          <w:rFonts w:asciiTheme="majorBidi" w:hAnsiTheme="majorBidi" w:cstheme="majorBidi"/>
          <w:sz w:val="24"/>
          <w:szCs w:val="24"/>
        </w:rPr>
      </w:pPr>
      <w:r w:rsidRPr="007E7D5B">
        <w:rPr>
          <w:rFonts w:asciiTheme="majorBidi" w:hAnsiTheme="majorBidi" w:cstheme="majorBidi"/>
          <w:sz w:val="24"/>
          <w:szCs w:val="24"/>
        </w:rPr>
        <w:t>Intégrer des algorithmes d'analyse linguistique pour extraire les informations pertinentes et identifier les priorités des courriels.</w:t>
      </w:r>
    </w:p>
    <w:p w14:paraId="391DE953" w14:textId="77777777" w:rsidR="00363C36" w:rsidRPr="007E7D5B" w:rsidRDefault="00363C36">
      <w:pPr>
        <w:numPr>
          <w:ilvl w:val="0"/>
          <w:numId w:val="5"/>
        </w:numPr>
        <w:spacing w:before="100" w:beforeAutospacing="1" w:after="100" w:afterAutospacing="1" w:line="360" w:lineRule="auto"/>
        <w:jc w:val="both"/>
        <w:rPr>
          <w:rFonts w:asciiTheme="majorBidi" w:hAnsiTheme="majorBidi" w:cstheme="majorBidi"/>
          <w:sz w:val="24"/>
          <w:szCs w:val="24"/>
        </w:rPr>
      </w:pPr>
      <w:r w:rsidRPr="007E7D5B">
        <w:rPr>
          <w:rFonts w:asciiTheme="majorBidi" w:hAnsiTheme="majorBidi" w:cstheme="majorBidi"/>
          <w:sz w:val="24"/>
          <w:szCs w:val="24"/>
        </w:rPr>
        <w:t>Mettre en place un tableau de bord pour le suivi des performances et des indicateurs clés de traitement des courriels.</w:t>
      </w:r>
    </w:p>
    <w:p w14:paraId="4B8CD537" w14:textId="77777777" w:rsidR="00363C36" w:rsidRPr="007E7D5B" w:rsidRDefault="00363C36">
      <w:pPr>
        <w:numPr>
          <w:ilvl w:val="0"/>
          <w:numId w:val="5"/>
        </w:numPr>
        <w:spacing w:before="100" w:beforeAutospacing="1" w:after="100" w:afterAutospacing="1" w:line="360" w:lineRule="auto"/>
        <w:jc w:val="both"/>
        <w:rPr>
          <w:rFonts w:asciiTheme="majorBidi" w:hAnsiTheme="majorBidi" w:cstheme="majorBidi"/>
          <w:sz w:val="24"/>
          <w:szCs w:val="24"/>
        </w:rPr>
      </w:pPr>
      <w:r w:rsidRPr="007E7D5B">
        <w:rPr>
          <w:rFonts w:asciiTheme="majorBidi" w:hAnsiTheme="majorBidi" w:cstheme="majorBidi"/>
          <w:sz w:val="24"/>
          <w:szCs w:val="24"/>
        </w:rPr>
        <w:t>Assurer une intégration fluide avec les systèmes existants pour garantir une interopérabilité maximale.</w:t>
      </w:r>
    </w:p>
    <w:p w14:paraId="74DC846E" w14:textId="77777777" w:rsidR="00363C36" w:rsidRPr="007E7D5B" w:rsidRDefault="00363C36">
      <w:pPr>
        <w:numPr>
          <w:ilvl w:val="0"/>
          <w:numId w:val="5"/>
        </w:numPr>
        <w:spacing w:before="100" w:beforeAutospacing="1" w:after="100" w:afterAutospacing="1" w:line="360" w:lineRule="auto"/>
        <w:jc w:val="both"/>
        <w:rPr>
          <w:rFonts w:asciiTheme="majorBidi" w:hAnsiTheme="majorBidi" w:cstheme="majorBidi"/>
          <w:sz w:val="24"/>
          <w:szCs w:val="24"/>
        </w:rPr>
      </w:pPr>
      <w:r w:rsidRPr="007E7D5B">
        <w:rPr>
          <w:rFonts w:asciiTheme="majorBidi" w:hAnsiTheme="majorBidi" w:cstheme="majorBidi"/>
          <w:sz w:val="24"/>
          <w:szCs w:val="24"/>
        </w:rPr>
        <w:t>Fournir des outils de gestion des rôles et des permissions pour un accès sécurisé et contrôlé aux fonctionnalités du système.</w:t>
      </w:r>
    </w:p>
    <w:p w14:paraId="159F6046" w14:textId="77777777" w:rsidR="00A236C7" w:rsidRDefault="00363C36" w:rsidP="00A236C7">
      <w:pPr>
        <w:pStyle w:val="parag12"/>
      </w:pPr>
      <w:r w:rsidRPr="007E7D5B">
        <w:t>En conclusion, le choix et la mise en œuvre d'une solution d'automatisation des courriels doivent être soigneusement planifiés pour répondre aux besoins spécifiques du projet "Emails Processor" tout en minimisant les défis potentiels associés à l'intégration et à l'adoption de nouvelles technologies.</w:t>
      </w:r>
    </w:p>
    <w:p w14:paraId="492D1700" w14:textId="20EF410D" w:rsidR="00363C36" w:rsidRPr="009042AC" w:rsidRDefault="00363C36" w:rsidP="00A236C7">
      <w:pPr>
        <w:pStyle w:val="titreniveau1"/>
      </w:pPr>
      <w:bookmarkStart w:id="22" w:name="_Toc170539833"/>
      <w:r w:rsidRPr="009042AC">
        <w:t>Planification des tâches</w:t>
      </w:r>
      <w:bookmarkEnd w:id="22"/>
    </w:p>
    <w:p w14:paraId="61D8403A" w14:textId="77777777" w:rsidR="00363C36" w:rsidRDefault="00363C36" w:rsidP="00A236C7">
      <w:pPr>
        <w:pStyle w:val="parag12"/>
      </w:pPr>
      <w:r w:rsidRPr="005054DC">
        <w:t xml:space="preserve">La planification des tâches pour </w:t>
      </w:r>
      <w:r>
        <w:t>notre</w:t>
      </w:r>
      <w:r w:rsidRPr="005054DC">
        <w:t xml:space="preserve"> projet se déroule selon la méthodologie Agile Scrum, favorisant une approche itérative et incrémentale. Chaque phase du projet est divisée en sprints, permettant des cycles de développement courts et des réajustements continus basés sur les retours d'expérience.</w:t>
      </w:r>
    </w:p>
    <w:p w14:paraId="4024DA1F" w14:textId="10A5B56A" w:rsidR="00363C36" w:rsidRDefault="00363C36" w:rsidP="00A236C7">
      <w:pPr>
        <w:pStyle w:val="parag12"/>
        <w:ind w:firstLine="0"/>
      </w:pPr>
      <w:r w:rsidRPr="009027D4">
        <w:t xml:space="preserve">Un diagramme de Gantt est un outil de gestion de projet aidant à la planification et à l'ordonnancement de projets de toutes tailles, bien qu'ils soient particulièrement utiles pour simplifier des projets complexes. Les calendriers et les tâches de gestion de projet sont convertis en un graphique à barres horizontales, indiquant les dates de début et de fin, ainsi que les dépendances, la planification et les échéances. Ceci est utile pour garder les tâches sur la bonne voie lorsqu'il y a une grande équipe et plusieurs parties prenantes lorsque la portée </w:t>
      </w:r>
      <w:r w:rsidR="00BC68BC" w:rsidRPr="009027D4">
        <w:t>change</w:t>
      </w:r>
      <w:r w:rsidR="00BC68BC">
        <w:t xml:space="preserve"> [</w:t>
      </w:r>
      <w:r w:rsidR="00C26D3B">
        <w:t>11]</w:t>
      </w:r>
      <w:r w:rsidRPr="009027D4">
        <w:t>.</w:t>
      </w:r>
    </w:p>
    <w:p w14:paraId="7755885C" w14:textId="15E6C7FC" w:rsidR="005F02E2" w:rsidRPr="005054DC" w:rsidRDefault="005F02E2" w:rsidP="00A236C7">
      <w:pPr>
        <w:pStyle w:val="parag12"/>
        <w:ind w:firstLine="0"/>
      </w:pPr>
      <w:r>
        <w:rPr>
          <w:noProof/>
        </w:rPr>
        <w:lastRenderedPageBreak/>
        <w:drawing>
          <wp:anchor distT="0" distB="0" distL="114300" distR="114300" simplePos="0" relativeHeight="251672576" behindDoc="0" locked="0" layoutInCell="1" allowOverlap="1" wp14:anchorId="5192DD12" wp14:editId="2AAD6EBD">
            <wp:simplePos x="0" y="0"/>
            <wp:positionH relativeFrom="column">
              <wp:posOffset>0</wp:posOffset>
            </wp:positionH>
            <wp:positionV relativeFrom="paragraph">
              <wp:posOffset>241300</wp:posOffset>
            </wp:positionV>
            <wp:extent cx="5686425" cy="1511300"/>
            <wp:effectExtent l="0" t="0" r="0" b="0"/>
            <wp:wrapTopAndBottom/>
            <wp:docPr id="1745677484" name="Image 1" descr="Une image contenant capture d’écran, text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77484" name="Image 1" descr="Une image contenant capture d’écran, texte, ligne, Polic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86425" cy="1511300"/>
                    </a:xfrm>
                    <a:prstGeom prst="rect">
                      <a:avLst/>
                    </a:prstGeom>
                  </pic:spPr>
                </pic:pic>
              </a:graphicData>
            </a:graphic>
          </wp:anchor>
        </w:drawing>
      </w:r>
    </w:p>
    <w:p w14:paraId="33ABE12D" w14:textId="7BCB5849" w:rsidR="00A236C7" w:rsidRPr="00711933" w:rsidRDefault="00561F78" w:rsidP="00A236C7">
      <w:pPr>
        <w:pStyle w:val="Lgende"/>
        <w:keepNext/>
        <w:jc w:val="center"/>
        <w:rPr>
          <w:rFonts w:cstheme="majorBidi"/>
          <w:sz w:val="18"/>
          <w:szCs w:val="18"/>
        </w:rPr>
      </w:pPr>
      <w:bookmarkStart w:id="23" w:name="_Toc170486101"/>
      <w:bookmarkStart w:id="24" w:name="_Toc170535414"/>
      <w:r w:rsidRPr="00711933">
        <w:rPr>
          <w:rFonts w:cstheme="majorBidi"/>
          <w:szCs w:val="22"/>
        </w:rPr>
        <w:t xml:space="preserve">figure </w:t>
      </w:r>
      <w:r w:rsidR="00363C36" w:rsidRPr="00711933">
        <w:rPr>
          <w:rFonts w:cstheme="majorBidi"/>
          <w:szCs w:val="22"/>
        </w:rPr>
        <w:fldChar w:fldCharType="begin"/>
      </w:r>
      <w:r w:rsidR="00363C36" w:rsidRPr="00711933">
        <w:rPr>
          <w:rFonts w:cstheme="majorBidi"/>
          <w:szCs w:val="22"/>
        </w:rPr>
        <w:instrText xml:space="preserve"> SEQ Figure \* ARABIC </w:instrText>
      </w:r>
      <w:r w:rsidR="00363C36" w:rsidRPr="00711933">
        <w:rPr>
          <w:rFonts w:cstheme="majorBidi"/>
          <w:szCs w:val="22"/>
        </w:rPr>
        <w:fldChar w:fldCharType="separate"/>
      </w:r>
      <w:r w:rsidR="00C12970">
        <w:rPr>
          <w:rFonts w:cstheme="majorBidi"/>
          <w:noProof/>
          <w:szCs w:val="22"/>
        </w:rPr>
        <w:t>3</w:t>
      </w:r>
      <w:r w:rsidR="00363C36" w:rsidRPr="00711933">
        <w:rPr>
          <w:rFonts w:cstheme="majorBidi"/>
          <w:szCs w:val="22"/>
        </w:rPr>
        <w:fldChar w:fldCharType="end"/>
      </w:r>
      <w:r w:rsidRPr="00711933">
        <w:rPr>
          <w:rFonts w:cstheme="majorBidi"/>
          <w:szCs w:val="22"/>
        </w:rPr>
        <w:t xml:space="preserve"> : diagramme de </w:t>
      </w:r>
      <w:proofErr w:type="spellStart"/>
      <w:r w:rsidRPr="00711933">
        <w:rPr>
          <w:rFonts w:cstheme="majorBidi"/>
          <w:szCs w:val="22"/>
        </w:rPr>
        <w:t>gantt</w:t>
      </w:r>
      <w:bookmarkEnd w:id="23"/>
      <w:bookmarkEnd w:id="24"/>
      <w:proofErr w:type="spellEnd"/>
    </w:p>
    <w:p w14:paraId="3F32DA9F" w14:textId="3C08AB99" w:rsidR="00363C36" w:rsidRPr="005F02E2" w:rsidRDefault="00363C36" w:rsidP="005F02E2">
      <w:pPr>
        <w:pStyle w:val="parag12"/>
      </w:pPr>
      <w:r w:rsidRPr="005F02E2">
        <w:t>Le projet est structuré en quatre grandes parties : l'étude, le développement, les tests et le rapport.</w:t>
      </w:r>
    </w:p>
    <w:p w14:paraId="1CF9D351" w14:textId="77777777" w:rsidR="00363C36" w:rsidRPr="007E7D5B" w:rsidRDefault="00363C36">
      <w:pPr>
        <w:pStyle w:val="Paragraphedeliste"/>
        <w:numPr>
          <w:ilvl w:val="0"/>
          <w:numId w:val="4"/>
        </w:numPr>
        <w:spacing w:line="360" w:lineRule="auto"/>
        <w:jc w:val="both"/>
        <w:rPr>
          <w:rFonts w:asciiTheme="majorBidi" w:hAnsiTheme="majorBidi" w:cstheme="majorBidi"/>
          <w:sz w:val="24"/>
          <w:szCs w:val="24"/>
        </w:rPr>
      </w:pPr>
      <w:r w:rsidRPr="0018375E">
        <w:rPr>
          <w:rFonts w:asciiTheme="majorBidi" w:hAnsiTheme="majorBidi" w:cstheme="majorBidi"/>
          <w:b/>
          <w:bCs/>
          <w:sz w:val="24"/>
          <w:szCs w:val="24"/>
        </w:rPr>
        <w:t>Étude préalable :</w:t>
      </w:r>
      <w:r>
        <w:rPr>
          <w:rFonts w:asciiTheme="majorBidi" w:hAnsiTheme="majorBidi" w:cstheme="majorBidi"/>
          <w:sz w:val="24"/>
          <w:szCs w:val="24"/>
        </w:rPr>
        <w:t xml:space="preserve"> </w:t>
      </w:r>
      <w:r w:rsidRPr="007E7D5B">
        <w:rPr>
          <w:rFonts w:asciiTheme="majorBidi" w:hAnsiTheme="majorBidi" w:cstheme="majorBidi"/>
          <w:sz w:val="24"/>
          <w:szCs w:val="24"/>
        </w:rPr>
        <w:t>Consiste à effectuer une analyse approfondie du projet, en évaluant les besoins et les exigences spécifiques. Cette phase permet de définir clairement les objectifs du projet et d'identifier les meilleures approches à suivre.</w:t>
      </w:r>
    </w:p>
    <w:p w14:paraId="372C7DD4" w14:textId="77777777" w:rsidR="00363C36" w:rsidRPr="007E7D5B" w:rsidRDefault="00363C36">
      <w:pPr>
        <w:pStyle w:val="Paragraphedeliste"/>
        <w:numPr>
          <w:ilvl w:val="0"/>
          <w:numId w:val="4"/>
        </w:numPr>
        <w:spacing w:line="360" w:lineRule="auto"/>
        <w:jc w:val="both"/>
        <w:rPr>
          <w:rFonts w:asciiTheme="majorBidi" w:hAnsiTheme="majorBidi" w:cstheme="majorBidi"/>
          <w:sz w:val="24"/>
          <w:szCs w:val="24"/>
        </w:rPr>
      </w:pPr>
      <w:r w:rsidRPr="0018375E">
        <w:rPr>
          <w:rFonts w:asciiTheme="majorBidi" w:hAnsiTheme="majorBidi" w:cstheme="majorBidi"/>
          <w:b/>
          <w:bCs/>
          <w:sz w:val="24"/>
          <w:szCs w:val="24"/>
        </w:rPr>
        <w:t>Étude conceptuelle :</w:t>
      </w:r>
      <w:r>
        <w:rPr>
          <w:rFonts w:asciiTheme="majorBidi" w:hAnsiTheme="majorBidi" w:cstheme="majorBidi"/>
          <w:sz w:val="24"/>
          <w:szCs w:val="24"/>
        </w:rPr>
        <w:t xml:space="preserve"> </w:t>
      </w:r>
      <w:r w:rsidRPr="007E7D5B">
        <w:rPr>
          <w:rFonts w:asciiTheme="majorBidi" w:hAnsiTheme="majorBidi" w:cstheme="majorBidi"/>
          <w:sz w:val="24"/>
          <w:szCs w:val="24"/>
        </w:rPr>
        <w:t>Cette étape consiste à concevoir l'architecture de l'application, y compris la modélisation des données, la définition des composants et des interactions entre eux, et la validation de l'architecture proposée avec les parties prenantes.</w:t>
      </w:r>
    </w:p>
    <w:p w14:paraId="40E3F8B8" w14:textId="77777777" w:rsidR="00363C36" w:rsidRPr="00667A55" w:rsidRDefault="00363C36">
      <w:pPr>
        <w:pStyle w:val="Paragraphedeliste"/>
        <w:numPr>
          <w:ilvl w:val="0"/>
          <w:numId w:val="4"/>
        </w:numPr>
        <w:spacing w:line="360" w:lineRule="auto"/>
        <w:jc w:val="both"/>
        <w:rPr>
          <w:rFonts w:asciiTheme="majorBidi" w:hAnsiTheme="majorBidi" w:cstheme="majorBidi"/>
          <w:sz w:val="24"/>
          <w:szCs w:val="24"/>
        </w:rPr>
      </w:pPr>
      <w:r w:rsidRPr="0018375E">
        <w:rPr>
          <w:rFonts w:asciiTheme="majorBidi" w:hAnsiTheme="majorBidi" w:cstheme="majorBidi"/>
          <w:b/>
          <w:bCs/>
          <w:sz w:val="24"/>
          <w:szCs w:val="24"/>
        </w:rPr>
        <w:t>Développement :</w:t>
      </w:r>
      <w:r w:rsidRPr="00667A55">
        <w:rPr>
          <w:rFonts w:asciiTheme="majorBidi" w:hAnsiTheme="majorBidi" w:cstheme="majorBidi"/>
          <w:sz w:val="24"/>
          <w:szCs w:val="24"/>
        </w:rPr>
        <w:t xml:space="preserve"> C'est à ce stade que l'application est créée, en mettant en place les fonctionnalités nécessaires en accord avec les spécifications établies lors de l'étude.</w:t>
      </w:r>
    </w:p>
    <w:p w14:paraId="04C9885C" w14:textId="77777777" w:rsidR="00363C36" w:rsidRPr="00667A55" w:rsidRDefault="00363C36">
      <w:pPr>
        <w:pStyle w:val="Paragraphedeliste"/>
        <w:numPr>
          <w:ilvl w:val="0"/>
          <w:numId w:val="4"/>
        </w:numPr>
        <w:spacing w:line="360" w:lineRule="auto"/>
        <w:jc w:val="both"/>
        <w:rPr>
          <w:rFonts w:asciiTheme="majorBidi" w:hAnsiTheme="majorBidi" w:cstheme="majorBidi"/>
          <w:sz w:val="24"/>
          <w:szCs w:val="24"/>
        </w:rPr>
      </w:pPr>
      <w:r w:rsidRPr="0018375E">
        <w:rPr>
          <w:rFonts w:asciiTheme="majorBidi" w:hAnsiTheme="majorBidi" w:cstheme="majorBidi"/>
          <w:b/>
          <w:bCs/>
          <w:sz w:val="24"/>
          <w:szCs w:val="24"/>
        </w:rPr>
        <w:t>Tests :</w:t>
      </w:r>
      <w:r w:rsidRPr="00667A55">
        <w:rPr>
          <w:rFonts w:asciiTheme="majorBidi" w:hAnsiTheme="majorBidi" w:cstheme="majorBidi"/>
          <w:sz w:val="24"/>
          <w:szCs w:val="24"/>
        </w:rPr>
        <w:t xml:space="preserve"> Cette phase vise à vérifier le bon fonctionnement de l'application en effectuant différents types de tests, tels que des tests unitaires, des tests d'intégration et des tests de validation. L'objectif est de s'assurer que l'application répond aux exigences et fonctionne de manière fiable.</w:t>
      </w:r>
    </w:p>
    <w:p w14:paraId="640E31EB" w14:textId="65D94667" w:rsidR="00363C36" w:rsidRPr="004773BE" w:rsidRDefault="00363C36">
      <w:pPr>
        <w:pStyle w:val="Paragraphedeliste"/>
        <w:numPr>
          <w:ilvl w:val="0"/>
          <w:numId w:val="4"/>
        </w:numPr>
        <w:spacing w:line="360" w:lineRule="auto"/>
        <w:jc w:val="both"/>
        <w:rPr>
          <w:rFonts w:asciiTheme="majorBidi" w:hAnsiTheme="majorBidi" w:cstheme="majorBidi"/>
          <w:sz w:val="24"/>
          <w:szCs w:val="24"/>
        </w:rPr>
      </w:pPr>
      <w:r w:rsidRPr="0018375E">
        <w:rPr>
          <w:rFonts w:asciiTheme="majorBidi" w:hAnsiTheme="majorBidi" w:cstheme="majorBidi"/>
          <w:b/>
          <w:bCs/>
          <w:sz w:val="24"/>
          <w:szCs w:val="24"/>
        </w:rPr>
        <w:t>Rapport :</w:t>
      </w:r>
      <w:r w:rsidRPr="00667A55">
        <w:rPr>
          <w:rFonts w:asciiTheme="majorBidi" w:hAnsiTheme="majorBidi" w:cstheme="majorBidi"/>
          <w:sz w:val="24"/>
          <w:szCs w:val="24"/>
        </w:rPr>
        <w:t xml:space="preserve"> C'est ici que nous documentons les différentes étapes du projet, les résultats des tests et les éventuels problèmes rencontrés. Le rapport offre une vue d'ensemble du projet, résume les principales réalisations et peut servir de référence pour les futurs travaux ou présentations.</w:t>
      </w:r>
    </w:p>
    <w:p w14:paraId="0F9DE4F5" w14:textId="77777777" w:rsidR="00363C36" w:rsidRPr="00A236C7" w:rsidRDefault="00363C36" w:rsidP="00A236C7">
      <w:pPr>
        <w:pStyle w:val="titreniveau1"/>
      </w:pPr>
      <w:bookmarkStart w:id="25" w:name="_Toc170539834"/>
      <w:r w:rsidRPr="00A236C7">
        <w:t>Conclusion</w:t>
      </w:r>
      <w:bookmarkEnd w:id="25"/>
    </w:p>
    <w:p w14:paraId="376543A7" w14:textId="77777777" w:rsidR="00363C36" w:rsidRPr="0018375E" w:rsidRDefault="00363C36" w:rsidP="00A236C7">
      <w:pPr>
        <w:pStyle w:val="parag12"/>
        <w:rPr>
          <w:rFonts w:eastAsiaTheme="minorHAnsi"/>
        </w:rPr>
      </w:pPr>
      <w:r w:rsidRPr="0018375E">
        <w:rPr>
          <w:rFonts w:eastAsiaTheme="minorHAnsi"/>
        </w:rPr>
        <w:t>Ce chapitre a fourni une vue d'ensemble du projet "Emails Processor", présentant l'entreprise VERMEG, ses activités, et son organisation. Nous avons exploré les problématiques de gestion des courriels dans les institutions financières, soulignant les enjeux et les coûts des processus manuels inefficaces.</w:t>
      </w:r>
    </w:p>
    <w:p w14:paraId="42E11D6F" w14:textId="77777777" w:rsidR="00363C36" w:rsidRPr="0018375E" w:rsidRDefault="00363C36" w:rsidP="00A236C7">
      <w:pPr>
        <w:pStyle w:val="parag12"/>
        <w:ind w:firstLine="0"/>
        <w:rPr>
          <w:rFonts w:eastAsiaTheme="minorHAnsi"/>
        </w:rPr>
      </w:pPr>
      <w:r w:rsidRPr="0018375E">
        <w:rPr>
          <w:rFonts w:eastAsiaTheme="minorHAnsi"/>
        </w:rPr>
        <w:lastRenderedPageBreak/>
        <w:t>Les objectifs du projet ont été définis avec un accent sur l'automatisation du traitement des courriels, la mise en place d'un système de routage intelligent et l'amélioration de la satisfaction client. Nous avons comparé les approches de gestion de projet classiques et agiles, soulignant les avantages de la méthode SCRUM choisie pour ce projet.</w:t>
      </w:r>
    </w:p>
    <w:p w14:paraId="5132F4E7" w14:textId="77777777" w:rsidR="00363C36" w:rsidRPr="0018375E" w:rsidRDefault="00363C36" w:rsidP="00A236C7">
      <w:pPr>
        <w:pStyle w:val="parag12"/>
        <w:ind w:firstLine="0"/>
        <w:rPr>
          <w:rFonts w:eastAsiaTheme="minorHAnsi"/>
        </w:rPr>
      </w:pPr>
      <w:r w:rsidRPr="0018375E">
        <w:rPr>
          <w:rFonts w:eastAsiaTheme="minorHAnsi"/>
        </w:rPr>
        <w:t>L'étude théorique a examiné les solutions existantes sur le marché, leurs avantages et inconvénients, et proposé des recommandations pour une solution adaptée aux besoins du projet. La solution "Email Processor" a été décrite avec ses principales fonctionnalités et bénéfices.</w:t>
      </w:r>
    </w:p>
    <w:p w14:paraId="48063F59" w14:textId="77777777" w:rsidR="00F370AC" w:rsidRDefault="00363C36" w:rsidP="00A236C7">
      <w:pPr>
        <w:pStyle w:val="parag12"/>
        <w:ind w:firstLine="0"/>
        <w:sectPr w:rsidR="00F370AC" w:rsidSect="00363C36">
          <w:headerReference w:type="default" r:id="rId16"/>
          <w:pgSz w:w="11906" w:h="16838"/>
          <w:pgMar w:top="1417" w:right="1417" w:bottom="1417" w:left="1417" w:header="708" w:footer="708" w:gutter="0"/>
          <w:cols w:space="708"/>
          <w:docGrid w:linePitch="360"/>
        </w:sectPr>
      </w:pPr>
      <w:r w:rsidRPr="0018375E">
        <w:rPr>
          <w:rFonts w:eastAsiaTheme="minorHAnsi"/>
        </w:rPr>
        <w:t>Enfin, la planification des tâches selon la méthodologie Agile SCRUM a été détaillée, assurant une approche itérative et incrémentale pour le développement du projet. Ce cadre servira de base pour les chapitres suivants, où nous aborderons la conception, le développement et la mise en œuvre de notre solution.</w:t>
      </w:r>
    </w:p>
    <w:p w14:paraId="2F6B5A2A" w14:textId="77777777" w:rsidR="00F370AC" w:rsidRDefault="00F370AC" w:rsidP="004E3237">
      <w:pPr>
        <w:pStyle w:val="chapitre"/>
        <w:pBdr>
          <w:bottom w:val="none" w:sz="0" w:space="0" w:color="auto"/>
        </w:pBdr>
      </w:pPr>
    </w:p>
    <w:p w14:paraId="69BD7D15" w14:textId="77777777" w:rsidR="00F370AC" w:rsidRDefault="00F370AC" w:rsidP="004E3237">
      <w:pPr>
        <w:pStyle w:val="chapitre"/>
        <w:pBdr>
          <w:bottom w:val="none" w:sz="0" w:space="0" w:color="auto"/>
        </w:pBdr>
      </w:pPr>
    </w:p>
    <w:p w14:paraId="000BFBEC" w14:textId="77777777" w:rsidR="00F370AC" w:rsidRDefault="00F370AC" w:rsidP="004E3237">
      <w:pPr>
        <w:pStyle w:val="chapitre"/>
        <w:pBdr>
          <w:bottom w:val="none" w:sz="0" w:space="0" w:color="auto"/>
        </w:pBdr>
      </w:pPr>
    </w:p>
    <w:p w14:paraId="70BF2E39" w14:textId="77777777" w:rsidR="00F370AC" w:rsidRDefault="00F370AC" w:rsidP="004E3237">
      <w:pPr>
        <w:pStyle w:val="chapitre"/>
        <w:pBdr>
          <w:bottom w:val="none" w:sz="0" w:space="0" w:color="auto"/>
        </w:pBdr>
      </w:pPr>
    </w:p>
    <w:p w14:paraId="130BF4AD" w14:textId="0069FF30" w:rsidR="00F370AC" w:rsidRPr="003E1386" w:rsidRDefault="00F370AC" w:rsidP="004E3237">
      <w:pPr>
        <w:pStyle w:val="chapitre"/>
        <w:pBdr>
          <w:bottom w:val="thinThickSmallGap" w:sz="12" w:space="1" w:color="77206D" w:themeColor="accent5" w:themeShade="BF"/>
        </w:pBdr>
      </w:pPr>
      <w:r w:rsidRPr="003E1386">
        <w:t xml:space="preserve">CHAPITRE </w:t>
      </w:r>
      <w:r>
        <w:t xml:space="preserve">2 : </w:t>
      </w:r>
    </w:p>
    <w:p w14:paraId="4CB651F6" w14:textId="437E8CC5" w:rsidR="00F370AC" w:rsidRPr="003E1386" w:rsidRDefault="00F370AC" w:rsidP="000A00BC">
      <w:pPr>
        <w:pStyle w:val="chapitre"/>
        <w:pBdr>
          <w:bottom w:val="thinThickSmallGap" w:sz="12" w:space="1" w:color="77206D" w:themeColor="accent5" w:themeShade="BF"/>
        </w:pBdr>
        <w:jc w:val="center"/>
      </w:pPr>
      <w:r>
        <w:t>CAPTURE ET SPECIFICATION DES BESOINS</w:t>
      </w:r>
    </w:p>
    <w:p w14:paraId="05FF4452" w14:textId="77777777" w:rsidR="00365DE8" w:rsidRDefault="00365DE8" w:rsidP="00A236C7">
      <w:pPr>
        <w:pStyle w:val="parag12"/>
        <w:ind w:firstLine="0"/>
        <w:sectPr w:rsidR="00365DE8" w:rsidSect="00F370AC">
          <w:headerReference w:type="default" r:id="rId17"/>
          <w:headerReference w:type="first" r:id="rId18"/>
          <w:footerReference w:type="first" r:id="rId19"/>
          <w:pgSz w:w="11906" w:h="16838"/>
          <w:pgMar w:top="1417" w:right="1417" w:bottom="1417" w:left="1417" w:header="708" w:footer="708" w:gutter="0"/>
          <w:cols w:space="708"/>
          <w:titlePg/>
          <w:docGrid w:linePitch="360"/>
        </w:sectPr>
      </w:pPr>
    </w:p>
    <w:p w14:paraId="6162336D" w14:textId="79331B09" w:rsidR="00234599" w:rsidRPr="007E43C7" w:rsidRDefault="00234599" w:rsidP="00234599">
      <w:pPr>
        <w:pStyle w:val="chapitref"/>
        <w:spacing w:before="360"/>
      </w:pPr>
      <w:bookmarkStart w:id="26" w:name="_Toc170539835"/>
      <w:r w:rsidRPr="007E43C7">
        <w:lastRenderedPageBreak/>
        <w:t xml:space="preserve">Chapitre </w:t>
      </w:r>
      <w:r>
        <w:t>2</w:t>
      </w:r>
      <w:r w:rsidRPr="007E43C7">
        <w:t xml:space="preserve"> : </w:t>
      </w:r>
      <w:r>
        <w:t>Capture et spécification des besoins</w:t>
      </w:r>
      <w:bookmarkEnd w:id="26"/>
    </w:p>
    <w:p w14:paraId="72820F02" w14:textId="77777777" w:rsidR="00234599" w:rsidRPr="00234599" w:rsidRDefault="00234599">
      <w:pPr>
        <w:pStyle w:val="Paragraphedeliste"/>
        <w:numPr>
          <w:ilvl w:val="0"/>
          <w:numId w:val="6"/>
        </w:numPr>
        <w:spacing w:after="120" w:line="360" w:lineRule="auto"/>
        <w:rPr>
          <w:rFonts w:asciiTheme="majorBidi" w:hAnsiTheme="majorBidi" w:cstheme="majorBidi"/>
          <w:b/>
          <w:bCs/>
          <w:vanish/>
          <w:sz w:val="32"/>
          <w:szCs w:val="28"/>
        </w:rPr>
      </w:pPr>
    </w:p>
    <w:p w14:paraId="0F5BC43A" w14:textId="1742A35E" w:rsidR="00234599" w:rsidRPr="00363C36" w:rsidRDefault="00234599" w:rsidP="00234599">
      <w:pPr>
        <w:pStyle w:val="titreniveau1"/>
      </w:pPr>
      <w:bookmarkStart w:id="27" w:name="_Toc170539836"/>
      <w:r w:rsidRPr="00363C36">
        <w:t>Introduction</w:t>
      </w:r>
      <w:bookmarkEnd w:id="27"/>
    </w:p>
    <w:p w14:paraId="26A550C8" w14:textId="77777777" w:rsidR="00975D0E" w:rsidRDefault="00975D0E" w:rsidP="00975D0E">
      <w:pPr>
        <w:pStyle w:val="parag12"/>
      </w:pPr>
      <w:r w:rsidRPr="00975D0E">
        <w:t xml:space="preserve">Dans ce chapitre, nous mettons en place le cadre de travail SCRUM en présentant les profils utilisateurs, l’équipe SCRUM, les User Stories et le </w:t>
      </w:r>
      <w:proofErr w:type="spellStart"/>
      <w:r w:rsidRPr="00975D0E">
        <w:t>Backlog</w:t>
      </w:r>
      <w:proofErr w:type="spellEnd"/>
      <w:r w:rsidRPr="00975D0E">
        <w:t xml:space="preserve"> du produit. Nous clôturerons le chapitre par la planification des sprints et des releases. Nous détaillerons également la vision du projet, les exigences fonctionnelles et non fonctionnelles, ainsi que les différents diagrammes UML nécessaires à la modélisation du système. Enfin, nous fournirons une explication des diagrammes de séquence pour illustrer les interactions dynamiques du système.</w:t>
      </w:r>
    </w:p>
    <w:p w14:paraId="78913C36" w14:textId="77777777" w:rsidR="00975D0E" w:rsidRPr="00975D0E" w:rsidRDefault="00975D0E" w:rsidP="00975D0E">
      <w:pPr>
        <w:pStyle w:val="titreniveau1"/>
      </w:pPr>
      <w:bookmarkStart w:id="28" w:name="_Toc170539837"/>
      <w:r w:rsidRPr="00975D0E">
        <w:t>Vision du projet</w:t>
      </w:r>
      <w:bookmarkEnd w:id="28"/>
    </w:p>
    <w:p w14:paraId="76BFE790" w14:textId="77777777" w:rsidR="00975D0E" w:rsidRDefault="00975D0E" w:rsidP="00975D0E">
      <w:pPr>
        <w:pStyle w:val="parag12"/>
      </w:pPr>
      <w:r w:rsidRPr="00975D0E">
        <w:t>Ce projet a pour objectif de créer un système de traitement automatisé des courriels pour les institutions financières, visant à optimiser la gestion des communications électroniques, améliorer l'efficacité opérationnelle et réduire les coûts. La vision détaillée du projet est déclinée en exigences fonctionnelles et non fonctionnelles.</w:t>
      </w:r>
    </w:p>
    <w:p w14:paraId="6E2E8B19" w14:textId="77777777" w:rsidR="00975D0E" w:rsidRPr="00975D0E" w:rsidRDefault="00975D0E" w:rsidP="00975D0E">
      <w:pPr>
        <w:pStyle w:val="titreniveau2"/>
      </w:pPr>
      <w:bookmarkStart w:id="29" w:name="_Toc170539838"/>
      <w:r w:rsidRPr="00975D0E">
        <w:t>Exigences fonctionnelles</w:t>
      </w:r>
      <w:bookmarkEnd w:id="29"/>
    </w:p>
    <w:p w14:paraId="6D8DD8A5" w14:textId="77777777" w:rsidR="00975D0E" w:rsidRPr="00975D0E" w:rsidRDefault="00975D0E">
      <w:pPr>
        <w:pStyle w:val="parag12"/>
        <w:numPr>
          <w:ilvl w:val="0"/>
          <w:numId w:val="10"/>
        </w:numPr>
        <w:rPr>
          <w:b/>
          <w:bCs/>
        </w:rPr>
      </w:pPr>
      <w:r w:rsidRPr="00975D0E">
        <w:rPr>
          <w:b/>
          <w:bCs/>
        </w:rPr>
        <w:t>Traitement Automatisé des Courriels :</w:t>
      </w:r>
    </w:p>
    <w:p w14:paraId="44A37895" w14:textId="77777777" w:rsidR="00975D0E" w:rsidRDefault="00975D0E">
      <w:pPr>
        <w:pStyle w:val="parag12"/>
        <w:numPr>
          <w:ilvl w:val="1"/>
          <w:numId w:val="5"/>
        </w:numPr>
        <w:spacing w:after="120"/>
      </w:pPr>
      <w:r w:rsidRPr="00975D0E">
        <w:t>Le système doit pouvoir automatiser le traitement des courriels entrants provenant de diverses sources.</w:t>
      </w:r>
    </w:p>
    <w:p w14:paraId="538B6AA5" w14:textId="1D64F1F8" w:rsidR="00975D0E" w:rsidRPr="00975D0E" w:rsidRDefault="00975D0E">
      <w:pPr>
        <w:pStyle w:val="parag12"/>
        <w:numPr>
          <w:ilvl w:val="1"/>
          <w:numId w:val="5"/>
        </w:numPr>
        <w:spacing w:after="120"/>
      </w:pPr>
      <w:r w:rsidRPr="00975D0E">
        <w:t>Une fonctionnalité de classification automatique des courriels basée sur le contenu doit être mise en place.</w:t>
      </w:r>
    </w:p>
    <w:p w14:paraId="26870C0B" w14:textId="44A86BF1" w:rsidR="00975D0E" w:rsidRPr="00975D0E" w:rsidRDefault="00975D0E">
      <w:pPr>
        <w:pStyle w:val="parag12"/>
        <w:numPr>
          <w:ilvl w:val="0"/>
          <w:numId w:val="10"/>
        </w:numPr>
        <w:spacing w:after="120"/>
        <w:rPr>
          <w:b/>
          <w:bCs/>
        </w:rPr>
      </w:pPr>
      <w:r w:rsidRPr="00975D0E">
        <w:rPr>
          <w:b/>
          <w:bCs/>
        </w:rPr>
        <w:t>Intégration Polyvalente :</w:t>
      </w:r>
    </w:p>
    <w:p w14:paraId="25E5C79B" w14:textId="77777777" w:rsidR="00975D0E" w:rsidRPr="00975D0E" w:rsidRDefault="00975D0E">
      <w:pPr>
        <w:pStyle w:val="parag12"/>
        <w:numPr>
          <w:ilvl w:val="1"/>
          <w:numId w:val="5"/>
        </w:numPr>
        <w:spacing w:after="120"/>
      </w:pPr>
      <w:r w:rsidRPr="00975D0E">
        <w:t>Le projet doit permettre l'intégration transparente de différentes sources de courriels, assurant une gestion centralisée des communications électroniques.</w:t>
      </w:r>
    </w:p>
    <w:p w14:paraId="7B275554" w14:textId="77777777" w:rsidR="00975D0E" w:rsidRPr="00975D0E" w:rsidRDefault="00975D0E">
      <w:pPr>
        <w:pStyle w:val="parag12"/>
        <w:numPr>
          <w:ilvl w:val="1"/>
          <w:numId w:val="5"/>
        </w:numPr>
        <w:spacing w:after="120"/>
      </w:pPr>
      <w:r w:rsidRPr="00975D0E">
        <w:t>La conception modulaire doit permettre l'ajout facile de nouvelles sources sans impact sur les fonctionnalités existantes.</w:t>
      </w:r>
    </w:p>
    <w:p w14:paraId="2F01776B" w14:textId="168C15EE" w:rsidR="00975D0E" w:rsidRPr="00975D0E" w:rsidRDefault="00975D0E">
      <w:pPr>
        <w:pStyle w:val="parag12"/>
        <w:numPr>
          <w:ilvl w:val="0"/>
          <w:numId w:val="10"/>
        </w:numPr>
        <w:spacing w:after="120"/>
        <w:ind w:left="1281" w:hanging="357"/>
        <w:rPr>
          <w:b/>
          <w:bCs/>
        </w:rPr>
      </w:pPr>
      <w:r w:rsidRPr="00975D0E">
        <w:rPr>
          <w:b/>
          <w:bCs/>
        </w:rPr>
        <w:t>Analyse Linguistique Avancée :</w:t>
      </w:r>
    </w:p>
    <w:p w14:paraId="664F201B" w14:textId="77777777" w:rsidR="00975D0E" w:rsidRPr="00975D0E" w:rsidRDefault="00975D0E">
      <w:pPr>
        <w:pStyle w:val="parag12"/>
        <w:numPr>
          <w:ilvl w:val="1"/>
          <w:numId w:val="5"/>
        </w:numPr>
        <w:spacing w:after="120"/>
      </w:pPr>
      <w:r w:rsidRPr="00975D0E">
        <w:lastRenderedPageBreak/>
        <w:t>L'utilisation d'algorithmes de traitement du langage pour effectuer une analyse sémantique avancée, y compris l'extraction d'entités et la compréhension contextuelle.</w:t>
      </w:r>
    </w:p>
    <w:p w14:paraId="048F9CA8" w14:textId="77777777" w:rsidR="00975D0E" w:rsidRPr="00975D0E" w:rsidRDefault="00975D0E">
      <w:pPr>
        <w:pStyle w:val="parag12"/>
        <w:numPr>
          <w:ilvl w:val="1"/>
          <w:numId w:val="5"/>
        </w:numPr>
        <w:spacing w:after="120"/>
      </w:pPr>
      <w:r w:rsidRPr="00975D0E">
        <w:t>L'analyse du ton et du contenu des courriels pour faciliter une réponse plus précise aux demandes des clients.</w:t>
      </w:r>
    </w:p>
    <w:p w14:paraId="14797B47" w14:textId="7F9F0C7B" w:rsidR="00975D0E" w:rsidRPr="00975D0E" w:rsidRDefault="00975D0E">
      <w:pPr>
        <w:pStyle w:val="parag12"/>
        <w:numPr>
          <w:ilvl w:val="0"/>
          <w:numId w:val="10"/>
        </w:numPr>
        <w:spacing w:after="120"/>
        <w:rPr>
          <w:b/>
          <w:bCs/>
        </w:rPr>
      </w:pPr>
      <w:r w:rsidRPr="00975D0E">
        <w:rPr>
          <w:b/>
          <w:bCs/>
        </w:rPr>
        <w:t>Gestion des Priorités et des Urgences :</w:t>
      </w:r>
    </w:p>
    <w:p w14:paraId="137B06A5" w14:textId="77777777" w:rsidR="00975D0E" w:rsidRPr="00975D0E" w:rsidRDefault="00975D0E">
      <w:pPr>
        <w:pStyle w:val="parag12"/>
        <w:numPr>
          <w:ilvl w:val="1"/>
          <w:numId w:val="5"/>
        </w:numPr>
        <w:spacing w:after="120"/>
      </w:pPr>
      <w:r w:rsidRPr="00975D0E">
        <w:t>Le système doit détecter automatiquement les courriels nécessitant une action urgente ou une priorité élevée.</w:t>
      </w:r>
    </w:p>
    <w:p w14:paraId="71BAB617" w14:textId="77777777" w:rsidR="00975D0E" w:rsidRPr="00975D0E" w:rsidRDefault="00975D0E">
      <w:pPr>
        <w:pStyle w:val="parag12"/>
        <w:numPr>
          <w:ilvl w:val="1"/>
          <w:numId w:val="5"/>
        </w:numPr>
        <w:spacing w:after="120"/>
      </w:pPr>
      <w:r w:rsidRPr="00975D0E">
        <w:t>Une fonctionnalité de gestion des priorités pour assurer un traitement rapide des demandes critiques.</w:t>
      </w:r>
    </w:p>
    <w:p w14:paraId="22E87B81" w14:textId="1A7F9E55" w:rsidR="00975D0E" w:rsidRPr="00975D0E" w:rsidRDefault="00975D0E">
      <w:pPr>
        <w:pStyle w:val="parag12"/>
        <w:numPr>
          <w:ilvl w:val="0"/>
          <w:numId w:val="10"/>
        </w:numPr>
        <w:spacing w:after="120"/>
        <w:rPr>
          <w:b/>
          <w:bCs/>
        </w:rPr>
      </w:pPr>
      <w:r w:rsidRPr="00975D0E">
        <w:rPr>
          <w:b/>
          <w:bCs/>
        </w:rPr>
        <w:t>Tableau de Bord de Gestion :</w:t>
      </w:r>
    </w:p>
    <w:p w14:paraId="4BD6D41C" w14:textId="77777777" w:rsidR="00975D0E" w:rsidRPr="00975D0E" w:rsidRDefault="00975D0E">
      <w:pPr>
        <w:pStyle w:val="parag12"/>
        <w:numPr>
          <w:ilvl w:val="1"/>
          <w:numId w:val="5"/>
        </w:numPr>
        <w:spacing w:after="120"/>
      </w:pPr>
      <w:r w:rsidRPr="00975D0E">
        <w:t>Un tableau de bord intuitif qui présente des indicateurs clés tels que le volume de courriels traités, les temps de réponse, et les statistiques par catégorie doivent être disponibles.</w:t>
      </w:r>
    </w:p>
    <w:p w14:paraId="0B94249F" w14:textId="1418BF88" w:rsidR="00975D0E" w:rsidRPr="00975D0E" w:rsidRDefault="00975D0E">
      <w:pPr>
        <w:pStyle w:val="parag12"/>
        <w:numPr>
          <w:ilvl w:val="0"/>
          <w:numId w:val="10"/>
        </w:numPr>
        <w:spacing w:after="120"/>
        <w:rPr>
          <w:b/>
          <w:bCs/>
        </w:rPr>
      </w:pPr>
      <w:r w:rsidRPr="00975D0E">
        <w:rPr>
          <w:b/>
          <w:bCs/>
        </w:rPr>
        <w:t>Adaptabilité et Personnalisation :</w:t>
      </w:r>
    </w:p>
    <w:p w14:paraId="4D4D9132" w14:textId="77777777" w:rsidR="00975D0E" w:rsidRPr="00975D0E" w:rsidRDefault="00975D0E">
      <w:pPr>
        <w:pStyle w:val="parag12"/>
        <w:numPr>
          <w:ilvl w:val="1"/>
          <w:numId w:val="5"/>
        </w:numPr>
        <w:spacing w:after="120"/>
      </w:pPr>
      <w:r w:rsidRPr="00975D0E">
        <w:t>Le système doit être facilement adaptable aux besoins spécifiques du client, permettant la personnalisation des catégories, des règles de traitement, etc.</w:t>
      </w:r>
    </w:p>
    <w:p w14:paraId="33C8162A" w14:textId="77777777" w:rsidR="00975D0E" w:rsidRPr="00975D0E" w:rsidRDefault="00975D0E">
      <w:pPr>
        <w:pStyle w:val="parag12"/>
        <w:numPr>
          <w:ilvl w:val="1"/>
          <w:numId w:val="5"/>
        </w:numPr>
        <w:spacing w:after="120"/>
      </w:pPr>
      <w:r w:rsidRPr="00975D0E">
        <w:t>Des mécanismes de configuration conviviaux pour permettre des ajustements sans intervention technique complexe.</w:t>
      </w:r>
    </w:p>
    <w:p w14:paraId="1E070B6C" w14:textId="435A40C1" w:rsidR="00975D0E" w:rsidRPr="00975D0E" w:rsidRDefault="00975D0E">
      <w:pPr>
        <w:pStyle w:val="parag12"/>
        <w:numPr>
          <w:ilvl w:val="0"/>
          <w:numId w:val="10"/>
        </w:numPr>
        <w:spacing w:after="120"/>
        <w:rPr>
          <w:b/>
          <w:bCs/>
        </w:rPr>
      </w:pPr>
      <w:r w:rsidRPr="00975D0E">
        <w:rPr>
          <w:b/>
          <w:bCs/>
        </w:rPr>
        <w:t>Sécurité et Confidentialité :</w:t>
      </w:r>
    </w:p>
    <w:p w14:paraId="0F4DF0A0" w14:textId="77777777" w:rsidR="00975D0E" w:rsidRPr="00975D0E" w:rsidRDefault="00975D0E">
      <w:pPr>
        <w:pStyle w:val="parag12"/>
        <w:numPr>
          <w:ilvl w:val="1"/>
          <w:numId w:val="5"/>
        </w:numPr>
        <w:spacing w:after="120"/>
      </w:pPr>
      <w:r w:rsidRPr="00975D0E">
        <w:t>Mise en place de mécanismes de sécurité robustes pour garantir la confidentialité des données clients.</w:t>
      </w:r>
    </w:p>
    <w:p w14:paraId="457EF06A" w14:textId="77777777" w:rsidR="00561F78" w:rsidRDefault="00975D0E" w:rsidP="00561F78">
      <w:pPr>
        <w:pStyle w:val="parag12"/>
        <w:spacing w:after="120"/>
        <w:ind w:firstLine="0"/>
      </w:pPr>
      <w:r w:rsidRPr="0028382C">
        <w:t>L’accès à l’application est sécurisé moyennant des paramètres crypté et des rôles bien définis.</w:t>
      </w:r>
    </w:p>
    <w:p w14:paraId="338E07F6" w14:textId="77777777" w:rsidR="00561F78" w:rsidRPr="00561F78" w:rsidRDefault="00561F78" w:rsidP="00561F78">
      <w:pPr>
        <w:pStyle w:val="titreniveau2"/>
      </w:pPr>
      <w:bookmarkStart w:id="30" w:name="_Toc170539839"/>
      <w:r w:rsidRPr="00561F78">
        <w:t>Exigences non fonctionnelles</w:t>
      </w:r>
      <w:bookmarkEnd w:id="30"/>
    </w:p>
    <w:p w14:paraId="487C5470" w14:textId="77777777" w:rsidR="00561F78" w:rsidRPr="00561F78" w:rsidRDefault="00561F78">
      <w:pPr>
        <w:pStyle w:val="parag12"/>
        <w:numPr>
          <w:ilvl w:val="0"/>
          <w:numId w:val="12"/>
        </w:numPr>
        <w:spacing w:after="120"/>
        <w:ind w:left="1281" w:hanging="357"/>
        <w:rPr>
          <w:b/>
          <w:bCs/>
        </w:rPr>
      </w:pPr>
      <w:r w:rsidRPr="00561F78">
        <w:rPr>
          <w:b/>
          <w:bCs/>
        </w:rPr>
        <w:t xml:space="preserve">Performance : </w:t>
      </w:r>
    </w:p>
    <w:p w14:paraId="698CF8FD" w14:textId="5606C35F" w:rsidR="00561F78" w:rsidRPr="00561F78" w:rsidRDefault="00561F78">
      <w:pPr>
        <w:pStyle w:val="parag12"/>
        <w:numPr>
          <w:ilvl w:val="1"/>
          <w:numId w:val="5"/>
        </w:numPr>
        <w:spacing w:after="120"/>
      </w:pPr>
      <w:r w:rsidRPr="00561F78">
        <w:t>Critère : Le système doit traiter les courriels de manière efficace, assurant une réponse rapide et précise.</w:t>
      </w:r>
    </w:p>
    <w:p w14:paraId="6038E749" w14:textId="77777777" w:rsidR="00561F78" w:rsidRPr="00561F78" w:rsidRDefault="00561F78">
      <w:pPr>
        <w:pStyle w:val="parag12"/>
        <w:numPr>
          <w:ilvl w:val="1"/>
          <w:numId w:val="5"/>
        </w:numPr>
        <w:spacing w:after="120"/>
      </w:pPr>
      <w:r w:rsidRPr="00561F78">
        <w:t>Exigence : Le temps de traitement des courriels ne doit pas dépasser X secondes pour garantir une expérience utilisateur optimale.</w:t>
      </w:r>
    </w:p>
    <w:p w14:paraId="020DD282" w14:textId="77777777" w:rsidR="00561F78" w:rsidRPr="00561F78" w:rsidRDefault="00561F78">
      <w:pPr>
        <w:pStyle w:val="parag12"/>
        <w:numPr>
          <w:ilvl w:val="0"/>
          <w:numId w:val="12"/>
        </w:numPr>
        <w:spacing w:after="120"/>
        <w:ind w:left="1281" w:hanging="357"/>
        <w:rPr>
          <w:b/>
          <w:bCs/>
        </w:rPr>
      </w:pPr>
      <w:r w:rsidRPr="00561F78">
        <w:rPr>
          <w:b/>
          <w:bCs/>
        </w:rPr>
        <w:lastRenderedPageBreak/>
        <w:t>Sécurité des Données :</w:t>
      </w:r>
    </w:p>
    <w:p w14:paraId="675189C9" w14:textId="77777777" w:rsidR="00561F78" w:rsidRPr="00561F78" w:rsidRDefault="00561F78">
      <w:pPr>
        <w:pStyle w:val="parag12"/>
        <w:numPr>
          <w:ilvl w:val="1"/>
          <w:numId w:val="5"/>
        </w:numPr>
        <w:spacing w:after="120"/>
      </w:pPr>
      <w:r w:rsidRPr="00561F78">
        <w:t>Critère : Assurer la confidentialité et l'intégrité des données clients.</w:t>
      </w:r>
    </w:p>
    <w:p w14:paraId="3E1FC594" w14:textId="77777777" w:rsidR="00561F78" w:rsidRPr="00561F78" w:rsidRDefault="00561F78">
      <w:pPr>
        <w:pStyle w:val="parag12"/>
        <w:numPr>
          <w:ilvl w:val="1"/>
          <w:numId w:val="5"/>
        </w:numPr>
        <w:spacing w:after="120"/>
      </w:pPr>
      <w:r w:rsidRPr="00561F78">
        <w:t>Exigence : Le projet doit être conforme aux normes de sécurité des données, notamment le respect du Règlement général sur la protection des données (GDPR).</w:t>
      </w:r>
    </w:p>
    <w:p w14:paraId="63EB9C46" w14:textId="77777777" w:rsidR="00561F78" w:rsidRPr="00561F78" w:rsidRDefault="00561F78">
      <w:pPr>
        <w:pStyle w:val="parag12"/>
        <w:numPr>
          <w:ilvl w:val="0"/>
          <w:numId w:val="12"/>
        </w:numPr>
        <w:spacing w:after="120"/>
        <w:ind w:left="1281" w:hanging="357"/>
        <w:rPr>
          <w:b/>
          <w:bCs/>
        </w:rPr>
      </w:pPr>
      <w:r w:rsidRPr="00561F78">
        <w:rPr>
          <w:b/>
          <w:bCs/>
        </w:rPr>
        <w:t>Facilité d'Utilisation :</w:t>
      </w:r>
    </w:p>
    <w:p w14:paraId="60D71DA4" w14:textId="77777777" w:rsidR="00561F78" w:rsidRPr="00561F78" w:rsidRDefault="00561F78">
      <w:pPr>
        <w:pStyle w:val="parag12"/>
        <w:numPr>
          <w:ilvl w:val="1"/>
          <w:numId w:val="5"/>
        </w:numPr>
        <w:spacing w:after="120"/>
      </w:pPr>
      <w:r w:rsidRPr="00561F78">
        <w:t>Critère : Le système doit être convivial pour les utilisateurs finaux.</w:t>
      </w:r>
    </w:p>
    <w:p w14:paraId="37991237" w14:textId="77777777" w:rsidR="00561F78" w:rsidRPr="00561F78" w:rsidRDefault="00561F78">
      <w:pPr>
        <w:pStyle w:val="parag12"/>
        <w:numPr>
          <w:ilvl w:val="1"/>
          <w:numId w:val="5"/>
        </w:numPr>
        <w:spacing w:after="120"/>
      </w:pPr>
      <w:r w:rsidRPr="00561F78">
        <w:t>Exigence : Une formation minimale ne doit pas excéder X heures pour permettre une adoption rapide par l'équipe opérationnelle.</w:t>
      </w:r>
    </w:p>
    <w:p w14:paraId="065CA891" w14:textId="77777777" w:rsidR="00561F78" w:rsidRPr="00561F78" w:rsidRDefault="00561F78">
      <w:pPr>
        <w:pStyle w:val="parag12"/>
        <w:numPr>
          <w:ilvl w:val="0"/>
          <w:numId w:val="12"/>
        </w:numPr>
        <w:spacing w:after="120"/>
        <w:ind w:left="1281" w:hanging="357"/>
        <w:rPr>
          <w:b/>
          <w:bCs/>
        </w:rPr>
      </w:pPr>
      <w:r w:rsidRPr="00561F78">
        <w:rPr>
          <w:b/>
          <w:bCs/>
        </w:rPr>
        <w:t>Adaptabilité :</w:t>
      </w:r>
    </w:p>
    <w:p w14:paraId="2BBB7B53" w14:textId="77777777" w:rsidR="00561F78" w:rsidRPr="00561F78" w:rsidRDefault="00561F78">
      <w:pPr>
        <w:pStyle w:val="parag12"/>
        <w:numPr>
          <w:ilvl w:val="1"/>
          <w:numId w:val="5"/>
        </w:numPr>
        <w:spacing w:after="120"/>
      </w:pPr>
      <w:r w:rsidRPr="00561F78">
        <w:t>Critère : Le système doit s'adapter facilement aux changements de sources de courriels ou aux nouvelles fonctionnalités.</w:t>
      </w:r>
    </w:p>
    <w:p w14:paraId="5276DEEA" w14:textId="77777777" w:rsidR="00561F78" w:rsidRPr="00561F78" w:rsidRDefault="00561F78">
      <w:pPr>
        <w:pStyle w:val="parag12"/>
        <w:numPr>
          <w:ilvl w:val="1"/>
          <w:numId w:val="5"/>
        </w:numPr>
        <w:spacing w:after="120"/>
      </w:pPr>
      <w:r w:rsidRPr="00561F78">
        <w:t>Exigence : Les mises à jour du système ne doivent pas entraîner d'interruption significative du service.</w:t>
      </w:r>
    </w:p>
    <w:p w14:paraId="3552A6F4" w14:textId="77777777" w:rsidR="00561F78" w:rsidRPr="00561F78" w:rsidRDefault="00561F78">
      <w:pPr>
        <w:pStyle w:val="parag12"/>
        <w:numPr>
          <w:ilvl w:val="0"/>
          <w:numId w:val="12"/>
        </w:numPr>
        <w:spacing w:after="120"/>
        <w:ind w:left="1281" w:hanging="357"/>
        <w:rPr>
          <w:b/>
          <w:bCs/>
        </w:rPr>
      </w:pPr>
      <w:r w:rsidRPr="00561F78">
        <w:rPr>
          <w:b/>
          <w:bCs/>
        </w:rPr>
        <w:t>Audit et Traçabilité :</w:t>
      </w:r>
    </w:p>
    <w:p w14:paraId="3EDBA05A" w14:textId="77777777" w:rsidR="00561F78" w:rsidRPr="00561F78" w:rsidRDefault="00561F78">
      <w:pPr>
        <w:pStyle w:val="parag12"/>
        <w:numPr>
          <w:ilvl w:val="1"/>
          <w:numId w:val="5"/>
        </w:numPr>
        <w:spacing w:after="120"/>
      </w:pPr>
      <w:r w:rsidRPr="00561F78">
        <w:t>Critère : Le système doit permettre le suivi des actions effectuées sur les courriels.</w:t>
      </w:r>
    </w:p>
    <w:p w14:paraId="0AA38200" w14:textId="77777777" w:rsidR="00561F78" w:rsidRPr="00561F78" w:rsidRDefault="00561F78">
      <w:pPr>
        <w:pStyle w:val="parag12"/>
        <w:numPr>
          <w:ilvl w:val="1"/>
          <w:numId w:val="5"/>
        </w:numPr>
        <w:spacing w:after="120"/>
      </w:pPr>
      <w:r w:rsidRPr="00561F78">
        <w:t>Exigence : Un journal d'audit détaillé doit enregistrer toutes les activités liées au traitement des courriels.</w:t>
      </w:r>
    </w:p>
    <w:p w14:paraId="3DBF03A8" w14:textId="77777777" w:rsidR="00561F78" w:rsidRPr="00561F78" w:rsidRDefault="00561F78">
      <w:pPr>
        <w:pStyle w:val="parag12"/>
        <w:numPr>
          <w:ilvl w:val="0"/>
          <w:numId w:val="12"/>
        </w:numPr>
        <w:spacing w:after="120"/>
        <w:ind w:left="1281" w:hanging="357"/>
        <w:rPr>
          <w:b/>
          <w:bCs/>
        </w:rPr>
      </w:pPr>
      <w:r w:rsidRPr="00561F78">
        <w:rPr>
          <w:b/>
          <w:bCs/>
        </w:rPr>
        <w:t>Interopérabilité :</w:t>
      </w:r>
    </w:p>
    <w:p w14:paraId="63FC0CB6" w14:textId="77777777" w:rsidR="00561F78" w:rsidRPr="00561F78" w:rsidRDefault="00561F78">
      <w:pPr>
        <w:pStyle w:val="parag12"/>
        <w:numPr>
          <w:ilvl w:val="1"/>
          <w:numId w:val="5"/>
        </w:numPr>
        <w:spacing w:after="120"/>
      </w:pPr>
      <w:r w:rsidRPr="00561F78">
        <w:t>Critère : Le système doit s'interfacer sans heurts avec d'autres systèmes internes de l'entreprise.</w:t>
      </w:r>
    </w:p>
    <w:p w14:paraId="5780834C" w14:textId="77777777" w:rsidR="00561F78" w:rsidRPr="00561F78" w:rsidRDefault="00561F78">
      <w:pPr>
        <w:pStyle w:val="parag12"/>
        <w:numPr>
          <w:ilvl w:val="1"/>
          <w:numId w:val="5"/>
        </w:numPr>
        <w:spacing w:after="120"/>
      </w:pPr>
      <w:r w:rsidRPr="00561F78">
        <w:t>Exigence : Le projet doit prendre en charge les protocoles d'intégration standards, tels que les API REST.</w:t>
      </w:r>
    </w:p>
    <w:p w14:paraId="7839EB00" w14:textId="77777777" w:rsidR="00561F78" w:rsidRPr="00561F78" w:rsidRDefault="00561F78">
      <w:pPr>
        <w:pStyle w:val="parag12"/>
        <w:numPr>
          <w:ilvl w:val="0"/>
          <w:numId w:val="12"/>
        </w:numPr>
        <w:spacing w:after="120"/>
        <w:ind w:left="1281" w:hanging="357"/>
        <w:rPr>
          <w:b/>
          <w:bCs/>
        </w:rPr>
      </w:pPr>
      <w:r w:rsidRPr="00561F78">
        <w:rPr>
          <w:b/>
          <w:bCs/>
        </w:rPr>
        <w:t>Récupération en Cas de Sinistre :</w:t>
      </w:r>
    </w:p>
    <w:p w14:paraId="60F94A85" w14:textId="77777777" w:rsidR="00561F78" w:rsidRPr="00561F78" w:rsidRDefault="00561F78">
      <w:pPr>
        <w:pStyle w:val="parag12"/>
        <w:numPr>
          <w:ilvl w:val="1"/>
          <w:numId w:val="5"/>
        </w:numPr>
        <w:spacing w:after="120"/>
      </w:pPr>
      <w:r w:rsidRPr="00561F78">
        <w:t>Critère : Le système doit avoir une stratégie de sauvegarde et de récupération en cas de perte de données.</w:t>
      </w:r>
    </w:p>
    <w:p w14:paraId="04A24D73" w14:textId="77777777" w:rsidR="00B528BF" w:rsidRDefault="00561F78">
      <w:pPr>
        <w:pStyle w:val="parag12"/>
        <w:numPr>
          <w:ilvl w:val="1"/>
          <w:numId w:val="5"/>
        </w:numPr>
        <w:spacing w:after="120"/>
      </w:pPr>
      <w:r w:rsidRPr="00561F78">
        <w:lastRenderedPageBreak/>
        <w:t>Exigence : Les données doivent être sauvegardées régulièrement et la récupération en cas de sinistre doit être testée périodiquement</w:t>
      </w:r>
    </w:p>
    <w:p w14:paraId="0FD03242" w14:textId="77777777" w:rsidR="00B528BF" w:rsidRPr="00B528BF" w:rsidRDefault="00B528BF" w:rsidP="00B528BF">
      <w:pPr>
        <w:pStyle w:val="titreniveau1"/>
      </w:pPr>
      <w:bookmarkStart w:id="31" w:name="_Toc170539840"/>
      <w:r w:rsidRPr="00B528BF">
        <w:t>Langage de modélisation et de conception</w:t>
      </w:r>
      <w:bookmarkEnd w:id="31"/>
    </w:p>
    <w:p w14:paraId="4124C93F" w14:textId="7A751602" w:rsidR="00B528BF" w:rsidRDefault="00B528BF" w:rsidP="00B528BF">
      <w:pPr>
        <w:pStyle w:val="parag12"/>
      </w:pPr>
      <w:r>
        <w:rPr>
          <w:noProof/>
        </w:rPr>
        <mc:AlternateContent>
          <mc:Choice Requires="wps">
            <w:drawing>
              <wp:anchor distT="0" distB="0" distL="114300" distR="114300" simplePos="0" relativeHeight="251667456" behindDoc="0" locked="0" layoutInCell="1" allowOverlap="1" wp14:anchorId="6BD3BB43" wp14:editId="28E73700">
                <wp:simplePos x="0" y="0"/>
                <wp:positionH relativeFrom="column">
                  <wp:posOffset>1519555</wp:posOffset>
                </wp:positionH>
                <wp:positionV relativeFrom="paragraph">
                  <wp:posOffset>4615180</wp:posOffset>
                </wp:positionV>
                <wp:extent cx="3038475" cy="635"/>
                <wp:effectExtent l="0" t="0" r="9525" b="0"/>
                <wp:wrapTopAndBottom/>
                <wp:docPr id="448935146" name="Zone de texte 1"/>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2A3343A1" w14:textId="326F2604" w:rsidR="00B528BF" w:rsidRPr="00C23D90" w:rsidRDefault="00B528BF" w:rsidP="00B528BF">
                            <w:pPr>
                              <w:pStyle w:val="Lgende"/>
                              <w:rPr>
                                <w:rFonts w:cstheme="majorBidi"/>
                                <w:noProof/>
                              </w:rPr>
                            </w:pPr>
                            <w:bookmarkStart w:id="32" w:name="_Toc170486102"/>
                            <w:bookmarkStart w:id="33" w:name="_Toc170535415"/>
                            <w:r>
                              <w:t xml:space="preserve">Figure </w:t>
                            </w:r>
                            <w:r>
                              <w:fldChar w:fldCharType="begin"/>
                            </w:r>
                            <w:r>
                              <w:instrText xml:space="preserve"> SEQ Figure \* ARABIC </w:instrText>
                            </w:r>
                            <w:r>
                              <w:fldChar w:fldCharType="separate"/>
                            </w:r>
                            <w:r w:rsidR="00C12970">
                              <w:rPr>
                                <w:noProof/>
                              </w:rPr>
                              <w:t>4</w:t>
                            </w:r>
                            <w:r>
                              <w:fldChar w:fldCharType="end"/>
                            </w:r>
                            <w:r w:rsidRPr="00C742E1">
                              <w:t>: langage de modélisation unifié UML</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D3BB43" id="_x0000_s1027" type="#_x0000_t202" style="position:absolute;left:0;text-align:left;margin-left:119.65pt;margin-top:363.4pt;width:239.2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" stroked="f">
                <v:textbox style="mso-fit-shape-to-text:t" inset="0,0,0,0">
                  <w:txbxContent>
                    <w:p w14:paraId="2A3343A1" w14:textId="326F2604" w:rsidR="00B528BF" w:rsidRPr="00C23D90" w:rsidRDefault="00B528BF" w:rsidP="00B528BF">
                      <w:pPr>
                        <w:pStyle w:val="Lgende"/>
                        <w:rPr>
                          <w:rFonts w:cstheme="majorBidi"/>
                          <w:noProof/>
                        </w:rPr>
                      </w:pPr>
                      <w:bookmarkStart w:id="34" w:name="_Toc170486102"/>
                      <w:bookmarkStart w:id="35" w:name="_Toc170535415"/>
                      <w:r>
                        <w:t xml:space="preserve">Figure </w:t>
                      </w:r>
                      <w:r>
                        <w:fldChar w:fldCharType="begin"/>
                      </w:r>
                      <w:r>
                        <w:instrText xml:space="preserve"> SEQ Figure \* ARABIC </w:instrText>
                      </w:r>
                      <w:r>
                        <w:fldChar w:fldCharType="separate"/>
                      </w:r>
                      <w:r w:rsidR="00C12970">
                        <w:rPr>
                          <w:noProof/>
                        </w:rPr>
                        <w:t>4</w:t>
                      </w:r>
                      <w:r>
                        <w:fldChar w:fldCharType="end"/>
                      </w:r>
                      <w:r w:rsidRPr="00C742E1">
                        <w:t>: langage de modélisation unifié UML</w:t>
                      </w:r>
                      <w:bookmarkEnd w:id="34"/>
                      <w:bookmarkEnd w:id="35"/>
                    </w:p>
                  </w:txbxContent>
                </v:textbox>
                <w10:wrap type="topAndBottom"/>
              </v:shape>
            </w:pict>
          </mc:Fallback>
        </mc:AlternateContent>
      </w:r>
      <w:r>
        <w:rPr>
          <w:noProof/>
        </w:rPr>
        <w:drawing>
          <wp:anchor distT="0" distB="0" distL="114300" distR="114300" simplePos="0" relativeHeight="251665408" behindDoc="0" locked="0" layoutInCell="1" allowOverlap="1" wp14:anchorId="0711A019" wp14:editId="7BD2A720">
            <wp:simplePos x="0" y="0"/>
            <wp:positionH relativeFrom="margin">
              <wp:align>center</wp:align>
            </wp:positionH>
            <wp:positionV relativeFrom="paragraph">
              <wp:posOffset>2605405</wp:posOffset>
            </wp:positionV>
            <wp:extent cx="2520950" cy="1957070"/>
            <wp:effectExtent l="0" t="0" r="0" b="0"/>
            <wp:wrapTopAndBottom/>
            <wp:docPr id="1776018691" name="Image 2" descr="Une image contenant Graphique, graphism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18691" name="Image 2" descr="Une image contenant Graphique, graphisme, Police, conception&#10;&#10;Description générée automatiquement"/>
                    <pic:cNvPicPr>
                      <a:picLocks noChangeAspect="1"/>
                    </pic:cNvPicPr>
                  </pic:nvPicPr>
                  <pic:blipFill rotWithShape="1">
                    <a:blip r:embed="rId20">
                      <a:extLst>
                        <a:ext uri="{28A0092B-C50C-407E-A947-70E740481C1C}">
                          <a14:useLocalDpi xmlns:a14="http://schemas.microsoft.com/office/drawing/2010/main" val="0"/>
                        </a:ext>
                      </a:extLst>
                    </a:blip>
                    <a:srcRect t="10040" b="9037"/>
                    <a:stretch/>
                  </pic:blipFill>
                  <pic:spPr bwMode="auto">
                    <a:xfrm>
                      <a:off x="0" y="0"/>
                      <a:ext cx="2520950" cy="1957070"/>
                    </a:xfrm>
                    <a:prstGeom prst="rect">
                      <a:avLst/>
                    </a:prstGeom>
                    <a:ln>
                      <a:noFill/>
                    </a:ln>
                    <a:extLst>
                      <a:ext uri="{53640926-AAD7-44D8-BBD7-CCE9431645EC}">
                        <a14:shadowObscured xmlns:a14="http://schemas.microsoft.com/office/drawing/2010/main"/>
                      </a:ext>
                    </a:extLst>
                  </pic:spPr>
                </pic:pic>
              </a:graphicData>
            </a:graphic>
          </wp:anchor>
        </w:drawing>
      </w:r>
      <w:r>
        <w:t>Le succès ou l’échec d’un développement se réfère en grande partie à la phase de modélisation. Avant d’attaquer aveuglement le code, la modélisation du système facilite énormément sa mise en œuvre et élimine le risque de naufrage du projet. C’est pourquoi, de nos jours, les outils de modélisation de processus métier s’étoffent chaque année et les suites logicielles sont de plus en plus nombreuses, donc nous avons choisi le langage de modélisation unifié UML (</w:t>
      </w:r>
      <w:proofErr w:type="spellStart"/>
      <w:r>
        <w:t>Unified</w:t>
      </w:r>
      <w:proofErr w:type="spellEnd"/>
      <w:r>
        <w:t xml:space="preserve"> Modeling Langage), vu qu’il est reconnu comme étant le standard industriel par excellence de la modélisation objet. De plus, son indépendance par rapport aux langages de programmation, aux domaines de l’application et aux processus, son caractère polyvalent et sa souplesse ont fait de lui un langage </w:t>
      </w:r>
      <w:r w:rsidR="00816E7A">
        <w:t>universel [</w:t>
      </w:r>
      <w:r w:rsidR="00C26D3B">
        <w:t>12]</w:t>
      </w:r>
      <w:r>
        <w:t>.</w:t>
      </w:r>
    </w:p>
    <w:p w14:paraId="7A0E02EA" w14:textId="77777777" w:rsidR="00BE6B6D" w:rsidRPr="00BE6B6D" w:rsidRDefault="00BE6B6D" w:rsidP="00BE6B6D">
      <w:pPr>
        <w:pStyle w:val="titreniveau1"/>
      </w:pPr>
      <w:bookmarkStart w:id="36" w:name="_Toc170539841"/>
      <w:r w:rsidRPr="00BE6B6D">
        <w:t>Spécification des exigences</w:t>
      </w:r>
      <w:bookmarkEnd w:id="36"/>
    </w:p>
    <w:p w14:paraId="0692C90B" w14:textId="77777777" w:rsidR="00BE6B6D" w:rsidRPr="00BE6B6D" w:rsidRDefault="00BE6B6D" w:rsidP="00BE6B6D">
      <w:pPr>
        <w:pStyle w:val="titreniveau2"/>
      </w:pPr>
      <w:bookmarkStart w:id="37" w:name="_Hlk169794076"/>
      <w:bookmarkStart w:id="38" w:name="_Toc170539842"/>
      <w:r w:rsidRPr="00BE6B6D">
        <w:t>Identification des acteurs</w:t>
      </w:r>
      <w:bookmarkEnd w:id="37"/>
      <w:bookmarkEnd w:id="38"/>
    </w:p>
    <w:p w14:paraId="48375A6D" w14:textId="77777777" w:rsidR="00BE6B6D" w:rsidRPr="00BE6B6D" w:rsidRDefault="00BE6B6D">
      <w:pPr>
        <w:pStyle w:val="parag12"/>
        <w:numPr>
          <w:ilvl w:val="0"/>
          <w:numId w:val="13"/>
        </w:numPr>
        <w:spacing w:after="120"/>
        <w:rPr>
          <w:b/>
          <w:bCs/>
        </w:rPr>
      </w:pPr>
      <w:r w:rsidRPr="00BE6B6D">
        <w:rPr>
          <w:b/>
          <w:bCs/>
        </w:rPr>
        <w:t>Utilisateur Final (Opérateurs/Équipe Opérationnelle) :</w:t>
      </w:r>
    </w:p>
    <w:p w14:paraId="0E94E09E" w14:textId="77777777" w:rsidR="00BE6B6D" w:rsidRPr="00BE6B6D" w:rsidRDefault="00BE6B6D">
      <w:pPr>
        <w:pStyle w:val="parag12"/>
        <w:numPr>
          <w:ilvl w:val="0"/>
          <w:numId w:val="14"/>
        </w:numPr>
        <w:spacing w:after="120"/>
      </w:pPr>
      <w:r w:rsidRPr="00BE6B6D">
        <w:t>Rôle : Utilisateur principal du système pour gérer les courriels manière efficace.</w:t>
      </w:r>
    </w:p>
    <w:p w14:paraId="0079B8C9" w14:textId="77777777" w:rsidR="00BE6B6D" w:rsidRPr="00BE6B6D" w:rsidRDefault="00BE6B6D">
      <w:pPr>
        <w:pStyle w:val="parag12"/>
        <w:numPr>
          <w:ilvl w:val="0"/>
          <w:numId w:val="13"/>
        </w:numPr>
        <w:spacing w:after="120"/>
        <w:rPr>
          <w:b/>
          <w:bCs/>
        </w:rPr>
      </w:pPr>
      <w:r w:rsidRPr="00BE6B6D">
        <w:rPr>
          <w:b/>
          <w:bCs/>
        </w:rPr>
        <w:t>Administrateur Système :</w:t>
      </w:r>
    </w:p>
    <w:p w14:paraId="58B2B103" w14:textId="7077F2A5" w:rsidR="00BE6B6D" w:rsidRDefault="00BE6B6D">
      <w:pPr>
        <w:pStyle w:val="parag12"/>
        <w:numPr>
          <w:ilvl w:val="0"/>
          <w:numId w:val="15"/>
        </w:numPr>
        <w:spacing w:after="120"/>
      </w:pPr>
      <w:r w:rsidRPr="00BE6B6D">
        <w:t>Rôle : Responsable de la gestion des comptes, gestion des paramètres système, de la maintenance et de la résolution des problèmes techniques</w:t>
      </w:r>
    </w:p>
    <w:p w14:paraId="1AC77248" w14:textId="1CD63F72" w:rsidR="00BE6B6D" w:rsidRPr="00BE6B6D" w:rsidRDefault="00BE6B6D" w:rsidP="00BE6B6D">
      <w:pPr>
        <w:rPr>
          <w:rFonts w:asciiTheme="majorBidi" w:hAnsiTheme="majorBidi" w:cstheme="majorBidi"/>
          <w:sz w:val="24"/>
          <w:szCs w:val="24"/>
        </w:rPr>
      </w:pPr>
    </w:p>
    <w:p w14:paraId="5A3DB08F" w14:textId="77777777" w:rsidR="00BE6B6D" w:rsidRPr="00BE6B6D" w:rsidRDefault="00BE6B6D">
      <w:pPr>
        <w:pStyle w:val="parag12"/>
        <w:numPr>
          <w:ilvl w:val="0"/>
          <w:numId w:val="13"/>
        </w:numPr>
        <w:spacing w:after="120"/>
        <w:ind w:left="1066" w:hanging="357"/>
        <w:rPr>
          <w:b/>
          <w:bCs/>
        </w:rPr>
      </w:pPr>
      <w:r w:rsidRPr="00BE6B6D">
        <w:rPr>
          <w:b/>
          <w:bCs/>
        </w:rPr>
        <w:lastRenderedPageBreak/>
        <w:t>Technicien :</w:t>
      </w:r>
    </w:p>
    <w:p w14:paraId="0BAB358B" w14:textId="77777777" w:rsidR="00BE6B6D" w:rsidRPr="00BE6B6D" w:rsidRDefault="00BE6B6D">
      <w:pPr>
        <w:pStyle w:val="parag12"/>
        <w:numPr>
          <w:ilvl w:val="0"/>
          <w:numId w:val="15"/>
        </w:numPr>
        <w:spacing w:after="120"/>
      </w:pPr>
      <w:r w:rsidRPr="00BE6B6D">
        <w:t>Rôle : Responsable de la maintenance et de la résolution des problèmes techniques</w:t>
      </w:r>
    </w:p>
    <w:p w14:paraId="4231D5EF" w14:textId="77777777" w:rsidR="00BE6B6D" w:rsidRPr="00BE6B6D" w:rsidRDefault="00BE6B6D">
      <w:pPr>
        <w:pStyle w:val="parag12"/>
        <w:numPr>
          <w:ilvl w:val="0"/>
          <w:numId w:val="13"/>
        </w:numPr>
        <w:spacing w:after="120"/>
        <w:rPr>
          <w:b/>
          <w:bCs/>
        </w:rPr>
      </w:pPr>
      <w:r w:rsidRPr="00BE6B6D">
        <w:rPr>
          <w:b/>
          <w:bCs/>
        </w:rPr>
        <w:t>Analyste :</w:t>
      </w:r>
    </w:p>
    <w:p w14:paraId="0CE913C2" w14:textId="77777777" w:rsidR="00BE6B6D" w:rsidRDefault="00BE6B6D">
      <w:pPr>
        <w:pStyle w:val="parag12"/>
        <w:numPr>
          <w:ilvl w:val="0"/>
          <w:numId w:val="15"/>
        </w:numPr>
        <w:spacing w:after="120"/>
      </w:pPr>
      <w:r w:rsidRPr="00BE6B6D">
        <w:t>Rôle : Responsable de l'analyse et de l'optimisation des processus métier, ainsi que de la génération de rapports sur les performances du système.</w:t>
      </w:r>
    </w:p>
    <w:p w14:paraId="1E677518" w14:textId="77777777" w:rsidR="00175144" w:rsidRDefault="00175144" w:rsidP="00175144">
      <w:pPr>
        <w:pStyle w:val="titreniveau2"/>
      </w:pPr>
      <w:bookmarkStart w:id="39" w:name="_Toc170539843"/>
      <w:r>
        <w:t>Identification des cas d’utilisation</w:t>
      </w:r>
      <w:bookmarkEnd w:id="39"/>
    </w:p>
    <w:p w14:paraId="45B9C1D8" w14:textId="64D13065" w:rsidR="00175144" w:rsidRDefault="00175144" w:rsidP="00175144">
      <w:pPr>
        <w:pStyle w:val="Lgende"/>
        <w:keepNext/>
        <w:jc w:val="center"/>
      </w:pPr>
      <w:bookmarkStart w:id="40" w:name="_Toc170486310"/>
      <w:r>
        <w:t xml:space="preserve">Tableau </w:t>
      </w:r>
      <w:r>
        <w:fldChar w:fldCharType="begin"/>
      </w:r>
      <w:r>
        <w:instrText xml:space="preserve"> SEQ Tableau \* ARABIC </w:instrText>
      </w:r>
      <w:r>
        <w:fldChar w:fldCharType="separate"/>
      </w:r>
      <w:r w:rsidR="00C12970">
        <w:rPr>
          <w:noProof/>
        </w:rPr>
        <w:t>2</w:t>
      </w:r>
      <w:r>
        <w:fldChar w:fldCharType="end"/>
      </w:r>
      <w:r>
        <w:t xml:space="preserve"> : </w:t>
      </w:r>
      <w:r w:rsidRPr="00262E8B">
        <w:t>Tableau des cas d'utilisation</w:t>
      </w:r>
      <w:bookmarkEnd w:id="40"/>
    </w:p>
    <w:tbl>
      <w:tblPr>
        <w:tblStyle w:val="Grilledutableau"/>
        <w:tblW w:w="9062" w:type="dxa"/>
        <w:jc w:val="center"/>
        <w:tblLook w:val="04A0" w:firstRow="1" w:lastRow="0" w:firstColumn="1" w:lastColumn="0" w:noHBand="0" w:noVBand="1"/>
      </w:tblPr>
      <w:tblGrid>
        <w:gridCol w:w="2373"/>
        <w:gridCol w:w="6689"/>
      </w:tblGrid>
      <w:tr w:rsidR="00175144" w:rsidRPr="00B9459C" w14:paraId="7A7F09EE" w14:textId="77777777" w:rsidTr="00175144">
        <w:trPr>
          <w:trHeight w:val="378"/>
          <w:jc w:val="center"/>
        </w:trPr>
        <w:tc>
          <w:tcPr>
            <w:tcW w:w="0" w:type="auto"/>
            <w:vAlign w:val="center"/>
            <w:hideMark/>
          </w:tcPr>
          <w:p w14:paraId="05F3936F" w14:textId="77777777" w:rsidR="00175144" w:rsidRPr="00B9459C" w:rsidRDefault="00175144" w:rsidP="00175144">
            <w:pPr>
              <w:jc w:val="center"/>
              <w:rPr>
                <w:b/>
                <w:bCs/>
                <w:sz w:val="24"/>
                <w:szCs w:val="24"/>
                <w14:ligatures w14:val="none"/>
              </w:rPr>
            </w:pPr>
            <w:r w:rsidRPr="00B9459C">
              <w:rPr>
                <w:b/>
                <w:bCs/>
                <w:sz w:val="24"/>
                <w:szCs w:val="24"/>
                <w14:ligatures w14:val="none"/>
              </w:rPr>
              <w:t>Cas d’utilisation</w:t>
            </w:r>
          </w:p>
        </w:tc>
        <w:tc>
          <w:tcPr>
            <w:tcW w:w="0" w:type="auto"/>
            <w:vAlign w:val="center"/>
            <w:hideMark/>
          </w:tcPr>
          <w:p w14:paraId="6C6BB155" w14:textId="77777777" w:rsidR="00175144" w:rsidRPr="00B9459C" w:rsidRDefault="00175144" w:rsidP="00175144">
            <w:pPr>
              <w:jc w:val="center"/>
              <w:rPr>
                <w:b/>
                <w:bCs/>
                <w:sz w:val="24"/>
                <w:szCs w:val="24"/>
                <w14:ligatures w14:val="none"/>
              </w:rPr>
            </w:pPr>
            <w:r w:rsidRPr="00B9459C">
              <w:rPr>
                <w:b/>
                <w:bCs/>
                <w:sz w:val="24"/>
                <w:szCs w:val="24"/>
                <w14:ligatures w14:val="none"/>
              </w:rPr>
              <w:t>Description</w:t>
            </w:r>
          </w:p>
        </w:tc>
      </w:tr>
      <w:tr w:rsidR="00175144" w:rsidRPr="00B9459C" w14:paraId="2D887F71" w14:textId="77777777" w:rsidTr="00175144">
        <w:trPr>
          <w:jc w:val="center"/>
        </w:trPr>
        <w:tc>
          <w:tcPr>
            <w:tcW w:w="0" w:type="auto"/>
            <w:vAlign w:val="center"/>
            <w:hideMark/>
          </w:tcPr>
          <w:p w14:paraId="76ACD9A2" w14:textId="77777777" w:rsidR="00175144" w:rsidRPr="00B9459C" w:rsidRDefault="00175144" w:rsidP="00175144">
            <w:pPr>
              <w:spacing w:line="360" w:lineRule="auto"/>
              <w:jc w:val="center"/>
              <w:rPr>
                <w:rFonts w:asciiTheme="majorBidi" w:hAnsiTheme="majorBidi" w:cstheme="majorBidi"/>
                <w:sz w:val="24"/>
                <w:szCs w:val="24"/>
              </w:rPr>
            </w:pPr>
            <w:r w:rsidRPr="00B9459C">
              <w:rPr>
                <w:rFonts w:asciiTheme="majorBidi" w:hAnsiTheme="majorBidi" w:cstheme="majorBidi"/>
                <w:sz w:val="24"/>
                <w:szCs w:val="24"/>
              </w:rPr>
              <w:t>Traiter les emails</w:t>
            </w:r>
          </w:p>
        </w:tc>
        <w:tc>
          <w:tcPr>
            <w:tcW w:w="0" w:type="auto"/>
            <w:vAlign w:val="center"/>
            <w:hideMark/>
          </w:tcPr>
          <w:p w14:paraId="60260486" w14:textId="77777777" w:rsidR="00175144" w:rsidRPr="00B9459C" w:rsidRDefault="00175144" w:rsidP="00175144">
            <w:pPr>
              <w:spacing w:line="360" w:lineRule="auto"/>
              <w:jc w:val="center"/>
              <w:rPr>
                <w:rFonts w:asciiTheme="majorBidi" w:hAnsiTheme="majorBidi" w:cstheme="majorBidi"/>
                <w:sz w:val="24"/>
                <w:szCs w:val="24"/>
              </w:rPr>
            </w:pPr>
            <w:r w:rsidRPr="00B9459C">
              <w:rPr>
                <w:rFonts w:asciiTheme="majorBidi" w:hAnsiTheme="majorBidi" w:cstheme="majorBidi"/>
                <w:sz w:val="24"/>
                <w:szCs w:val="24"/>
              </w:rPr>
              <w:t>Automatiser le traitement et la classification des emails entrants.</w:t>
            </w:r>
          </w:p>
        </w:tc>
      </w:tr>
      <w:tr w:rsidR="00175144" w:rsidRPr="00B9459C" w14:paraId="2F7EFE78" w14:textId="77777777" w:rsidTr="00175144">
        <w:trPr>
          <w:jc w:val="center"/>
        </w:trPr>
        <w:tc>
          <w:tcPr>
            <w:tcW w:w="0" w:type="auto"/>
            <w:vAlign w:val="center"/>
            <w:hideMark/>
          </w:tcPr>
          <w:p w14:paraId="688DE811" w14:textId="77777777" w:rsidR="00175144" w:rsidRPr="00B9459C" w:rsidRDefault="00175144" w:rsidP="00175144">
            <w:pPr>
              <w:spacing w:line="360" w:lineRule="auto"/>
              <w:jc w:val="center"/>
              <w:rPr>
                <w:rFonts w:asciiTheme="majorBidi" w:hAnsiTheme="majorBidi" w:cstheme="majorBidi"/>
                <w:sz w:val="24"/>
                <w:szCs w:val="24"/>
              </w:rPr>
            </w:pPr>
            <w:r w:rsidRPr="00B9459C">
              <w:rPr>
                <w:rFonts w:asciiTheme="majorBidi" w:hAnsiTheme="majorBidi" w:cstheme="majorBidi"/>
                <w:sz w:val="24"/>
                <w:szCs w:val="24"/>
              </w:rPr>
              <w:t>Analyser les emails</w:t>
            </w:r>
          </w:p>
        </w:tc>
        <w:tc>
          <w:tcPr>
            <w:tcW w:w="0" w:type="auto"/>
            <w:vAlign w:val="center"/>
            <w:hideMark/>
          </w:tcPr>
          <w:p w14:paraId="270CC219" w14:textId="77777777" w:rsidR="00175144" w:rsidRPr="00B9459C" w:rsidRDefault="00175144" w:rsidP="00175144">
            <w:pPr>
              <w:spacing w:line="360" w:lineRule="auto"/>
              <w:jc w:val="center"/>
              <w:rPr>
                <w:rFonts w:asciiTheme="majorBidi" w:hAnsiTheme="majorBidi" w:cstheme="majorBidi"/>
                <w:sz w:val="24"/>
                <w:szCs w:val="24"/>
              </w:rPr>
            </w:pPr>
            <w:r w:rsidRPr="00B9459C">
              <w:rPr>
                <w:rFonts w:asciiTheme="majorBidi" w:hAnsiTheme="majorBidi" w:cstheme="majorBidi"/>
                <w:sz w:val="24"/>
                <w:szCs w:val="24"/>
              </w:rPr>
              <w:t>Analyser le contenu des emails pour en extraire des informations pertinentes.</w:t>
            </w:r>
          </w:p>
        </w:tc>
      </w:tr>
      <w:tr w:rsidR="00175144" w:rsidRPr="00B9459C" w14:paraId="2E9372DB" w14:textId="77777777" w:rsidTr="00175144">
        <w:trPr>
          <w:jc w:val="center"/>
        </w:trPr>
        <w:tc>
          <w:tcPr>
            <w:tcW w:w="0" w:type="auto"/>
            <w:vAlign w:val="center"/>
            <w:hideMark/>
          </w:tcPr>
          <w:p w14:paraId="35F4FCB7" w14:textId="77777777" w:rsidR="00175144" w:rsidRPr="00B9459C" w:rsidRDefault="00175144" w:rsidP="00175144">
            <w:pPr>
              <w:spacing w:line="360" w:lineRule="auto"/>
              <w:jc w:val="center"/>
              <w:rPr>
                <w:rFonts w:asciiTheme="majorBidi" w:hAnsiTheme="majorBidi" w:cstheme="majorBidi"/>
                <w:sz w:val="24"/>
                <w:szCs w:val="24"/>
              </w:rPr>
            </w:pPr>
            <w:r w:rsidRPr="00B9459C">
              <w:rPr>
                <w:rFonts w:asciiTheme="majorBidi" w:hAnsiTheme="majorBidi" w:cstheme="majorBidi"/>
                <w:sz w:val="24"/>
                <w:szCs w:val="24"/>
              </w:rPr>
              <w:t>Archiver les emails</w:t>
            </w:r>
          </w:p>
        </w:tc>
        <w:tc>
          <w:tcPr>
            <w:tcW w:w="0" w:type="auto"/>
            <w:vAlign w:val="center"/>
            <w:hideMark/>
          </w:tcPr>
          <w:p w14:paraId="128FB806" w14:textId="77777777" w:rsidR="00175144" w:rsidRPr="00B9459C" w:rsidRDefault="00175144" w:rsidP="00175144">
            <w:pPr>
              <w:spacing w:line="360" w:lineRule="auto"/>
              <w:jc w:val="center"/>
              <w:rPr>
                <w:rFonts w:asciiTheme="majorBidi" w:hAnsiTheme="majorBidi" w:cstheme="majorBidi"/>
                <w:sz w:val="24"/>
                <w:szCs w:val="24"/>
              </w:rPr>
            </w:pPr>
            <w:r w:rsidRPr="00B9459C">
              <w:rPr>
                <w:rFonts w:asciiTheme="majorBidi" w:hAnsiTheme="majorBidi" w:cstheme="majorBidi"/>
                <w:sz w:val="24"/>
                <w:szCs w:val="24"/>
              </w:rPr>
              <w:t>Stocker les emails de manière organisée pour une consultation ultérieure.</w:t>
            </w:r>
          </w:p>
        </w:tc>
      </w:tr>
      <w:tr w:rsidR="00175144" w:rsidRPr="00B9459C" w14:paraId="3216B720" w14:textId="77777777" w:rsidTr="00175144">
        <w:trPr>
          <w:jc w:val="center"/>
        </w:trPr>
        <w:tc>
          <w:tcPr>
            <w:tcW w:w="0" w:type="auto"/>
            <w:vAlign w:val="center"/>
            <w:hideMark/>
          </w:tcPr>
          <w:p w14:paraId="69AA09A2" w14:textId="77777777" w:rsidR="00175144" w:rsidRPr="00B9459C" w:rsidRDefault="00175144" w:rsidP="00175144">
            <w:pPr>
              <w:spacing w:line="360" w:lineRule="auto"/>
              <w:jc w:val="center"/>
              <w:rPr>
                <w:rFonts w:asciiTheme="majorBidi" w:hAnsiTheme="majorBidi" w:cstheme="majorBidi"/>
                <w:sz w:val="24"/>
                <w:szCs w:val="24"/>
              </w:rPr>
            </w:pPr>
            <w:r w:rsidRPr="00B9459C">
              <w:rPr>
                <w:rFonts w:asciiTheme="majorBidi" w:hAnsiTheme="majorBidi" w:cstheme="majorBidi"/>
                <w:sz w:val="24"/>
                <w:szCs w:val="24"/>
              </w:rPr>
              <w:t>Gérer les utilisateurs</w:t>
            </w:r>
          </w:p>
        </w:tc>
        <w:tc>
          <w:tcPr>
            <w:tcW w:w="0" w:type="auto"/>
            <w:vAlign w:val="center"/>
            <w:hideMark/>
          </w:tcPr>
          <w:p w14:paraId="3B407008" w14:textId="77777777" w:rsidR="00175144" w:rsidRPr="00B9459C" w:rsidRDefault="00175144" w:rsidP="00175144">
            <w:pPr>
              <w:spacing w:line="360" w:lineRule="auto"/>
              <w:jc w:val="center"/>
              <w:rPr>
                <w:rFonts w:asciiTheme="majorBidi" w:hAnsiTheme="majorBidi" w:cstheme="majorBidi"/>
                <w:sz w:val="24"/>
                <w:szCs w:val="24"/>
              </w:rPr>
            </w:pPr>
            <w:r w:rsidRPr="00B9459C">
              <w:rPr>
                <w:rFonts w:asciiTheme="majorBidi" w:hAnsiTheme="majorBidi" w:cstheme="majorBidi"/>
                <w:sz w:val="24"/>
                <w:szCs w:val="24"/>
              </w:rPr>
              <w:t>Ajouter, modifier et supprimer des utilisateurs dans le système.</w:t>
            </w:r>
          </w:p>
        </w:tc>
      </w:tr>
      <w:tr w:rsidR="00175144" w:rsidRPr="00B9459C" w14:paraId="2225A420" w14:textId="77777777" w:rsidTr="00175144">
        <w:trPr>
          <w:jc w:val="center"/>
        </w:trPr>
        <w:tc>
          <w:tcPr>
            <w:tcW w:w="0" w:type="auto"/>
            <w:vAlign w:val="center"/>
            <w:hideMark/>
          </w:tcPr>
          <w:p w14:paraId="2C7C26C2" w14:textId="77777777" w:rsidR="00175144" w:rsidRPr="00B9459C" w:rsidRDefault="00175144" w:rsidP="00175144">
            <w:pPr>
              <w:spacing w:line="360" w:lineRule="auto"/>
              <w:jc w:val="center"/>
              <w:rPr>
                <w:rFonts w:asciiTheme="majorBidi" w:hAnsiTheme="majorBidi" w:cstheme="majorBidi"/>
                <w:sz w:val="24"/>
                <w:szCs w:val="24"/>
              </w:rPr>
            </w:pPr>
            <w:r w:rsidRPr="00B9459C">
              <w:rPr>
                <w:rFonts w:asciiTheme="majorBidi" w:hAnsiTheme="majorBidi" w:cstheme="majorBidi"/>
                <w:sz w:val="24"/>
                <w:szCs w:val="24"/>
              </w:rPr>
              <w:t>Gérer les rôles</w:t>
            </w:r>
          </w:p>
        </w:tc>
        <w:tc>
          <w:tcPr>
            <w:tcW w:w="0" w:type="auto"/>
            <w:vAlign w:val="center"/>
            <w:hideMark/>
          </w:tcPr>
          <w:p w14:paraId="31E7BC0A" w14:textId="77777777" w:rsidR="00175144" w:rsidRPr="00B9459C" w:rsidRDefault="00175144" w:rsidP="00175144">
            <w:pPr>
              <w:spacing w:line="360" w:lineRule="auto"/>
              <w:jc w:val="center"/>
              <w:rPr>
                <w:rFonts w:asciiTheme="majorBidi" w:hAnsiTheme="majorBidi" w:cstheme="majorBidi"/>
                <w:sz w:val="24"/>
                <w:szCs w:val="24"/>
              </w:rPr>
            </w:pPr>
            <w:r w:rsidRPr="00B9459C">
              <w:rPr>
                <w:rFonts w:asciiTheme="majorBidi" w:hAnsiTheme="majorBidi" w:cstheme="majorBidi"/>
                <w:sz w:val="24"/>
                <w:szCs w:val="24"/>
              </w:rPr>
              <w:t>Définir et attribuer des rôles aux utilisateurs pour contrôler les accès.</w:t>
            </w:r>
          </w:p>
        </w:tc>
      </w:tr>
      <w:tr w:rsidR="00175144" w:rsidRPr="00B9459C" w14:paraId="3D8D5B50" w14:textId="77777777" w:rsidTr="00175144">
        <w:trPr>
          <w:jc w:val="center"/>
        </w:trPr>
        <w:tc>
          <w:tcPr>
            <w:tcW w:w="0" w:type="auto"/>
            <w:vAlign w:val="center"/>
            <w:hideMark/>
          </w:tcPr>
          <w:p w14:paraId="191626F6" w14:textId="77777777" w:rsidR="00175144" w:rsidRPr="00B9459C" w:rsidRDefault="00175144" w:rsidP="00175144">
            <w:pPr>
              <w:spacing w:line="360" w:lineRule="auto"/>
              <w:jc w:val="center"/>
              <w:rPr>
                <w:rFonts w:asciiTheme="majorBidi" w:hAnsiTheme="majorBidi" w:cstheme="majorBidi"/>
                <w:sz w:val="24"/>
                <w:szCs w:val="24"/>
              </w:rPr>
            </w:pPr>
            <w:r w:rsidRPr="00B9459C">
              <w:rPr>
                <w:rFonts w:asciiTheme="majorBidi" w:hAnsiTheme="majorBidi" w:cstheme="majorBidi"/>
                <w:sz w:val="24"/>
                <w:szCs w:val="24"/>
              </w:rPr>
              <w:t>Configurer les sources</w:t>
            </w:r>
          </w:p>
        </w:tc>
        <w:tc>
          <w:tcPr>
            <w:tcW w:w="0" w:type="auto"/>
            <w:vAlign w:val="center"/>
            <w:hideMark/>
          </w:tcPr>
          <w:p w14:paraId="01E15BDA" w14:textId="77777777" w:rsidR="00175144" w:rsidRPr="00B9459C" w:rsidRDefault="00175144" w:rsidP="00175144">
            <w:pPr>
              <w:spacing w:line="360" w:lineRule="auto"/>
              <w:jc w:val="center"/>
              <w:rPr>
                <w:rFonts w:asciiTheme="majorBidi" w:hAnsiTheme="majorBidi" w:cstheme="majorBidi"/>
                <w:sz w:val="24"/>
                <w:szCs w:val="24"/>
              </w:rPr>
            </w:pPr>
            <w:r w:rsidRPr="00B9459C">
              <w:rPr>
                <w:rFonts w:asciiTheme="majorBidi" w:hAnsiTheme="majorBidi" w:cstheme="majorBidi"/>
                <w:sz w:val="24"/>
                <w:szCs w:val="24"/>
              </w:rPr>
              <w:t>Ajouter et configurer les différentes sources d’emails à traiter par le système.</w:t>
            </w:r>
          </w:p>
        </w:tc>
      </w:tr>
      <w:tr w:rsidR="00175144" w:rsidRPr="00B9459C" w14:paraId="57CC76A7" w14:textId="77777777" w:rsidTr="00175144">
        <w:trPr>
          <w:jc w:val="center"/>
        </w:trPr>
        <w:tc>
          <w:tcPr>
            <w:tcW w:w="0" w:type="auto"/>
            <w:vAlign w:val="center"/>
            <w:hideMark/>
          </w:tcPr>
          <w:p w14:paraId="72F4F0D7" w14:textId="77777777" w:rsidR="00175144" w:rsidRPr="00B9459C" w:rsidRDefault="00175144" w:rsidP="00175144">
            <w:pPr>
              <w:spacing w:line="360" w:lineRule="auto"/>
              <w:jc w:val="center"/>
              <w:rPr>
                <w:rFonts w:asciiTheme="majorBidi" w:hAnsiTheme="majorBidi" w:cstheme="majorBidi"/>
                <w:sz w:val="24"/>
                <w:szCs w:val="24"/>
              </w:rPr>
            </w:pPr>
            <w:r w:rsidRPr="00B9459C">
              <w:rPr>
                <w:rFonts w:asciiTheme="majorBidi" w:hAnsiTheme="majorBidi" w:cstheme="majorBidi"/>
                <w:sz w:val="24"/>
                <w:szCs w:val="24"/>
              </w:rPr>
              <w:t>Visualiser les statistiques</w:t>
            </w:r>
          </w:p>
        </w:tc>
        <w:tc>
          <w:tcPr>
            <w:tcW w:w="0" w:type="auto"/>
            <w:vAlign w:val="center"/>
            <w:hideMark/>
          </w:tcPr>
          <w:p w14:paraId="39C864B6" w14:textId="77777777" w:rsidR="00175144" w:rsidRPr="00B9459C" w:rsidRDefault="00175144" w:rsidP="00175144">
            <w:pPr>
              <w:spacing w:line="360" w:lineRule="auto"/>
              <w:jc w:val="center"/>
              <w:rPr>
                <w:rFonts w:asciiTheme="majorBidi" w:hAnsiTheme="majorBidi" w:cstheme="majorBidi"/>
                <w:sz w:val="24"/>
                <w:szCs w:val="24"/>
              </w:rPr>
            </w:pPr>
            <w:r w:rsidRPr="00B9459C">
              <w:rPr>
                <w:rFonts w:asciiTheme="majorBidi" w:hAnsiTheme="majorBidi" w:cstheme="majorBidi"/>
                <w:sz w:val="24"/>
                <w:szCs w:val="24"/>
              </w:rPr>
              <w:t>Afficher des statistiques sur les performances du traitement des emails.</w:t>
            </w:r>
          </w:p>
        </w:tc>
      </w:tr>
      <w:tr w:rsidR="00175144" w:rsidRPr="00B9459C" w14:paraId="4D6D2EAF" w14:textId="77777777" w:rsidTr="00175144">
        <w:trPr>
          <w:jc w:val="center"/>
        </w:trPr>
        <w:tc>
          <w:tcPr>
            <w:tcW w:w="0" w:type="auto"/>
            <w:vAlign w:val="center"/>
            <w:hideMark/>
          </w:tcPr>
          <w:p w14:paraId="59F0CB05" w14:textId="77777777" w:rsidR="00175144" w:rsidRPr="00B9459C" w:rsidRDefault="00175144" w:rsidP="00175144">
            <w:pPr>
              <w:spacing w:line="360" w:lineRule="auto"/>
              <w:jc w:val="center"/>
              <w:rPr>
                <w:rFonts w:asciiTheme="majorBidi" w:hAnsiTheme="majorBidi" w:cstheme="majorBidi"/>
                <w:sz w:val="24"/>
                <w:szCs w:val="24"/>
              </w:rPr>
            </w:pPr>
            <w:r w:rsidRPr="00B9459C">
              <w:rPr>
                <w:rFonts w:asciiTheme="majorBidi" w:hAnsiTheme="majorBidi" w:cstheme="majorBidi"/>
                <w:sz w:val="24"/>
                <w:szCs w:val="24"/>
              </w:rPr>
              <w:t>Générer des rapports</w:t>
            </w:r>
          </w:p>
        </w:tc>
        <w:tc>
          <w:tcPr>
            <w:tcW w:w="0" w:type="auto"/>
            <w:vAlign w:val="center"/>
            <w:hideMark/>
          </w:tcPr>
          <w:p w14:paraId="05A95D4E" w14:textId="77777777" w:rsidR="00175144" w:rsidRPr="00B9459C" w:rsidRDefault="00175144" w:rsidP="00175144">
            <w:pPr>
              <w:spacing w:line="360" w:lineRule="auto"/>
              <w:jc w:val="center"/>
              <w:rPr>
                <w:rFonts w:asciiTheme="majorBidi" w:hAnsiTheme="majorBidi" w:cstheme="majorBidi"/>
                <w:sz w:val="24"/>
                <w:szCs w:val="24"/>
              </w:rPr>
            </w:pPr>
            <w:r w:rsidRPr="00B9459C">
              <w:rPr>
                <w:rFonts w:asciiTheme="majorBidi" w:hAnsiTheme="majorBidi" w:cstheme="majorBidi"/>
                <w:sz w:val="24"/>
                <w:szCs w:val="24"/>
              </w:rPr>
              <w:t>Créer des rapports sur les activités et performances du système de gestion d’emails.</w:t>
            </w:r>
          </w:p>
        </w:tc>
      </w:tr>
    </w:tbl>
    <w:p w14:paraId="02AC6786" w14:textId="77777777" w:rsidR="00175144" w:rsidRDefault="00175144" w:rsidP="002969F1">
      <w:pPr>
        <w:pStyle w:val="titreniveau2"/>
        <w:numPr>
          <w:ilvl w:val="0"/>
          <w:numId w:val="0"/>
        </w:numPr>
      </w:pPr>
    </w:p>
    <w:p w14:paraId="78B6742D" w14:textId="77777777" w:rsidR="002969F1" w:rsidRPr="00066C47" w:rsidRDefault="002969F1" w:rsidP="002969F1">
      <w:pPr>
        <w:pStyle w:val="titreniveau2"/>
      </w:pPr>
      <w:bookmarkStart w:id="41" w:name="_Toc170539844"/>
      <w:r w:rsidRPr="00066C47">
        <w:t>Diagramme des cas d’utilisation global</w:t>
      </w:r>
      <w:bookmarkEnd w:id="41"/>
    </w:p>
    <w:p w14:paraId="0A93D3F1" w14:textId="77777777" w:rsidR="002969F1" w:rsidRDefault="002969F1" w:rsidP="002969F1">
      <w:pPr>
        <w:pStyle w:val="parag12"/>
      </w:pPr>
      <w:r w:rsidRPr="00664180">
        <w:t>Pour présenter les fonctionnalités de notre système de maniéré formelle, nous utilisons le</w:t>
      </w:r>
      <w:r>
        <w:t xml:space="preserve"> </w:t>
      </w:r>
      <w:r w:rsidRPr="00664180">
        <w:t>diagramme de cas d’utilisation du langage de modélisation UML.</w:t>
      </w:r>
      <w:r>
        <w:t xml:space="preserve"> </w:t>
      </w:r>
    </w:p>
    <w:p w14:paraId="25D1FA51" w14:textId="5693B596" w:rsidR="00C6352D" w:rsidRDefault="00AD5A77" w:rsidP="00AD5A77">
      <w:pPr>
        <w:pStyle w:val="parag12"/>
        <w:ind w:firstLine="0"/>
        <w:rPr>
          <w:noProof/>
        </w:rPr>
      </w:pPr>
      <w:bookmarkStart w:id="42" w:name="_Toc170485742"/>
      <w:bookmarkStart w:id="43" w:name="_Toc170485899"/>
      <w:bookmarkStart w:id="44" w:name="_Toc170493240"/>
      <w:r>
        <w:rPr>
          <w:noProof/>
        </w:rPr>
        <w:lastRenderedPageBreak/>
        <mc:AlternateContent>
          <mc:Choice Requires="wps">
            <w:drawing>
              <wp:anchor distT="0" distB="0" distL="114300" distR="114300" simplePos="0" relativeHeight="251670528" behindDoc="0" locked="0" layoutInCell="1" allowOverlap="1" wp14:anchorId="1A9F2EBA" wp14:editId="247278DE">
                <wp:simplePos x="0" y="0"/>
                <wp:positionH relativeFrom="margin">
                  <wp:align>center</wp:align>
                </wp:positionH>
                <wp:positionV relativeFrom="paragraph">
                  <wp:posOffset>6509523</wp:posOffset>
                </wp:positionV>
                <wp:extent cx="5664200" cy="635"/>
                <wp:effectExtent l="0" t="0" r="0" b="0"/>
                <wp:wrapSquare wrapText="bothSides"/>
                <wp:docPr id="788201957" name="Zone de texte 1"/>
                <wp:cNvGraphicFramePr/>
                <a:graphic xmlns:a="http://schemas.openxmlformats.org/drawingml/2006/main">
                  <a:graphicData uri="http://schemas.microsoft.com/office/word/2010/wordprocessingShape">
                    <wps:wsp>
                      <wps:cNvSpPr txBox="1"/>
                      <wps:spPr>
                        <a:xfrm>
                          <a:off x="0" y="0"/>
                          <a:ext cx="5664200" cy="635"/>
                        </a:xfrm>
                        <a:prstGeom prst="rect">
                          <a:avLst/>
                        </a:prstGeom>
                        <a:solidFill>
                          <a:prstClr val="white"/>
                        </a:solidFill>
                        <a:ln>
                          <a:noFill/>
                        </a:ln>
                      </wps:spPr>
                      <wps:txbx>
                        <w:txbxContent>
                          <w:p w14:paraId="3C2E1489" w14:textId="4311A5F9" w:rsidR="002969F1" w:rsidRPr="00441305" w:rsidRDefault="002969F1" w:rsidP="002969F1">
                            <w:pPr>
                              <w:pStyle w:val="Lgende"/>
                              <w:jc w:val="center"/>
                              <w:rPr>
                                <w:rFonts w:cstheme="majorBidi"/>
                                <w:noProof/>
                              </w:rPr>
                            </w:pPr>
                            <w:bookmarkStart w:id="45" w:name="_Toc170486103"/>
                            <w:bookmarkStart w:id="46" w:name="_Toc170535416"/>
                            <w:r>
                              <w:t xml:space="preserve">Figure </w:t>
                            </w:r>
                            <w:r>
                              <w:fldChar w:fldCharType="begin"/>
                            </w:r>
                            <w:r>
                              <w:instrText xml:space="preserve"> SEQ Figure \* ARABIC </w:instrText>
                            </w:r>
                            <w:r>
                              <w:fldChar w:fldCharType="separate"/>
                            </w:r>
                            <w:r w:rsidR="00C12970">
                              <w:rPr>
                                <w:noProof/>
                              </w:rPr>
                              <w:t>5</w:t>
                            </w:r>
                            <w:r>
                              <w:fldChar w:fldCharType="end"/>
                            </w:r>
                            <w:r>
                              <w:t xml:space="preserve"> : Diagramme de cas d'utilisation global</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F2EBA" id="_x0000_s1028" type="#_x0000_t202" style="position:absolute;left:0;text-align:left;margin-left:0;margin-top:512.55pt;width:446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uzJGQIAAD8EAAAOAAAAZHJzL2Uyb0RvYy54bWysU8Fu2zAMvQ/YPwi6L06yN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" stroked="f">
                <v:textbox style="mso-fit-shape-to-text:t" inset="0,0,0,0">
                  <w:txbxContent>
                    <w:p w14:paraId="3C2E1489" w14:textId="4311A5F9" w:rsidR="002969F1" w:rsidRPr="00441305" w:rsidRDefault="002969F1" w:rsidP="002969F1">
                      <w:pPr>
                        <w:pStyle w:val="Lgende"/>
                        <w:jc w:val="center"/>
                        <w:rPr>
                          <w:rFonts w:cstheme="majorBidi"/>
                          <w:noProof/>
                        </w:rPr>
                      </w:pPr>
                      <w:bookmarkStart w:id="47" w:name="_Toc170486103"/>
                      <w:bookmarkStart w:id="48" w:name="_Toc170535416"/>
                      <w:r>
                        <w:t xml:space="preserve">Figure </w:t>
                      </w:r>
                      <w:r>
                        <w:fldChar w:fldCharType="begin"/>
                      </w:r>
                      <w:r>
                        <w:instrText xml:space="preserve"> SEQ Figure \* ARABIC </w:instrText>
                      </w:r>
                      <w:r>
                        <w:fldChar w:fldCharType="separate"/>
                      </w:r>
                      <w:r w:rsidR="00C12970">
                        <w:rPr>
                          <w:noProof/>
                        </w:rPr>
                        <w:t>5</w:t>
                      </w:r>
                      <w:r>
                        <w:fldChar w:fldCharType="end"/>
                      </w:r>
                      <w:r>
                        <w:t xml:space="preserve"> : Diagramme de cas d'utilisation global</w:t>
                      </w:r>
                      <w:bookmarkEnd w:id="47"/>
                      <w:bookmarkEnd w:id="48"/>
                    </w:p>
                  </w:txbxContent>
                </v:textbox>
                <w10:wrap type="square" anchorx="margin"/>
              </v:shape>
            </w:pict>
          </mc:Fallback>
        </mc:AlternateContent>
      </w:r>
      <w:bookmarkEnd w:id="42"/>
      <w:bookmarkEnd w:id="43"/>
      <w:bookmarkEnd w:id="44"/>
      <w:r>
        <w:rPr>
          <w:noProof/>
        </w:rPr>
        <w:drawing>
          <wp:anchor distT="0" distB="0" distL="114300" distR="114300" simplePos="0" relativeHeight="251668480" behindDoc="0" locked="0" layoutInCell="1" allowOverlap="1" wp14:anchorId="1BF5722A" wp14:editId="669482B0">
            <wp:simplePos x="0" y="0"/>
            <wp:positionH relativeFrom="margin">
              <wp:posOffset>-228931</wp:posOffset>
            </wp:positionH>
            <wp:positionV relativeFrom="margin">
              <wp:posOffset>753359</wp:posOffset>
            </wp:positionV>
            <wp:extent cx="6055360" cy="5654675"/>
            <wp:effectExtent l="0" t="0" r="2540" b="3175"/>
            <wp:wrapSquare wrapText="bothSides"/>
            <wp:docPr id="1657661433" name="Image 10" descr="Une image contenant texte, diagramme, dessi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61433" name="Image 10" descr="Une image contenant texte, diagramme, dessin, croquis&#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6055360" cy="5654675"/>
                    </a:xfrm>
                    <a:prstGeom prst="rect">
                      <a:avLst/>
                    </a:prstGeom>
                  </pic:spPr>
                </pic:pic>
              </a:graphicData>
            </a:graphic>
            <wp14:sizeRelH relativeFrom="margin">
              <wp14:pctWidth>0</wp14:pctWidth>
            </wp14:sizeRelH>
            <wp14:sizeRelV relativeFrom="margin">
              <wp14:pctHeight>0</wp14:pctHeight>
            </wp14:sizeRelV>
          </wp:anchor>
        </w:drawing>
      </w:r>
      <w:r w:rsidR="002969F1" w:rsidRPr="00664180">
        <w:t>Dans la figure ci-dessous, nous illustrons le diagramme de cas d’utilisation global de notre</w:t>
      </w:r>
      <w:r w:rsidR="002969F1">
        <w:t xml:space="preserve"> </w:t>
      </w:r>
      <w:r w:rsidR="002969F1" w:rsidRPr="00664180">
        <w:t>application.  Ce diagramme</w:t>
      </w:r>
      <w:r w:rsidR="002969F1">
        <w:t xml:space="preserve"> </w:t>
      </w:r>
      <w:r w:rsidR="002969F1" w:rsidRPr="00664180">
        <w:t>représente les différents acteurs ainsi que les cas d’utilisations</w:t>
      </w:r>
      <w:r w:rsidR="002969F1">
        <w:t xml:space="preserve"> </w:t>
      </w:r>
      <w:r w:rsidR="002969F1" w:rsidRPr="00664180">
        <w:t>affectés à chacun de ces acteurs</w:t>
      </w:r>
      <w:r w:rsidR="002969F1">
        <w:t>.</w:t>
      </w:r>
      <w:r w:rsidR="002969F1" w:rsidRPr="002969F1">
        <w:rPr>
          <w:noProof/>
        </w:rPr>
        <w:t xml:space="preserve"> </w:t>
      </w:r>
    </w:p>
    <w:p w14:paraId="3D0C2D63" w14:textId="3970574D" w:rsidR="00C6352D" w:rsidRPr="00066C47" w:rsidRDefault="00C6352D">
      <w:pPr>
        <w:pStyle w:val="titreniveau2"/>
        <w:numPr>
          <w:ilvl w:val="2"/>
          <w:numId w:val="16"/>
        </w:numPr>
      </w:pPr>
      <w:bookmarkStart w:id="49" w:name="_Toc170539845"/>
      <w:r w:rsidRPr="00066C47">
        <w:t>Diagramme</w:t>
      </w:r>
      <w:r>
        <w:t>s</w:t>
      </w:r>
      <w:r w:rsidRPr="00066C47">
        <w:t xml:space="preserve"> des cas d’utilisation </w:t>
      </w:r>
      <w:r>
        <w:t>raffin</w:t>
      </w:r>
      <w:r w:rsidRPr="009A56AE">
        <w:t>é</w:t>
      </w:r>
      <w:r>
        <w:t>s</w:t>
      </w:r>
      <w:bookmarkEnd w:id="49"/>
    </w:p>
    <w:p w14:paraId="7D637A21" w14:textId="77777777" w:rsidR="00590A03" w:rsidRDefault="00C6352D" w:rsidP="00590A03">
      <w:pPr>
        <w:pStyle w:val="parag12"/>
      </w:pPr>
      <w:r w:rsidRPr="00A614CD">
        <w:t>Les diagrammes de cas d'utilisation modélisent le comportement d'un système et permettent de capturer les exigences du système.</w:t>
      </w:r>
      <w:r>
        <w:t xml:space="preserve"> </w:t>
      </w:r>
      <w:r w:rsidRPr="00A614CD">
        <w:t xml:space="preserve"> Ils identifient également les interactions entre le système et ses acteurs.</w:t>
      </w:r>
    </w:p>
    <w:p w14:paraId="0635EC2B" w14:textId="77777777" w:rsidR="00590A03" w:rsidRDefault="00590A03">
      <w:pPr>
        <w:rPr>
          <w:rFonts w:asciiTheme="majorBidi" w:hAnsiTheme="majorBidi" w:cstheme="majorBidi"/>
          <w:sz w:val="24"/>
          <w:szCs w:val="24"/>
        </w:rPr>
      </w:pPr>
      <w:r>
        <w:br w:type="page"/>
      </w:r>
    </w:p>
    <w:p w14:paraId="68AFCEC7" w14:textId="4F7FB9E4" w:rsidR="00C6352D" w:rsidRPr="00BD19DA" w:rsidRDefault="00C6352D">
      <w:pPr>
        <w:pStyle w:val="titreniveau3"/>
        <w:numPr>
          <w:ilvl w:val="0"/>
          <w:numId w:val="23"/>
        </w:numPr>
      </w:pPr>
      <w:bookmarkStart w:id="50" w:name="_Toc170539846"/>
      <w:r w:rsidRPr="00BD19DA">
        <w:lastRenderedPageBreak/>
        <w:t>Raffinement de cas d’utilisation « Traitement automatique des courriels »</w:t>
      </w:r>
      <w:bookmarkEnd w:id="50"/>
    </w:p>
    <w:p w14:paraId="3B9C9936" w14:textId="3430C66B" w:rsidR="00C6352D" w:rsidRDefault="00CC2B85" w:rsidP="00CC2B85">
      <w:pPr>
        <w:pStyle w:val="Lgende"/>
        <w:keepNext/>
        <w:jc w:val="center"/>
      </w:pPr>
      <w:r>
        <w:rPr>
          <w:rFonts w:cstheme="majorBidi"/>
          <w:noProof/>
        </w:rPr>
        <w:drawing>
          <wp:anchor distT="0" distB="0" distL="114300" distR="114300" simplePos="0" relativeHeight="251673600" behindDoc="0" locked="0" layoutInCell="1" allowOverlap="1" wp14:anchorId="17BCD4B9" wp14:editId="34BC415D">
            <wp:simplePos x="0" y="0"/>
            <wp:positionH relativeFrom="margin">
              <wp:posOffset>1022985</wp:posOffset>
            </wp:positionH>
            <wp:positionV relativeFrom="paragraph">
              <wp:posOffset>114300</wp:posOffset>
            </wp:positionV>
            <wp:extent cx="4089246" cy="2588924"/>
            <wp:effectExtent l="0" t="0" r="6985" b="1905"/>
            <wp:wrapTopAndBottom/>
            <wp:docPr id="1048899132"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99132" name="Image 1" descr="Une image contenant texte, diagramme, capture d’écra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089246" cy="2588924"/>
                    </a:xfrm>
                    <a:prstGeom prst="rect">
                      <a:avLst/>
                    </a:prstGeom>
                  </pic:spPr>
                </pic:pic>
              </a:graphicData>
            </a:graphic>
          </wp:anchor>
        </w:drawing>
      </w:r>
    </w:p>
    <w:p w14:paraId="01AE7C32" w14:textId="581F2CF9" w:rsidR="00C6352D" w:rsidRDefault="00C6352D" w:rsidP="00CC2B85">
      <w:pPr>
        <w:pStyle w:val="Lgende"/>
        <w:keepNext/>
        <w:ind w:left="502"/>
        <w:jc w:val="center"/>
      </w:pPr>
      <w:bookmarkStart w:id="51" w:name="_Toc170486104"/>
      <w:bookmarkStart w:id="52" w:name="_Toc170535417"/>
      <w:r>
        <w:t xml:space="preserve">Figure </w:t>
      </w:r>
      <w:r>
        <w:fldChar w:fldCharType="begin"/>
      </w:r>
      <w:r>
        <w:instrText xml:space="preserve"> SEQ Figure \* ARABIC </w:instrText>
      </w:r>
      <w:r>
        <w:fldChar w:fldCharType="separate"/>
      </w:r>
      <w:r w:rsidR="00C12970">
        <w:rPr>
          <w:noProof/>
        </w:rPr>
        <w:t>6</w:t>
      </w:r>
      <w:r>
        <w:fldChar w:fldCharType="end"/>
      </w:r>
      <w:r>
        <w:t xml:space="preserve"> : </w:t>
      </w:r>
      <w:r w:rsidRPr="00C85CD6">
        <w:t xml:space="preserve">Diagramme de </w:t>
      </w:r>
      <w:bookmarkStart w:id="53" w:name="_Hlk170274157"/>
      <w:r w:rsidRPr="00C85CD6">
        <w:t xml:space="preserve">cas d’utilisation </w:t>
      </w:r>
      <w:r w:rsidRPr="00A34E00">
        <w:t>« Traitement</w:t>
      </w:r>
      <w:r>
        <w:t xml:space="preserve"> </w:t>
      </w:r>
      <w:r w:rsidRPr="00E21BCB">
        <w:t>automatique</w:t>
      </w:r>
      <w:r w:rsidRPr="00A34E00">
        <w:t xml:space="preserve"> des courriels</w:t>
      </w:r>
      <w:r w:rsidRPr="00C85CD6">
        <w:t xml:space="preserve"> »</w:t>
      </w:r>
      <w:bookmarkEnd w:id="51"/>
      <w:bookmarkEnd w:id="52"/>
      <w:bookmarkEnd w:id="53"/>
    </w:p>
    <w:p w14:paraId="66AC5616" w14:textId="757EF9B1" w:rsidR="00CC2B85" w:rsidRDefault="00CC2B85">
      <w:pPr>
        <w:pStyle w:val="parag12"/>
        <w:numPr>
          <w:ilvl w:val="0"/>
          <w:numId w:val="19"/>
        </w:numPr>
      </w:pPr>
      <w:r>
        <w:t xml:space="preserve">Description textuelle de </w:t>
      </w:r>
      <w:r w:rsidRPr="00C50CC6">
        <w:t>cas d’utilisation « Traitement automatique des courriels »</w:t>
      </w:r>
    </w:p>
    <w:p w14:paraId="7963E719" w14:textId="11ABB031" w:rsidR="00314CA7" w:rsidRDefault="00314CA7" w:rsidP="00314CA7">
      <w:pPr>
        <w:pStyle w:val="Lgende"/>
        <w:keepNext/>
      </w:pPr>
      <w:bookmarkStart w:id="54" w:name="_Toc170486311"/>
      <w:r>
        <w:t xml:space="preserve">Tableau </w:t>
      </w:r>
      <w:r>
        <w:fldChar w:fldCharType="begin"/>
      </w:r>
      <w:r>
        <w:instrText xml:space="preserve"> SEQ Tableau \* ARABIC </w:instrText>
      </w:r>
      <w:r>
        <w:fldChar w:fldCharType="separate"/>
      </w:r>
      <w:r w:rsidR="00C12970">
        <w:rPr>
          <w:noProof/>
        </w:rPr>
        <w:t>3</w:t>
      </w:r>
      <w:r>
        <w:fldChar w:fldCharType="end"/>
      </w:r>
      <w:r>
        <w:t xml:space="preserve"> </w:t>
      </w:r>
      <w:r w:rsidRPr="003F01B5">
        <w:t>: Scénario du cas d’utilisation « Traitement automatique des courriels »</w:t>
      </w:r>
      <w:bookmarkEnd w:id="54"/>
    </w:p>
    <w:tbl>
      <w:tblPr>
        <w:tblW w:w="9776" w:type="dxa"/>
        <w:tblCellMar>
          <w:top w:w="15" w:type="dxa"/>
          <w:left w:w="15" w:type="dxa"/>
          <w:bottom w:w="15" w:type="dxa"/>
          <w:right w:w="15" w:type="dxa"/>
        </w:tblCellMar>
        <w:tblLook w:val="04A0" w:firstRow="1" w:lastRow="0" w:firstColumn="1" w:lastColumn="0" w:noHBand="0" w:noVBand="1"/>
      </w:tblPr>
      <w:tblGrid>
        <w:gridCol w:w="2093"/>
        <w:gridCol w:w="7683"/>
      </w:tblGrid>
      <w:tr w:rsidR="00CC2B85" w:rsidRPr="002639CC" w14:paraId="4B43CC05" w14:textId="77777777" w:rsidTr="002639CC">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F695F" w14:textId="77777777" w:rsidR="00CC2B85" w:rsidRPr="002639CC" w:rsidRDefault="00CC2B85" w:rsidP="002639CC">
            <w:pPr>
              <w:rPr>
                <w:rFonts w:asciiTheme="majorBidi" w:hAnsiTheme="majorBidi" w:cstheme="majorBidi"/>
                <w:sz w:val="24"/>
                <w:szCs w:val="24"/>
              </w:rPr>
            </w:pPr>
            <w:bookmarkStart w:id="55" w:name="_Hlk169812941"/>
            <w:r w:rsidRPr="002639CC">
              <w:rPr>
                <w:rFonts w:asciiTheme="majorBidi" w:hAnsiTheme="majorBidi" w:cstheme="majorBidi"/>
                <w:b/>
                <w:bCs/>
                <w:color w:val="000000"/>
                <w:sz w:val="24"/>
                <w:szCs w:val="24"/>
              </w:rPr>
              <w:t>Cas d’utilisation</w:t>
            </w:r>
          </w:p>
        </w:tc>
        <w:tc>
          <w:tcPr>
            <w:tcW w:w="76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A6A7B" w14:textId="77777777" w:rsidR="00CC2B85" w:rsidRPr="002639CC" w:rsidRDefault="00CC2B85" w:rsidP="002639CC">
            <w:pPr>
              <w:spacing w:line="360" w:lineRule="auto"/>
              <w:ind w:left="360" w:hanging="360"/>
              <w:rPr>
                <w:rFonts w:asciiTheme="majorBidi" w:hAnsiTheme="majorBidi" w:cstheme="majorBidi"/>
                <w:sz w:val="24"/>
                <w:szCs w:val="24"/>
              </w:rPr>
            </w:pPr>
            <w:r w:rsidRPr="002639CC">
              <w:rPr>
                <w:rFonts w:asciiTheme="majorBidi" w:hAnsiTheme="majorBidi" w:cstheme="majorBidi"/>
                <w:color w:val="000000"/>
                <w:sz w:val="24"/>
                <w:szCs w:val="24"/>
              </w:rPr>
              <w:t>Traitement automatique des courriels</w:t>
            </w:r>
          </w:p>
        </w:tc>
      </w:tr>
      <w:tr w:rsidR="00CC2B85" w:rsidRPr="002639CC" w14:paraId="3B212447" w14:textId="77777777" w:rsidTr="002639CC">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6C5C5" w14:textId="2DFC53A3" w:rsidR="00CC2B85" w:rsidRPr="002639CC" w:rsidRDefault="00CC2B85" w:rsidP="002639CC">
            <w:pPr>
              <w:rPr>
                <w:rFonts w:asciiTheme="majorBidi" w:hAnsiTheme="majorBidi" w:cstheme="majorBidi"/>
                <w:sz w:val="24"/>
                <w:szCs w:val="24"/>
              </w:rPr>
            </w:pPr>
            <w:r w:rsidRPr="002639CC">
              <w:rPr>
                <w:rFonts w:asciiTheme="majorBidi" w:hAnsiTheme="majorBidi" w:cstheme="majorBidi"/>
                <w:b/>
                <w:bCs/>
                <w:color w:val="000000"/>
                <w:sz w:val="24"/>
                <w:szCs w:val="24"/>
              </w:rPr>
              <w:t>Objectif</w:t>
            </w:r>
          </w:p>
        </w:tc>
        <w:tc>
          <w:tcPr>
            <w:tcW w:w="76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DC3E6" w14:textId="77777777" w:rsidR="00CC2B85" w:rsidRPr="002639CC" w:rsidRDefault="00CC2B85" w:rsidP="002639CC">
            <w:pPr>
              <w:spacing w:line="360" w:lineRule="auto"/>
              <w:ind w:left="360" w:hanging="360"/>
              <w:rPr>
                <w:rFonts w:asciiTheme="majorBidi" w:hAnsiTheme="majorBidi" w:cstheme="majorBidi"/>
                <w:sz w:val="24"/>
                <w:szCs w:val="24"/>
              </w:rPr>
            </w:pPr>
            <w:r w:rsidRPr="002639CC">
              <w:rPr>
                <w:rFonts w:asciiTheme="majorBidi" w:hAnsiTheme="majorBidi" w:cstheme="majorBidi"/>
                <w:color w:val="000000"/>
                <w:sz w:val="24"/>
                <w:szCs w:val="24"/>
              </w:rPr>
              <w:t>Automatiser le traitement et la classification des courriels entrants</w:t>
            </w:r>
          </w:p>
        </w:tc>
      </w:tr>
      <w:tr w:rsidR="00CC2B85" w:rsidRPr="002639CC" w14:paraId="75ACAEDA" w14:textId="77777777" w:rsidTr="002639CC">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97A7C" w14:textId="77777777" w:rsidR="00CC2B85" w:rsidRPr="002639CC" w:rsidRDefault="00CC2B85" w:rsidP="002639CC">
            <w:pPr>
              <w:rPr>
                <w:rFonts w:asciiTheme="majorBidi" w:hAnsiTheme="majorBidi" w:cstheme="majorBidi"/>
                <w:b/>
                <w:bCs/>
                <w:color w:val="000000"/>
                <w:sz w:val="24"/>
                <w:szCs w:val="24"/>
              </w:rPr>
            </w:pPr>
            <w:r w:rsidRPr="002639CC">
              <w:rPr>
                <w:rFonts w:asciiTheme="majorBidi" w:hAnsiTheme="majorBidi" w:cstheme="majorBidi"/>
                <w:b/>
                <w:bCs/>
                <w:color w:val="000000"/>
                <w:sz w:val="24"/>
                <w:szCs w:val="24"/>
              </w:rPr>
              <w:t>Précondition</w:t>
            </w:r>
          </w:p>
        </w:tc>
        <w:tc>
          <w:tcPr>
            <w:tcW w:w="76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5C8D7D" w14:textId="77777777" w:rsidR="00CC2B85" w:rsidRPr="002639CC" w:rsidRDefault="00CC2B85" w:rsidP="002639CC">
            <w:pPr>
              <w:spacing w:line="360" w:lineRule="auto"/>
              <w:ind w:left="360" w:hanging="360"/>
              <w:rPr>
                <w:rFonts w:asciiTheme="majorBidi" w:hAnsiTheme="majorBidi" w:cstheme="majorBidi"/>
                <w:color w:val="000000"/>
                <w:sz w:val="24"/>
                <w:szCs w:val="24"/>
              </w:rPr>
            </w:pPr>
            <w:r w:rsidRPr="002639CC">
              <w:rPr>
                <w:rFonts w:asciiTheme="majorBidi" w:hAnsiTheme="majorBidi" w:cstheme="majorBidi"/>
                <w:color w:val="000000"/>
                <w:sz w:val="24"/>
                <w:szCs w:val="24"/>
              </w:rPr>
              <w:t>L'utilisateur est authentifié et dispose des permissions nécessaires.</w:t>
            </w:r>
          </w:p>
        </w:tc>
      </w:tr>
      <w:tr w:rsidR="00CC2B85" w:rsidRPr="002639CC" w14:paraId="5BC4CBFD" w14:textId="77777777" w:rsidTr="002639CC">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CE09C" w14:textId="77777777" w:rsidR="00CC2B85" w:rsidRPr="002639CC" w:rsidRDefault="00CC2B85" w:rsidP="002639CC">
            <w:pPr>
              <w:rPr>
                <w:rFonts w:asciiTheme="majorBidi" w:hAnsiTheme="majorBidi" w:cstheme="majorBidi"/>
                <w:sz w:val="24"/>
                <w:szCs w:val="24"/>
              </w:rPr>
            </w:pPr>
            <w:r w:rsidRPr="002639CC">
              <w:rPr>
                <w:rFonts w:asciiTheme="majorBidi" w:hAnsiTheme="majorBidi" w:cstheme="majorBidi"/>
                <w:b/>
                <w:bCs/>
                <w:color w:val="000000"/>
                <w:sz w:val="24"/>
                <w:szCs w:val="24"/>
              </w:rPr>
              <w:t>Post _condition</w:t>
            </w:r>
          </w:p>
        </w:tc>
        <w:tc>
          <w:tcPr>
            <w:tcW w:w="76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01A932" w14:textId="77777777" w:rsidR="00CC2B85" w:rsidRPr="002639CC" w:rsidRDefault="00CC2B85" w:rsidP="002639CC">
            <w:pPr>
              <w:spacing w:line="360" w:lineRule="auto"/>
              <w:ind w:left="360" w:hanging="360"/>
              <w:rPr>
                <w:rFonts w:asciiTheme="majorBidi" w:hAnsiTheme="majorBidi" w:cstheme="majorBidi"/>
                <w:sz w:val="24"/>
                <w:szCs w:val="24"/>
              </w:rPr>
            </w:pPr>
            <w:r w:rsidRPr="002639CC">
              <w:rPr>
                <w:rFonts w:asciiTheme="majorBidi" w:hAnsiTheme="majorBidi" w:cstheme="majorBidi"/>
                <w:color w:val="000000"/>
                <w:sz w:val="24"/>
                <w:szCs w:val="24"/>
              </w:rPr>
              <w:t>Les courriels sont traités et classifiés automatiquement.</w:t>
            </w:r>
          </w:p>
        </w:tc>
      </w:tr>
      <w:tr w:rsidR="00CC2B85" w:rsidRPr="002639CC" w14:paraId="1B7EC797" w14:textId="77777777" w:rsidTr="00590A03">
        <w:trPr>
          <w:trHeight w:val="2414"/>
        </w:trPr>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2873F" w14:textId="77777777" w:rsidR="00CC2B85" w:rsidRPr="002639CC" w:rsidRDefault="00CC2B85" w:rsidP="002639CC">
            <w:pPr>
              <w:rPr>
                <w:rFonts w:asciiTheme="majorBidi" w:hAnsiTheme="majorBidi" w:cstheme="majorBidi"/>
                <w:sz w:val="24"/>
                <w:szCs w:val="24"/>
              </w:rPr>
            </w:pPr>
            <w:r w:rsidRPr="002639CC">
              <w:rPr>
                <w:rFonts w:asciiTheme="majorBidi" w:hAnsiTheme="majorBidi" w:cstheme="majorBidi"/>
                <w:b/>
                <w:bCs/>
                <w:color w:val="000000"/>
                <w:sz w:val="24"/>
                <w:szCs w:val="24"/>
              </w:rPr>
              <w:t>Scénario nominal</w:t>
            </w:r>
          </w:p>
        </w:tc>
        <w:tc>
          <w:tcPr>
            <w:tcW w:w="76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B49A9" w14:textId="77777777" w:rsidR="00CC2B85" w:rsidRPr="002639CC" w:rsidRDefault="00CC2B85">
            <w:pPr>
              <w:pStyle w:val="Paragraphedeliste"/>
              <w:numPr>
                <w:ilvl w:val="0"/>
                <w:numId w:val="18"/>
              </w:numPr>
              <w:spacing w:before="200" w:line="360" w:lineRule="auto"/>
              <w:rPr>
                <w:rFonts w:asciiTheme="majorBidi" w:hAnsiTheme="majorBidi" w:cstheme="majorBidi"/>
                <w:color w:val="000000"/>
                <w:sz w:val="24"/>
                <w:szCs w:val="24"/>
              </w:rPr>
            </w:pPr>
            <w:r w:rsidRPr="002639CC">
              <w:rPr>
                <w:rFonts w:asciiTheme="majorBidi" w:hAnsiTheme="majorBidi" w:cstheme="majorBidi"/>
                <w:color w:val="000000"/>
                <w:sz w:val="24"/>
                <w:szCs w:val="24"/>
              </w:rPr>
              <w:t>Le déclencheur initie le processus lors de la réception d'un nouvel email.</w:t>
            </w:r>
          </w:p>
          <w:p w14:paraId="2A65C711" w14:textId="77777777" w:rsidR="00CC2B85" w:rsidRPr="002639CC" w:rsidRDefault="00CC2B85">
            <w:pPr>
              <w:pStyle w:val="Paragraphedeliste"/>
              <w:numPr>
                <w:ilvl w:val="0"/>
                <w:numId w:val="18"/>
              </w:numPr>
              <w:spacing w:before="200" w:line="360" w:lineRule="auto"/>
              <w:rPr>
                <w:rFonts w:asciiTheme="majorBidi" w:hAnsiTheme="majorBidi" w:cstheme="majorBidi"/>
                <w:color w:val="000000"/>
                <w:sz w:val="24"/>
                <w:szCs w:val="24"/>
              </w:rPr>
            </w:pPr>
            <w:r w:rsidRPr="002639CC">
              <w:rPr>
                <w:rFonts w:asciiTheme="majorBidi" w:hAnsiTheme="majorBidi" w:cstheme="majorBidi"/>
                <w:color w:val="000000"/>
                <w:sz w:val="24"/>
                <w:szCs w:val="24"/>
              </w:rPr>
              <w:t>Le système enregistre l'email dans la base de données.</w:t>
            </w:r>
          </w:p>
          <w:p w14:paraId="1D929585" w14:textId="77777777" w:rsidR="00CC2B85" w:rsidRPr="002639CC" w:rsidRDefault="00CC2B85">
            <w:pPr>
              <w:pStyle w:val="Paragraphedeliste"/>
              <w:numPr>
                <w:ilvl w:val="0"/>
                <w:numId w:val="18"/>
              </w:numPr>
              <w:spacing w:before="200" w:line="360" w:lineRule="auto"/>
              <w:rPr>
                <w:rFonts w:asciiTheme="majorBidi" w:hAnsiTheme="majorBidi" w:cstheme="majorBidi"/>
                <w:color w:val="000000"/>
                <w:sz w:val="24"/>
                <w:szCs w:val="24"/>
              </w:rPr>
            </w:pPr>
            <w:r w:rsidRPr="002639CC">
              <w:rPr>
                <w:rFonts w:asciiTheme="majorBidi" w:hAnsiTheme="majorBidi" w:cstheme="majorBidi"/>
                <w:color w:val="000000"/>
                <w:sz w:val="24"/>
                <w:szCs w:val="24"/>
              </w:rPr>
              <w:t>Le système classifie automatiquement l'email selon les règles définies.</w:t>
            </w:r>
          </w:p>
        </w:tc>
      </w:tr>
      <w:tr w:rsidR="00CC2B85" w:rsidRPr="002639CC" w14:paraId="4C3AAE8B" w14:textId="77777777" w:rsidTr="002639CC">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BAF24" w14:textId="77777777" w:rsidR="00CC2B85" w:rsidRPr="002639CC" w:rsidRDefault="00CC2B85" w:rsidP="002639CC">
            <w:pPr>
              <w:rPr>
                <w:rFonts w:asciiTheme="majorBidi" w:hAnsiTheme="majorBidi" w:cstheme="majorBidi"/>
                <w:sz w:val="24"/>
                <w:szCs w:val="24"/>
              </w:rPr>
            </w:pPr>
            <w:r w:rsidRPr="002639CC">
              <w:rPr>
                <w:rFonts w:asciiTheme="majorBidi" w:hAnsiTheme="majorBidi" w:cstheme="majorBidi"/>
                <w:b/>
                <w:bCs/>
                <w:color w:val="000000"/>
                <w:sz w:val="24"/>
                <w:szCs w:val="24"/>
              </w:rPr>
              <w:t>Scénario alternatif</w:t>
            </w:r>
          </w:p>
        </w:tc>
        <w:tc>
          <w:tcPr>
            <w:tcW w:w="76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AD643" w14:textId="77777777" w:rsidR="00CC2B85" w:rsidRPr="002639CC" w:rsidRDefault="00CC2B85">
            <w:pPr>
              <w:pStyle w:val="Paragraphedeliste"/>
              <w:numPr>
                <w:ilvl w:val="0"/>
                <w:numId w:val="17"/>
              </w:numPr>
              <w:spacing w:before="200" w:after="0" w:line="360" w:lineRule="auto"/>
              <w:rPr>
                <w:rFonts w:asciiTheme="majorBidi" w:hAnsiTheme="majorBidi" w:cstheme="majorBidi"/>
                <w:color w:val="000000"/>
                <w:sz w:val="24"/>
                <w:szCs w:val="24"/>
              </w:rPr>
            </w:pPr>
            <w:r w:rsidRPr="002639CC">
              <w:rPr>
                <w:rFonts w:asciiTheme="majorBidi" w:hAnsiTheme="majorBidi" w:cstheme="majorBidi"/>
                <w:color w:val="000000"/>
                <w:sz w:val="24"/>
                <w:szCs w:val="24"/>
              </w:rPr>
              <w:t>Si le système ne parvient pas à récupérer les courriels, un message d'erreur est affiché.</w:t>
            </w:r>
          </w:p>
        </w:tc>
      </w:tr>
      <w:bookmarkEnd w:id="55"/>
    </w:tbl>
    <w:p w14:paraId="2B88841A" w14:textId="77777777" w:rsidR="00590A03" w:rsidRDefault="00590A03" w:rsidP="00590A03">
      <w:pPr>
        <w:pStyle w:val="parag12"/>
        <w:ind w:firstLine="0"/>
      </w:pPr>
    </w:p>
    <w:p w14:paraId="5FDA4CD0" w14:textId="77777777" w:rsidR="00590A03" w:rsidRDefault="00590A03">
      <w:pPr>
        <w:rPr>
          <w:rFonts w:asciiTheme="majorBidi" w:hAnsiTheme="majorBidi" w:cstheme="majorBidi"/>
          <w:sz w:val="24"/>
          <w:szCs w:val="24"/>
        </w:rPr>
      </w:pPr>
      <w:r>
        <w:br w:type="page"/>
      </w:r>
    </w:p>
    <w:p w14:paraId="6070439E" w14:textId="2F40B130" w:rsidR="00590A03" w:rsidRPr="00F13651" w:rsidRDefault="00590A03" w:rsidP="00590A03">
      <w:pPr>
        <w:pStyle w:val="parag12"/>
        <w:ind w:firstLine="0"/>
      </w:pPr>
      <w:r w:rsidRPr="00F13651">
        <w:lastRenderedPageBreak/>
        <w:t>Explication des éléments du diagramme de cas d'utilisation</w:t>
      </w:r>
    </w:p>
    <w:p w14:paraId="4DDEE6A1" w14:textId="77777777" w:rsidR="00590A03" w:rsidRDefault="00590A03">
      <w:pPr>
        <w:pStyle w:val="parag12"/>
        <w:numPr>
          <w:ilvl w:val="0"/>
          <w:numId w:val="20"/>
        </w:numPr>
      </w:pPr>
      <w:r>
        <w:rPr>
          <w:rStyle w:val="lev"/>
        </w:rPr>
        <w:t>Enregistrement de l'email dans la base de données</w:t>
      </w:r>
      <w:r>
        <w:t xml:space="preserve"> :</w:t>
      </w:r>
    </w:p>
    <w:p w14:paraId="7B428D58" w14:textId="77777777" w:rsidR="00590A03" w:rsidRDefault="00590A03" w:rsidP="00590A03">
      <w:pPr>
        <w:pStyle w:val="parag12"/>
        <w:jc w:val="left"/>
      </w:pPr>
      <w:r>
        <w:t>Cette étape consiste à stocker l'email reçu dans la base de données du système pour un traitement ultérieur.</w:t>
      </w:r>
    </w:p>
    <w:p w14:paraId="43356786" w14:textId="77777777" w:rsidR="00590A03" w:rsidRPr="00590A03" w:rsidRDefault="00590A03">
      <w:pPr>
        <w:pStyle w:val="parag12"/>
        <w:numPr>
          <w:ilvl w:val="0"/>
          <w:numId w:val="21"/>
        </w:numPr>
        <w:rPr>
          <w:rStyle w:val="lev"/>
        </w:rPr>
      </w:pPr>
      <w:r>
        <w:rPr>
          <w:rStyle w:val="lev"/>
        </w:rPr>
        <w:t>Classifier automatiquement l'email</w:t>
      </w:r>
      <w:r w:rsidRPr="00590A03">
        <w:rPr>
          <w:rStyle w:val="lev"/>
        </w:rPr>
        <w:t xml:space="preserve"> :</w:t>
      </w:r>
    </w:p>
    <w:p w14:paraId="72D15193" w14:textId="77777777" w:rsidR="00590A03" w:rsidRDefault="00590A03" w:rsidP="00590A03">
      <w:pPr>
        <w:pStyle w:val="parag12"/>
      </w:pPr>
      <w:r>
        <w:t>Une fois l'email enregistré, le système applique des règles de classification prédéfinies pour trier et organiser les emails.</w:t>
      </w:r>
    </w:p>
    <w:p w14:paraId="53E756A9" w14:textId="3CDD6649" w:rsidR="006E0D3F" w:rsidRPr="008A7448" w:rsidRDefault="006E0D3F">
      <w:pPr>
        <w:pStyle w:val="titreniveau3"/>
        <w:numPr>
          <w:ilvl w:val="0"/>
          <w:numId w:val="23"/>
        </w:numPr>
      </w:pPr>
      <w:bookmarkStart w:id="56" w:name="_Toc170539847"/>
      <w:r w:rsidRPr="00B837D0">
        <w:t xml:space="preserve">Raffinement de cas d’utilisation « </w:t>
      </w:r>
      <w:bookmarkStart w:id="57" w:name="_Hlk170275481"/>
      <w:bookmarkStart w:id="58" w:name="_Hlk170017717"/>
      <w:r w:rsidRPr="006E0D3F">
        <w:t xml:space="preserve">Consulter </w:t>
      </w:r>
      <w:bookmarkEnd w:id="57"/>
      <w:r w:rsidRPr="006E0D3F">
        <w:t>les permissions d’accès</w:t>
      </w:r>
      <w:bookmarkEnd w:id="58"/>
      <w:r w:rsidRPr="006E0D3F">
        <w:t xml:space="preserve"> </w:t>
      </w:r>
      <w:r w:rsidRPr="00B837D0">
        <w:t>»</w:t>
      </w:r>
      <w:bookmarkEnd w:id="56"/>
    </w:p>
    <w:p w14:paraId="63D3DF05" w14:textId="0426EF9A" w:rsidR="00590A03" w:rsidRPr="00F13651" w:rsidRDefault="00584979" w:rsidP="00590A03">
      <w:pPr>
        <w:pStyle w:val="parag12"/>
      </w:pPr>
      <w:r w:rsidRPr="006E0D3F">
        <w:rPr>
          <w:noProof/>
        </w:rPr>
        <mc:AlternateContent>
          <mc:Choice Requires="wps">
            <w:drawing>
              <wp:anchor distT="0" distB="0" distL="114300" distR="114300" simplePos="0" relativeHeight="251675648" behindDoc="0" locked="0" layoutInCell="1" allowOverlap="1" wp14:anchorId="08097C8E" wp14:editId="15E4F2DA">
                <wp:simplePos x="0" y="0"/>
                <wp:positionH relativeFrom="column">
                  <wp:posOffset>127000</wp:posOffset>
                </wp:positionH>
                <wp:positionV relativeFrom="paragraph">
                  <wp:posOffset>2065020</wp:posOffset>
                </wp:positionV>
                <wp:extent cx="5778500" cy="217170"/>
                <wp:effectExtent l="0" t="0" r="0" b="0"/>
                <wp:wrapTopAndBottom/>
                <wp:docPr id="369173339"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217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BFB5F" w14:textId="1ED61E6E" w:rsidR="006E0D3F" w:rsidRPr="0021680A" w:rsidRDefault="006E0D3F" w:rsidP="006E0D3F">
                            <w:pPr>
                              <w:pStyle w:val="Lgende"/>
                              <w:jc w:val="center"/>
                              <w:rPr>
                                <w:rFonts w:ascii="Courier New" w:hAnsi="Courier New" w:cs="Courier New"/>
                                <w:b/>
                                <w:bCs/>
                                <w:noProof/>
                                <w:color w:val="000000"/>
                                <w:sz w:val="32"/>
                                <w:szCs w:val="32"/>
                              </w:rPr>
                            </w:pPr>
                            <w:bookmarkStart w:id="59" w:name="_Toc170486105"/>
                            <w:bookmarkStart w:id="60" w:name="_Toc170535418"/>
                            <w:r>
                              <w:t xml:space="preserve">Figure </w:t>
                            </w:r>
                            <w:r>
                              <w:fldChar w:fldCharType="begin"/>
                            </w:r>
                            <w:r>
                              <w:instrText xml:space="preserve"> SEQ Figure \* ARABIC </w:instrText>
                            </w:r>
                            <w:r>
                              <w:fldChar w:fldCharType="separate"/>
                            </w:r>
                            <w:r w:rsidR="00C12970">
                              <w:rPr>
                                <w:noProof/>
                              </w:rPr>
                              <w:t>7</w:t>
                            </w:r>
                            <w:r>
                              <w:fldChar w:fldCharType="end"/>
                            </w:r>
                            <w:r>
                              <w:t xml:space="preserve"> : </w:t>
                            </w:r>
                            <w:r w:rsidRPr="00BC6512">
                              <w:t xml:space="preserve">Diagramme de cas d’utilisation « </w:t>
                            </w:r>
                            <w:r w:rsidRPr="00074586">
                              <w:t xml:space="preserve">Consulter </w:t>
                            </w:r>
                            <w:r w:rsidRPr="00680C0E">
                              <w:t>les permissions d’accès</w:t>
                            </w:r>
                            <w:r>
                              <w:t xml:space="preserve"> </w:t>
                            </w:r>
                            <w:r w:rsidRPr="00BC6512">
                              <w:t>»</w:t>
                            </w:r>
                            <w:bookmarkEnd w:id="59"/>
                            <w:bookmarkEnd w:id="6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97C8E" id="Zone de texte 25" o:spid="_x0000_s1029" type="#_x0000_t202" style="position:absolute;left:0;text-align:left;margin-left:10pt;margin-top:162.6pt;width:455pt;height:17.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" stroked="f">
                <v:textbox inset="0,0,0,0">
                  <w:txbxContent>
                    <w:p w14:paraId="6EFBFB5F" w14:textId="1ED61E6E" w:rsidR="006E0D3F" w:rsidRPr="0021680A" w:rsidRDefault="006E0D3F" w:rsidP="006E0D3F">
                      <w:pPr>
                        <w:pStyle w:val="Lgende"/>
                        <w:jc w:val="center"/>
                        <w:rPr>
                          <w:rFonts w:ascii="Courier New" w:hAnsi="Courier New" w:cs="Courier New"/>
                          <w:b/>
                          <w:bCs/>
                          <w:noProof/>
                          <w:color w:val="000000"/>
                          <w:sz w:val="32"/>
                          <w:szCs w:val="32"/>
                        </w:rPr>
                      </w:pPr>
                      <w:bookmarkStart w:id="61" w:name="_Toc170486105"/>
                      <w:bookmarkStart w:id="62" w:name="_Toc170535418"/>
                      <w:r>
                        <w:t xml:space="preserve">Figure </w:t>
                      </w:r>
                      <w:r>
                        <w:fldChar w:fldCharType="begin"/>
                      </w:r>
                      <w:r>
                        <w:instrText xml:space="preserve"> SEQ Figure \* ARABIC </w:instrText>
                      </w:r>
                      <w:r>
                        <w:fldChar w:fldCharType="separate"/>
                      </w:r>
                      <w:r w:rsidR="00C12970">
                        <w:rPr>
                          <w:noProof/>
                        </w:rPr>
                        <w:t>7</w:t>
                      </w:r>
                      <w:r>
                        <w:fldChar w:fldCharType="end"/>
                      </w:r>
                      <w:r>
                        <w:t xml:space="preserve"> : </w:t>
                      </w:r>
                      <w:r w:rsidRPr="00BC6512">
                        <w:t xml:space="preserve">Diagramme de cas d’utilisation « </w:t>
                      </w:r>
                      <w:r w:rsidRPr="00074586">
                        <w:t xml:space="preserve">Consulter </w:t>
                      </w:r>
                      <w:r w:rsidRPr="00680C0E">
                        <w:t>les permissions d’accès</w:t>
                      </w:r>
                      <w:r>
                        <w:t xml:space="preserve"> </w:t>
                      </w:r>
                      <w:r w:rsidRPr="00BC6512">
                        <w:t>»</w:t>
                      </w:r>
                      <w:bookmarkEnd w:id="61"/>
                      <w:bookmarkEnd w:id="62"/>
                    </w:p>
                  </w:txbxContent>
                </v:textbox>
                <w10:wrap type="topAndBottom"/>
              </v:shape>
            </w:pict>
          </mc:Fallback>
        </mc:AlternateContent>
      </w:r>
      <w:r w:rsidR="006E0D3F" w:rsidRPr="006E0D3F">
        <w:rPr>
          <w:noProof/>
        </w:rPr>
        <w:drawing>
          <wp:anchor distT="0" distB="0" distL="114300" distR="114300" simplePos="0" relativeHeight="251676672" behindDoc="1" locked="0" layoutInCell="1" allowOverlap="1" wp14:anchorId="6CF461A4" wp14:editId="7C767376">
            <wp:simplePos x="0" y="0"/>
            <wp:positionH relativeFrom="column">
              <wp:posOffset>186055</wp:posOffset>
            </wp:positionH>
            <wp:positionV relativeFrom="paragraph">
              <wp:posOffset>261620</wp:posOffset>
            </wp:positionV>
            <wp:extent cx="5634990" cy="1668780"/>
            <wp:effectExtent l="0" t="0" r="3810" b="7620"/>
            <wp:wrapTopAndBottom/>
            <wp:docPr id="1773157958" name="Image 2" descr="Une image contenant texte, diagramme,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57958" name="Image 2" descr="Une image contenant texte, diagramme, Police, cerc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634990" cy="1668780"/>
                    </a:xfrm>
                    <a:prstGeom prst="rect">
                      <a:avLst/>
                    </a:prstGeom>
                  </pic:spPr>
                </pic:pic>
              </a:graphicData>
            </a:graphic>
            <wp14:sizeRelH relativeFrom="margin">
              <wp14:pctWidth>0</wp14:pctWidth>
            </wp14:sizeRelH>
            <wp14:sizeRelV relativeFrom="margin">
              <wp14:pctHeight>0</wp14:pctHeight>
            </wp14:sizeRelV>
          </wp:anchor>
        </w:drawing>
      </w:r>
    </w:p>
    <w:p w14:paraId="588F2F68" w14:textId="2BA56BD7" w:rsidR="008A7448" w:rsidRPr="00C50CC6" w:rsidRDefault="008A7448">
      <w:pPr>
        <w:pStyle w:val="parag12"/>
        <w:numPr>
          <w:ilvl w:val="0"/>
          <w:numId w:val="19"/>
        </w:numPr>
        <w:spacing w:before="240"/>
        <w:ind w:left="924" w:hanging="357"/>
      </w:pPr>
      <w:r>
        <w:t xml:space="preserve">Description textuelle de </w:t>
      </w:r>
      <w:r w:rsidRPr="00C50CC6">
        <w:t xml:space="preserve">cas d’utilisation « </w:t>
      </w:r>
      <w:r w:rsidRPr="00074586">
        <w:t xml:space="preserve">Consulter </w:t>
      </w:r>
      <w:r w:rsidRPr="00680C0E">
        <w:t>les permissions d’accès</w:t>
      </w:r>
      <w:r w:rsidRPr="00C50CC6">
        <w:t xml:space="preserve"> »</w:t>
      </w:r>
    </w:p>
    <w:p w14:paraId="081A7D14" w14:textId="7425A1CD" w:rsidR="008A7448" w:rsidRPr="00176A4E" w:rsidRDefault="008A7448" w:rsidP="008A7448">
      <w:pPr>
        <w:pStyle w:val="Lgende"/>
        <w:keepNext/>
        <w:jc w:val="center"/>
      </w:pPr>
      <w:bookmarkStart w:id="63" w:name="_Toc170486312"/>
      <w:r>
        <w:t xml:space="preserve">Tableau </w:t>
      </w:r>
      <w:r>
        <w:fldChar w:fldCharType="begin"/>
      </w:r>
      <w:r>
        <w:instrText xml:space="preserve"> SEQ Tableau \* ARABIC </w:instrText>
      </w:r>
      <w:r>
        <w:fldChar w:fldCharType="separate"/>
      </w:r>
      <w:r w:rsidR="00C12970">
        <w:rPr>
          <w:noProof/>
        </w:rPr>
        <w:t>4</w:t>
      </w:r>
      <w:r>
        <w:fldChar w:fldCharType="end"/>
      </w:r>
      <w:r>
        <w:t xml:space="preserve"> : </w:t>
      </w:r>
      <w:r w:rsidRPr="00CF5FCD">
        <w:t xml:space="preserve">Scénario du cas d’utilisation « </w:t>
      </w:r>
      <w:r w:rsidRPr="00074586">
        <w:t xml:space="preserve">Consulter </w:t>
      </w:r>
      <w:r w:rsidRPr="00680C0E">
        <w:t>les permissions d’accès</w:t>
      </w:r>
      <w:r>
        <w:t xml:space="preserve"> </w:t>
      </w:r>
      <w:r w:rsidRPr="00CF5FCD">
        <w:t>»</w:t>
      </w:r>
      <w:bookmarkEnd w:id="63"/>
    </w:p>
    <w:tbl>
      <w:tblPr>
        <w:tblW w:w="0" w:type="auto"/>
        <w:tblCellMar>
          <w:top w:w="15" w:type="dxa"/>
          <w:left w:w="15" w:type="dxa"/>
          <w:bottom w:w="15" w:type="dxa"/>
          <w:right w:w="15" w:type="dxa"/>
        </w:tblCellMar>
        <w:tblLook w:val="04A0" w:firstRow="1" w:lastRow="0" w:firstColumn="1" w:lastColumn="0" w:noHBand="0" w:noVBand="1"/>
      </w:tblPr>
      <w:tblGrid>
        <w:gridCol w:w="2093"/>
        <w:gridCol w:w="6946"/>
      </w:tblGrid>
      <w:tr w:rsidR="008A7448" w:rsidRPr="00A614CD" w14:paraId="5DBBD1C6" w14:textId="77777777" w:rsidTr="00AA0716">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D2900" w14:textId="77777777" w:rsidR="008A7448" w:rsidRPr="008A7448" w:rsidRDefault="008A7448" w:rsidP="00AA0716">
            <w:pPr>
              <w:spacing w:line="276" w:lineRule="auto"/>
              <w:rPr>
                <w:rFonts w:asciiTheme="majorBidi" w:hAnsiTheme="majorBidi" w:cstheme="majorBidi"/>
                <w:sz w:val="24"/>
                <w:szCs w:val="24"/>
              </w:rPr>
            </w:pPr>
            <w:r w:rsidRPr="008A7448">
              <w:rPr>
                <w:rFonts w:asciiTheme="majorBidi" w:hAnsiTheme="majorBidi" w:cstheme="majorBidi"/>
                <w:b/>
                <w:bCs/>
                <w:color w:val="000000"/>
                <w:sz w:val="24"/>
                <w:szCs w:val="24"/>
              </w:rPr>
              <w:t>Cas d’utilisation</w:t>
            </w:r>
          </w:p>
        </w:tc>
        <w:tc>
          <w:tcPr>
            <w:tcW w:w="6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AE2CD" w14:textId="77777777" w:rsidR="008A7448" w:rsidRPr="008A7448" w:rsidRDefault="008A7448" w:rsidP="00AA0716">
            <w:pPr>
              <w:spacing w:line="360" w:lineRule="auto"/>
              <w:ind w:left="360" w:hanging="360"/>
              <w:jc w:val="both"/>
              <w:rPr>
                <w:rFonts w:asciiTheme="majorBidi" w:hAnsiTheme="majorBidi" w:cstheme="majorBidi"/>
                <w:sz w:val="24"/>
                <w:szCs w:val="24"/>
              </w:rPr>
            </w:pPr>
            <w:r w:rsidRPr="008A7448">
              <w:rPr>
                <w:rFonts w:asciiTheme="majorBidi" w:hAnsiTheme="majorBidi" w:cstheme="majorBidi"/>
                <w:color w:val="000000"/>
                <w:sz w:val="24"/>
                <w:szCs w:val="24"/>
              </w:rPr>
              <w:t>Consulter des permissions d'accès</w:t>
            </w:r>
          </w:p>
        </w:tc>
      </w:tr>
      <w:tr w:rsidR="008A7448" w:rsidRPr="00A614CD" w14:paraId="6EB9286F" w14:textId="77777777" w:rsidTr="00AA0716">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B8A26" w14:textId="77777777" w:rsidR="008A7448" w:rsidRPr="008A7448" w:rsidRDefault="008A7448" w:rsidP="00AA0716">
            <w:pPr>
              <w:spacing w:line="276" w:lineRule="auto"/>
              <w:rPr>
                <w:rFonts w:asciiTheme="majorBidi" w:hAnsiTheme="majorBidi" w:cstheme="majorBidi"/>
                <w:sz w:val="24"/>
                <w:szCs w:val="24"/>
              </w:rPr>
            </w:pPr>
            <w:r w:rsidRPr="008A7448">
              <w:rPr>
                <w:rFonts w:asciiTheme="majorBidi" w:hAnsiTheme="majorBidi" w:cstheme="majorBidi"/>
                <w:b/>
                <w:bCs/>
                <w:color w:val="000000"/>
                <w:sz w:val="24"/>
                <w:szCs w:val="24"/>
              </w:rPr>
              <w:t>Acteurs</w:t>
            </w:r>
          </w:p>
        </w:tc>
        <w:tc>
          <w:tcPr>
            <w:tcW w:w="6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F98E3" w14:textId="77777777" w:rsidR="008A7448" w:rsidRPr="008A7448" w:rsidRDefault="008A7448" w:rsidP="00AA0716">
            <w:pPr>
              <w:spacing w:line="360" w:lineRule="auto"/>
              <w:ind w:left="360" w:hanging="360"/>
              <w:jc w:val="both"/>
              <w:rPr>
                <w:rFonts w:asciiTheme="majorBidi" w:hAnsiTheme="majorBidi" w:cstheme="majorBidi"/>
                <w:color w:val="000000"/>
                <w:sz w:val="24"/>
                <w:szCs w:val="24"/>
              </w:rPr>
            </w:pPr>
            <w:r w:rsidRPr="008A7448">
              <w:rPr>
                <w:rFonts w:asciiTheme="majorBidi" w:hAnsiTheme="majorBidi" w:cstheme="majorBidi"/>
                <w:color w:val="000000"/>
                <w:sz w:val="24"/>
                <w:szCs w:val="24"/>
              </w:rPr>
              <w:t>Administrateur</w:t>
            </w:r>
          </w:p>
        </w:tc>
      </w:tr>
      <w:tr w:rsidR="008A7448" w:rsidRPr="00A614CD" w14:paraId="2FEEB5F5" w14:textId="77777777" w:rsidTr="00AA0716">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120C9" w14:textId="77777777" w:rsidR="008A7448" w:rsidRPr="008A7448" w:rsidRDefault="008A7448" w:rsidP="00AA0716">
            <w:pPr>
              <w:spacing w:line="276" w:lineRule="auto"/>
              <w:rPr>
                <w:rFonts w:asciiTheme="majorBidi" w:hAnsiTheme="majorBidi" w:cstheme="majorBidi"/>
                <w:sz w:val="24"/>
                <w:szCs w:val="24"/>
              </w:rPr>
            </w:pPr>
            <w:r w:rsidRPr="008A7448">
              <w:rPr>
                <w:rFonts w:asciiTheme="majorBidi" w:hAnsiTheme="majorBidi" w:cstheme="majorBidi"/>
                <w:b/>
                <w:bCs/>
                <w:color w:val="000000"/>
                <w:sz w:val="24"/>
                <w:szCs w:val="24"/>
              </w:rPr>
              <w:t xml:space="preserve">Objectif </w:t>
            </w:r>
          </w:p>
        </w:tc>
        <w:tc>
          <w:tcPr>
            <w:tcW w:w="6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39F9A" w14:textId="77777777" w:rsidR="008A7448" w:rsidRPr="008A7448" w:rsidRDefault="008A7448" w:rsidP="00AA0716">
            <w:pPr>
              <w:spacing w:line="360" w:lineRule="auto"/>
              <w:ind w:left="360" w:hanging="360"/>
              <w:jc w:val="both"/>
              <w:rPr>
                <w:rFonts w:asciiTheme="majorBidi" w:hAnsiTheme="majorBidi" w:cstheme="majorBidi"/>
                <w:color w:val="000000"/>
                <w:sz w:val="24"/>
                <w:szCs w:val="24"/>
              </w:rPr>
            </w:pPr>
            <w:r w:rsidRPr="008A7448">
              <w:rPr>
                <w:rFonts w:asciiTheme="majorBidi" w:hAnsiTheme="majorBidi" w:cstheme="majorBidi"/>
                <w:color w:val="000000"/>
                <w:sz w:val="24"/>
                <w:szCs w:val="24"/>
              </w:rPr>
              <w:t>Consulter les permissions d'accès aux fonctionnalités du système</w:t>
            </w:r>
          </w:p>
        </w:tc>
      </w:tr>
      <w:tr w:rsidR="008A7448" w:rsidRPr="00A614CD" w14:paraId="453055AB" w14:textId="77777777" w:rsidTr="00AA0716">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C737C4" w14:textId="77777777" w:rsidR="008A7448" w:rsidRPr="008A7448" w:rsidRDefault="008A7448" w:rsidP="00AA0716">
            <w:pPr>
              <w:spacing w:line="276" w:lineRule="auto"/>
              <w:rPr>
                <w:rFonts w:asciiTheme="majorBidi" w:hAnsiTheme="majorBidi" w:cstheme="majorBidi"/>
                <w:b/>
                <w:bCs/>
                <w:color w:val="000000"/>
                <w:sz w:val="24"/>
                <w:szCs w:val="24"/>
              </w:rPr>
            </w:pPr>
            <w:r w:rsidRPr="008A7448">
              <w:rPr>
                <w:rFonts w:asciiTheme="majorBidi" w:hAnsiTheme="majorBidi" w:cstheme="majorBidi"/>
                <w:b/>
                <w:bCs/>
                <w:color w:val="000000"/>
                <w:sz w:val="24"/>
                <w:szCs w:val="24"/>
              </w:rPr>
              <w:t>Précondition</w:t>
            </w:r>
          </w:p>
        </w:tc>
        <w:tc>
          <w:tcPr>
            <w:tcW w:w="6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B34A26" w14:textId="77777777" w:rsidR="008A7448" w:rsidRPr="008A7448" w:rsidRDefault="008A7448" w:rsidP="00AA0716">
            <w:pPr>
              <w:spacing w:line="360" w:lineRule="auto"/>
              <w:ind w:left="360" w:hanging="360"/>
              <w:jc w:val="both"/>
              <w:rPr>
                <w:rFonts w:asciiTheme="majorBidi" w:hAnsiTheme="majorBidi" w:cstheme="majorBidi"/>
                <w:color w:val="000000"/>
                <w:sz w:val="24"/>
                <w:szCs w:val="24"/>
              </w:rPr>
            </w:pPr>
            <w:r w:rsidRPr="008A7448">
              <w:rPr>
                <w:rFonts w:asciiTheme="majorBidi" w:hAnsiTheme="majorBidi" w:cstheme="majorBidi"/>
                <w:color w:val="000000"/>
                <w:sz w:val="24"/>
                <w:szCs w:val="24"/>
              </w:rPr>
              <w:t>L'administrateur est authentifié dans le système.</w:t>
            </w:r>
          </w:p>
        </w:tc>
      </w:tr>
      <w:tr w:rsidR="008A7448" w:rsidRPr="00A614CD" w14:paraId="016306F1" w14:textId="77777777" w:rsidTr="00AA0716">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34DFF" w14:textId="77777777" w:rsidR="008A7448" w:rsidRPr="008A7448" w:rsidRDefault="008A7448" w:rsidP="00AA0716">
            <w:pPr>
              <w:spacing w:line="276" w:lineRule="auto"/>
              <w:rPr>
                <w:rFonts w:asciiTheme="majorBidi" w:hAnsiTheme="majorBidi" w:cstheme="majorBidi"/>
                <w:sz w:val="24"/>
                <w:szCs w:val="24"/>
              </w:rPr>
            </w:pPr>
            <w:r w:rsidRPr="008A7448">
              <w:rPr>
                <w:rFonts w:asciiTheme="majorBidi" w:hAnsiTheme="majorBidi" w:cstheme="majorBidi"/>
                <w:b/>
                <w:bCs/>
                <w:color w:val="000000"/>
                <w:sz w:val="24"/>
                <w:szCs w:val="24"/>
              </w:rPr>
              <w:t>Post _condition</w:t>
            </w:r>
          </w:p>
        </w:tc>
        <w:tc>
          <w:tcPr>
            <w:tcW w:w="6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E4176A" w14:textId="77777777" w:rsidR="008A7448" w:rsidRPr="008A7448" w:rsidRDefault="008A7448" w:rsidP="00AA0716">
            <w:pPr>
              <w:spacing w:line="360" w:lineRule="auto"/>
              <w:ind w:left="360" w:hanging="360"/>
              <w:jc w:val="both"/>
              <w:rPr>
                <w:rFonts w:asciiTheme="majorBidi" w:hAnsiTheme="majorBidi" w:cstheme="majorBidi"/>
                <w:color w:val="000000"/>
                <w:sz w:val="24"/>
                <w:szCs w:val="24"/>
              </w:rPr>
            </w:pPr>
            <w:r w:rsidRPr="008A7448">
              <w:rPr>
                <w:rFonts w:asciiTheme="majorBidi" w:hAnsiTheme="majorBidi" w:cstheme="majorBidi"/>
                <w:color w:val="000000"/>
                <w:sz w:val="24"/>
                <w:szCs w:val="24"/>
              </w:rPr>
              <w:t>Les permissions d'accès sont mises à jour.</w:t>
            </w:r>
          </w:p>
        </w:tc>
      </w:tr>
      <w:tr w:rsidR="008A7448" w:rsidRPr="00A614CD" w14:paraId="5B55FB29" w14:textId="77777777" w:rsidTr="00AA0716">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DFF53" w14:textId="77777777" w:rsidR="008A7448" w:rsidRPr="008A7448" w:rsidRDefault="008A7448" w:rsidP="00AA0716">
            <w:pPr>
              <w:spacing w:line="276" w:lineRule="auto"/>
              <w:rPr>
                <w:rFonts w:asciiTheme="majorBidi" w:hAnsiTheme="majorBidi" w:cstheme="majorBidi"/>
                <w:sz w:val="24"/>
                <w:szCs w:val="24"/>
              </w:rPr>
            </w:pPr>
            <w:r w:rsidRPr="008A7448">
              <w:rPr>
                <w:rFonts w:asciiTheme="majorBidi" w:hAnsiTheme="majorBidi" w:cstheme="majorBidi"/>
                <w:b/>
                <w:bCs/>
                <w:color w:val="000000"/>
                <w:sz w:val="24"/>
                <w:szCs w:val="24"/>
              </w:rPr>
              <w:t>Scénario nominal</w:t>
            </w:r>
          </w:p>
        </w:tc>
        <w:tc>
          <w:tcPr>
            <w:tcW w:w="6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900B2" w14:textId="77777777" w:rsidR="008A7448" w:rsidRPr="008A7448" w:rsidRDefault="008A7448">
            <w:pPr>
              <w:pStyle w:val="Paragraphedeliste"/>
              <w:numPr>
                <w:ilvl w:val="0"/>
                <w:numId w:val="22"/>
              </w:numPr>
              <w:spacing w:before="200" w:line="360" w:lineRule="auto"/>
              <w:jc w:val="both"/>
              <w:rPr>
                <w:rFonts w:asciiTheme="majorBidi" w:hAnsiTheme="majorBidi" w:cstheme="majorBidi"/>
                <w:color w:val="000000"/>
                <w:sz w:val="24"/>
                <w:szCs w:val="24"/>
              </w:rPr>
            </w:pPr>
            <w:r w:rsidRPr="008A7448">
              <w:rPr>
                <w:rFonts w:asciiTheme="majorBidi" w:hAnsiTheme="majorBidi" w:cstheme="majorBidi"/>
                <w:color w:val="000000"/>
                <w:sz w:val="24"/>
                <w:szCs w:val="24"/>
              </w:rPr>
              <w:t>L'administrateur accède à la section de gestion des permissions.</w:t>
            </w:r>
          </w:p>
          <w:p w14:paraId="5F6CA765" w14:textId="77777777" w:rsidR="008A7448" w:rsidRPr="008A7448" w:rsidRDefault="008A7448">
            <w:pPr>
              <w:pStyle w:val="Paragraphedeliste"/>
              <w:numPr>
                <w:ilvl w:val="0"/>
                <w:numId w:val="22"/>
              </w:numPr>
              <w:spacing w:before="200" w:line="360" w:lineRule="auto"/>
              <w:jc w:val="both"/>
              <w:rPr>
                <w:rFonts w:asciiTheme="majorBidi" w:hAnsiTheme="majorBidi" w:cstheme="majorBidi"/>
                <w:color w:val="000000"/>
                <w:sz w:val="24"/>
                <w:szCs w:val="24"/>
              </w:rPr>
            </w:pPr>
            <w:r w:rsidRPr="008A7448">
              <w:rPr>
                <w:rFonts w:asciiTheme="majorBidi" w:hAnsiTheme="majorBidi" w:cstheme="majorBidi"/>
                <w:color w:val="000000"/>
                <w:sz w:val="24"/>
                <w:szCs w:val="24"/>
              </w:rPr>
              <w:t>L'administrateur sélectionne l'utilisateur et les permissions à modifier.</w:t>
            </w:r>
          </w:p>
          <w:p w14:paraId="665EBBC2" w14:textId="77777777" w:rsidR="008A7448" w:rsidRPr="008A7448" w:rsidRDefault="008A7448">
            <w:pPr>
              <w:pStyle w:val="Paragraphedeliste"/>
              <w:numPr>
                <w:ilvl w:val="0"/>
                <w:numId w:val="22"/>
              </w:numPr>
              <w:spacing w:before="200" w:line="360" w:lineRule="auto"/>
              <w:jc w:val="both"/>
              <w:rPr>
                <w:rFonts w:asciiTheme="majorBidi" w:hAnsiTheme="majorBidi" w:cstheme="majorBidi"/>
                <w:color w:val="000000"/>
                <w:sz w:val="24"/>
                <w:szCs w:val="24"/>
              </w:rPr>
            </w:pPr>
            <w:r w:rsidRPr="008A7448">
              <w:rPr>
                <w:rFonts w:asciiTheme="majorBidi" w:hAnsiTheme="majorBidi" w:cstheme="majorBidi"/>
                <w:color w:val="000000"/>
                <w:sz w:val="24"/>
                <w:szCs w:val="24"/>
              </w:rPr>
              <w:lastRenderedPageBreak/>
              <w:t>Le système met à jour les permissions de l'utilisateur.</w:t>
            </w:r>
          </w:p>
        </w:tc>
      </w:tr>
      <w:tr w:rsidR="008A7448" w:rsidRPr="00A614CD" w14:paraId="3BA5F25C" w14:textId="77777777" w:rsidTr="00AA0716">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12D23" w14:textId="77777777" w:rsidR="008A7448" w:rsidRPr="008A7448" w:rsidRDefault="008A7448" w:rsidP="00AA0716">
            <w:pPr>
              <w:spacing w:line="276" w:lineRule="auto"/>
              <w:rPr>
                <w:rFonts w:asciiTheme="majorBidi" w:hAnsiTheme="majorBidi" w:cstheme="majorBidi"/>
                <w:sz w:val="24"/>
                <w:szCs w:val="24"/>
              </w:rPr>
            </w:pPr>
            <w:r w:rsidRPr="008A7448">
              <w:rPr>
                <w:rFonts w:asciiTheme="majorBidi" w:hAnsiTheme="majorBidi" w:cstheme="majorBidi"/>
                <w:b/>
                <w:bCs/>
                <w:color w:val="000000"/>
                <w:sz w:val="24"/>
                <w:szCs w:val="24"/>
              </w:rPr>
              <w:lastRenderedPageBreak/>
              <w:t>Scénario alternatif</w:t>
            </w:r>
          </w:p>
        </w:tc>
        <w:tc>
          <w:tcPr>
            <w:tcW w:w="6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D5801" w14:textId="77777777" w:rsidR="008A7448" w:rsidRPr="008A7448" w:rsidRDefault="008A7448">
            <w:pPr>
              <w:pStyle w:val="Paragraphedeliste"/>
              <w:numPr>
                <w:ilvl w:val="0"/>
                <w:numId w:val="17"/>
              </w:numPr>
              <w:spacing w:before="200" w:line="360" w:lineRule="auto"/>
              <w:jc w:val="both"/>
              <w:rPr>
                <w:rFonts w:asciiTheme="majorBidi" w:hAnsiTheme="majorBidi" w:cstheme="majorBidi"/>
                <w:sz w:val="24"/>
                <w:szCs w:val="24"/>
              </w:rPr>
            </w:pPr>
            <w:r w:rsidRPr="008A7448">
              <w:rPr>
                <w:rFonts w:asciiTheme="majorBidi" w:hAnsiTheme="majorBidi" w:cstheme="majorBidi"/>
                <w:color w:val="000000"/>
                <w:sz w:val="24"/>
                <w:szCs w:val="24"/>
              </w:rPr>
              <w:t>Si la mise à jour des permissions échoue, le système affiche un message d’erreur.</w:t>
            </w:r>
          </w:p>
        </w:tc>
      </w:tr>
    </w:tbl>
    <w:p w14:paraId="4387D9F8" w14:textId="77777777" w:rsidR="006E0D3F" w:rsidRDefault="006E0D3F" w:rsidP="00293860">
      <w:pPr>
        <w:pStyle w:val="parag12"/>
        <w:spacing w:after="120"/>
        <w:ind w:firstLine="0"/>
      </w:pPr>
    </w:p>
    <w:p w14:paraId="0DC6DCC5" w14:textId="18D46DA2" w:rsidR="000449D3" w:rsidRPr="00C50CC6" w:rsidRDefault="000449D3" w:rsidP="000449D3">
      <w:pPr>
        <w:pStyle w:val="titreniveau3"/>
        <w:rPr>
          <w:rFonts w:eastAsiaTheme="minorHAnsi"/>
          <w:kern w:val="2"/>
        </w:rPr>
      </w:pPr>
      <w:bookmarkStart w:id="64" w:name="_Toc170539848"/>
      <w:r>
        <w:rPr>
          <w:noProof/>
        </w:rPr>
        <w:drawing>
          <wp:anchor distT="0" distB="0" distL="114300" distR="114300" simplePos="0" relativeHeight="251679744" behindDoc="0" locked="0" layoutInCell="1" allowOverlap="1" wp14:anchorId="0FAAD697" wp14:editId="22AC2EE9">
            <wp:simplePos x="0" y="0"/>
            <wp:positionH relativeFrom="column">
              <wp:posOffset>176530</wp:posOffset>
            </wp:positionH>
            <wp:positionV relativeFrom="paragraph">
              <wp:posOffset>363220</wp:posOffset>
            </wp:positionV>
            <wp:extent cx="5400675" cy="1752600"/>
            <wp:effectExtent l="0" t="0" r="9525" b="0"/>
            <wp:wrapTopAndBottom/>
            <wp:docPr id="944626212" name="Image 3" descr="Une image contenant texte, diagramme, cerc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26212" name="Image 3" descr="Une image contenant texte, diagramme, cercle, Polic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400675" cy="1752600"/>
                    </a:xfrm>
                    <a:prstGeom prst="rect">
                      <a:avLst/>
                    </a:prstGeom>
                  </pic:spPr>
                </pic:pic>
              </a:graphicData>
            </a:graphic>
            <wp14:sizeRelH relativeFrom="margin">
              <wp14:pctWidth>0</wp14:pctWidth>
            </wp14:sizeRelH>
          </wp:anchor>
        </w:drawing>
      </w:r>
      <w:r>
        <w:rPr>
          <w:rFonts w:ascii="Times New Roman" w:eastAsia="Times New Roman" w:hAnsi="Times New Roman" w:cs="Times New Roman"/>
          <w:noProof/>
          <w:lang w:eastAsia="fr-FR"/>
        </w:rPr>
        <mc:AlternateContent>
          <mc:Choice Requires="wps">
            <w:drawing>
              <wp:anchor distT="0" distB="0" distL="114300" distR="114300" simplePos="0" relativeHeight="251678720" behindDoc="0" locked="0" layoutInCell="1" allowOverlap="1" wp14:anchorId="4DF13833" wp14:editId="5FCE6DDF">
                <wp:simplePos x="0" y="0"/>
                <wp:positionH relativeFrom="column">
                  <wp:posOffset>21590</wp:posOffset>
                </wp:positionH>
                <wp:positionV relativeFrom="paragraph">
                  <wp:posOffset>2198370</wp:posOffset>
                </wp:positionV>
                <wp:extent cx="5622290" cy="178435"/>
                <wp:effectExtent l="0" t="0" r="0" b="0"/>
                <wp:wrapTopAndBottom/>
                <wp:docPr id="1436205459"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178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05DB9D" w14:textId="448B51B8" w:rsidR="000449D3" w:rsidRPr="00850064" w:rsidRDefault="000449D3" w:rsidP="000449D3">
                            <w:pPr>
                              <w:pStyle w:val="Lgende"/>
                              <w:jc w:val="center"/>
                              <w:rPr>
                                <w:rFonts w:eastAsiaTheme="minorHAnsi" w:cstheme="majorBidi"/>
                                <w:noProof/>
                                <w:sz w:val="24"/>
                                <w:szCs w:val="24"/>
                              </w:rPr>
                            </w:pPr>
                            <w:bookmarkStart w:id="65" w:name="_Toc170486106"/>
                            <w:bookmarkStart w:id="66" w:name="_Toc170535419"/>
                            <w:r>
                              <w:t xml:space="preserve">Figure </w:t>
                            </w:r>
                            <w:r>
                              <w:fldChar w:fldCharType="begin"/>
                            </w:r>
                            <w:r>
                              <w:instrText xml:space="preserve"> SEQ Figure \* ARABIC </w:instrText>
                            </w:r>
                            <w:r>
                              <w:fldChar w:fldCharType="separate"/>
                            </w:r>
                            <w:r w:rsidR="00C12970">
                              <w:rPr>
                                <w:noProof/>
                              </w:rPr>
                              <w:t>8</w:t>
                            </w:r>
                            <w:r>
                              <w:fldChar w:fldCharType="end"/>
                            </w:r>
                            <w:r>
                              <w:t xml:space="preserve"> : </w:t>
                            </w:r>
                            <w:r w:rsidRPr="00EF797B">
                              <w:t xml:space="preserve">Diagramme de cas d’utilisation « </w:t>
                            </w:r>
                            <w:bookmarkStart w:id="67" w:name="_Hlk170275586"/>
                            <w:r w:rsidRPr="005D2745">
                              <w:t xml:space="preserve">Consulter </w:t>
                            </w:r>
                            <w:r w:rsidRPr="00505589">
                              <w:t>les comptes</w:t>
                            </w:r>
                            <w:r>
                              <w:t xml:space="preserve"> </w:t>
                            </w:r>
                            <w:bookmarkEnd w:id="67"/>
                            <w:r w:rsidRPr="00EF797B">
                              <w:t>»</w:t>
                            </w:r>
                            <w:bookmarkEnd w:id="65"/>
                            <w:bookmarkEnd w:id="6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13833" id="Zone de texte 27" o:spid="_x0000_s1030" type="#_x0000_t202" style="position:absolute;left:0;text-align:left;margin-left:1.7pt;margin-top:173.1pt;width:442.7pt;height:14.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" stroked="f">
                <v:textbox inset="0,0,0,0">
                  <w:txbxContent>
                    <w:p w14:paraId="3A05DB9D" w14:textId="448B51B8" w:rsidR="000449D3" w:rsidRPr="00850064" w:rsidRDefault="000449D3" w:rsidP="000449D3">
                      <w:pPr>
                        <w:pStyle w:val="Lgende"/>
                        <w:jc w:val="center"/>
                        <w:rPr>
                          <w:rFonts w:eastAsiaTheme="minorHAnsi" w:cstheme="majorBidi"/>
                          <w:noProof/>
                          <w:sz w:val="24"/>
                          <w:szCs w:val="24"/>
                        </w:rPr>
                      </w:pPr>
                      <w:bookmarkStart w:id="68" w:name="_Toc170486106"/>
                      <w:bookmarkStart w:id="69" w:name="_Toc170535419"/>
                      <w:r>
                        <w:t xml:space="preserve">Figure </w:t>
                      </w:r>
                      <w:r>
                        <w:fldChar w:fldCharType="begin"/>
                      </w:r>
                      <w:r>
                        <w:instrText xml:space="preserve"> SEQ Figure \* ARABIC </w:instrText>
                      </w:r>
                      <w:r>
                        <w:fldChar w:fldCharType="separate"/>
                      </w:r>
                      <w:r w:rsidR="00C12970">
                        <w:rPr>
                          <w:noProof/>
                        </w:rPr>
                        <w:t>8</w:t>
                      </w:r>
                      <w:r>
                        <w:fldChar w:fldCharType="end"/>
                      </w:r>
                      <w:r>
                        <w:t xml:space="preserve"> : </w:t>
                      </w:r>
                      <w:r w:rsidRPr="00EF797B">
                        <w:t xml:space="preserve">Diagramme de cas d’utilisation « </w:t>
                      </w:r>
                      <w:bookmarkStart w:id="70" w:name="_Hlk170275586"/>
                      <w:r w:rsidRPr="005D2745">
                        <w:t xml:space="preserve">Consulter </w:t>
                      </w:r>
                      <w:r w:rsidRPr="00505589">
                        <w:t>les comptes</w:t>
                      </w:r>
                      <w:r>
                        <w:t xml:space="preserve"> </w:t>
                      </w:r>
                      <w:bookmarkEnd w:id="70"/>
                      <w:r w:rsidRPr="00EF797B">
                        <w:t>»</w:t>
                      </w:r>
                      <w:bookmarkEnd w:id="68"/>
                      <w:bookmarkEnd w:id="69"/>
                    </w:p>
                  </w:txbxContent>
                </v:textbox>
                <w10:wrap type="topAndBottom"/>
              </v:shape>
            </w:pict>
          </mc:Fallback>
        </mc:AlternateContent>
      </w:r>
      <w:r w:rsidRPr="00B837D0">
        <w:t xml:space="preserve">Raffinement de cas d’utilisation « </w:t>
      </w:r>
      <w:r w:rsidRPr="005D2745">
        <w:rPr>
          <w:color w:val="000000"/>
        </w:rPr>
        <w:t xml:space="preserve">Consulter </w:t>
      </w:r>
      <w:r w:rsidRPr="00B837D0">
        <w:rPr>
          <w:color w:val="000000"/>
        </w:rPr>
        <w:t xml:space="preserve">les comptes </w:t>
      </w:r>
      <w:r w:rsidRPr="00B837D0">
        <w:t>»</w:t>
      </w:r>
      <w:bookmarkEnd w:id="64"/>
    </w:p>
    <w:p w14:paraId="21103707" w14:textId="1E41AA48" w:rsidR="000449D3" w:rsidRPr="00074586" w:rsidRDefault="000449D3" w:rsidP="00524B7C">
      <w:pPr>
        <w:pStyle w:val="des"/>
      </w:pPr>
      <w:r>
        <w:t xml:space="preserve">Description textuelle de </w:t>
      </w:r>
      <w:r w:rsidRPr="00C50CC6">
        <w:t xml:space="preserve">cas d’utilisation « </w:t>
      </w:r>
      <w:r w:rsidRPr="005D2745">
        <w:t>Consulter les comptes</w:t>
      </w:r>
      <w:r w:rsidRPr="00C50CC6">
        <w:t xml:space="preserve"> »</w:t>
      </w:r>
    </w:p>
    <w:p w14:paraId="061BC9A2" w14:textId="603C67FB" w:rsidR="000449D3" w:rsidRDefault="000449D3" w:rsidP="000449D3">
      <w:pPr>
        <w:pStyle w:val="Lgende"/>
        <w:keepNext/>
        <w:jc w:val="center"/>
      </w:pPr>
      <w:bookmarkStart w:id="71" w:name="_Toc170486313"/>
      <w:r>
        <w:t xml:space="preserve">Tableau </w:t>
      </w:r>
      <w:r>
        <w:fldChar w:fldCharType="begin"/>
      </w:r>
      <w:r>
        <w:instrText xml:space="preserve"> SEQ Tableau \* ARABIC </w:instrText>
      </w:r>
      <w:r>
        <w:fldChar w:fldCharType="separate"/>
      </w:r>
      <w:r w:rsidR="00C12970">
        <w:rPr>
          <w:noProof/>
        </w:rPr>
        <w:t>5</w:t>
      </w:r>
      <w:r>
        <w:fldChar w:fldCharType="end"/>
      </w:r>
      <w:r>
        <w:t xml:space="preserve">: </w:t>
      </w:r>
      <w:r w:rsidRPr="00A025E1">
        <w:t xml:space="preserve">Scénario du cas d’utilisation « </w:t>
      </w:r>
      <w:r w:rsidRPr="005D2745">
        <w:t>Consulter les comptes</w:t>
      </w:r>
      <w:r>
        <w:t xml:space="preserve"> </w:t>
      </w:r>
      <w:r w:rsidRPr="00A025E1">
        <w:t>»</w:t>
      </w:r>
      <w:bookmarkEnd w:id="71"/>
    </w:p>
    <w:tbl>
      <w:tblPr>
        <w:tblStyle w:val="Grilledutableau"/>
        <w:tblW w:w="0" w:type="auto"/>
        <w:tblLook w:val="04A0" w:firstRow="1" w:lastRow="0" w:firstColumn="1" w:lastColumn="0" w:noHBand="0" w:noVBand="1"/>
      </w:tblPr>
      <w:tblGrid>
        <w:gridCol w:w="2053"/>
        <w:gridCol w:w="7009"/>
      </w:tblGrid>
      <w:tr w:rsidR="000449D3" w:rsidRPr="00720AB1" w14:paraId="0313E23E" w14:textId="77777777" w:rsidTr="00AA0716">
        <w:tc>
          <w:tcPr>
            <w:tcW w:w="2093" w:type="dxa"/>
            <w:hideMark/>
          </w:tcPr>
          <w:p w14:paraId="73130744" w14:textId="77777777" w:rsidR="000449D3" w:rsidRPr="000449D3" w:rsidRDefault="000449D3" w:rsidP="000449D3">
            <w:pPr>
              <w:spacing w:line="276" w:lineRule="auto"/>
              <w:rPr>
                <w:rFonts w:asciiTheme="majorBidi" w:hAnsiTheme="majorBidi" w:cstheme="majorBidi"/>
                <w:b/>
                <w:bCs/>
                <w:color w:val="000000"/>
                <w:sz w:val="24"/>
                <w:szCs w:val="24"/>
                <w14:ligatures w14:val="none"/>
              </w:rPr>
            </w:pPr>
            <w:r w:rsidRPr="000449D3">
              <w:rPr>
                <w:rFonts w:asciiTheme="majorBidi" w:hAnsiTheme="majorBidi" w:cstheme="majorBidi"/>
                <w:b/>
                <w:bCs/>
                <w:color w:val="000000"/>
                <w:sz w:val="24"/>
                <w:szCs w:val="24"/>
                <w14:ligatures w14:val="none"/>
              </w:rPr>
              <w:t>Cas d'utilisation</w:t>
            </w:r>
          </w:p>
        </w:tc>
        <w:tc>
          <w:tcPr>
            <w:tcW w:w="7195" w:type="dxa"/>
            <w:hideMark/>
          </w:tcPr>
          <w:p w14:paraId="3C0ABD7B" w14:textId="77777777" w:rsidR="000449D3" w:rsidRPr="000449D3" w:rsidRDefault="000449D3" w:rsidP="000449D3">
            <w:pPr>
              <w:spacing w:line="360" w:lineRule="auto"/>
              <w:ind w:left="360" w:hanging="360"/>
              <w:rPr>
                <w:rFonts w:asciiTheme="majorBidi" w:hAnsiTheme="majorBidi" w:cstheme="majorBidi"/>
                <w:color w:val="000000"/>
                <w:sz w:val="24"/>
                <w:szCs w:val="24"/>
                <w14:ligatures w14:val="none"/>
              </w:rPr>
            </w:pPr>
            <w:r w:rsidRPr="000449D3">
              <w:rPr>
                <w:rFonts w:asciiTheme="majorBidi" w:hAnsiTheme="majorBidi" w:cstheme="majorBidi"/>
                <w:color w:val="000000"/>
                <w:sz w:val="24"/>
                <w:szCs w:val="24"/>
                <w14:ligatures w14:val="none"/>
              </w:rPr>
              <w:t>Gérer les Comptes</w:t>
            </w:r>
          </w:p>
        </w:tc>
      </w:tr>
      <w:tr w:rsidR="000449D3" w:rsidRPr="00720AB1" w14:paraId="32E3D0DB" w14:textId="77777777" w:rsidTr="00AA0716">
        <w:tc>
          <w:tcPr>
            <w:tcW w:w="2093" w:type="dxa"/>
            <w:hideMark/>
          </w:tcPr>
          <w:p w14:paraId="2CDB0DBC" w14:textId="77777777" w:rsidR="000449D3" w:rsidRPr="000449D3" w:rsidRDefault="000449D3" w:rsidP="000449D3">
            <w:pPr>
              <w:spacing w:line="276" w:lineRule="auto"/>
              <w:rPr>
                <w:rFonts w:asciiTheme="majorBidi" w:hAnsiTheme="majorBidi" w:cstheme="majorBidi"/>
                <w:b/>
                <w:bCs/>
                <w:color w:val="000000"/>
                <w:sz w:val="24"/>
                <w:szCs w:val="24"/>
                <w14:ligatures w14:val="none"/>
              </w:rPr>
            </w:pPr>
            <w:r w:rsidRPr="000449D3">
              <w:rPr>
                <w:rFonts w:asciiTheme="majorBidi" w:hAnsiTheme="majorBidi" w:cstheme="majorBidi"/>
                <w:b/>
                <w:bCs/>
                <w:color w:val="000000"/>
                <w:sz w:val="24"/>
                <w:szCs w:val="24"/>
                <w14:ligatures w14:val="none"/>
              </w:rPr>
              <w:t>Acteurs</w:t>
            </w:r>
          </w:p>
        </w:tc>
        <w:tc>
          <w:tcPr>
            <w:tcW w:w="7195" w:type="dxa"/>
            <w:hideMark/>
          </w:tcPr>
          <w:p w14:paraId="6AAABB64" w14:textId="77777777" w:rsidR="000449D3" w:rsidRPr="000449D3" w:rsidRDefault="000449D3" w:rsidP="000449D3">
            <w:pPr>
              <w:spacing w:line="360" w:lineRule="auto"/>
              <w:rPr>
                <w:rFonts w:asciiTheme="majorBidi" w:hAnsiTheme="majorBidi" w:cstheme="majorBidi"/>
                <w:sz w:val="24"/>
                <w:szCs w:val="24"/>
                <w14:ligatures w14:val="none"/>
              </w:rPr>
            </w:pPr>
            <w:r w:rsidRPr="000449D3">
              <w:rPr>
                <w:rFonts w:asciiTheme="majorBidi" w:hAnsiTheme="majorBidi" w:cstheme="majorBidi"/>
                <w:color w:val="000000"/>
                <w:sz w:val="24"/>
                <w:szCs w:val="24"/>
                <w14:ligatures w14:val="none"/>
              </w:rPr>
              <w:t>Administrateur</w:t>
            </w:r>
          </w:p>
        </w:tc>
      </w:tr>
      <w:tr w:rsidR="000449D3" w:rsidRPr="00720AB1" w14:paraId="4F9B8D12" w14:textId="77777777" w:rsidTr="00AA0716">
        <w:tc>
          <w:tcPr>
            <w:tcW w:w="2093" w:type="dxa"/>
            <w:hideMark/>
          </w:tcPr>
          <w:p w14:paraId="68D0401E" w14:textId="77777777" w:rsidR="000449D3" w:rsidRPr="000449D3" w:rsidRDefault="000449D3" w:rsidP="000449D3">
            <w:pPr>
              <w:spacing w:line="276" w:lineRule="auto"/>
              <w:rPr>
                <w:rFonts w:asciiTheme="majorBidi" w:hAnsiTheme="majorBidi" w:cstheme="majorBidi"/>
                <w:b/>
                <w:bCs/>
                <w:color w:val="000000"/>
                <w:sz w:val="24"/>
                <w:szCs w:val="24"/>
                <w14:ligatures w14:val="none"/>
              </w:rPr>
            </w:pPr>
            <w:r w:rsidRPr="000449D3">
              <w:rPr>
                <w:rFonts w:asciiTheme="majorBidi" w:hAnsiTheme="majorBidi" w:cstheme="majorBidi"/>
                <w:b/>
                <w:bCs/>
                <w:color w:val="000000"/>
                <w:sz w:val="24"/>
                <w:szCs w:val="24"/>
                <w14:ligatures w14:val="none"/>
              </w:rPr>
              <w:t>Objectif</w:t>
            </w:r>
          </w:p>
        </w:tc>
        <w:tc>
          <w:tcPr>
            <w:tcW w:w="7195" w:type="dxa"/>
            <w:hideMark/>
          </w:tcPr>
          <w:p w14:paraId="1838A195" w14:textId="77777777" w:rsidR="000449D3" w:rsidRPr="000449D3" w:rsidRDefault="000449D3" w:rsidP="000449D3">
            <w:pPr>
              <w:spacing w:line="360" w:lineRule="auto"/>
              <w:ind w:left="360" w:hanging="360"/>
              <w:rPr>
                <w:rFonts w:asciiTheme="majorBidi" w:hAnsiTheme="majorBidi" w:cstheme="majorBidi"/>
                <w:color w:val="000000"/>
                <w:sz w:val="24"/>
                <w:szCs w:val="24"/>
                <w14:ligatures w14:val="none"/>
              </w:rPr>
            </w:pPr>
            <w:r w:rsidRPr="000449D3">
              <w:rPr>
                <w:rFonts w:asciiTheme="majorBidi" w:hAnsiTheme="majorBidi" w:cstheme="majorBidi"/>
                <w:color w:val="000000"/>
                <w:sz w:val="24"/>
                <w:szCs w:val="24"/>
                <w14:ligatures w14:val="none"/>
              </w:rPr>
              <w:t>Gérer les comptes des utilisateurs</w:t>
            </w:r>
          </w:p>
        </w:tc>
      </w:tr>
      <w:tr w:rsidR="000449D3" w:rsidRPr="00720AB1" w14:paraId="6840518A" w14:textId="77777777" w:rsidTr="00AA0716">
        <w:tc>
          <w:tcPr>
            <w:tcW w:w="2093" w:type="dxa"/>
            <w:hideMark/>
          </w:tcPr>
          <w:p w14:paraId="1D7FD15E" w14:textId="77777777" w:rsidR="000449D3" w:rsidRPr="000449D3" w:rsidRDefault="000449D3" w:rsidP="000449D3">
            <w:pPr>
              <w:spacing w:line="276" w:lineRule="auto"/>
              <w:rPr>
                <w:rFonts w:asciiTheme="majorBidi" w:hAnsiTheme="majorBidi" w:cstheme="majorBidi"/>
                <w:b/>
                <w:bCs/>
                <w:color w:val="000000"/>
                <w:sz w:val="24"/>
                <w:szCs w:val="24"/>
                <w14:ligatures w14:val="none"/>
              </w:rPr>
            </w:pPr>
            <w:r w:rsidRPr="000449D3">
              <w:rPr>
                <w:rFonts w:asciiTheme="majorBidi" w:hAnsiTheme="majorBidi" w:cstheme="majorBidi"/>
                <w:b/>
                <w:bCs/>
                <w:color w:val="000000"/>
                <w:sz w:val="24"/>
                <w:szCs w:val="24"/>
                <w14:ligatures w14:val="none"/>
              </w:rPr>
              <w:t>Précondition</w:t>
            </w:r>
          </w:p>
        </w:tc>
        <w:tc>
          <w:tcPr>
            <w:tcW w:w="7195" w:type="dxa"/>
            <w:hideMark/>
          </w:tcPr>
          <w:p w14:paraId="4B8FD738" w14:textId="77777777" w:rsidR="000449D3" w:rsidRPr="000449D3" w:rsidRDefault="000449D3" w:rsidP="000449D3">
            <w:pPr>
              <w:spacing w:line="360" w:lineRule="auto"/>
              <w:ind w:left="360" w:hanging="360"/>
              <w:rPr>
                <w:rFonts w:asciiTheme="majorBidi" w:hAnsiTheme="majorBidi" w:cstheme="majorBidi"/>
                <w:color w:val="000000"/>
                <w:sz w:val="24"/>
                <w:szCs w:val="24"/>
                <w14:ligatures w14:val="none"/>
              </w:rPr>
            </w:pPr>
            <w:r w:rsidRPr="000449D3">
              <w:rPr>
                <w:rFonts w:asciiTheme="majorBidi" w:hAnsiTheme="majorBidi" w:cstheme="majorBidi"/>
                <w:color w:val="000000"/>
                <w:sz w:val="24"/>
                <w:szCs w:val="24"/>
                <w14:ligatures w14:val="none"/>
              </w:rPr>
              <w:t>L'administrateur est authentifié dans le système.</w:t>
            </w:r>
          </w:p>
        </w:tc>
      </w:tr>
      <w:tr w:rsidR="000449D3" w:rsidRPr="00720AB1" w14:paraId="0A70BCD7" w14:textId="77777777" w:rsidTr="00AA0716">
        <w:tc>
          <w:tcPr>
            <w:tcW w:w="2093" w:type="dxa"/>
            <w:hideMark/>
          </w:tcPr>
          <w:p w14:paraId="0684FEF1" w14:textId="77777777" w:rsidR="000449D3" w:rsidRPr="000449D3" w:rsidRDefault="000449D3" w:rsidP="000449D3">
            <w:pPr>
              <w:spacing w:line="276" w:lineRule="auto"/>
              <w:rPr>
                <w:rFonts w:asciiTheme="majorBidi" w:hAnsiTheme="majorBidi" w:cstheme="majorBidi"/>
                <w:b/>
                <w:bCs/>
                <w:color w:val="000000"/>
                <w:sz w:val="24"/>
                <w:szCs w:val="24"/>
                <w14:ligatures w14:val="none"/>
              </w:rPr>
            </w:pPr>
            <w:proofErr w:type="spellStart"/>
            <w:r w:rsidRPr="000449D3">
              <w:rPr>
                <w:rFonts w:asciiTheme="majorBidi" w:hAnsiTheme="majorBidi" w:cstheme="majorBidi"/>
                <w:b/>
                <w:bCs/>
                <w:color w:val="000000"/>
                <w:sz w:val="24"/>
                <w:szCs w:val="24"/>
                <w14:ligatures w14:val="none"/>
              </w:rPr>
              <w:t>Post-condition</w:t>
            </w:r>
            <w:proofErr w:type="spellEnd"/>
          </w:p>
        </w:tc>
        <w:tc>
          <w:tcPr>
            <w:tcW w:w="7195" w:type="dxa"/>
            <w:hideMark/>
          </w:tcPr>
          <w:p w14:paraId="373514EE" w14:textId="77777777" w:rsidR="000449D3" w:rsidRPr="000449D3" w:rsidRDefault="000449D3" w:rsidP="000449D3">
            <w:pPr>
              <w:spacing w:line="360" w:lineRule="auto"/>
              <w:rPr>
                <w:rFonts w:asciiTheme="majorBidi" w:hAnsiTheme="majorBidi" w:cstheme="majorBidi"/>
                <w:color w:val="000000"/>
                <w:sz w:val="24"/>
                <w:szCs w:val="24"/>
                <w14:ligatures w14:val="none"/>
              </w:rPr>
            </w:pPr>
            <w:r w:rsidRPr="000449D3">
              <w:rPr>
                <w:rFonts w:asciiTheme="majorBidi" w:hAnsiTheme="majorBidi" w:cstheme="majorBidi"/>
                <w:color w:val="000000"/>
                <w:sz w:val="24"/>
                <w:szCs w:val="24"/>
                <w14:ligatures w14:val="none"/>
              </w:rPr>
              <w:t>Les comptes des utilisateurs sont ajoutés, modifiés, supprimés ou désactivés selon l'action effectuée.</w:t>
            </w:r>
          </w:p>
        </w:tc>
      </w:tr>
      <w:tr w:rsidR="000449D3" w:rsidRPr="00720AB1" w14:paraId="2224E55C" w14:textId="77777777" w:rsidTr="00AA0716">
        <w:trPr>
          <w:trHeight w:val="1811"/>
        </w:trPr>
        <w:tc>
          <w:tcPr>
            <w:tcW w:w="2093" w:type="dxa"/>
            <w:hideMark/>
          </w:tcPr>
          <w:p w14:paraId="2209376F" w14:textId="77777777" w:rsidR="000449D3" w:rsidRPr="000449D3" w:rsidRDefault="000449D3" w:rsidP="000449D3">
            <w:pPr>
              <w:spacing w:line="276" w:lineRule="auto"/>
              <w:rPr>
                <w:rFonts w:asciiTheme="majorBidi" w:hAnsiTheme="majorBidi" w:cstheme="majorBidi"/>
                <w:sz w:val="24"/>
                <w:szCs w:val="24"/>
                <w14:ligatures w14:val="none"/>
              </w:rPr>
            </w:pPr>
            <w:r w:rsidRPr="000449D3">
              <w:rPr>
                <w:rFonts w:asciiTheme="majorBidi" w:hAnsiTheme="majorBidi" w:cstheme="majorBidi"/>
                <w:b/>
                <w:bCs/>
                <w:color w:val="000000"/>
                <w:sz w:val="24"/>
                <w:szCs w:val="24"/>
                <w14:ligatures w14:val="none"/>
              </w:rPr>
              <w:t>Scénario nominal</w:t>
            </w:r>
          </w:p>
        </w:tc>
        <w:tc>
          <w:tcPr>
            <w:tcW w:w="7195" w:type="dxa"/>
            <w:hideMark/>
          </w:tcPr>
          <w:p w14:paraId="56A0610F" w14:textId="77777777" w:rsidR="000449D3" w:rsidRPr="000449D3" w:rsidRDefault="000449D3">
            <w:pPr>
              <w:pStyle w:val="Paragraphedeliste"/>
              <w:numPr>
                <w:ilvl w:val="0"/>
                <w:numId w:val="24"/>
              </w:numPr>
              <w:spacing w:before="200" w:after="200" w:line="360" w:lineRule="auto"/>
              <w:rPr>
                <w:rFonts w:asciiTheme="majorBidi" w:hAnsiTheme="majorBidi" w:cstheme="majorBidi"/>
                <w:color w:val="000000"/>
                <w:sz w:val="24"/>
                <w:szCs w:val="24"/>
                <w14:ligatures w14:val="none"/>
              </w:rPr>
            </w:pPr>
            <w:r w:rsidRPr="000449D3">
              <w:rPr>
                <w:rFonts w:asciiTheme="majorBidi" w:hAnsiTheme="majorBidi" w:cstheme="majorBidi"/>
                <w:color w:val="000000"/>
                <w:sz w:val="24"/>
                <w:szCs w:val="24"/>
                <w14:ligatures w14:val="none"/>
              </w:rPr>
              <w:t>L'administrateur accède à la section de gestion des comptes.</w:t>
            </w:r>
          </w:p>
          <w:p w14:paraId="61B85E14" w14:textId="77777777" w:rsidR="000449D3" w:rsidRPr="000449D3" w:rsidRDefault="000449D3">
            <w:pPr>
              <w:pStyle w:val="Paragraphedeliste"/>
              <w:numPr>
                <w:ilvl w:val="0"/>
                <w:numId w:val="24"/>
              </w:numPr>
              <w:spacing w:before="200" w:after="200" w:line="360" w:lineRule="auto"/>
              <w:rPr>
                <w:rFonts w:asciiTheme="majorBidi" w:hAnsiTheme="majorBidi" w:cstheme="majorBidi"/>
                <w:color w:val="000000"/>
                <w:sz w:val="24"/>
                <w:szCs w:val="24"/>
                <w14:ligatures w14:val="none"/>
              </w:rPr>
            </w:pPr>
            <w:r w:rsidRPr="000449D3">
              <w:rPr>
                <w:rFonts w:asciiTheme="majorBidi" w:hAnsiTheme="majorBidi" w:cstheme="majorBidi"/>
                <w:color w:val="000000"/>
                <w:sz w:val="24"/>
                <w:szCs w:val="24"/>
                <w14:ligatures w14:val="none"/>
              </w:rPr>
              <w:t>L'administrateur sélectionne l'option pour ajouter/modifier/supprimer/désactiver un compte.</w:t>
            </w:r>
          </w:p>
          <w:p w14:paraId="78FE191A" w14:textId="77777777" w:rsidR="000449D3" w:rsidRPr="000449D3" w:rsidRDefault="000449D3">
            <w:pPr>
              <w:pStyle w:val="Paragraphedeliste"/>
              <w:numPr>
                <w:ilvl w:val="0"/>
                <w:numId w:val="24"/>
              </w:numPr>
              <w:spacing w:before="200" w:after="200" w:line="360" w:lineRule="auto"/>
              <w:rPr>
                <w:rFonts w:asciiTheme="majorBidi" w:hAnsiTheme="majorBidi" w:cstheme="majorBidi"/>
                <w:color w:val="000000"/>
                <w:sz w:val="24"/>
                <w:szCs w:val="24"/>
                <w14:ligatures w14:val="none"/>
              </w:rPr>
            </w:pPr>
            <w:r w:rsidRPr="000449D3">
              <w:rPr>
                <w:rFonts w:asciiTheme="majorBidi" w:hAnsiTheme="majorBidi" w:cstheme="majorBidi"/>
                <w:color w:val="000000"/>
                <w:sz w:val="24"/>
                <w:szCs w:val="24"/>
                <w14:ligatures w14:val="none"/>
              </w:rPr>
              <w:t>L'administrateur entre les informations nécessaires ou confirme l'action.</w:t>
            </w:r>
          </w:p>
          <w:p w14:paraId="4715F39B" w14:textId="77777777" w:rsidR="000449D3" w:rsidRPr="000449D3" w:rsidRDefault="000449D3">
            <w:pPr>
              <w:pStyle w:val="Paragraphedeliste"/>
              <w:numPr>
                <w:ilvl w:val="0"/>
                <w:numId w:val="24"/>
              </w:numPr>
              <w:spacing w:before="200" w:after="200" w:line="360" w:lineRule="auto"/>
              <w:rPr>
                <w:rFonts w:asciiTheme="majorBidi" w:hAnsiTheme="majorBidi" w:cstheme="majorBidi"/>
                <w:color w:val="000000"/>
                <w:sz w:val="24"/>
                <w:szCs w:val="24"/>
                <w14:ligatures w14:val="none"/>
              </w:rPr>
            </w:pPr>
            <w:r w:rsidRPr="000449D3">
              <w:rPr>
                <w:rFonts w:asciiTheme="majorBidi" w:hAnsiTheme="majorBidi" w:cstheme="majorBidi"/>
                <w:color w:val="000000"/>
                <w:sz w:val="24"/>
                <w:szCs w:val="24"/>
                <w14:ligatures w14:val="none"/>
              </w:rPr>
              <w:t>Le système enregistre l'action.</w:t>
            </w:r>
          </w:p>
          <w:p w14:paraId="302F5036" w14:textId="77777777" w:rsidR="000449D3" w:rsidRPr="000449D3" w:rsidRDefault="000449D3">
            <w:pPr>
              <w:pStyle w:val="Paragraphedeliste"/>
              <w:numPr>
                <w:ilvl w:val="0"/>
                <w:numId w:val="24"/>
              </w:numPr>
              <w:spacing w:before="200" w:after="200" w:line="360" w:lineRule="auto"/>
              <w:rPr>
                <w:rFonts w:asciiTheme="majorBidi" w:hAnsiTheme="majorBidi" w:cstheme="majorBidi"/>
                <w:color w:val="000000"/>
                <w14:ligatures w14:val="none"/>
              </w:rPr>
            </w:pPr>
            <w:r w:rsidRPr="000449D3">
              <w:rPr>
                <w:rFonts w:asciiTheme="majorBidi" w:hAnsiTheme="majorBidi" w:cstheme="majorBidi"/>
                <w:color w:val="000000"/>
                <w:sz w:val="24"/>
                <w:szCs w:val="24"/>
                <w14:ligatures w14:val="none"/>
              </w:rPr>
              <w:t>Le compte est ajouté/modifié/supprimé/désactivé et l'utilisateur concerné reçoit une notification.</w:t>
            </w:r>
          </w:p>
        </w:tc>
      </w:tr>
      <w:tr w:rsidR="000449D3" w:rsidRPr="00720AB1" w14:paraId="44AF2EFF" w14:textId="77777777" w:rsidTr="00AA0716">
        <w:tc>
          <w:tcPr>
            <w:tcW w:w="2093" w:type="dxa"/>
            <w:hideMark/>
          </w:tcPr>
          <w:p w14:paraId="7C7FC7AB" w14:textId="77777777" w:rsidR="000449D3" w:rsidRPr="000449D3" w:rsidRDefault="000449D3" w:rsidP="000449D3">
            <w:pPr>
              <w:spacing w:line="276" w:lineRule="auto"/>
              <w:rPr>
                <w:rFonts w:asciiTheme="majorBidi" w:hAnsiTheme="majorBidi" w:cstheme="majorBidi"/>
                <w:sz w:val="24"/>
                <w:szCs w:val="24"/>
                <w14:ligatures w14:val="none"/>
              </w:rPr>
            </w:pPr>
            <w:r w:rsidRPr="000449D3">
              <w:rPr>
                <w:rFonts w:asciiTheme="majorBidi" w:hAnsiTheme="majorBidi" w:cstheme="majorBidi"/>
                <w:b/>
                <w:bCs/>
                <w:color w:val="000000"/>
                <w:sz w:val="24"/>
                <w:szCs w:val="24"/>
                <w14:ligatures w14:val="none"/>
              </w:rPr>
              <w:lastRenderedPageBreak/>
              <w:t>Scénario alternatif</w:t>
            </w:r>
          </w:p>
        </w:tc>
        <w:tc>
          <w:tcPr>
            <w:tcW w:w="7195" w:type="dxa"/>
            <w:hideMark/>
          </w:tcPr>
          <w:p w14:paraId="4D1BF5BD" w14:textId="77777777" w:rsidR="000449D3" w:rsidRPr="000449D3" w:rsidRDefault="000449D3">
            <w:pPr>
              <w:pStyle w:val="Paragraphedeliste"/>
              <w:numPr>
                <w:ilvl w:val="0"/>
                <w:numId w:val="17"/>
              </w:numPr>
              <w:spacing w:line="360" w:lineRule="auto"/>
              <w:rPr>
                <w:rFonts w:asciiTheme="majorBidi" w:hAnsiTheme="majorBidi" w:cstheme="majorBidi"/>
                <w:color w:val="000000"/>
                <w:sz w:val="24"/>
                <w:szCs w:val="24"/>
                <w14:ligatures w14:val="none"/>
              </w:rPr>
            </w:pPr>
            <w:r w:rsidRPr="000449D3">
              <w:rPr>
                <w:rFonts w:asciiTheme="majorBidi" w:hAnsiTheme="majorBidi" w:cstheme="majorBidi"/>
                <w:color w:val="000000"/>
                <w:sz w:val="24"/>
                <w:szCs w:val="24"/>
                <w14:ligatures w14:val="none"/>
              </w:rPr>
              <w:t>Si l'action échoue, le système affiche un message d’erreur et propose de réessayer ou de contacter le support technique.</w:t>
            </w:r>
          </w:p>
        </w:tc>
      </w:tr>
    </w:tbl>
    <w:p w14:paraId="74DBB9C1" w14:textId="77777777" w:rsidR="000449D3" w:rsidRDefault="000449D3" w:rsidP="00293860">
      <w:pPr>
        <w:pStyle w:val="parag12"/>
        <w:spacing w:after="120"/>
        <w:ind w:firstLine="0"/>
      </w:pPr>
    </w:p>
    <w:p w14:paraId="4EF82151" w14:textId="1D7071F6" w:rsidR="00524B7C" w:rsidRPr="00E853BA" w:rsidRDefault="00524B7C" w:rsidP="00524B7C">
      <w:pPr>
        <w:pStyle w:val="titreniveau3"/>
        <w:rPr>
          <w:color w:val="000000"/>
        </w:rPr>
      </w:pPr>
      <w:bookmarkStart w:id="72" w:name="_Toc170539849"/>
      <w:r w:rsidRPr="00B837D0">
        <w:t xml:space="preserve">Raffinement de cas d’utilisation « </w:t>
      </w:r>
      <w:bookmarkStart w:id="73" w:name="_Hlk170275658"/>
      <w:r>
        <w:rPr>
          <w:color w:val="000000"/>
        </w:rPr>
        <w:t>Consulter</w:t>
      </w:r>
      <w:r w:rsidRPr="00B837D0">
        <w:rPr>
          <w:color w:val="000000"/>
        </w:rPr>
        <w:t xml:space="preserve"> </w:t>
      </w:r>
      <w:bookmarkEnd w:id="73"/>
      <w:r w:rsidRPr="00B837D0">
        <w:rPr>
          <w:color w:val="000000"/>
        </w:rPr>
        <w:t>les Types de traitement</w:t>
      </w:r>
      <w:r w:rsidRPr="00B837D0">
        <w:t xml:space="preserve"> »</w:t>
      </w:r>
      <w:bookmarkEnd w:id="72"/>
    </w:p>
    <w:p w14:paraId="2023079B" w14:textId="77777777" w:rsidR="00524B7C" w:rsidRPr="00B837D0" w:rsidRDefault="00524B7C" w:rsidP="00524B7C">
      <w:pPr>
        <w:pStyle w:val="Paragraphedeliste"/>
        <w:spacing w:line="360" w:lineRule="auto"/>
        <w:jc w:val="both"/>
        <w:rPr>
          <w:color w:val="000000"/>
        </w:rPr>
      </w:pPr>
      <w:r>
        <w:rPr>
          <w:rFonts w:asciiTheme="majorBidi" w:hAnsiTheme="majorBidi" w:cstheme="majorBidi"/>
        </w:rPr>
        <w:br/>
      </w:r>
      <w:r>
        <w:rPr>
          <w:noProof/>
          <w:color w:val="000000"/>
        </w:rPr>
        <w:drawing>
          <wp:inline distT="0" distB="0" distL="0" distR="0" wp14:anchorId="3AC7EB85" wp14:editId="4F2C21B7">
            <wp:extent cx="4785623" cy="2247900"/>
            <wp:effectExtent l="0" t="0" r="0" b="0"/>
            <wp:docPr id="1696640619" name="Image 8" descr="Une image contenant diagramme, texte, croquis,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40619" name="Image 8" descr="Une image contenant diagramme, texte, croquis, cerc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787737" cy="2248893"/>
                    </a:xfrm>
                    <a:prstGeom prst="rect">
                      <a:avLst/>
                    </a:prstGeom>
                  </pic:spPr>
                </pic:pic>
              </a:graphicData>
            </a:graphic>
          </wp:inline>
        </w:drawing>
      </w:r>
    </w:p>
    <w:p w14:paraId="7AE77D5A" w14:textId="76ADDF62" w:rsidR="00524B7C" w:rsidRPr="00E853BA" w:rsidRDefault="00524B7C" w:rsidP="00524B7C">
      <w:pPr>
        <w:pStyle w:val="Lgende"/>
        <w:keepNext/>
        <w:jc w:val="center"/>
      </w:pPr>
      <w:bookmarkStart w:id="74" w:name="_Toc170486107"/>
      <w:bookmarkStart w:id="75" w:name="_Toc170535420"/>
      <w:r>
        <w:t xml:space="preserve">Figure </w:t>
      </w:r>
      <w:r>
        <w:fldChar w:fldCharType="begin"/>
      </w:r>
      <w:r>
        <w:instrText xml:space="preserve"> SEQ Figure \* ARABIC </w:instrText>
      </w:r>
      <w:r>
        <w:fldChar w:fldCharType="separate"/>
      </w:r>
      <w:r w:rsidR="00C12970">
        <w:rPr>
          <w:noProof/>
        </w:rPr>
        <w:t>9</w:t>
      </w:r>
      <w:r>
        <w:fldChar w:fldCharType="end"/>
      </w:r>
      <w:r>
        <w:t xml:space="preserve"> : </w:t>
      </w:r>
      <w:r w:rsidRPr="00EF797B">
        <w:t>Diagramme de cas d’utilisation «</w:t>
      </w:r>
      <w:r>
        <w:t xml:space="preserve"> </w:t>
      </w:r>
      <w:r w:rsidRPr="005D2745">
        <w:t xml:space="preserve">Consulter </w:t>
      </w:r>
      <w:r w:rsidRPr="00505589">
        <w:t>les Types de traitement</w:t>
      </w:r>
      <w:r>
        <w:t> »</w:t>
      </w:r>
      <w:bookmarkEnd w:id="74"/>
      <w:bookmarkEnd w:id="75"/>
    </w:p>
    <w:p w14:paraId="1DC0E0CE" w14:textId="77777777" w:rsidR="00524B7C" w:rsidRPr="00524B7C" w:rsidRDefault="00524B7C" w:rsidP="00524B7C">
      <w:pPr>
        <w:pStyle w:val="des"/>
        <w:ind w:left="924" w:hanging="357"/>
      </w:pPr>
      <w:r>
        <w:t xml:space="preserve">Description textuelle de </w:t>
      </w:r>
      <w:r w:rsidRPr="00C50CC6">
        <w:t xml:space="preserve">cas d’utilisation « </w:t>
      </w:r>
      <w:r w:rsidRPr="005D2745">
        <w:t xml:space="preserve">Consulter </w:t>
      </w:r>
      <w:r w:rsidRPr="00505589">
        <w:t>les Types de traitement</w:t>
      </w:r>
      <w:r>
        <w:t xml:space="preserve"> »</w:t>
      </w:r>
    </w:p>
    <w:p w14:paraId="0B7D0319" w14:textId="0FB5F2A5" w:rsidR="00524B7C" w:rsidRDefault="00524B7C" w:rsidP="00524B7C">
      <w:pPr>
        <w:pStyle w:val="Lgende"/>
        <w:keepNext/>
        <w:jc w:val="center"/>
      </w:pPr>
      <w:bookmarkStart w:id="76" w:name="_Toc170486314"/>
      <w:r>
        <w:t xml:space="preserve">Tableau </w:t>
      </w:r>
      <w:r>
        <w:fldChar w:fldCharType="begin"/>
      </w:r>
      <w:r>
        <w:instrText xml:space="preserve"> SEQ Tableau \* ARABIC </w:instrText>
      </w:r>
      <w:r>
        <w:fldChar w:fldCharType="separate"/>
      </w:r>
      <w:r w:rsidR="00C12970">
        <w:rPr>
          <w:noProof/>
        </w:rPr>
        <w:t>6</w:t>
      </w:r>
      <w:r>
        <w:fldChar w:fldCharType="end"/>
      </w:r>
      <w:r w:rsidRPr="00680C0E">
        <w:t xml:space="preserve">: Scénario du cas d’utilisation « </w:t>
      </w:r>
      <w:r w:rsidRPr="005D2745">
        <w:t xml:space="preserve">Consulter </w:t>
      </w:r>
      <w:r>
        <w:t>les Types de traitement</w:t>
      </w:r>
      <w:r w:rsidRPr="00680C0E">
        <w:t xml:space="preserve"> »</w:t>
      </w:r>
      <w:bookmarkEnd w:id="76"/>
    </w:p>
    <w:tbl>
      <w:tblPr>
        <w:tblStyle w:val="Grilledutableau"/>
        <w:tblW w:w="0" w:type="auto"/>
        <w:tblLook w:val="04A0" w:firstRow="1" w:lastRow="0" w:firstColumn="1" w:lastColumn="0" w:noHBand="0" w:noVBand="1"/>
      </w:tblPr>
      <w:tblGrid>
        <w:gridCol w:w="2063"/>
        <w:gridCol w:w="6999"/>
      </w:tblGrid>
      <w:tr w:rsidR="00524B7C" w:rsidRPr="00720AB1" w14:paraId="07A2A496" w14:textId="77777777" w:rsidTr="00AA0716">
        <w:tc>
          <w:tcPr>
            <w:tcW w:w="2093" w:type="dxa"/>
            <w:hideMark/>
          </w:tcPr>
          <w:p w14:paraId="55EC9BC4" w14:textId="77777777" w:rsidR="00524B7C" w:rsidRPr="00524B7C" w:rsidRDefault="00524B7C" w:rsidP="00AA0716">
            <w:pPr>
              <w:spacing w:line="276" w:lineRule="auto"/>
              <w:rPr>
                <w:rFonts w:asciiTheme="majorBidi" w:hAnsiTheme="majorBidi" w:cstheme="majorBidi"/>
                <w:b/>
                <w:bCs/>
                <w:color w:val="000000"/>
                <w:sz w:val="24"/>
                <w:szCs w:val="24"/>
                <w14:ligatures w14:val="none"/>
              </w:rPr>
            </w:pPr>
            <w:r w:rsidRPr="00524B7C">
              <w:rPr>
                <w:rFonts w:asciiTheme="majorBidi" w:hAnsiTheme="majorBidi" w:cstheme="majorBidi"/>
                <w:b/>
                <w:bCs/>
                <w:color w:val="000000"/>
                <w:sz w:val="24"/>
                <w:szCs w:val="24"/>
                <w14:ligatures w14:val="none"/>
              </w:rPr>
              <w:t>Cas d'utilisation</w:t>
            </w:r>
          </w:p>
        </w:tc>
        <w:tc>
          <w:tcPr>
            <w:tcW w:w="7195" w:type="dxa"/>
            <w:hideMark/>
          </w:tcPr>
          <w:p w14:paraId="71208531" w14:textId="77777777" w:rsidR="00524B7C" w:rsidRPr="00524B7C" w:rsidRDefault="00524B7C" w:rsidP="00AA0716">
            <w:pPr>
              <w:spacing w:line="360" w:lineRule="auto"/>
              <w:ind w:left="360" w:hanging="360"/>
              <w:rPr>
                <w:rFonts w:asciiTheme="majorBidi" w:hAnsiTheme="majorBidi" w:cstheme="majorBidi"/>
                <w:color w:val="000000"/>
                <w:sz w:val="24"/>
                <w:szCs w:val="24"/>
                <w14:ligatures w14:val="none"/>
              </w:rPr>
            </w:pPr>
            <w:r w:rsidRPr="00524B7C">
              <w:rPr>
                <w:rFonts w:asciiTheme="majorBidi" w:hAnsiTheme="majorBidi" w:cstheme="majorBidi"/>
                <w:color w:val="000000"/>
                <w:sz w:val="24"/>
                <w:szCs w:val="24"/>
                <w14:ligatures w14:val="none"/>
              </w:rPr>
              <w:t>Consulter les Types de traitement</w:t>
            </w:r>
          </w:p>
        </w:tc>
      </w:tr>
      <w:tr w:rsidR="00524B7C" w:rsidRPr="00720AB1" w14:paraId="259FD4A9" w14:textId="77777777" w:rsidTr="00AA0716">
        <w:tc>
          <w:tcPr>
            <w:tcW w:w="2093" w:type="dxa"/>
            <w:hideMark/>
          </w:tcPr>
          <w:p w14:paraId="0590C4AB" w14:textId="77777777" w:rsidR="00524B7C" w:rsidRPr="00524B7C" w:rsidRDefault="00524B7C" w:rsidP="00AA0716">
            <w:pPr>
              <w:spacing w:line="276" w:lineRule="auto"/>
              <w:rPr>
                <w:rFonts w:asciiTheme="majorBidi" w:hAnsiTheme="majorBidi" w:cstheme="majorBidi"/>
                <w:b/>
                <w:bCs/>
                <w:color w:val="000000"/>
                <w:sz w:val="24"/>
                <w:szCs w:val="24"/>
                <w14:ligatures w14:val="none"/>
              </w:rPr>
            </w:pPr>
            <w:r w:rsidRPr="00524B7C">
              <w:rPr>
                <w:rFonts w:asciiTheme="majorBidi" w:hAnsiTheme="majorBidi" w:cstheme="majorBidi"/>
                <w:b/>
                <w:bCs/>
                <w:color w:val="000000"/>
                <w:sz w:val="24"/>
                <w:szCs w:val="24"/>
                <w14:ligatures w14:val="none"/>
              </w:rPr>
              <w:t>Acteurs</w:t>
            </w:r>
          </w:p>
        </w:tc>
        <w:tc>
          <w:tcPr>
            <w:tcW w:w="7195" w:type="dxa"/>
            <w:hideMark/>
          </w:tcPr>
          <w:p w14:paraId="1DD5941D" w14:textId="77777777" w:rsidR="00524B7C" w:rsidRPr="00524B7C" w:rsidRDefault="00524B7C" w:rsidP="00AA0716">
            <w:pPr>
              <w:spacing w:line="360" w:lineRule="auto"/>
              <w:rPr>
                <w:rFonts w:asciiTheme="majorBidi" w:hAnsiTheme="majorBidi" w:cstheme="majorBidi"/>
                <w:sz w:val="24"/>
                <w:szCs w:val="24"/>
                <w14:ligatures w14:val="none"/>
              </w:rPr>
            </w:pPr>
            <w:r w:rsidRPr="00524B7C">
              <w:rPr>
                <w:rFonts w:asciiTheme="majorBidi" w:hAnsiTheme="majorBidi" w:cstheme="majorBidi"/>
                <w:sz w:val="24"/>
                <w:szCs w:val="24"/>
                <w14:ligatures w14:val="none"/>
              </w:rPr>
              <w:t>Administrateur, Technicien</w:t>
            </w:r>
          </w:p>
        </w:tc>
      </w:tr>
      <w:tr w:rsidR="00524B7C" w:rsidRPr="00720AB1" w14:paraId="4FC3104E" w14:textId="77777777" w:rsidTr="00AA0716">
        <w:tc>
          <w:tcPr>
            <w:tcW w:w="2093" w:type="dxa"/>
            <w:hideMark/>
          </w:tcPr>
          <w:p w14:paraId="7FAE0CBD" w14:textId="77777777" w:rsidR="00524B7C" w:rsidRPr="00524B7C" w:rsidRDefault="00524B7C" w:rsidP="00AA0716">
            <w:pPr>
              <w:spacing w:line="276" w:lineRule="auto"/>
              <w:rPr>
                <w:rFonts w:asciiTheme="majorBidi" w:hAnsiTheme="majorBidi" w:cstheme="majorBidi"/>
                <w:b/>
                <w:bCs/>
                <w:color w:val="000000"/>
                <w:sz w:val="24"/>
                <w:szCs w:val="24"/>
                <w14:ligatures w14:val="none"/>
              </w:rPr>
            </w:pPr>
            <w:r w:rsidRPr="00524B7C">
              <w:rPr>
                <w:rFonts w:asciiTheme="majorBidi" w:hAnsiTheme="majorBidi" w:cstheme="majorBidi"/>
                <w:b/>
                <w:bCs/>
                <w:color w:val="000000"/>
                <w:sz w:val="24"/>
                <w:szCs w:val="24"/>
                <w14:ligatures w14:val="none"/>
              </w:rPr>
              <w:t>Objectif</w:t>
            </w:r>
          </w:p>
        </w:tc>
        <w:tc>
          <w:tcPr>
            <w:tcW w:w="7195" w:type="dxa"/>
            <w:hideMark/>
          </w:tcPr>
          <w:p w14:paraId="532BBB73" w14:textId="77777777" w:rsidR="00524B7C" w:rsidRPr="00524B7C" w:rsidRDefault="00524B7C" w:rsidP="00AA0716">
            <w:pPr>
              <w:spacing w:line="360" w:lineRule="auto"/>
              <w:ind w:left="360" w:hanging="360"/>
              <w:rPr>
                <w:rFonts w:asciiTheme="majorBidi" w:hAnsiTheme="majorBidi" w:cstheme="majorBidi"/>
                <w:color w:val="000000"/>
                <w:sz w:val="24"/>
                <w:szCs w:val="24"/>
                <w14:ligatures w14:val="none"/>
              </w:rPr>
            </w:pPr>
            <w:r w:rsidRPr="00524B7C">
              <w:rPr>
                <w:rFonts w:asciiTheme="majorBidi" w:hAnsiTheme="majorBidi" w:cstheme="majorBidi"/>
                <w:color w:val="000000"/>
                <w:sz w:val="24"/>
                <w:szCs w:val="24"/>
                <w14:ligatures w14:val="none"/>
              </w:rPr>
              <w:t>Gérer les types de traitement des emails pour organiser le workflow</w:t>
            </w:r>
          </w:p>
        </w:tc>
      </w:tr>
      <w:tr w:rsidR="00524B7C" w:rsidRPr="00720AB1" w14:paraId="7952A251" w14:textId="77777777" w:rsidTr="00AA0716">
        <w:tc>
          <w:tcPr>
            <w:tcW w:w="2093" w:type="dxa"/>
            <w:hideMark/>
          </w:tcPr>
          <w:p w14:paraId="09555EE6" w14:textId="77777777" w:rsidR="00524B7C" w:rsidRPr="00524B7C" w:rsidRDefault="00524B7C" w:rsidP="00AA0716">
            <w:pPr>
              <w:spacing w:line="276" w:lineRule="auto"/>
              <w:rPr>
                <w:rFonts w:asciiTheme="majorBidi" w:hAnsiTheme="majorBidi" w:cstheme="majorBidi"/>
                <w:b/>
                <w:bCs/>
                <w:color w:val="000000"/>
                <w:sz w:val="24"/>
                <w:szCs w:val="24"/>
                <w14:ligatures w14:val="none"/>
              </w:rPr>
            </w:pPr>
            <w:r w:rsidRPr="00524B7C">
              <w:rPr>
                <w:rFonts w:asciiTheme="majorBidi" w:hAnsiTheme="majorBidi" w:cstheme="majorBidi"/>
                <w:b/>
                <w:bCs/>
                <w:color w:val="000000"/>
                <w:sz w:val="24"/>
                <w:szCs w:val="24"/>
                <w14:ligatures w14:val="none"/>
              </w:rPr>
              <w:t>Précondition</w:t>
            </w:r>
          </w:p>
        </w:tc>
        <w:tc>
          <w:tcPr>
            <w:tcW w:w="7195" w:type="dxa"/>
            <w:hideMark/>
          </w:tcPr>
          <w:p w14:paraId="2B2659E0" w14:textId="77777777" w:rsidR="00524B7C" w:rsidRPr="00524B7C" w:rsidRDefault="00524B7C" w:rsidP="00AA0716">
            <w:pPr>
              <w:spacing w:line="360" w:lineRule="auto"/>
              <w:ind w:left="360" w:hanging="360"/>
              <w:rPr>
                <w:rFonts w:asciiTheme="majorBidi" w:hAnsiTheme="majorBidi" w:cstheme="majorBidi"/>
                <w:color w:val="000000"/>
                <w:sz w:val="24"/>
                <w:szCs w:val="24"/>
                <w14:ligatures w14:val="none"/>
              </w:rPr>
            </w:pPr>
            <w:r w:rsidRPr="00524B7C">
              <w:rPr>
                <w:rFonts w:asciiTheme="majorBidi" w:hAnsiTheme="majorBidi" w:cstheme="majorBidi"/>
                <w:color w:val="000000"/>
                <w:sz w:val="24"/>
                <w:szCs w:val="24"/>
                <w14:ligatures w14:val="none"/>
              </w:rPr>
              <w:t>L'administrateur ou le technicien est authentifié dans le système.</w:t>
            </w:r>
          </w:p>
        </w:tc>
      </w:tr>
      <w:tr w:rsidR="00524B7C" w:rsidRPr="00720AB1" w14:paraId="385CD3B8" w14:textId="77777777" w:rsidTr="00AA0716">
        <w:tc>
          <w:tcPr>
            <w:tcW w:w="2093" w:type="dxa"/>
            <w:hideMark/>
          </w:tcPr>
          <w:p w14:paraId="7229E340" w14:textId="77777777" w:rsidR="00524B7C" w:rsidRPr="00524B7C" w:rsidRDefault="00524B7C" w:rsidP="00AA0716">
            <w:pPr>
              <w:spacing w:line="276" w:lineRule="auto"/>
              <w:rPr>
                <w:rFonts w:asciiTheme="majorBidi" w:hAnsiTheme="majorBidi" w:cstheme="majorBidi"/>
                <w:b/>
                <w:bCs/>
                <w:color w:val="000000"/>
                <w:sz w:val="24"/>
                <w:szCs w:val="24"/>
                <w14:ligatures w14:val="none"/>
              </w:rPr>
            </w:pPr>
            <w:proofErr w:type="spellStart"/>
            <w:r w:rsidRPr="00524B7C">
              <w:rPr>
                <w:rFonts w:asciiTheme="majorBidi" w:hAnsiTheme="majorBidi" w:cstheme="majorBidi"/>
                <w:b/>
                <w:bCs/>
                <w:color w:val="000000"/>
                <w:sz w:val="24"/>
                <w:szCs w:val="24"/>
                <w14:ligatures w14:val="none"/>
              </w:rPr>
              <w:t>Post-condition</w:t>
            </w:r>
            <w:proofErr w:type="spellEnd"/>
          </w:p>
        </w:tc>
        <w:tc>
          <w:tcPr>
            <w:tcW w:w="7195" w:type="dxa"/>
            <w:hideMark/>
          </w:tcPr>
          <w:p w14:paraId="4C0008C2" w14:textId="77777777" w:rsidR="00524B7C" w:rsidRPr="00524B7C" w:rsidRDefault="00524B7C" w:rsidP="00AA0716">
            <w:pPr>
              <w:spacing w:line="360" w:lineRule="auto"/>
              <w:ind w:left="360" w:hanging="360"/>
              <w:rPr>
                <w:rFonts w:asciiTheme="majorBidi" w:hAnsiTheme="majorBidi" w:cstheme="majorBidi"/>
                <w:color w:val="000000"/>
                <w:sz w:val="24"/>
                <w:szCs w:val="24"/>
                <w14:ligatures w14:val="none"/>
              </w:rPr>
            </w:pPr>
            <w:r w:rsidRPr="00524B7C">
              <w:rPr>
                <w:rFonts w:asciiTheme="majorBidi" w:hAnsiTheme="majorBidi" w:cstheme="majorBidi"/>
                <w:color w:val="000000"/>
                <w:sz w:val="24"/>
                <w:szCs w:val="24"/>
                <w14:ligatures w14:val="none"/>
              </w:rPr>
              <w:t>Les types de traitement des emails sont ajoutés, modifiés ou supprimés.</w:t>
            </w:r>
          </w:p>
        </w:tc>
      </w:tr>
      <w:tr w:rsidR="00524B7C" w:rsidRPr="00720AB1" w14:paraId="68152FAA" w14:textId="77777777" w:rsidTr="00AA0716">
        <w:trPr>
          <w:trHeight w:val="1811"/>
        </w:trPr>
        <w:tc>
          <w:tcPr>
            <w:tcW w:w="2093" w:type="dxa"/>
            <w:hideMark/>
          </w:tcPr>
          <w:p w14:paraId="5C32FA21" w14:textId="77777777" w:rsidR="00524B7C" w:rsidRPr="00524B7C" w:rsidRDefault="00524B7C" w:rsidP="00AA0716">
            <w:pPr>
              <w:spacing w:line="276" w:lineRule="auto"/>
              <w:rPr>
                <w:rFonts w:asciiTheme="majorBidi" w:hAnsiTheme="majorBidi" w:cstheme="majorBidi"/>
                <w:sz w:val="24"/>
                <w:szCs w:val="24"/>
                <w14:ligatures w14:val="none"/>
              </w:rPr>
            </w:pPr>
            <w:r w:rsidRPr="00524B7C">
              <w:rPr>
                <w:rFonts w:asciiTheme="majorBidi" w:hAnsiTheme="majorBidi" w:cstheme="majorBidi"/>
                <w:b/>
                <w:bCs/>
                <w:color w:val="000000"/>
                <w:sz w:val="24"/>
                <w:szCs w:val="24"/>
                <w14:ligatures w14:val="none"/>
              </w:rPr>
              <w:t>Scénario nominal</w:t>
            </w:r>
          </w:p>
        </w:tc>
        <w:tc>
          <w:tcPr>
            <w:tcW w:w="7195" w:type="dxa"/>
            <w:hideMark/>
          </w:tcPr>
          <w:p w14:paraId="2AB2BE59" w14:textId="77777777" w:rsidR="00524B7C" w:rsidRPr="00524B7C" w:rsidRDefault="00524B7C">
            <w:pPr>
              <w:pStyle w:val="Paragraphedeliste"/>
              <w:numPr>
                <w:ilvl w:val="0"/>
                <w:numId w:val="25"/>
              </w:numPr>
              <w:spacing w:line="360" w:lineRule="auto"/>
              <w:rPr>
                <w:rFonts w:asciiTheme="majorBidi" w:hAnsiTheme="majorBidi" w:cstheme="majorBidi"/>
                <w:color w:val="000000"/>
                <w:sz w:val="24"/>
                <w:szCs w:val="24"/>
                <w14:ligatures w14:val="none"/>
              </w:rPr>
            </w:pPr>
            <w:r w:rsidRPr="00524B7C">
              <w:rPr>
                <w:rFonts w:asciiTheme="majorBidi" w:hAnsiTheme="majorBidi" w:cstheme="majorBidi"/>
                <w:color w:val="000000"/>
                <w:sz w:val="24"/>
                <w:szCs w:val="24"/>
                <w14:ligatures w14:val="none"/>
              </w:rPr>
              <w:t>L'utilisateur accède à la section de gestion des types de traitement.</w:t>
            </w:r>
          </w:p>
          <w:p w14:paraId="263D2790" w14:textId="77777777" w:rsidR="00524B7C" w:rsidRPr="00524B7C" w:rsidRDefault="00524B7C">
            <w:pPr>
              <w:pStyle w:val="Paragraphedeliste"/>
              <w:numPr>
                <w:ilvl w:val="0"/>
                <w:numId w:val="25"/>
              </w:numPr>
              <w:spacing w:line="360" w:lineRule="auto"/>
              <w:rPr>
                <w:rFonts w:asciiTheme="majorBidi" w:hAnsiTheme="majorBidi" w:cstheme="majorBidi"/>
                <w:color w:val="000000"/>
                <w:sz w:val="24"/>
                <w:szCs w:val="24"/>
                <w14:ligatures w14:val="none"/>
              </w:rPr>
            </w:pPr>
            <w:r w:rsidRPr="00524B7C">
              <w:rPr>
                <w:rFonts w:asciiTheme="majorBidi" w:hAnsiTheme="majorBidi" w:cstheme="majorBidi"/>
                <w:color w:val="000000"/>
                <w:sz w:val="24"/>
                <w:szCs w:val="24"/>
                <w14:ligatures w14:val="none"/>
              </w:rPr>
              <w:t>L'utilisateur sélectionne l'option pour ajouter/modifier/supprimer un type de traitement.</w:t>
            </w:r>
          </w:p>
          <w:p w14:paraId="132380E1" w14:textId="77777777" w:rsidR="00524B7C" w:rsidRPr="00524B7C" w:rsidRDefault="00524B7C">
            <w:pPr>
              <w:pStyle w:val="Paragraphedeliste"/>
              <w:numPr>
                <w:ilvl w:val="0"/>
                <w:numId w:val="25"/>
              </w:numPr>
              <w:spacing w:line="360" w:lineRule="auto"/>
              <w:rPr>
                <w:rFonts w:asciiTheme="majorBidi" w:hAnsiTheme="majorBidi" w:cstheme="majorBidi"/>
                <w:color w:val="000000"/>
                <w:sz w:val="24"/>
                <w:szCs w:val="24"/>
                <w14:ligatures w14:val="none"/>
              </w:rPr>
            </w:pPr>
            <w:r w:rsidRPr="00524B7C">
              <w:rPr>
                <w:rFonts w:asciiTheme="majorBidi" w:hAnsiTheme="majorBidi" w:cstheme="majorBidi"/>
                <w:color w:val="000000"/>
                <w:sz w:val="24"/>
                <w:szCs w:val="24"/>
                <w14:ligatures w14:val="none"/>
              </w:rPr>
              <w:t>L'utilisateur entre les informations nécessaires ou confirme l'action.</w:t>
            </w:r>
          </w:p>
          <w:p w14:paraId="5413E8BE" w14:textId="77777777" w:rsidR="00524B7C" w:rsidRPr="00524B7C" w:rsidRDefault="00524B7C">
            <w:pPr>
              <w:pStyle w:val="Paragraphedeliste"/>
              <w:numPr>
                <w:ilvl w:val="0"/>
                <w:numId w:val="25"/>
              </w:numPr>
              <w:spacing w:line="360" w:lineRule="auto"/>
              <w:rPr>
                <w:rFonts w:asciiTheme="majorBidi" w:hAnsiTheme="majorBidi" w:cstheme="majorBidi"/>
                <w:color w:val="000000"/>
                <w:sz w:val="24"/>
                <w:szCs w:val="24"/>
                <w14:ligatures w14:val="none"/>
              </w:rPr>
            </w:pPr>
            <w:r w:rsidRPr="00524B7C">
              <w:rPr>
                <w:rFonts w:asciiTheme="majorBidi" w:hAnsiTheme="majorBidi" w:cstheme="majorBidi"/>
                <w:color w:val="000000"/>
                <w:sz w:val="24"/>
                <w:szCs w:val="24"/>
                <w14:ligatures w14:val="none"/>
              </w:rPr>
              <w:t>Le système enregistre l'action.</w:t>
            </w:r>
          </w:p>
          <w:p w14:paraId="1AD492EC" w14:textId="77777777" w:rsidR="00524B7C" w:rsidRPr="00524B7C" w:rsidRDefault="00524B7C">
            <w:pPr>
              <w:pStyle w:val="Paragraphedeliste"/>
              <w:numPr>
                <w:ilvl w:val="0"/>
                <w:numId w:val="25"/>
              </w:numPr>
              <w:spacing w:line="360" w:lineRule="auto"/>
              <w:rPr>
                <w:rFonts w:asciiTheme="majorBidi" w:hAnsiTheme="majorBidi" w:cstheme="majorBidi"/>
                <w:color w:val="000000"/>
                <w:sz w:val="24"/>
                <w:szCs w:val="24"/>
                <w14:ligatures w14:val="none"/>
              </w:rPr>
            </w:pPr>
            <w:r w:rsidRPr="00524B7C">
              <w:rPr>
                <w:rFonts w:asciiTheme="majorBidi" w:hAnsiTheme="majorBidi" w:cstheme="majorBidi"/>
                <w:color w:val="000000"/>
                <w:sz w:val="24"/>
                <w:szCs w:val="24"/>
                <w14:ligatures w14:val="none"/>
              </w:rPr>
              <w:t>Le type de traitement est ajouté/modifié/supprimé et les emails concernés sont mis à jour.</w:t>
            </w:r>
          </w:p>
        </w:tc>
      </w:tr>
      <w:tr w:rsidR="00524B7C" w:rsidRPr="00720AB1" w14:paraId="55BC7B02" w14:textId="77777777" w:rsidTr="00AA0716">
        <w:tc>
          <w:tcPr>
            <w:tcW w:w="2093" w:type="dxa"/>
            <w:hideMark/>
          </w:tcPr>
          <w:p w14:paraId="0FD274FD" w14:textId="77777777" w:rsidR="00524B7C" w:rsidRPr="00524B7C" w:rsidRDefault="00524B7C" w:rsidP="00AA0716">
            <w:pPr>
              <w:spacing w:line="276" w:lineRule="auto"/>
              <w:rPr>
                <w:rFonts w:asciiTheme="majorBidi" w:hAnsiTheme="majorBidi" w:cstheme="majorBidi"/>
                <w:sz w:val="24"/>
                <w:szCs w:val="24"/>
                <w14:ligatures w14:val="none"/>
              </w:rPr>
            </w:pPr>
            <w:r w:rsidRPr="00524B7C">
              <w:rPr>
                <w:rFonts w:asciiTheme="majorBidi" w:hAnsiTheme="majorBidi" w:cstheme="majorBidi"/>
                <w:b/>
                <w:bCs/>
                <w:color w:val="000000"/>
                <w:sz w:val="24"/>
                <w:szCs w:val="24"/>
                <w14:ligatures w14:val="none"/>
              </w:rPr>
              <w:lastRenderedPageBreak/>
              <w:t>Scénario alternatif</w:t>
            </w:r>
          </w:p>
        </w:tc>
        <w:tc>
          <w:tcPr>
            <w:tcW w:w="7195" w:type="dxa"/>
            <w:hideMark/>
          </w:tcPr>
          <w:p w14:paraId="17DEB46D" w14:textId="77777777" w:rsidR="00524B7C" w:rsidRPr="00524B7C" w:rsidRDefault="00524B7C">
            <w:pPr>
              <w:pStyle w:val="Paragraphedeliste"/>
              <w:numPr>
                <w:ilvl w:val="0"/>
                <w:numId w:val="17"/>
              </w:numPr>
              <w:spacing w:line="360" w:lineRule="auto"/>
              <w:rPr>
                <w:rFonts w:asciiTheme="majorBidi" w:hAnsiTheme="majorBidi" w:cstheme="majorBidi"/>
                <w:color w:val="000000"/>
                <w:sz w:val="24"/>
                <w:szCs w:val="24"/>
                <w14:ligatures w14:val="none"/>
              </w:rPr>
            </w:pPr>
            <w:r w:rsidRPr="00524B7C">
              <w:rPr>
                <w:rFonts w:asciiTheme="majorBidi" w:hAnsiTheme="majorBidi" w:cstheme="majorBidi"/>
                <w:color w:val="000000"/>
                <w:sz w:val="24"/>
                <w:szCs w:val="24"/>
                <w14:ligatures w14:val="none"/>
              </w:rPr>
              <w:t>Si l'action échoue, le système affiche un message d’erreur et propose de réessayer ou de contacter le support technique.</w:t>
            </w:r>
          </w:p>
        </w:tc>
      </w:tr>
    </w:tbl>
    <w:p w14:paraId="75E7AF6F" w14:textId="77777777" w:rsidR="008A7448" w:rsidRDefault="008A7448" w:rsidP="00293860">
      <w:pPr>
        <w:pStyle w:val="parag12"/>
        <w:spacing w:after="120"/>
        <w:ind w:firstLine="0"/>
      </w:pPr>
    </w:p>
    <w:p w14:paraId="2167F9B8" w14:textId="74507AC5" w:rsidR="007F0C22" w:rsidRPr="00B837D0" w:rsidRDefault="007F0C22" w:rsidP="007F0C22">
      <w:pPr>
        <w:pStyle w:val="titreniveau3"/>
        <w:rPr>
          <w:rFonts w:eastAsiaTheme="minorHAnsi"/>
          <w:kern w:val="2"/>
        </w:rPr>
      </w:pPr>
      <w:bookmarkStart w:id="77" w:name="_Toc170539850"/>
      <w:r w:rsidRPr="00B837D0">
        <w:t xml:space="preserve">Raffinement de cas d’utilisation « </w:t>
      </w:r>
      <w:r w:rsidRPr="005D2745">
        <w:rPr>
          <w:color w:val="000000"/>
        </w:rPr>
        <w:t xml:space="preserve">Consulter </w:t>
      </w:r>
      <w:r w:rsidRPr="00B837D0">
        <w:rPr>
          <w:color w:val="000000"/>
        </w:rPr>
        <w:t xml:space="preserve">les catégories </w:t>
      </w:r>
      <w:r w:rsidRPr="00B837D0">
        <w:t>»</w:t>
      </w:r>
      <w:bookmarkEnd w:id="77"/>
      <w:r w:rsidRPr="00B837D0">
        <w:t xml:space="preserve"> </w:t>
      </w:r>
    </w:p>
    <w:p w14:paraId="2CE3BE8B" w14:textId="2F3B2601" w:rsidR="007F0C22" w:rsidRPr="005D2745" w:rsidRDefault="007F0C22" w:rsidP="007F0C22">
      <w:pPr>
        <w:pStyle w:val="Lgende"/>
        <w:keepNext/>
        <w:jc w:val="center"/>
      </w:pPr>
      <w:bookmarkStart w:id="78" w:name="_Toc170486108"/>
      <w:bookmarkStart w:id="79" w:name="_Toc170535421"/>
      <w:r>
        <w:rPr>
          <w:rFonts w:cstheme="majorBidi"/>
          <w:noProof/>
        </w:rPr>
        <w:drawing>
          <wp:inline distT="0" distB="0" distL="0" distR="0" wp14:anchorId="49C420A9" wp14:editId="31A84068">
            <wp:extent cx="5686161" cy="2457450"/>
            <wp:effectExtent l="0" t="0" r="0" b="0"/>
            <wp:docPr id="1472301811" name="Image 4" descr="Une image contenant texte, diagramme, croquis,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01811" name="Image 4" descr="Une image contenant texte, diagramme, croquis, cercl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691941" cy="2459948"/>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C12970">
        <w:rPr>
          <w:noProof/>
        </w:rPr>
        <w:t>10</w:t>
      </w:r>
      <w:r>
        <w:fldChar w:fldCharType="end"/>
      </w:r>
      <w:r>
        <w:t xml:space="preserve"> </w:t>
      </w:r>
      <w:r w:rsidRPr="00E50B52">
        <w:t xml:space="preserve">: Diagramme de cas d’utilisation « </w:t>
      </w:r>
      <w:r w:rsidRPr="005D2745">
        <w:t xml:space="preserve">Consulter </w:t>
      </w:r>
      <w:r w:rsidRPr="00814643">
        <w:t>les catégories</w:t>
      </w:r>
      <w:r w:rsidRPr="00E50B52">
        <w:t xml:space="preserve"> »</w:t>
      </w:r>
      <w:bookmarkEnd w:id="78"/>
      <w:bookmarkEnd w:id="79"/>
    </w:p>
    <w:p w14:paraId="3811A4E7" w14:textId="77777777" w:rsidR="007F0C22" w:rsidRPr="005D2745" w:rsidRDefault="007F0C22" w:rsidP="007F0C22">
      <w:pPr>
        <w:pStyle w:val="des"/>
        <w:rPr>
          <w:color w:val="000000"/>
        </w:rPr>
      </w:pPr>
      <w:r>
        <w:t xml:space="preserve">Description textuelle de </w:t>
      </w:r>
      <w:r w:rsidRPr="00C50CC6">
        <w:t xml:space="preserve">cas d’utilisation « </w:t>
      </w:r>
      <w:r w:rsidRPr="005D2745">
        <w:t>Consulter les catégories</w:t>
      </w:r>
      <w:r>
        <w:t xml:space="preserve"> »</w:t>
      </w:r>
    </w:p>
    <w:p w14:paraId="17EFF38F" w14:textId="764E3717" w:rsidR="007F0C22" w:rsidRDefault="007F0C22" w:rsidP="007F0C22">
      <w:pPr>
        <w:pStyle w:val="Lgende"/>
        <w:keepNext/>
        <w:jc w:val="center"/>
      </w:pPr>
      <w:bookmarkStart w:id="80" w:name="_Toc170486315"/>
      <w:r>
        <w:t xml:space="preserve">Tableau </w:t>
      </w:r>
      <w:r>
        <w:fldChar w:fldCharType="begin"/>
      </w:r>
      <w:r>
        <w:instrText xml:space="preserve"> SEQ Tableau \* ARABIC </w:instrText>
      </w:r>
      <w:r>
        <w:fldChar w:fldCharType="separate"/>
      </w:r>
      <w:r w:rsidR="00C12970">
        <w:rPr>
          <w:noProof/>
        </w:rPr>
        <w:t>7</w:t>
      </w:r>
      <w:r>
        <w:fldChar w:fldCharType="end"/>
      </w:r>
      <w:r>
        <w:t xml:space="preserve"> </w:t>
      </w:r>
      <w:r w:rsidRPr="00FA4D2D">
        <w:t xml:space="preserve">: Scénario du cas d’utilisation « </w:t>
      </w:r>
      <w:r w:rsidRPr="005D2745">
        <w:t xml:space="preserve">Consulter </w:t>
      </w:r>
      <w:r w:rsidRPr="00505589">
        <w:t>les catégories</w:t>
      </w:r>
      <w:r w:rsidRPr="00FA4D2D">
        <w:t xml:space="preserve"> »</w:t>
      </w:r>
      <w:bookmarkEnd w:id="80"/>
    </w:p>
    <w:tbl>
      <w:tblPr>
        <w:tblStyle w:val="Grilledutableau"/>
        <w:tblW w:w="0" w:type="auto"/>
        <w:tblLook w:val="04A0" w:firstRow="1" w:lastRow="0" w:firstColumn="1" w:lastColumn="0" w:noHBand="0" w:noVBand="1"/>
      </w:tblPr>
      <w:tblGrid>
        <w:gridCol w:w="1928"/>
        <w:gridCol w:w="7134"/>
      </w:tblGrid>
      <w:tr w:rsidR="007F0C22" w:rsidRPr="00BB44DA" w14:paraId="76A9D50B" w14:textId="77777777" w:rsidTr="00AA0716">
        <w:tc>
          <w:tcPr>
            <w:tcW w:w="1951" w:type="dxa"/>
            <w:hideMark/>
          </w:tcPr>
          <w:p w14:paraId="6B5F6CEB" w14:textId="77777777" w:rsidR="007F0C22" w:rsidRPr="007F0C22" w:rsidRDefault="007F0C22" w:rsidP="00AA0716">
            <w:pPr>
              <w:spacing w:line="276" w:lineRule="auto"/>
              <w:rPr>
                <w:rFonts w:asciiTheme="majorBidi" w:hAnsiTheme="majorBidi" w:cstheme="majorBidi"/>
                <w:b/>
                <w:bCs/>
                <w:color w:val="000000"/>
                <w:sz w:val="24"/>
                <w:szCs w:val="24"/>
                <w14:ligatures w14:val="none"/>
              </w:rPr>
            </w:pPr>
            <w:r w:rsidRPr="007F0C22">
              <w:rPr>
                <w:rFonts w:asciiTheme="majorBidi" w:hAnsiTheme="majorBidi" w:cstheme="majorBidi"/>
                <w:b/>
                <w:bCs/>
                <w:color w:val="000000"/>
                <w:sz w:val="24"/>
                <w:szCs w:val="24"/>
                <w14:ligatures w14:val="none"/>
              </w:rPr>
              <w:t>Cas d'utilisation</w:t>
            </w:r>
          </w:p>
        </w:tc>
        <w:tc>
          <w:tcPr>
            <w:tcW w:w="7337" w:type="dxa"/>
            <w:hideMark/>
          </w:tcPr>
          <w:p w14:paraId="46E26783" w14:textId="77777777" w:rsidR="007F0C22" w:rsidRPr="007F0C22" w:rsidRDefault="007F0C22" w:rsidP="00AA0716">
            <w:pPr>
              <w:spacing w:line="360" w:lineRule="auto"/>
              <w:ind w:left="360" w:hanging="360"/>
              <w:rPr>
                <w:rFonts w:asciiTheme="majorBidi" w:hAnsiTheme="majorBidi" w:cstheme="majorBidi"/>
                <w:color w:val="000000"/>
                <w:sz w:val="24"/>
                <w:szCs w:val="24"/>
                <w14:ligatures w14:val="none"/>
              </w:rPr>
            </w:pPr>
            <w:r w:rsidRPr="007F0C22">
              <w:rPr>
                <w:rFonts w:asciiTheme="majorBidi" w:hAnsiTheme="majorBidi" w:cstheme="majorBidi"/>
                <w:color w:val="000000"/>
                <w:sz w:val="24"/>
                <w:szCs w:val="24"/>
                <w14:ligatures w14:val="none"/>
              </w:rPr>
              <w:t>Consulter les Catégories des emails</w:t>
            </w:r>
          </w:p>
        </w:tc>
      </w:tr>
      <w:tr w:rsidR="007F0C22" w:rsidRPr="00BB44DA" w14:paraId="7B0BBC85" w14:textId="77777777" w:rsidTr="00AA0716">
        <w:tc>
          <w:tcPr>
            <w:tcW w:w="1951" w:type="dxa"/>
            <w:hideMark/>
          </w:tcPr>
          <w:p w14:paraId="6C5EF9A2" w14:textId="77777777" w:rsidR="007F0C22" w:rsidRPr="007F0C22" w:rsidRDefault="007F0C22" w:rsidP="00AA0716">
            <w:pPr>
              <w:spacing w:line="276" w:lineRule="auto"/>
              <w:rPr>
                <w:rFonts w:asciiTheme="majorBidi" w:hAnsiTheme="majorBidi" w:cstheme="majorBidi"/>
                <w:b/>
                <w:bCs/>
                <w:color w:val="000000"/>
                <w:sz w:val="24"/>
                <w:szCs w:val="24"/>
                <w14:ligatures w14:val="none"/>
              </w:rPr>
            </w:pPr>
            <w:r w:rsidRPr="007F0C22">
              <w:rPr>
                <w:rFonts w:asciiTheme="majorBidi" w:hAnsiTheme="majorBidi" w:cstheme="majorBidi"/>
                <w:b/>
                <w:bCs/>
                <w:color w:val="000000"/>
                <w:sz w:val="24"/>
                <w:szCs w:val="24"/>
                <w14:ligatures w14:val="none"/>
              </w:rPr>
              <w:t>Acteurs</w:t>
            </w:r>
          </w:p>
        </w:tc>
        <w:tc>
          <w:tcPr>
            <w:tcW w:w="7337" w:type="dxa"/>
            <w:hideMark/>
          </w:tcPr>
          <w:p w14:paraId="129BB8C3" w14:textId="77777777" w:rsidR="007F0C22" w:rsidRPr="007F0C22" w:rsidRDefault="007F0C22" w:rsidP="00AA0716">
            <w:pPr>
              <w:spacing w:line="360" w:lineRule="auto"/>
              <w:ind w:left="360" w:hanging="360"/>
              <w:rPr>
                <w:rFonts w:asciiTheme="majorBidi" w:hAnsiTheme="majorBidi" w:cstheme="majorBidi"/>
                <w:color w:val="000000"/>
                <w:sz w:val="24"/>
                <w:szCs w:val="24"/>
                <w14:ligatures w14:val="none"/>
              </w:rPr>
            </w:pPr>
            <w:r w:rsidRPr="007F0C22">
              <w:rPr>
                <w:rFonts w:asciiTheme="majorBidi" w:hAnsiTheme="majorBidi" w:cstheme="majorBidi"/>
                <w:color w:val="000000"/>
                <w:sz w:val="24"/>
                <w:szCs w:val="24"/>
                <w14:ligatures w14:val="none"/>
              </w:rPr>
              <w:t>Administrateur, Technicien</w:t>
            </w:r>
          </w:p>
        </w:tc>
      </w:tr>
      <w:tr w:rsidR="007F0C22" w:rsidRPr="00BB44DA" w14:paraId="328F83D6" w14:textId="77777777" w:rsidTr="00AA0716">
        <w:tc>
          <w:tcPr>
            <w:tcW w:w="1951" w:type="dxa"/>
            <w:hideMark/>
          </w:tcPr>
          <w:p w14:paraId="0C4C368D" w14:textId="77777777" w:rsidR="007F0C22" w:rsidRPr="007F0C22" w:rsidRDefault="007F0C22" w:rsidP="00AA0716">
            <w:pPr>
              <w:spacing w:line="276" w:lineRule="auto"/>
              <w:rPr>
                <w:rFonts w:asciiTheme="majorBidi" w:hAnsiTheme="majorBidi" w:cstheme="majorBidi"/>
                <w:b/>
                <w:bCs/>
                <w:color w:val="000000"/>
                <w:sz w:val="24"/>
                <w:szCs w:val="24"/>
                <w14:ligatures w14:val="none"/>
              </w:rPr>
            </w:pPr>
            <w:r w:rsidRPr="007F0C22">
              <w:rPr>
                <w:rFonts w:asciiTheme="majorBidi" w:hAnsiTheme="majorBidi" w:cstheme="majorBidi"/>
                <w:b/>
                <w:bCs/>
                <w:color w:val="000000"/>
                <w:sz w:val="24"/>
                <w:szCs w:val="24"/>
                <w14:ligatures w14:val="none"/>
              </w:rPr>
              <w:t>Objectif</w:t>
            </w:r>
          </w:p>
        </w:tc>
        <w:tc>
          <w:tcPr>
            <w:tcW w:w="7337" w:type="dxa"/>
            <w:hideMark/>
          </w:tcPr>
          <w:p w14:paraId="62D578FE" w14:textId="77777777" w:rsidR="007F0C22" w:rsidRPr="007F0C22" w:rsidRDefault="007F0C22" w:rsidP="00AA0716">
            <w:pPr>
              <w:spacing w:line="360" w:lineRule="auto"/>
              <w:ind w:left="360" w:hanging="360"/>
              <w:rPr>
                <w:rFonts w:asciiTheme="majorBidi" w:hAnsiTheme="majorBidi" w:cstheme="majorBidi"/>
                <w:color w:val="000000"/>
                <w:sz w:val="24"/>
                <w:szCs w:val="24"/>
                <w14:ligatures w14:val="none"/>
              </w:rPr>
            </w:pPr>
            <w:r w:rsidRPr="007F0C22">
              <w:rPr>
                <w:rFonts w:asciiTheme="majorBidi" w:hAnsiTheme="majorBidi" w:cstheme="majorBidi"/>
                <w:color w:val="000000"/>
                <w:sz w:val="24"/>
                <w:szCs w:val="24"/>
                <w14:ligatures w14:val="none"/>
              </w:rPr>
              <w:t>Gérer les catégories des emails pour une meilleure organisation</w:t>
            </w:r>
          </w:p>
        </w:tc>
      </w:tr>
      <w:tr w:rsidR="007F0C22" w:rsidRPr="00BB44DA" w14:paraId="5663A2D4" w14:textId="77777777" w:rsidTr="00AA0716">
        <w:tc>
          <w:tcPr>
            <w:tcW w:w="1951" w:type="dxa"/>
            <w:hideMark/>
          </w:tcPr>
          <w:p w14:paraId="46C1813B" w14:textId="77777777" w:rsidR="007F0C22" w:rsidRPr="007F0C22" w:rsidRDefault="007F0C22" w:rsidP="00AA0716">
            <w:pPr>
              <w:spacing w:line="276" w:lineRule="auto"/>
              <w:rPr>
                <w:rFonts w:asciiTheme="majorBidi" w:hAnsiTheme="majorBidi" w:cstheme="majorBidi"/>
                <w:b/>
                <w:bCs/>
                <w:color w:val="000000"/>
                <w:sz w:val="24"/>
                <w:szCs w:val="24"/>
                <w14:ligatures w14:val="none"/>
              </w:rPr>
            </w:pPr>
            <w:r w:rsidRPr="007F0C22">
              <w:rPr>
                <w:rFonts w:asciiTheme="majorBidi" w:hAnsiTheme="majorBidi" w:cstheme="majorBidi"/>
                <w:b/>
                <w:bCs/>
                <w:color w:val="000000"/>
                <w:sz w:val="24"/>
                <w:szCs w:val="24"/>
                <w14:ligatures w14:val="none"/>
              </w:rPr>
              <w:t>Précondition</w:t>
            </w:r>
          </w:p>
        </w:tc>
        <w:tc>
          <w:tcPr>
            <w:tcW w:w="7337" w:type="dxa"/>
            <w:hideMark/>
          </w:tcPr>
          <w:p w14:paraId="0887A222" w14:textId="77777777" w:rsidR="007F0C22" w:rsidRPr="007F0C22" w:rsidRDefault="007F0C22" w:rsidP="00AA0716">
            <w:pPr>
              <w:spacing w:line="360" w:lineRule="auto"/>
              <w:ind w:left="360" w:hanging="360"/>
              <w:rPr>
                <w:rFonts w:asciiTheme="majorBidi" w:hAnsiTheme="majorBidi" w:cstheme="majorBidi"/>
                <w:color w:val="000000"/>
                <w:sz w:val="24"/>
                <w:szCs w:val="24"/>
                <w14:ligatures w14:val="none"/>
              </w:rPr>
            </w:pPr>
            <w:r w:rsidRPr="007F0C22">
              <w:rPr>
                <w:rFonts w:asciiTheme="majorBidi" w:hAnsiTheme="majorBidi" w:cstheme="majorBidi"/>
                <w:color w:val="000000"/>
                <w:sz w:val="24"/>
                <w:szCs w:val="24"/>
                <w14:ligatures w14:val="none"/>
              </w:rPr>
              <w:t>L'administrateur ou le technicien est authentifié dans le système.</w:t>
            </w:r>
          </w:p>
        </w:tc>
      </w:tr>
      <w:tr w:rsidR="007F0C22" w:rsidRPr="00BB44DA" w14:paraId="797C90A0" w14:textId="77777777" w:rsidTr="00AA0716">
        <w:tc>
          <w:tcPr>
            <w:tcW w:w="1951" w:type="dxa"/>
            <w:hideMark/>
          </w:tcPr>
          <w:p w14:paraId="476A8CDC" w14:textId="77777777" w:rsidR="007F0C22" w:rsidRPr="007F0C22" w:rsidRDefault="007F0C22" w:rsidP="00AA0716">
            <w:pPr>
              <w:spacing w:line="276" w:lineRule="auto"/>
              <w:rPr>
                <w:rFonts w:asciiTheme="majorBidi" w:hAnsiTheme="majorBidi" w:cstheme="majorBidi"/>
                <w:b/>
                <w:bCs/>
                <w:color w:val="000000"/>
                <w:sz w:val="24"/>
                <w:szCs w:val="24"/>
                <w14:ligatures w14:val="none"/>
              </w:rPr>
            </w:pPr>
            <w:proofErr w:type="spellStart"/>
            <w:r w:rsidRPr="007F0C22">
              <w:rPr>
                <w:rFonts w:asciiTheme="majorBidi" w:hAnsiTheme="majorBidi" w:cstheme="majorBidi"/>
                <w:b/>
                <w:bCs/>
                <w:color w:val="000000"/>
                <w:sz w:val="24"/>
                <w:szCs w:val="24"/>
                <w14:ligatures w14:val="none"/>
              </w:rPr>
              <w:t>Post-condition</w:t>
            </w:r>
            <w:proofErr w:type="spellEnd"/>
          </w:p>
        </w:tc>
        <w:tc>
          <w:tcPr>
            <w:tcW w:w="7337" w:type="dxa"/>
            <w:hideMark/>
          </w:tcPr>
          <w:p w14:paraId="5DAAB8B3" w14:textId="77777777" w:rsidR="007F0C22" w:rsidRPr="007F0C22" w:rsidRDefault="007F0C22" w:rsidP="00AA0716">
            <w:pPr>
              <w:spacing w:line="360" w:lineRule="auto"/>
              <w:ind w:left="360" w:hanging="360"/>
              <w:rPr>
                <w:rFonts w:asciiTheme="majorBidi" w:hAnsiTheme="majorBidi" w:cstheme="majorBidi"/>
                <w:color w:val="000000"/>
                <w:sz w:val="24"/>
                <w:szCs w:val="24"/>
                <w14:ligatures w14:val="none"/>
              </w:rPr>
            </w:pPr>
            <w:r w:rsidRPr="007F0C22">
              <w:rPr>
                <w:rFonts w:asciiTheme="majorBidi" w:hAnsiTheme="majorBidi" w:cstheme="majorBidi"/>
                <w:color w:val="000000"/>
                <w:sz w:val="24"/>
                <w:szCs w:val="24"/>
                <w14:ligatures w14:val="none"/>
              </w:rPr>
              <w:t>Les catégories des emails sont ajoutées, modifiées ou supprimées.</w:t>
            </w:r>
          </w:p>
        </w:tc>
      </w:tr>
      <w:tr w:rsidR="007F0C22" w:rsidRPr="00BB44DA" w14:paraId="7A714F56" w14:textId="77777777" w:rsidTr="00AA0716">
        <w:trPr>
          <w:trHeight w:val="2938"/>
        </w:trPr>
        <w:tc>
          <w:tcPr>
            <w:tcW w:w="1951" w:type="dxa"/>
            <w:hideMark/>
          </w:tcPr>
          <w:p w14:paraId="3AC55604" w14:textId="77777777" w:rsidR="007F0C22" w:rsidRPr="007F0C22" w:rsidRDefault="007F0C22" w:rsidP="00AA0716">
            <w:pPr>
              <w:spacing w:line="276" w:lineRule="auto"/>
              <w:rPr>
                <w:rFonts w:asciiTheme="majorBidi" w:hAnsiTheme="majorBidi" w:cstheme="majorBidi"/>
                <w:b/>
                <w:bCs/>
                <w:color w:val="000000"/>
                <w:sz w:val="24"/>
                <w:szCs w:val="24"/>
                <w14:ligatures w14:val="none"/>
              </w:rPr>
            </w:pPr>
            <w:r w:rsidRPr="007F0C22">
              <w:rPr>
                <w:rFonts w:asciiTheme="majorBidi" w:hAnsiTheme="majorBidi" w:cstheme="majorBidi"/>
                <w:b/>
                <w:bCs/>
                <w:color w:val="000000"/>
                <w:sz w:val="24"/>
                <w:szCs w:val="24"/>
                <w14:ligatures w14:val="none"/>
              </w:rPr>
              <w:t>Scénario nominal</w:t>
            </w:r>
          </w:p>
        </w:tc>
        <w:tc>
          <w:tcPr>
            <w:tcW w:w="7337" w:type="dxa"/>
            <w:hideMark/>
          </w:tcPr>
          <w:p w14:paraId="3F81B617" w14:textId="77777777" w:rsidR="007F0C22" w:rsidRPr="007F0C22" w:rsidRDefault="007F0C22">
            <w:pPr>
              <w:pStyle w:val="Paragraphedeliste"/>
              <w:numPr>
                <w:ilvl w:val="0"/>
                <w:numId w:val="26"/>
              </w:numPr>
              <w:spacing w:line="360" w:lineRule="auto"/>
              <w:rPr>
                <w:rFonts w:asciiTheme="majorBidi" w:hAnsiTheme="majorBidi" w:cstheme="majorBidi"/>
                <w:color w:val="000000"/>
                <w:sz w:val="24"/>
                <w:szCs w:val="24"/>
                <w14:ligatures w14:val="none"/>
              </w:rPr>
            </w:pPr>
            <w:r w:rsidRPr="007F0C22">
              <w:rPr>
                <w:rFonts w:asciiTheme="majorBidi" w:hAnsiTheme="majorBidi" w:cstheme="majorBidi"/>
                <w:color w:val="000000"/>
                <w:sz w:val="24"/>
                <w:szCs w:val="24"/>
                <w14:ligatures w14:val="none"/>
              </w:rPr>
              <w:t>L'utilisateur accède à la section de gestion des catégories des emails.</w:t>
            </w:r>
          </w:p>
          <w:p w14:paraId="6E3353A3" w14:textId="77777777" w:rsidR="007F0C22" w:rsidRPr="007F0C22" w:rsidRDefault="007F0C22">
            <w:pPr>
              <w:pStyle w:val="Paragraphedeliste"/>
              <w:numPr>
                <w:ilvl w:val="0"/>
                <w:numId w:val="26"/>
              </w:numPr>
              <w:spacing w:line="360" w:lineRule="auto"/>
              <w:rPr>
                <w:rFonts w:asciiTheme="majorBidi" w:hAnsiTheme="majorBidi" w:cstheme="majorBidi"/>
                <w:color w:val="000000"/>
                <w:sz w:val="24"/>
                <w:szCs w:val="24"/>
                <w14:ligatures w14:val="none"/>
              </w:rPr>
            </w:pPr>
            <w:r w:rsidRPr="007F0C22">
              <w:rPr>
                <w:rFonts w:asciiTheme="majorBidi" w:hAnsiTheme="majorBidi" w:cstheme="majorBidi"/>
                <w:color w:val="000000"/>
                <w:sz w:val="24"/>
                <w:szCs w:val="24"/>
                <w14:ligatures w14:val="none"/>
              </w:rPr>
              <w:t>L'utilisateur sélectionne l'option pour ajouter/modifier/supprimer une catégorie.</w:t>
            </w:r>
          </w:p>
          <w:p w14:paraId="421C98C3" w14:textId="77777777" w:rsidR="007F0C22" w:rsidRPr="007F0C22" w:rsidRDefault="007F0C22">
            <w:pPr>
              <w:pStyle w:val="Paragraphedeliste"/>
              <w:numPr>
                <w:ilvl w:val="0"/>
                <w:numId w:val="26"/>
              </w:numPr>
              <w:spacing w:line="360" w:lineRule="auto"/>
              <w:rPr>
                <w:rFonts w:asciiTheme="majorBidi" w:hAnsiTheme="majorBidi" w:cstheme="majorBidi"/>
                <w:color w:val="000000"/>
                <w:sz w:val="24"/>
                <w:szCs w:val="24"/>
                <w14:ligatures w14:val="none"/>
              </w:rPr>
            </w:pPr>
            <w:r w:rsidRPr="007F0C22">
              <w:rPr>
                <w:rFonts w:asciiTheme="majorBidi" w:hAnsiTheme="majorBidi" w:cstheme="majorBidi"/>
                <w:color w:val="000000"/>
                <w:sz w:val="24"/>
                <w:szCs w:val="24"/>
                <w14:ligatures w14:val="none"/>
              </w:rPr>
              <w:t>L'utilisateur entre les informations nécessaires ou confirme l'action.</w:t>
            </w:r>
          </w:p>
          <w:p w14:paraId="5E1D571E" w14:textId="77777777" w:rsidR="007F0C22" w:rsidRPr="007F0C22" w:rsidRDefault="007F0C22">
            <w:pPr>
              <w:pStyle w:val="Paragraphedeliste"/>
              <w:numPr>
                <w:ilvl w:val="0"/>
                <w:numId w:val="26"/>
              </w:numPr>
              <w:spacing w:line="360" w:lineRule="auto"/>
              <w:rPr>
                <w:rFonts w:asciiTheme="majorBidi" w:hAnsiTheme="majorBidi" w:cstheme="majorBidi"/>
                <w:color w:val="000000"/>
                <w:sz w:val="24"/>
                <w:szCs w:val="24"/>
                <w14:ligatures w14:val="none"/>
              </w:rPr>
            </w:pPr>
            <w:r w:rsidRPr="007F0C22">
              <w:rPr>
                <w:rFonts w:asciiTheme="majorBidi" w:hAnsiTheme="majorBidi" w:cstheme="majorBidi"/>
                <w:color w:val="000000"/>
                <w:sz w:val="24"/>
                <w:szCs w:val="24"/>
                <w14:ligatures w14:val="none"/>
              </w:rPr>
              <w:t>Le système enregistre l'action.</w:t>
            </w:r>
          </w:p>
          <w:p w14:paraId="26A3F16B" w14:textId="77777777" w:rsidR="007F0C22" w:rsidRPr="007F0C22" w:rsidRDefault="007F0C22">
            <w:pPr>
              <w:pStyle w:val="Paragraphedeliste"/>
              <w:numPr>
                <w:ilvl w:val="0"/>
                <w:numId w:val="26"/>
              </w:numPr>
              <w:spacing w:line="360" w:lineRule="auto"/>
              <w:rPr>
                <w:rFonts w:asciiTheme="majorBidi" w:hAnsiTheme="majorBidi" w:cstheme="majorBidi"/>
                <w:color w:val="000000"/>
                <w14:ligatures w14:val="none"/>
              </w:rPr>
            </w:pPr>
            <w:r w:rsidRPr="007F0C22">
              <w:rPr>
                <w:rFonts w:asciiTheme="majorBidi" w:hAnsiTheme="majorBidi" w:cstheme="majorBidi"/>
                <w:color w:val="000000"/>
                <w:sz w:val="24"/>
                <w:szCs w:val="24"/>
                <w14:ligatures w14:val="none"/>
              </w:rPr>
              <w:t>La catégorie est ajoutée/modifiée/supprimée et les emails concernés sont mis à jour.</w:t>
            </w:r>
          </w:p>
        </w:tc>
      </w:tr>
      <w:tr w:rsidR="007F0C22" w:rsidRPr="00BB44DA" w14:paraId="63EB024D" w14:textId="77777777" w:rsidTr="00AA0716">
        <w:tc>
          <w:tcPr>
            <w:tcW w:w="1951" w:type="dxa"/>
            <w:hideMark/>
          </w:tcPr>
          <w:p w14:paraId="67FDA2A8" w14:textId="77777777" w:rsidR="007F0C22" w:rsidRPr="007F0C22" w:rsidRDefault="007F0C22" w:rsidP="00AA0716">
            <w:pPr>
              <w:spacing w:line="276" w:lineRule="auto"/>
              <w:rPr>
                <w:rFonts w:asciiTheme="majorBidi" w:hAnsiTheme="majorBidi" w:cstheme="majorBidi"/>
                <w:b/>
                <w:bCs/>
                <w:color w:val="000000"/>
                <w:sz w:val="24"/>
                <w:szCs w:val="24"/>
                <w14:ligatures w14:val="none"/>
              </w:rPr>
            </w:pPr>
            <w:r w:rsidRPr="007F0C22">
              <w:rPr>
                <w:rFonts w:asciiTheme="majorBidi" w:hAnsiTheme="majorBidi" w:cstheme="majorBidi"/>
                <w:b/>
                <w:bCs/>
                <w:color w:val="000000"/>
                <w:sz w:val="24"/>
                <w:szCs w:val="24"/>
                <w14:ligatures w14:val="none"/>
              </w:rPr>
              <w:lastRenderedPageBreak/>
              <w:t>Scénario alternatif</w:t>
            </w:r>
          </w:p>
        </w:tc>
        <w:tc>
          <w:tcPr>
            <w:tcW w:w="7337" w:type="dxa"/>
            <w:hideMark/>
          </w:tcPr>
          <w:p w14:paraId="0855F029" w14:textId="77777777" w:rsidR="007F0C22" w:rsidRPr="007F0C22" w:rsidRDefault="007F0C22">
            <w:pPr>
              <w:pStyle w:val="Paragraphedeliste"/>
              <w:numPr>
                <w:ilvl w:val="0"/>
                <w:numId w:val="17"/>
              </w:numPr>
              <w:spacing w:line="360" w:lineRule="auto"/>
              <w:rPr>
                <w:rFonts w:asciiTheme="majorBidi" w:hAnsiTheme="majorBidi" w:cstheme="majorBidi"/>
                <w:color w:val="000000"/>
                <w14:ligatures w14:val="none"/>
              </w:rPr>
            </w:pPr>
            <w:r w:rsidRPr="007F0C22">
              <w:rPr>
                <w:rFonts w:asciiTheme="majorBidi" w:hAnsiTheme="majorBidi" w:cstheme="majorBidi"/>
                <w:color w:val="000000"/>
                <w:sz w:val="24"/>
                <w:szCs w:val="24"/>
                <w14:ligatures w14:val="none"/>
              </w:rPr>
              <w:t>Si l'action échoue, le système affiche un message d’erreur et propose de réessayer ou de contacter le support technique.</w:t>
            </w:r>
          </w:p>
        </w:tc>
      </w:tr>
    </w:tbl>
    <w:p w14:paraId="5160E8FA" w14:textId="77777777" w:rsidR="00524B7C" w:rsidRDefault="00524B7C" w:rsidP="00293860">
      <w:pPr>
        <w:pStyle w:val="parag12"/>
        <w:spacing w:after="120"/>
        <w:ind w:firstLine="0"/>
      </w:pPr>
    </w:p>
    <w:p w14:paraId="6A5BE957" w14:textId="77777777" w:rsidR="0014217D" w:rsidRPr="00066C47" w:rsidRDefault="0014217D" w:rsidP="0014217D">
      <w:pPr>
        <w:pStyle w:val="titreniveau1"/>
      </w:pPr>
      <w:bookmarkStart w:id="81" w:name="_Toc170539851"/>
      <w:r w:rsidRPr="00066C47">
        <w:t>Pilotage du projet avec SCRUM</w:t>
      </w:r>
      <w:bookmarkEnd w:id="81"/>
      <w:r w:rsidRPr="00066C47">
        <w:t xml:space="preserve"> </w:t>
      </w:r>
    </w:p>
    <w:p w14:paraId="6313AEF5" w14:textId="77777777" w:rsidR="0014217D" w:rsidRPr="00066C47" w:rsidRDefault="0014217D" w:rsidP="0014217D">
      <w:pPr>
        <w:pStyle w:val="titreniveau2"/>
      </w:pPr>
      <w:bookmarkStart w:id="82" w:name="_Toc170539852"/>
      <w:r w:rsidRPr="00066C47">
        <w:t>Identification des Rôles</w:t>
      </w:r>
      <w:bookmarkEnd w:id="82"/>
    </w:p>
    <w:p w14:paraId="052BCC9E" w14:textId="77777777" w:rsidR="0014217D" w:rsidRPr="00FB396F" w:rsidRDefault="0014217D" w:rsidP="0014217D">
      <w:pPr>
        <w:pStyle w:val="parag12"/>
      </w:pPr>
      <w:r w:rsidRPr="00FB396F">
        <w:t xml:space="preserve">SCRUM définit trois rôles : le Propriétaire du produit (Product </w:t>
      </w:r>
      <w:proofErr w:type="spellStart"/>
      <w:r w:rsidRPr="00FB396F">
        <w:t>Owner</w:t>
      </w:r>
      <w:proofErr w:type="spellEnd"/>
      <w:r w:rsidRPr="00FB396F">
        <w:t>), le SCRUM Master</w:t>
      </w:r>
      <w:r>
        <w:t xml:space="preserve"> </w:t>
      </w:r>
      <w:r w:rsidRPr="00FB396F">
        <w:t>et l’équipe de développement.</w:t>
      </w:r>
    </w:p>
    <w:p w14:paraId="7C55742E" w14:textId="77777777" w:rsidR="0014217D" w:rsidRPr="00FB396F" w:rsidRDefault="0014217D">
      <w:pPr>
        <w:pStyle w:val="parag12"/>
        <w:numPr>
          <w:ilvl w:val="0"/>
          <w:numId w:val="27"/>
        </w:numPr>
      </w:pPr>
      <w:r w:rsidRPr="00765478">
        <w:rPr>
          <w:b/>
          <w:bCs/>
        </w:rPr>
        <w:t xml:space="preserve">Le propriétaire du produit (Product </w:t>
      </w:r>
      <w:proofErr w:type="spellStart"/>
      <w:r w:rsidRPr="00765478">
        <w:rPr>
          <w:b/>
          <w:bCs/>
        </w:rPr>
        <w:t>Owner</w:t>
      </w:r>
      <w:proofErr w:type="spellEnd"/>
      <w:r w:rsidRPr="00765478">
        <w:rPr>
          <w:b/>
          <w:bCs/>
        </w:rPr>
        <w:t>)</w:t>
      </w:r>
      <w:r>
        <w:t> </w:t>
      </w:r>
      <w:r w:rsidRPr="00765478">
        <w:rPr>
          <w:b/>
          <w:bCs/>
        </w:rPr>
        <w:t>:</w:t>
      </w:r>
      <w:r w:rsidRPr="00FB396F">
        <w:t xml:space="preserve"> porte la vision du produit à réaliser et travaille en interaction avec l’équipe de développement. Il s’agit généralement d’un expert du domaine métier du projet.</w:t>
      </w:r>
    </w:p>
    <w:p w14:paraId="7556FE0C" w14:textId="77777777" w:rsidR="0014217D" w:rsidRPr="00765478" w:rsidRDefault="0014217D">
      <w:pPr>
        <w:pStyle w:val="parag12"/>
        <w:numPr>
          <w:ilvl w:val="0"/>
          <w:numId w:val="27"/>
        </w:numPr>
      </w:pPr>
      <w:r w:rsidRPr="00765478">
        <w:rPr>
          <w:b/>
          <w:bCs/>
        </w:rPr>
        <w:t>Le SCRUM Master :</w:t>
      </w:r>
      <w:r w:rsidRPr="00FB396F">
        <w:t xml:space="preserve"> </w:t>
      </w:r>
      <w:r w:rsidRPr="00765478">
        <w:t>Maîtrise SCRUM</w:t>
      </w:r>
      <w:r>
        <w:t xml:space="preserve"> </w:t>
      </w:r>
      <w:r w:rsidRPr="00FB396F">
        <w:t xml:space="preserve">et </w:t>
      </w:r>
      <w:r w:rsidRPr="00765478">
        <w:t>s’assure de son application correcte.</w:t>
      </w:r>
      <w:r w:rsidRPr="00FB396F">
        <w:t xml:space="preserve"> Il a donc un rôle de Coach à la fois auprès du Product</w:t>
      </w:r>
      <w:r>
        <w:t xml:space="preserve"> </w:t>
      </w:r>
      <w:proofErr w:type="spellStart"/>
      <w:r w:rsidRPr="00765478">
        <w:t>Owner</w:t>
      </w:r>
      <w:proofErr w:type="spellEnd"/>
      <w:r w:rsidRPr="00765478">
        <w:t xml:space="preserve"> et auprès de l’équipe de développement. Il doit donc faire preuve de pédagogie.</w:t>
      </w:r>
    </w:p>
    <w:p w14:paraId="255CFD95" w14:textId="77777777" w:rsidR="0014217D" w:rsidRPr="00FB396F" w:rsidRDefault="0014217D">
      <w:pPr>
        <w:pStyle w:val="parag12"/>
        <w:numPr>
          <w:ilvl w:val="0"/>
          <w:numId w:val="27"/>
        </w:numPr>
      </w:pPr>
      <w:r w:rsidRPr="00765478">
        <w:rPr>
          <w:b/>
          <w:bCs/>
        </w:rPr>
        <w:t>L’équipe de développement :</w:t>
      </w:r>
      <w:r w:rsidRPr="00765478">
        <w:t xml:space="preserve"> Transforme les besoins exprimés par le Product </w:t>
      </w:r>
      <w:proofErr w:type="spellStart"/>
      <w:r w:rsidRPr="00765478">
        <w:t>Owner</w:t>
      </w:r>
      <w:proofErr w:type="spellEnd"/>
      <w:r w:rsidRPr="00765478">
        <w:t xml:space="preserve"> en fonctionnalités utilisables. Elle est pluridisciplinaire, incluant des développeurs, des architectes logiciels, des administrateurs de base de données, des analystes fonctionnels, des graphistes/ergonomes et des ingénieurs systèmes</w:t>
      </w:r>
      <w:r w:rsidRPr="00FB396F">
        <w:t>.</w:t>
      </w:r>
    </w:p>
    <w:p w14:paraId="7B791444" w14:textId="77777777" w:rsidR="0014217D" w:rsidRPr="00FB396F" w:rsidRDefault="0014217D" w:rsidP="00B6521C">
      <w:pPr>
        <w:pStyle w:val="parag12"/>
      </w:pPr>
      <w:r w:rsidRPr="00FB396F">
        <w:t>Pour notre projet nous avons réparti les rôles suivants :</w:t>
      </w:r>
    </w:p>
    <w:p w14:paraId="6F0B7E6B" w14:textId="7706B569" w:rsidR="0014217D" w:rsidRPr="00B6521C" w:rsidRDefault="0014217D">
      <w:pPr>
        <w:pStyle w:val="parag12"/>
        <w:numPr>
          <w:ilvl w:val="0"/>
          <w:numId w:val="28"/>
        </w:numPr>
        <w:rPr>
          <w:lang w:val="en-US"/>
        </w:rPr>
      </w:pPr>
      <w:r w:rsidRPr="00B6521C">
        <w:rPr>
          <w:lang w:val="en-US"/>
        </w:rPr>
        <w:t xml:space="preserve">Product </w:t>
      </w:r>
      <w:r w:rsidR="00BC68BC" w:rsidRPr="00B6521C">
        <w:rPr>
          <w:lang w:val="en-US"/>
        </w:rPr>
        <w:t>Owner:</w:t>
      </w:r>
      <w:r w:rsidRPr="00B6521C">
        <w:rPr>
          <w:lang w:val="en-US"/>
        </w:rPr>
        <w:t xml:space="preserve"> Mr. Anaya Akram</w:t>
      </w:r>
    </w:p>
    <w:p w14:paraId="26FDC9AE" w14:textId="2ACD974A" w:rsidR="0014217D" w:rsidRPr="00B6521C" w:rsidRDefault="0014217D">
      <w:pPr>
        <w:pStyle w:val="parag12"/>
        <w:numPr>
          <w:ilvl w:val="0"/>
          <w:numId w:val="28"/>
        </w:numPr>
        <w:rPr>
          <w:lang w:val="en-US"/>
        </w:rPr>
      </w:pPr>
      <w:r w:rsidRPr="00B6521C">
        <w:rPr>
          <w:lang w:val="en-US"/>
        </w:rPr>
        <w:t xml:space="preserve">SCRUM </w:t>
      </w:r>
      <w:r w:rsidR="00BC68BC" w:rsidRPr="00B6521C">
        <w:rPr>
          <w:lang w:val="en-US"/>
        </w:rPr>
        <w:t>Master:</w:t>
      </w:r>
      <w:r w:rsidRPr="00B6521C">
        <w:rPr>
          <w:lang w:val="en-US"/>
        </w:rPr>
        <w:t xml:space="preserve"> Mr. Anaya Akram</w:t>
      </w:r>
    </w:p>
    <w:p w14:paraId="712EE6F5" w14:textId="267EE133" w:rsidR="0014217D" w:rsidRDefault="0014217D">
      <w:pPr>
        <w:pStyle w:val="parag12"/>
        <w:numPr>
          <w:ilvl w:val="0"/>
          <w:numId w:val="28"/>
        </w:numPr>
      </w:pPr>
      <w:r w:rsidRPr="00FB396F">
        <w:t xml:space="preserve">Equipe de </w:t>
      </w:r>
      <w:r w:rsidR="00C40B04" w:rsidRPr="00FB396F">
        <w:t>développement :</w:t>
      </w:r>
      <w:r w:rsidRPr="00FB396F">
        <w:t xml:space="preserve"> </w:t>
      </w:r>
      <w:r>
        <w:t>Sara Mejbri</w:t>
      </w:r>
      <w:r w:rsidRPr="00FB396F">
        <w:t>.</w:t>
      </w:r>
    </w:p>
    <w:p w14:paraId="40EA8AD3" w14:textId="77777777" w:rsidR="00B6521C" w:rsidRPr="00B6521C" w:rsidRDefault="00B6521C" w:rsidP="00B6521C">
      <w:pPr>
        <w:pStyle w:val="titreniveau2"/>
      </w:pPr>
      <w:bookmarkStart w:id="83" w:name="_Toc170539853"/>
      <w:r w:rsidRPr="00066C47">
        <w:t xml:space="preserve">Le </w:t>
      </w:r>
      <w:proofErr w:type="spellStart"/>
      <w:r w:rsidRPr="00066C47">
        <w:t>Backlog</w:t>
      </w:r>
      <w:proofErr w:type="spellEnd"/>
      <w:r w:rsidRPr="00066C47">
        <w:t xml:space="preserve"> Produit</w:t>
      </w:r>
      <w:bookmarkEnd w:id="83"/>
    </w:p>
    <w:p w14:paraId="00DC9D0B" w14:textId="2703BAAC" w:rsidR="00B6521C" w:rsidRDefault="00B6521C" w:rsidP="00B6521C">
      <w:pPr>
        <w:pStyle w:val="parag12"/>
      </w:pPr>
      <w:r w:rsidRPr="00AF4AAB">
        <w:t xml:space="preserve">Le Product </w:t>
      </w:r>
      <w:proofErr w:type="spellStart"/>
      <w:r w:rsidRPr="00AF4AAB">
        <w:t>Bаcklog</w:t>
      </w:r>
      <w:proofErr w:type="spellEnd"/>
      <w:r w:rsidRPr="00AF4AAB">
        <w:t xml:space="preserve"> est l’ensemble des caractéristiques fonctionnelles qui constituent le produit souhaité Les caractéristiques fonctionnelles sont appelées des histoires utilisateurs (user story).</w:t>
      </w:r>
    </w:p>
    <w:p w14:paraId="2A81610D" w14:textId="77777777" w:rsidR="00B6521C" w:rsidRPr="00AF4AAB" w:rsidRDefault="00B6521C" w:rsidP="00B6521C">
      <w:pPr>
        <w:pStyle w:val="parag12"/>
      </w:pPr>
      <w:r w:rsidRPr="00AF4AAB">
        <w:t>Les user stories sont caractérisés par :</w:t>
      </w:r>
    </w:p>
    <w:p w14:paraId="4074F016" w14:textId="77777777" w:rsidR="00B6521C" w:rsidRPr="00B30C39" w:rsidRDefault="00B6521C">
      <w:pPr>
        <w:pStyle w:val="parag12"/>
        <w:numPr>
          <w:ilvl w:val="0"/>
          <w:numId w:val="29"/>
        </w:numPr>
        <w:spacing w:after="120"/>
        <w:ind w:left="1281" w:hanging="357"/>
      </w:pPr>
      <w:proofErr w:type="spellStart"/>
      <w:r w:rsidRPr="00B30C39">
        <w:t>Features</w:t>
      </w:r>
      <w:proofErr w:type="spellEnd"/>
      <w:r w:rsidRPr="00B30C39">
        <w:t xml:space="preserve"> : elle contient les noms des sprints.</w:t>
      </w:r>
    </w:p>
    <w:p w14:paraId="612B6274" w14:textId="77777777" w:rsidR="00B6521C" w:rsidRPr="00B30C39" w:rsidRDefault="00B6521C">
      <w:pPr>
        <w:pStyle w:val="parag12"/>
        <w:numPr>
          <w:ilvl w:val="0"/>
          <w:numId w:val="29"/>
        </w:numPr>
        <w:spacing w:after="120"/>
        <w:ind w:left="1281" w:hanging="357"/>
      </w:pPr>
      <w:r w:rsidRPr="00B30C39">
        <w:lastRenderedPageBreak/>
        <w:t xml:space="preserve">Identifiant : Il détermine un identifiant unique pour l’histoire en question. </w:t>
      </w:r>
    </w:p>
    <w:p w14:paraId="586CF839" w14:textId="77777777" w:rsidR="00B6521C" w:rsidRPr="00B30C39" w:rsidRDefault="00B6521C">
      <w:pPr>
        <w:pStyle w:val="parag12"/>
        <w:numPr>
          <w:ilvl w:val="0"/>
          <w:numId w:val="29"/>
        </w:numPr>
        <w:spacing w:after="120"/>
        <w:ind w:left="1281" w:hanging="357"/>
      </w:pPr>
      <w:r w:rsidRPr="00B30C39">
        <w:t xml:space="preserve">Description : Elle décrit le besoin d’un acteur. </w:t>
      </w:r>
    </w:p>
    <w:p w14:paraId="677B74C0" w14:textId="551624F6" w:rsidR="00B6521C" w:rsidRPr="00B30C39" w:rsidRDefault="00B6521C">
      <w:pPr>
        <w:pStyle w:val="parag12"/>
        <w:numPr>
          <w:ilvl w:val="0"/>
          <w:numId w:val="29"/>
        </w:numPr>
        <w:spacing w:after="120"/>
        <w:ind w:left="1281" w:hanging="357"/>
      </w:pPr>
      <w:r w:rsidRPr="00B30C39">
        <w:t xml:space="preserve">Difficulté : de la complexité, elle est une valeur entière qui appartient à la suite de Fibonacci. </w:t>
      </w:r>
    </w:p>
    <w:p w14:paraId="1C95AE2B" w14:textId="4649D018" w:rsidR="00B6521C" w:rsidRPr="00B6521C" w:rsidRDefault="00B6521C">
      <w:pPr>
        <w:pStyle w:val="parag12"/>
        <w:numPr>
          <w:ilvl w:val="0"/>
          <w:numId w:val="29"/>
        </w:numPr>
        <w:spacing w:after="120"/>
        <w:ind w:left="1281" w:hanging="357"/>
      </w:pPr>
      <w:r w:rsidRPr="00B30C39">
        <w:t>Priorité : Les priorités sont utilisées pour définir l’ordre de réalisation, elles permettent de constituer le flux de stories qui va alimenter l’équipe.</w:t>
      </w:r>
    </w:p>
    <w:p w14:paraId="3547753F" w14:textId="77777777" w:rsidR="00B6521C" w:rsidRPr="00AF4AAB" w:rsidRDefault="00B6521C" w:rsidP="00B6521C">
      <w:pPr>
        <w:pStyle w:val="parag12"/>
      </w:pPr>
      <w:r w:rsidRPr="00AF4AAB">
        <w:t xml:space="preserve">Pour prioriser nos user stories, nous avons pris en compte les critères suivants : </w:t>
      </w:r>
    </w:p>
    <w:p w14:paraId="1169D29F" w14:textId="77777777" w:rsidR="00B6521C" w:rsidRPr="00B30C39" w:rsidRDefault="00B6521C">
      <w:pPr>
        <w:pStyle w:val="parag12"/>
        <w:numPr>
          <w:ilvl w:val="0"/>
          <w:numId w:val="30"/>
        </w:numPr>
        <w:spacing w:after="120"/>
        <w:ind w:left="1281" w:hanging="357"/>
      </w:pPr>
      <w:r w:rsidRPr="00B30C39">
        <w:t xml:space="preserve">La valeur apportée (Business Value) </w:t>
      </w:r>
    </w:p>
    <w:p w14:paraId="23C1E459" w14:textId="77777777" w:rsidR="00B6521C" w:rsidRPr="00B30C39" w:rsidRDefault="00B6521C">
      <w:pPr>
        <w:pStyle w:val="parag12"/>
        <w:numPr>
          <w:ilvl w:val="0"/>
          <w:numId w:val="30"/>
        </w:numPr>
        <w:spacing w:after="120"/>
        <w:ind w:left="1281" w:hanging="357"/>
      </w:pPr>
      <w:r w:rsidRPr="00B30C39">
        <w:t xml:space="preserve">La fréquence d’utilisation </w:t>
      </w:r>
    </w:p>
    <w:p w14:paraId="6061E1DA" w14:textId="77777777" w:rsidR="00B6521C" w:rsidRPr="00B30C39" w:rsidRDefault="00B6521C">
      <w:pPr>
        <w:pStyle w:val="parag12"/>
        <w:numPr>
          <w:ilvl w:val="0"/>
          <w:numId w:val="30"/>
        </w:numPr>
        <w:spacing w:after="120"/>
        <w:ind w:left="1281" w:hanging="357"/>
      </w:pPr>
      <w:r w:rsidRPr="00B30C39">
        <w:t xml:space="preserve">La réduction des risques </w:t>
      </w:r>
    </w:p>
    <w:p w14:paraId="262258E4" w14:textId="77777777" w:rsidR="00B6521C" w:rsidRPr="00B30C39" w:rsidRDefault="00B6521C">
      <w:pPr>
        <w:pStyle w:val="parag12"/>
        <w:numPr>
          <w:ilvl w:val="0"/>
          <w:numId w:val="30"/>
        </w:numPr>
        <w:spacing w:after="120"/>
        <w:ind w:left="1281" w:hanging="357"/>
      </w:pPr>
      <w:r w:rsidRPr="00B30C39">
        <w:t xml:space="preserve">L’incertitude sur des besoins des utilisateurs qu’un user story permettra de diminuer </w:t>
      </w:r>
    </w:p>
    <w:p w14:paraId="0EB8DD80" w14:textId="77777777" w:rsidR="00B6521C" w:rsidRPr="00B30C39" w:rsidRDefault="00B6521C">
      <w:pPr>
        <w:pStyle w:val="parag12"/>
        <w:numPr>
          <w:ilvl w:val="0"/>
          <w:numId w:val="30"/>
        </w:numPr>
        <w:spacing w:after="120"/>
        <w:ind w:left="1281" w:hanging="357"/>
      </w:pPr>
      <w:r w:rsidRPr="00B30C39">
        <w:t xml:space="preserve">La contribution à la qualité. Les travaux visant à garantir la qualité du produit devraient être prioritaires </w:t>
      </w:r>
    </w:p>
    <w:p w14:paraId="65163397" w14:textId="77777777" w:rsidR="00B6521C" w:rsidRPr="00707549" w:rsidRDefault="00B6521C">
      <w:pPr>
        <w:pStyle w:val="parag12"/>
        <w:numPr>
          <w:ilvl w:val="0"/>
          <w:numId w:val="30"/>
        </w:numPr>
        <w:spacing w:after="120"/>
        <w:ind w:left="1281" w:hanging="357"/>
      </w:pPr>
      <w:r w:rsidRPr="00B30C39">
        <w:t>Les dépendances entre stories</w:t>
      </w:r>
    </w:p>
    <w:p w14:paraId="1FC61B9F" w14:textId="2852C419" w:rsidR="00B6521C" w:rsidRPr="00287AB1" w:rsidRDefault="00B6521C" w:rsidP="00E4341B">
      <w:pPr>
        <w:pStyle w:val="parag12"/>
      </w:pPr>
      <w:r w:rsidRPr="00287AB1">
        <w:t xml:space="preserve">Le </w:t>
      </w:r>
      <w:proofErr w:type="spellStart"/>
      <w:r w:rsidR="00E4341B" w:rsidRPr="00287AB1">
        <w:t>Backlog</w:t>
      </w:r>
      <w:proofErr w:type="spellEnd"/>
      <w:r w:rsidRPr="00287AB1">
        <w:t xml:space="preserve"> de produit consiste à énoncer la liste des spécifications fonctionnelles exigés par le client, et est récapitulé dans le tableau ci-dessous. L’échelle d’évaluation de la difficulté contient les valeurs : facile, moyen, assez difficile et difficile.</w:t>
      </w:r>
    </w:p>
    <w:p w14:paraId="0E1E6E98" w14:textId="77777777" w:rsidR="00B6521C" w:rsidRPr="007540A6" w:rsidRDefault="00B6521C">
      <w:pPr>
        <w:pStyle w:val="parag12"/>
        <w:numPr>
          <w:ilvl w:val="0"/>
          <w:numId w:val="31"/>
        </w:numPr>
        <w:spacing w:after="120"/>
        <w:ind w:left="1281" w:hanging="357"/>
      </w:pPr>
      <w:r w:rsidRPr="007540A6">
        <w:t xml:space="preserve">Facile : </w:t>
      </w:r>
      <w:r>
        <w:t>t</w:t>
      </w:r>
      <w:r w:rsidRPr="007540A6">
        <w:t>âches basiques.</w:t>
      </w:r>
    </w:p>
    <w:p w14:paraId="408569CD" w14:textId="77777777" w:rsidR="00B6521C" w:rsidRPr="007540A6" w:rsidRDefault="00B6521C">
      <w:pPr>
        <w:pStyle w:val="parag12"/>
        <w:numPr>
          <w:ilvl w:val="0"/>
          <w:numId w:val="31"/>
        </w:numPr>
        <w:spacing w:after="120"/>
        <w:ind w:left="1281" w:hanging="357"/>
      </w:pPr>
      <w:r w:rsidRPr="007540A6">
        <w:t xml:space="preserve">Moyen : </w:t>
      </w:r>
      <w:r>
        <w:t>t</w:t>
      </w:r>
      <w:r w:rsidRPr="007540A6">
        <w:t>âches avec une certaine complexité.</w:t>
      </w:r>
    </w:p>
    <w:p w14:paraId="5938BA3C" w14:textId="77777777" w:rsidR="00B6521C" w:rsidRPr="007540A6" w:rsidRDefault="00B6521C">
      <w:pPr>
        <w:pStyle w:val="parag12"/>
        <w:numPr>
          <w:ilvl w:val="0"/>
          <w:numId w:val="31"/>
        </w:numPr>
        <w:spacing w:after="120"/>
        <w:ind w:left="1281" w:hanging="357"/>
      </w:pPr>
      <w:r w:rsidRPr="007540A6">
        <w:t xml:space="preserve">Assez difficile : </w:t>
      </w:r>
      <w:r>
        <w:t>t</w:t>
      </w:r>
      <w:r w:rsidRPr="007540A6">
        <w:t>âches avec une complexité importante.</w:t>
      </w:r>
    </w:p>
    <w:p w14:paraId="704D64B0" w14:textId="77777777" w:rsidR="00B6521C" w:rsidRDefault="00B6521C">
      <w:pPr>
        <w:pStyle w:val="parag12"/>
        <w:numPr>
          <w:ilvl w:val="0"/>
          <w:numId w:val="31"/>
        </w:numPr>
        <w:spacing w:after="120"/>
        <w:ind w:left="1281" w:hanging="357"/>
      </w:pPr>
      <w:r w:rsidRPr="007540A6">
        <w:t xml:space="preserve">Difficile : </w:t>
      </w:r>
      <w:r>
        <w:t>t</w:t>
      </w:r>
      <w:r w:rsidRPr="007540A6">
        <w:t>âches très complexes.</w:t>
      </w:r>
    </w:p>
    <w:p w14:paraId="3CAB3738" w14:textId="686EC932" w:rsidR="00B52649" w:rsidRDefault="00B52649" w:rsidP="00B52649">
      <w:pPr>
        <w:pStyle w:val="Lgende"/>
        <w:keepNext/>
        <w:ind w:left="1287"/>
        <w:jc w:val="center"/>
      </w:pPr>
      <w:bookmarkStart w:id="84" w:name="_Toc170486316"/>
      <w:r>
        <w:t xml:space="preserve">Tableau </w:t>
      </w:r>
      <w:r>
        <w:fldChar w:fldCharType="begin"/>
      </w:r>
      <w:r>
        <w:instrText xml:space="preserve"> SEQ Tableau \* ARABIC </w:instrText>
      </w:r>
      <w:r>
        <w:fldChar w:fldCharType="separate"/>
      </w:r>
      <w:r w:rsidR="00C12970">
        <w:rPr>
          <w:noProof/>
        </w:rPr>
        <w:t>8</w:t>
      </w:r>
      <w:r>
        <w:fldChar w:fldCharType="end"/>
      </w:r>
      <w:r>
        <w:t xml:space="preserve"> : </w:t>
      </w:r>
      <w:r w:rsidRPr="007C109F">
        <w:t xml:space="preserve">Tableau de </w:t>
      </w:r>
      <w:proofErr w:type="spellStart"/>
      <w:r w:rsidRPr="007C109F">
        <w:t>Backlog</w:t>
      </w:r>
      <w:bookmarkEnd w:id="84"/>
      <w:proofErr w:type="spellEnd"/>
    </w:p>
    <w:tbl>
      <w:tblPr>
        <w:tblStyle w:val="Grilledutableau"/>
        <w:tblW w:w="9209" w:type="dxa"/>
        <w:tblLook w:val="04A0" w:firstRow="1" w:lastRow="0" w:firstColumn="1" w:lastColumn="0" w:noHBand="0" w:noVBand="1"/>
      </w:tblPr>
      <w:tblGrid>
        <w:gridCol w:w="2036"/>
        <w:gridCol w:w="4085"/>
        <w:gridCol w:w="1720"/>
        <w:gridCol w:w="1368"/>
      </w:tblGrid>
      <w:tr w:rsidR="00B52649" w:rsidRPr="00B52649" w14:paraId="77F726E4" w14:textId="77777777" w:rsidTr="00B52649">
        <w:tc>
          <w:tcPr>
            <w:tcW w:w="2077" w:type="dxa"/>
            <w:hideMark/>
          </w:tcPr>
          <w:p w14:paraId="0F722268" w14:textId="77777777" w:rsidR="00B52649" w:rsidRPr="00B52649" w:rsidRDefault="00B52649" w:rsidP="00AA0716">
            <w:pPr>
              <w:jc w:val="both"/>
              <w:rPr>
                <w:rFonts w:asciiTheme="majorBidi" w:hAnsiTheme="majorBidi" w:cstheme="majorBidi"/>
                <w:b/>
                <w:bCs/>
                <w:sz w:val="24"/>
                <w:szCs w:val="24"/>
              </w:rPr>
            </w:pPr>
            <w:r w:rsidRPr="00B52649">
              <w:rPr>
                <w:rFonts w:asciiTheme="majorBidi" w:hAnsiTheme="majorBidi" w:cstheme="majorBidi"/>
                <w:b/>
                <w:bCs/>
                <w:sz w:val="24"/>
                <w:szCs w:val="24"/>
              </w:rPr>
              <w:t>Fonctionnalité</w:t>
            </w:r>
          </w:p>
        </w:tc>
        <w:tc>
          <w:tcPr>
            <w:tcW w:w="4439" w:type="dxa"/>
            <w:hideMark/>
          </w:tcPr>
          <w:p w14:paraId="289EB910" w14:textId="77777777" w:rsidR="00B52649" w:rsidRPr="00B52649" w:rsidRDefault="00B52649" w:rsidP="00AA0716">
            <w:pPr>
              <w:jc w:val="both"/>
              <w:rPr>
                <w:rFonts w:asciiTheme="majorBidi" w:hAnsiTheme="majorBidi" w:cstheme="majorBidi"/>
                <w:b/>
                <w:bCs/>
                <w:sz w:val="24"/>
                <w:szCs w:val="24"/>
              </w:rPr>
            </w:pPr>
            <w:r w:rsidRPr="00B52649">
              <w:rPr>
                <w:rFonts w:asciiTheme="majorBidi" w:hAnsiTheme="majorBidi" w:cstheme="majorBidi"/>
                <w:b/>
                <w:bCs/>
                <w:sz w:val="24"/>
                <w:szCs w:val="24"/>
              </w:rPr>
              <w:t>User Story</w:t>
            </w:r>
          </w:p>
        </w:tc>
        <w:tc>
          <w:tcPr>
            <w:tcW w:w="1284" w:type="dxa"/>
            <w:hideMark/>
          </w:tcPr>
          <w:p w14:paraId="6C2E6703" w14:textId="77777777" w:rsidR="00B52649" w:rsidRPr="00B52649" w:rsidRDefault="00B52649" w:rsidP="00AA0716">
            <w:pPr>
              <w:jc w:val="both"/>
              <w:rPr>
                <w:rFonts w:asciiTheme="majorBidi" w:hAnsiTheme="majorBidi" w:cstheme="majorBidi"/>
                <w:b/>
                <w:bCs/>
                <w:sz w:val="24"/>
                <w:szCs w:val="24"/>
              </w:rPr>
            </w:pPr>
            <w:r w:rsidRPr="00B52649">
              <w:rPr>
                <w:rFonts w:asciiTheme="majorBidi" w:hAnsiTheme="majorBidi" w:cstheme="majorBidi"/>
                <w:b/>
                <w:bCs/>
                <w:sz w:val="24"/>
                <w:szCs w:val="24"/>
              </w:rPr>
              <w:t>Acteurs</w:t>
            </w:r>
          </w:p>
        </w:tc>
        <w:tc>
          <w:tcPr>
            <w:tcW w:w="1409" w:type="dxa"/>
            <w:hideMark/>
          </w:tcPr>
          <w:p w14:paraId="4B32D3E0" w14:textId="77777777" w:rsidR="00B52649" w:rsidRPr="00B52649" w:rsidRDefault="00B52649" w:rsidP="00AA0716">
            <w:pPr>
              <w:jc w:val="both"/>
              <w:rPr>
                <w:rFonts w:asciiTheme="majorBidi" w:hAnsiTheme="majorBidi" w:cstheme="majorBidi"/>
                <w:b/>
                <w:bCs/>
                <w:sz w:val="24"/>
                <w:szCs w:val="24"/>
              </w:rPr>
            </w:pPr>
            <w:r w:rsidRPr="00B52649">
              <w:rPr>
                <w:rFonts w:asciiTheme="majorBidi" w:hAnsiTheme="majorBidi" w:cstheme="majorBidi"/>
                <w:b/>
                <w:bCs/>
                <w:sz w:val="24"/>
                <w:szCs w:val="24"/>
              </w:rPr>
              <w:t>Priorité</w:t>
            </w:r>
          </w:p>
        </w:tc>
      </w:tr>
      <w:tr w:rsidR="00B52649" w:rsidRPr="00B52649" w14:paraId="4BB8B83F" w14:textId="77777777" w:rsidTr="00B52649">
        <w:tc>
          <w:tcPr>
            <w:tcW w:w="2077" w:type="dxa"/>
            <w:hideMark/>
          </w:tcPr>
          <w:p w14:paraId="5F9BF5F5" w14:textId="77777777" w:rsidR="00B52649" w:rsidRPr="00B52649" w:rsidRDefault="00B52649" w:rsidP="00B52649">
            <w:pPr>
              <w:spacing w:line="360" w:lineRule="auto"/>
              <w:rPr>
                <w:rFonts w:asciiTheme="majorBidi" w:hAnsiTheme="majorBidi" w:cstheme="majorBidi"/>
                <w:sz w:val="24"/>
                <w:szCs w:val="24"/>
              </w:rPr>
            </w:pPr>
            <w:r w:rsidRPr="00B52649">
              <w:rPr>
                <w:rFonts w:asciiTheme="majorBidi" w:hAnsiTheme="majorBidi" w:cstheme="majorBidi"/>
                <w:sz w:val="24"/>
                <w:szCs w:val="24"/>
              </w:rPr>
              <w:t xml:space="preserve">Consulter le </w:t>
            </w:r>
            <w:proofErr w:type="spellStart"/>
            <w:r w:rsidRPr="00B52649">
              <w:rPr>
                <w:rFonts w:asciiTheme="majorBidi" w:hAnsiTheme="majorBidi" w:cstheme="majorBidi"/>
                <w:sz w:val="24"/>
                <w:szCs w:val="24"/>
              </w:rPr>
              <w:t>reporting</w:t>
            </w:r>
            <w:proofErr w:type="spellEnd"/>
            <w:r w:rsidRPr="00B52649">
              <w:rPr>
                <w:rFonts w:asciiTheme="majorBidi" w:hAnsiTheme="majorBidi" w:cstheme="majorBidi"/>
                <w:sz w:val="24"/>
                <w:szCs w:val="24"/>
              </w:rPr>
              <w:t xml:space="preserve"> Système</w:t>
            </w:r>
          </w:p>
        </w:tc>
        <w:tc>
          <w:tcPr>
            <w:tcW w:w="4439" w:type="dxa"/>
            <w:hideMark/>
          </w:tcPr>
          <w:p w14:paraId="7D379F07"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 xml:space="preserve">En tant qu'analyste, je peux consulter le </w:t>
            </w:r>
            <w:proofErr w:type="spellStart"/>
            <w:r w:rsidRPr="00B52649">
              <w:rPr>
                <w:rFonts w:asciiTheme="majorBidi" w:hAnsiTheme="majorBidi" w:cstheme="majorBidi"/>
                <w:sz w:val="24"/>
                <w:szCs w:val="24"/>
              </w:rPr>
              <w:t>reporting</w:t>
            </w:r>
            <w:proofErr w:type="spellEnd"/>
            <w:r w:rsidRPr="00B52649">
              <w:rPr>
                <w:rFonts w:asciiTheme="majorBidi" w:hAnsiTheme="majorBidi" w:cstheme="majorBidi"/>
                <w:sz w:val="24"/>
                <w:szCs w:val="24"/>
              </w:rPr>
              <w:t xml:space="preserve"> système</w:t>
            </w:r>
          </w:p>
        </w:tc>
        <w:tc>
          <w:tcPr>
            <w:tcW w:w="1284" w:type="dxa"/>
            <w:hideMark/>
          </w:tcPr>
          <w:p w14:paraId="59DCC661"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Analyste</w:t>
            </w:r>
          </w:p>
        </w:tc>
        <w:tc>
          <w:tcPr>
            <w:tcW w:w="1409" w:type="dxa"/>
            <w:hideMark/>
          </w:tcPr>
          <w:p w14:paraId="05B35461"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Haute</w:t>
            </w:r>
          </w:p>
        </w:tc>
      </w:tr>
      <w:tr w:rsidR="00B52649" w:rsidRPr="00B52649" w14:paraId="232B39FF" w14:textId="77777777" w:rsidTr="00B52649">
        <w:tc>
          <w:tcPr>
            <w:tcW w:w="2077" w:type="dxa"/>
          </w:tcPr>
          <w:p w14:paraId="08812CC5"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lastRenderedPageBreak/>
              <w:t>Tableau de bord</w:t>
            </w:r>
          </w:p>
        </w:tc>
        <w:tc>
          <w:tcPr>
            <w:tcW w:w="4439" w:type="dxa"/>
          </w:tcPr>
          <w:p w14:paraId="5E9F39E9"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que membre de l'équipe opérationnelle, je veux un tableau de bord.</w:t>
            </w:r>
          </w:p>
        </w:tc>
        <w:tc>
          <w:tcPr>
            <w:tcW w:w="1284" w:type="dxa"/>
          </w:tcPr>
          <w:p w14:paraId="1D7D9044"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Haute</w:t>
            </w:r>
          </w:p>
        </w:tc>
        <w:tc>
          <w:tcPr>
            <w:tcW w:w="1409" w:type="dxa"/>
          </w:tcPr>
          <w:p w14:paraId="75143467"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Difficile</w:t>
            </w:r>
          </w:p>
        </w:tc>
      </w:tr>
      <w:tr w:rsidR="00B52649" w:rsidRPr="00B52649" w14:paraId="40F69892" w14:textId="77777777" w:rsidTr="00B52649">
        <w:tc>
          <w:tcPr>
            <w:tcW w:w="2077" w:type="dxa"/>
            <w:vMerge w:val="restart"/>
            <w:hideMark/>
          </w:tcPr>
          <w:p w14:paraId="4C5CB8BD"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Gérer les types de traitement</w:t>
            </w:r>
          </w:p>
        </w:tc>
        <w:tc>
          <w:tcPr>
            <w:tcW w:w="4439" w:type="dxa"/>
            <w:hideMark/>
          </w:tcPr>
          <w:p w14:paraId="1C2800FB"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consulter les types de traitement des emails</w:t>
            </w:r>
          </w:p>
        </w:tc>
        <w:tc>
          <w:tcPr>
            <w:tcW w:w="1284" w:type="dxa"/>
            <w:hideMark/>
          </w:tcPr>
          <w:p w14:paraId="45BA5A40"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 Technicien</w:t>
            </w:r>
          </w:p>
        </w:tc>
        <w:tc>
          <w:tcPr>
            <w:tcW w:w="1409" w:type="dxa"/>
            <w:hideMark/>
          </w:tcPr>
          <w:p w14:paraId="19252484"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Haute</w:t>
            </w:r>
          </w:p>
        </w:tc>
      </w:tr>
      <w:tr w:rsidR="00B52649" w:rsidRPr="00B52649" w14:paraId="7E73686C" w14:textId="77777777" w:rsidTr="00B52649">
        <w:tc>
          <w:tcPr>
            <w:tcW w:w="2077" w:type="dxa"/>
            <w:vMerge/>
            <w:hideMark/>
          </w:tcPr>
          <w:p w14:paraId="4F47F0DB"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15EFD6E8"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ajouter un type de traitement</w:t>
            </w:r>
          </w:p>
        </w:tc>
        <w:tc>
          <w:tcPr>
            <w:tcW w:w="1284" w:type="dxa"/>
            <w:hideMark/>
          </w:tcPr>
          <w:p w14:paraId="2D14317D"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 Technicien</w:t>
            </w:r>
          </w:p>
        </w:tc>
        <w:tc>
          <w:tcPr>
            <w:tcW w:w="1409" w:type="dxa"/>
            <w:hideMark/>
          </w:tcPr>
          <w:p w14:paraId="7ABB4C84"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08FE43E9" w14:textId="77777777" w:rsidTr="00B52649">
        <w:tc>
          <w:tcPr>
            <w:tcW w:w="2077" w:type="dxa"/>
            <w:vMerge/>
            <w:hideMark/>
          </w:tcPr>
          <w:p w14:paraId="2C79FCD5"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5EE54C1F"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supprimer un type de traitement</w:t>
            </w:r>
          </w:p>
        </w:tc>
        <w:tc>
          <w:tcPr>
            <w:tcW w:w="1284" w:type="dxa"/>
            <w:hideMark/>
          </w:tcPr>
          <w:p w14:paraId="1DA62BD0"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 Technicien</w:t>
            </w:r>
          </w:p>
        </w:tc>
        <w:tc>
          <w:tcPr>
            <w:tcW w:w="1409" w:type="dxa"/>
            <w:hideMark/>
          </w:tcPr>
          <w:p w14:paraId="0AEB8948"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24950E65" w14:textId="77777777" w:rsidTr="00B52649">
        <w:tc>
          <w:tcPr>
            <w:tcW w:w="2077" w:type="dxa"/>
            <w:vMerge/>
            <w:hideMark/>
          </w:tcPr>
          <w:p w14:paraId="1D7FF054"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50338036"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modifier un type de traitement</w:t>
            </w:r>
          </w:p>
        </w:tc>
        <w:tc>
          <w:tcPr>
            <w:tcW w:w="1284" w:type="dxa"/>
            <w:hideMark/>
          </w:tcPr>
          <w:p w14:paraId="62CA6C36"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 Technicien</w:t>
            </w:r>
          </w:p>
        </w:tc>
        <w:tc>
          <w:tcPr>
            <w:tcW w:w="1409" w:type="dxa"/>
            <w:hideMark/>
          </w:tcPr>
          <w:p w14:paraId="0AA6303B"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5EC54E62" w14:textId="77777777" w:rsidTr="00B52649">
        <w:tc>
          <w:tcPr>
            <w:tcW w:w="2077" w:type="dxa"/>
            <w:hideMark/>
          </w:tcPr>
          <w:p w14:paraId="0555ECB2" w14:textId="0BCC1484" w:rsidR="00B52649" w:rsidRPr="00B52649" w:rsidRDefault="00B52649" w:rsidP="00B52649">
            <w:pPr>
              <w:spacing w:line="360" w:lineRule="auto"/>
              <w:rPr>
                <w:rFonts w:asciiTheme="majorBidi" w:hAnsiTheme="majorBidi" w:cstheme="majorBidi"/>
                <w:sz w:val="24"/>
                <w:szCs w:val="24"/>
              </w:rPr>
            </w:pPr>
            <w:r w:rsidRPr="00B52649">
              <w:rPr>
                <w:rFonts w:asciiTheme="majorBidi" w:hAnsiTheme="majorBidi" w:cstheme="majorBidi"/>
                <w:sz w:val="24"/>
                <w:szCs w:val="24"/>
              </w:rPr>
              <w:t>Configuration des sources de courriels</w:t>
            </w:r>
          </w:p>
        </w:tc>
        <w:tc>
          <w:tcPr>
            <w:tcW w:w="4439" w:type="dxa"/>
            <w:hideMark/>
          </w:tcPr>
          <w:p w14:paraId="4C661E63"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système, je veux configurer les sources de courriels</w:t>
            </w:r>
          </w:p>
        </w:tc>
        <w:tc>
          <w:tcPr>
            <w:tcW w:w="1284" w:type="dxa"/>
            <w:hideMark/>
          </w:tcPr>
          <w:p w14:paraId="04A89EE0"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w:t>
            </w:r>
          </w:p>
        </w:tc>
        <w:tc>
          <w:tcPr>
            <w:tcW w:w="1409" w:type="dxa"/>
            <w:hideMark/>
          </w:tcPr>
          <w:p w14:paraId="53E3A1DC"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2167C501" w14:textId="77777777" w:rsidTr="00B52649">
        <w:tc>
          <w:tcPr>
            <w:tcW w:w="2077" w:type="dxa"/>
            <w:hideMark/>
          </w:tcPr>
          <w:p w14:paraId="525D0128" w14:textId="77777777" w:rsidR="00B52649" w:rsidRPr="00B52649" w:rsidRDefault="00B52649" w:rsidP="00B52649">
            <w:pPr>
              <w:spacing w:line="360" w:lineRule="auto"/>
              <w:rPr>
                <w:rFonts w:asciiTheme="majorBidi" w:hAnsiTheme="majorBidi" w:cstheme="majorBidi"/>
                <w:sz w:val="24"/>
                <w:szCs w:val="24"/>
              </w:rPr>
            </w:pPr>
            <w:r w:rsidRPr="00B52649">
              <w:rPr>
                <w:rFonts w:asciiTheme="majorBidi" w:hAnsiTheme="majorBidi" w:cstheme="majorBidi"/>
                <w:sz w:val="24"/>
                <w:szCs w:val="24"/>
              </w:rPr>
              <w:t>Classification automatique des courriels</w:t>
            </w:r>
          </w:p>
        </w:tc>
        <w:tc>
          <w:tcPr>
            <w:tcW w:w="4439" w:type="dxa"/>
            <w:hideMark/>
          </w:tcPr>
          <w:p w14:paraId="55024986" w14:textId="77777777" w:rsidR="00B52649" w:rsidRPr="00B52649" w:rsidRDefault="00B52649" w:rsidP="00B52649">
            <w:pPr>
              <w:spacing w:line="360" w:lineRule="auto"/>
              <w:rPr>
                <w:rFonts w:asciiTheme="majorBidi" w:hAnsiTheme="majorBidi" w:cstheme="majorBidi"/>
                <w:sz w:val="24"/>
                <w:szCs w:val="24"/>
              </w:rPr>
            </w:pPr>
            <w:r w:rsidRPr="00B52649">
              <w:rPr>
                <w:rFonts w:asciiTheme="majorBidi" w:hAnsiTheme="majorBidi" w:cstheme="majorBidi"/>
                <w:sz w:val="24"/>
                <w:szCs w:val="24"/>
              </w:rPr>
              <w:t>En tant qu'utilisateur final, je veux consulter la classification automatiquement des courriels.</w:t>
            </w:r>
          </w:p>
        </w:tc>
        <w:tc>
          <w:tcPr>
            <w:tcW w:w="1284" w:type="dxa"/>
            <w:hideMark/>
          </w:tcPr>
          <w:p w14:paraId="53CB8C65"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Utilisateur final</w:t>
            </w:r>
          </w:p>
        </w:tc>
        <w:tc>
          <w:tcPr>
            <w:tcW w:w="1409" w:type="dxa"/>
            <w:hideMark/>
          </w:tcPr>
          <w:p w14:paraId="42D5DC0D"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Haute</w:t>
            </w:r>
          </w:p>
        </w:tc>
      </w:tr>
      <w:tr w:rsidR="00B52649" w:rsidRPr="00B52649" w14:paraId="6A1AF4C9" w14:textId="77777777" w:rsidTr="00B52649">
        <w:tc>
          <w:tcPr>
            <w:tcW w:w="2077" w:type="dxa"/>
            <w:hideMark/>
          </w:tcPr>
          <w:p w14:paraId="24FD6885"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Interface utilisateur</w:t>
            </w:r>
          </w:p>
        </w:tc>
        <w:tc>
          <w:tcPr>
            <w:tcW w:w="4439" w:type="dxa"/>
            <w:hideMark/>
          </w:tcPr>
          <w:p w14:paraId="289F6FCA"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qu’acteur, je veux une interface utilisateur</w:t>
            </w:r>
          </w:p>
        </w:tc>
        <w:tc>
          <w:tcPr>
            <w:tcW w:w="1284" w:type="dxa"/>
            <w:hideMark/>
          </w:tcPr>
          <w:p w14:paraId="07905813"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Tous acteurs</w:t>
            </w:r>
          </w:p>
        </w:tc>
        <w:tc>
          <w:tcPr>
            <w:tcW w:w="1409" w:type="dxa"/>
            <w:hideMark/>
          </w:tcPr>
          <w:p w14:paraId="478F9383"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Haute</w:t>
            </w:r>
          </w:p>
        </w:tc>
      </w:tr>
      <w:tr w:rsidR="00B52649" w:rsidRPr="00B52649" w14:paraId="752A64EA" w14:textId="77777777" w:rsidTr="00B52649">
        <w:tc>
          <w:tcPr>
            <w:tcW w:w="2077" w:type="dxa"/>
            <w:vMerge w:val="restart"/>
            <w:hideMark/>
          </w:tcPr>
          <w:p w14:paraId="272DA7F3" w14:textId="77777777" w:rsidR="00B52649" w:rsidRPr="00B52649" w:rsidRDefault="00B52649" w:rsidP="00B52649">
            <w:pPr>
              <w:spacing w:line="360" w:lineRule="auto"/>
              <w:rPr>
                <w:rFonts w:asciiTheme="majorBidi" w:hAnsiTheme="majorBidi" w:cstheme="majorBidi"/>
                <w:sz w:val="24"/>
                <w:szCs w:val="24"/>
              </w:rPr>
            </w:pPr>
            <w:r w:rsidRPr="00B52649">
              <w:rPr>
                <w:rFonts w:asciiTheme="majorBidi" w:hAnsiTheme="majorBidi" w:cstheme="majorBidi"/>
                <w:sz w:val="24"/>
                <w:szCs w:val="24"/>
              </w:rPr>
              <w:t>Gérer les Catégories des emails</w:t>
            </w:r>
          </w:p>
        </w:tc>
        <w:tc>
          <w:tcPr>
            <w:tcW w:w="4439" w:type="dxa"/>
            <w:hideMark/>
          </w:tcPr>
          <w:p w14:paraId="1D90E275"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consulter les catégories des emails</w:t>
            </w:r>
          </w:p>
        </w:tc>
        <w:tc>
          <w:tcPr>
            <w:tcW w:w="1284" w:type="dxa"/>
            <w:hideMark/>
          </w:tcPr>
          <w:p w14:paraId="5A4C596D"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 Technicien</w:t>
            </w:r>
          </w:p>
        </w:tc>
        <w:tc>
          <w:tcPr>
            <w:tcW w:w="1409" w:type="dxa"/>
            <w:hideMark/>
          </w:tcPr>
          <w:p w14:paraId="3E0F89E8"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72EBCCC0" w14:textId="77777777" w:rsidTr="00B52649">
        <w:tc>
          <w:tcPr>
            <w:tcW w:w="2077" w:type="dxa"/>
            <w:vMerge/>
            <w:hideMark/>
          </w:tcPr>
          <w:p w14:paraId="766E6AD4"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050530BE"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ajouter des catégories des emails</w:t>
            </w:r>
          </w:p>
        </w:tc>
        <w:tc>
          <w:tcPr>
            <w:tcW w:w="1284" w:type="dxa"/>
            <w:hideMark/>
          </w:tcPr>
          <w:p w14:paraId="332BA7E4"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 Technicien</w:t>
            </w:r>
          </w:p>
        </w:tc>
        <w:tc>
          <w:tcPr>
            <w:tcW w:w="1409" w:type="dxa"/>
            <w:hideMark/>
          </w:tcPr>
          <w:p w14:paraId="2CD49884"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531E3037" w14:textId="77777777" w:rsidTr="00B52649">
        <w:tc>
          <w:tcPr>
            <w:tcW w:w="2077" w:type="dxa"/>
            <w:vMerge/>
            <w:hideMark/>
          </w:tcPr>
          <w:p w14:paraId="5B1AE8EB"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32667349"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modifier des catégories des emails</w:t>
            </w:r>
          </w:p>
        </w:tc>
        <w:tc>
          <w:tcPr>
            <w:tcW w:w="1284" w:type="dxa"/>
            <w:hideMark/>
          </w:tcPr>
          <w:p w14:paraId="1F619149"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 Technicien</w:t>
            </w:r>
          </w:p>
        </w:tc>
        <w:tc>
          <w:tcPr>
            <w:tcW w:w="1409" w:type="dxa"/>
            <w:hideMark/>
          </w:tcPr>
          <w:p w14:paraId="7D0F6838"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27BFB0FA" w14:textId="77777777" w:rsidTr="00B52649">
        <w:tc>
          <w:tcPr>
            <w:tcW w:w="2077" w:type="dxa"/>
            <w:vMerge/>
            <w:hideMark/>
          </w:tcPr>
          <w:p w14:paraId="482CA232"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7357276F"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supprimer des catégories des emails</w:t>
            </w:r>
          </w:p>
        </w:tc>
        <w:tc>
          <w:tcPr>
            <w:tcW w:w="1284" w:type="dxa"/>
            <w:hideMark/>
          </w:tcPr>
          <w:p w14:paraId="7190D444"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 Technicien</w:t>
            </w:r>
          </w:p>
        </w:tc>
        <w:tc>
          <w:tcPr>
            <w:tcW w:w="1409" w:type="dxa"/>
            <w:hideMark/>
          </w:tcPr>
          <w:p w14:paraId="5C2C3A26"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5204CA61" w14:textId="77777777" w:rsidTr="00B52649">
        <w:tc>
          <w:tcPr>
            <w:tcW w:w="2077" w:type="dxa"/>
            <w:vMerge/>
            <w:hideMark/>
          </w:tcPr>
          <w:p w14:paraId="7FF5333E"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7CBBDC36"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gérer les keywords associés aux catégories des emails</w:t>
            </w:r>
          </w:p>
        </w:tc>
        <w:tc>
          <w:tcPr>
            <w:tcW w:w="1284" w:type="dxa"/>
            <w:hideMark/>
          </w:tcPr>
          <w:p w14:paraId="4DFC0C36"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 Technicien</w:t>
            </w:r>
          </w:p>
        </w:tc>
        <w:tc>
          <w:tcPr>
            <w:tcW w:w="1409" w:type="dxa"/>
            <w:hideMark/>
          </w:tcPr>
          <w:p w14:paraId="596D528D"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61BAB32C" w14:textId="77777777" w:rsidTr="00B52649">
        <w:tc>
          <w:tcPr>
            <w:tcW w:w="2077" w:type="dxa"/>
            <w:vMerge w:val="restart"/>
            <w:hideMark/>
          </w:tcPr>
          <w:p w14:paraId="1CD4DF4E" w14:textId="77777777" w:rsidR="00B52649" w:rsidRPr="00B52649" w:rsidRDefault="00B52649" w:rsidP="00B52649">
            <w:pPr>
              <w:spacing w:line="360" w:lineRule="auto"/>
              <w:rPr>
                <w:rFonts w:asciiTheme="majorBidi" w:hAnsiTheme="majorBidi" w:cstheme="majorBidi"/>
                <w:sz w:val="24"/>
                <w:szCs w:val="24"/>
              </w:rPr>
            </w:pPr>
            <w:r w:rsidRPr="00B52649">
              <w:rPr>
                <w:rFonts w:asciiTheme="majorBidi" w:hAnsiTheme="majorBidi" w:cstheme="majorBidi"/>
                <w:sz w:val="24"/>
                <w:szCs w:val="24"/>
              </w:rPr>
              <w:t>Gérer les Keywords</w:t>
            </w:r>
          </w:p>
        </w:tc>
        <w:tc>
          <w:tcPr>
            <w:tcW w:w="4439" w:type="dxa"/>
            <w:hideMark/>
          </w:tcPr>
          <w:p w14:paraId="2D8774AD"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consulter les keywords</w:t>
            </w:r>
          </w:p>
        </w:tc>
        <w:tc>
          <w:tcPr>
            <w:tcW w:w="1284" w:type="dxa"/>
            <w:hideMark/>
          </w:tcPr>
          <w:p w14:paraId="4093D34F"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 Technicien</w:t>
            </w:r>
          </w:p>
        </w:tc>
        <w:tc>
          <w:tcPr>
            <w:tcW w:w="1409" w:type="dxa"/>
            <w:hideMark/>
          </w:tcPr>
          <w:p w14:paraId="021E5BF7"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4CEB0BF4" w14:textId="77777777" w:rsidTr="00B52649">
        <w:tc>
          <w:tcPr>
            <w:tcW w:w="2077" w:type="dxa"/>
            <w:vMerge/>
            <w:hideMark/>
          </w:tcPr>
          <w:p w14:paraId="527891C7"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767D5442"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ajouter des keywords</w:t>
            </w:r>
          </w:p>
        </w:tc>
        <w:tc>
          <w:tcPr>
            <w:tcW w:w="1284" w:type="dxa"/>
            <w:hideMark/>
          </w:tcPr>
          <w:p w14:paraId="4116676E"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 Technicien</w:t>
            </w:r>
          </w:p>
        </w:tc>
        <w:tc>
          <w:tcPr>
            <w:tcW w:w="1409" w:type="dxa"/>
            <w:hideMark/>
          </w:tcPr>
          <w:p w14:paraId="138ABFC1"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78F49DC0" w14:textId="77777777" w:rsidTr="00B52649">
        <w:tc>
          <w:tcPr>
            <w:tcW w:w="2077" w:type="dxa"/>
            <w:vMerge/>
            <w:hideMark/>
          </w:tcPr>
          <w:p w14:paraId="70367C5C"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754DC4C3"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modifier des keywords</w:t>
            </w:r>
          </w:p>
        </w:tc>
        <w:tc>
          <w:tcPr>
            <w:tcW w:w="1284" w:type="dxa"/>
            <w:hideMark/>
          </w:tcPr>
          <w:p w14:paraId="43826A0C"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 Technicien</w:t>
            </w:r>
          </w:p>
        </w:tc>
        <w:tc>
          <w:tcPr>
            <w:tcW w:w="1409" w:type="dxa"/>
            <w:hideMark/>
          </w:tcPr>
          <w:p w14:paraId="7D2B15EA"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3CF93E7B" w14:textId="77777777" w:rsidTr="00B52649">
        <w:tc>
          <w:tcPr>
            <w:tcW w:w="2077" w:type="dxa"/>
            <w:vMerge/>
            <w:hideMark/>
          </w:tcPr>
          <w:p w14:paraId="5B54D6BE"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60BF2AF0"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supprimer des keywords</w:t>
            </w:r>
          </w:p>
        </w:tc>
        <w:tc>
          <w:tcPr>
            <w:tcW w:w="1284" w:type="dxa"/>
            <w:hideMark/>
          </w:tcPr>
          <w:p w14:paraId="20DF12F4"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 Technicien</w:t>
            </w:r>
          </w:p>
        </w:tc>
        <w:tc>
          <w:tcPr>
            <w:tcW w:w="1409" w:type="dxa"/>
            <w:hideMark/>
          </w:tcPr>
          <w:p w14:paraId="28E6E559"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3A8C390F" w14:textId="77777777" w:rsidTr="00B52649">
        <w:tc>
          <w:tcPr>
            <w:tcW w:w="2077" w:type="dxa"/>
            <w:hideMark/>
          </w:tcPr>
          <w:p w14:paraId="40DEC289" w14:textId="77777777" w:rsidR="00B52649" w:rsidRPr="00B52649" w:rsidRDefault="00B52649" w:rsidP="00B52649">
            <w:pPr>
              <w:spacing w:line="360" w:lineRule="auto"/>
              <w:rPr>
                <w:rFonts w:asciiTheme="majorBidi" w:hAnsiTheme="majorBidi" w:cstheme="majorBidi"/>
                <w:sz w:val="24"/>
                <w:szCs w:val="24"/>
              </w:rPr>
            </w:pPr>
            <w:r w:rsidRPr="00B52649">
              <w:rPr>
                <w:rFonts w:asciiTheme="majorBidi" w:hAnsiTheme="majorBidi" w:cstheme="majorBidi"/>
                <w:sz w:val="24"/>
                <w:szCs w:val="24"/>
              </w:rPr>
              <w:t>Consulter les Emails Urgentes</w:t>
            </w:r>
          </w:p>
        </w:tc>
        <w:tc>
          <w:tcPr>
            <w:tcW w:w="4439" w:type="dxa"/>
            <w:hideMark/>
          </w:tcPr>
          <w:p w14:paraId="3CD9D10B"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qu'agent, je peux consulter les emails urgents</w:t>
            </w:r>
          </w:p>
        </w:tc>
        <w:tc>
          <w:tcPr>
            <w:tcW w:w="1284" w:type="dxa"/>
            <w:hideMark/>
          </w:tcPr>
          <w:p w14:paraId="0B357395"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Agent</w:t>
            </w:r>
          </w:p>
        </w:tc>
        <w:tc>
          <w:tcPr>
            <w:tcW w:w="1409" w:type="dxa"/>
            <w:hideMark/>
          </w:tcPr>
          <w:p w14:paraId="1C9FD3C7"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Haute</w:t>
            </w:r>
          </w:p>
        </w:tc>
      </w:tr>
      <w:tr w:rsidR="00B52649" w:rsidRPr="00B52649" w14:paraId="566AF00A" w14:textId="77777777" w:rsidTr="00B52649">
        <w:tc>
          <w:tcPr>
            <w:tcW w:w="2077" w:type="dxa"/>
            <w:vMerge w:val="restart"/>
            <w:hideMark/>
          </w:tcPr>
          <w:p w14:paraId="3075BE08" w14:textId="77777777" w:rsidR="00B52649" w:rsidRPr="00B52649" w:rsidRDefault="00B52649" w:rsidP="00B52649">
            <w:pPr>
              <w:spacing w:line="360" w:lineRule="auto"/>
              <w:rPr>
                <w:rFonts w:asciiTheme="majorBidi" w:hAnsiTheme="majorBidi" w:cstheme="majorBidi"/>
                <w:sz w:val="24"/>
                <w:szCs w:val="24"/>
              </w:rPr>
            </w:pPr>
            <w:r w:rsidRPr="00B52649">
              <w:rPr>
                <w:rFonts w:asciiTheme="majorBidi" w:hAnsiTheme="majorBidi" w:cstheme="majorBidi"/>
                <w:sz w:val="24"/>
                <w:szCs w:val="24"/>
              </w:rPr>
              <w:t>Consulter les Emails Non Structuré</w:t>
            </w:r>
          </w:p>
        </w:tc>
        <w:tc>
          <w:tcPr>
            <w:tcW w:w="4439" w:type="dxa"/>
            <w:hideMark/>
          </w:tcPr>
          <w:p w14:paraId="3007FA9F"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qu'analyste, je peux consulter les emails non structurés</w:t>
            </w:r>
          </w:p>
        </w:tc>
        <w:tc>
          <w:tcPr>
            <w:tcW w:w="1284" w:type="dxa"/>
            <w:hideMark/>
          </w:tcPr>
          <w:p w14:paraId="3D2664B4"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Analyste, Technicien, Agent, Administrateur</w:t>
            </w:r>
          </w:p>
        </w:tc>
        <w:tc>
          <w:tcPr>
            <w:tcW w:w="1409" w:type="dxa"/>
            <w:hideMark/>
          </w:tcPr>
          <w:p w14:paraId="04F2170D"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Haute</w:t>
            </w:r>
          </w:p>
        </w:tc>
      </w:tr>
      <w:tr w:rsidR="00B52649" w:rsidRPr="00B52649" w14:paraId="73808B83" w14:textId="77777777" w:rsidTr="00B52649">
        <w:tc>
          <w:tcPr>
            <w:tcW w:w="2077" w:type="dxa"/>
            <w:vMerge/>
            <w:hideMark/>
          </w:tcPr>
          <w:p w14:paraId="5F8790D0"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6ECB6BF4"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ajouter un résultat d'email non structuré</w:t>
            </w:r>
          </w:p>
        </w:tc>
        <w:tc>
          <w:tcPr>
            <w:tcW w:w="1284" w:type="dxa"/>
            <w:hideMark/>
          </w:tcPr>
          <w:p w14:paraId="0CF95B2B"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w:t>
            </w:r>
          </w:p>
        </w:tc>
        <w:tc>
          <w:tcPr>
            <w:tcW w:w="1409" w:type="dxa"/>
            <w:hideMark/>
          </w:tcPr>
          <w:p w14:paraId="552B26E9"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7964A3B4" w14:textId="77777777" w:rsidTr="00B52649">
        <w:tc>
          <w:tcPr>
            <w:tcW w:w="2077" w:type="dxa"/>
            <w:vMerge/>
            <w:hideMark/>
          </w:tcPr>
          <w:p w14:paraId="25751CBF"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18DCA47B"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supprimer un résultat d'email non structuré</w:t>
            </w:r>
          </w:p>
        </w:tc>
        <w:tc>
          <w:tcPr>
            <w:tcW w:w="1284" w:type="dxa"/>
            <w:hideMark/>
          </w:tcPr>
          <w:p w14:paraId="639EB509"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w:t>
            </w:r>
          </w:p>
        </w:tc>
        <w:tc>
          <w:tcPr>
            <w:tcW w:w="1409" w:type="dxa"/>
            <w:hideMark/>
          </w:tcPr>
          <w:p w14:paraId="5A93F681"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430CF420" w14:textId="77777777" w:rsidTr="00B52649">
        <w:tc>
          <w:tcPr>
            <w:tcW w:w="2077" w:type="dxa"/>
            <w:vMerge/>
            <w:hideMark/>
          </w:tcPr>
          <w:p w14:paraId="24E91F5D"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1E64E6B6"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modifier un résultat d'email non structuré</w:t>
            </w:r>
          </w:p>
        </w:tc>
        <w:tc>
          <w:tcPr>
            <w:tcW w:w="1284" w:type="dxa"/>
            <w:hideMark/>
          </w:tcPr>
          <w:p w14:paraId="1FF3A93D"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w:t>
            </w:r>
          </w:p>
        </w:tc>
        <w:tc>
          <w:tcPr>
            <w:tcW w:w="1409" w:type="dxa"/>
            <w:hideMark/>
          </w:tcPr>
          <w:p w14:paraId="61B049D2"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6A407F59" w14:textId="77777777" w:rsidTr="00B52649">
        <w:tc>
          <w:tcPr>
            <w:tcW w:w="2077" w:type="dxa"/>
            <w:vMerge w:val="restart"/>
            <w:hideMark/>
          </w:tcPr>
          <w:p w14:paraId="62FE4C9C"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Authentification et gestion des rôles</w:t>
            </w:r>
          </w:p>
        </w:tc>
        <w:tc>
          <w:tcPr>
            <w:tcW w:w="4439" w:type="dxa"/>
            <w:hideMark/>
          </w:tcPr>
          <w:p w14:paraId="50CDE678"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veux consulter les permissions d'accès aux fonctionnalités du système</w:t>
            </w:r>
          </w:p>
        </w:tc>
        <w:tc>
          <w:tcPr>
            <w:tcW w:w="1284" w:type="dxa"/>
            <w:hideMark/>
          </w:tcPr>
          <w:p w14:paraId="060F75B8"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w:t>
            </w:r>
          </w:p>
        </w:tc>
        <w:tc>
          <w:tcPr>
            <w:tcW w:w="1409" w:type="dxa"/>
            <w:hideMark/>
          </w:tcPr>
          <w:p w14:paraId="1A23CB71"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Haute</w:t>
            </w:r>
          </w:p>
        </w:tc>
      </w:tr>
      <w:tr w:rsidR="00B52649" w:rsidRPr="00B52649" w14:paraId="225367C0" w14:textId="77777777" w:rsidTr="00B52649">
        <w:tc>
          <w:tcPr>
            <w:tcW w:w="2077" w:type="dxa"/>
            <w:vMerge/>
            <w:hideMark/>
          </w:tcPr>
          <w:p w14:paraId="4762563E"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22936B5B"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ajouter un rôle</w:t>
            </w:r>
          </w:p>
        </w:tc>
        <w:tc>
          <w:tcPr>
            <w:tcW w:w="1284" w:type="dxa"/>
            <w:hideMark/>
          </w:tcPr>
          <w:p w14:paraId="0C8A4BF1"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w:t>
            </w:r>
          </w:p>
        </w:tc>
        <w:tc>
          <w:tcPr>
            <w:tcW w:w="1409" w:type="dxa"/>
            <w:hideMark/>
          </w:tcPr>
          <w:p w14:paraId="309013C6"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4527A46F" w14:textId="77777777" w:rsidTr="00B52649">
        <w:tc>
          <w:tcPr>
            <w:tcW w:w="2077" w:type="dxa"/>
            <w:vMerge/>
            <w:hideMark/>
          </w:tcPr>
          <w:p w14:paraId="74BFFBE6"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042FADE1"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annuler un rôle</w:t>
            </w:r>
          </w:p>
        </w:tc>
        <w:tc>
          <w:tcPr>
            <w:tcW w:w="1284" w:type="dxa"/>
            <w:hideMark/>
          </w:tcPr>
          <w:p w14:paraId="342E4603"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w:t>
            </w:r>
          </w:p>
        </w:tc>
        <w:tc>
          <w:tcPr>
            <w:tcW w:w="1409" w:type="dxa"/>
            <w:hideMark/>
          </w:tcPr>
          <w:p w14:paraId="6E40C08C"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6361CC70" w14:textId="77777777" w:rsidTr="00B52649">
        <w:tc>
          <w:tcPr>
            <w:tcW w:w="2077" w:type="dxa"/>
            <w:vMerge/>
            <w:hideMark/>
          </w:tcPr>
          <w:p w14:paraId="1CDC0D9E"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41033154"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modifier un rôle</w:t>
            </w:r>
          </w:p>
        </w:tc>
        <w:tc>
          <w:tcPr>
            <w:tcW w:w="1284" w:type="dxa"/>
            <w:hideMark/>
          </w:tcPr>
          <w:p w14:paraId="32882F92"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w:t>
            </w:r>
          </w:p>
        </w:tc>
        <w:tc>
          <w:tcPr>
            <w:tcW w:w="1409" w:type="dxa"/>
            <w:hideMark/>
          </w:tcPr>
          <w:p w14:paraId="2D95B587"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57480118" w14:textId="77777777" w:rsidTr="00B52649">
        <w:tc>
          <w:tcPr>
            <w:tcW w:w="2077" w:type="dxa"/>
            <w:hideMark/>
          </w:tcPr>
          <w:p w14:paraId="39ECE112"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Tableau de bord</w:t>
            </w:r>
          </w:p>
        </w:tc>
        <w:tc>
          <w:tcPr>
            <w:tcW w:w="4439" w:type="dxa"/>
            <w:hideMark/>
          </w:tcPr>
          <w:p w14:paraId="4F833718"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que membre de l'équipe opérationnelle, je veux un tableau de bord</w:t>
            </w:r>
          </w:p>
        </w:tc>
        <w:tc>
          <w:tcPr>
            <w:tcW w:w="1284" w:type="dxa"/>
            <w:hideMark/>
          </w:tcPr>
          <w:p w14:paraId="77E57F76"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Équipe opérationnelle</w:t>
            </w:r>
          </w:p>
        </w:tc>
        <w:tc>
          <w:tcPr>
            <w:tcW w:w="1409" w:type="dxa"/>
            <w:hideMark/>
          </w:tcPr>
          <w:p w14:paraId="3A57D9B6"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Haute</w:t>
            </w:r>
          </w:p>
        </w:tc>
      </w:tr>
      <w:tr w:rsidR="00B52649" w:rsidRPr="00B52649" w14:paraId="0941E5D6" w14:textId="77777777" w:rsidTr="00B52649">
        <w:tc>
          <w:tcPr>
            <w:tcW w:w="2077" w:type="dxa"/>
            <w:hideMark/>
          </w:tcPr>
          <w:p w14:paraId="005ED7BB" w14:textId="77777777" w:rsidR="00B52649" w:rsidRPr="00B52649" w:rsidRDefault="00B52649" w:rsidP="00B52649">
            <w:pPr>
              <w:spacing w:line="360" w:lineRule="auto"/>
              <w:rPr>
                <w:rFonts w:asciiTheme="majorBidi" w:hAnsiTheme="majorBidi" w:cstheme="majorBidi"/>
                <w:sz w:val="24"/>
                <w:szCs w:val="24"/>
              </w:rPr>
            </w:pPr>
            <w:r w:rsidRPr="00B52649">
              <w:rPr>
                <w:rFonts w:asciiTheme="majorBidi" w:hAnsiTheme="majorBidi" w:cstheme="majorBidi"/>
                <w:sz w:val="24"/>
                <w:szCs w:val="24"/>
              </w:rPr>
              <w:lastRenderedPageBreak/>
              <w:t>Consulter les Courriels</w:t>
            </w:r>
          </w:p>
        </w:tc>
        <w:tc>
          <w:tcPr>
            <w:tcW w:w="4439" w:type="dxa"/>
            <w:hideMark/>
          </w:tcPr>
          <w:p w14:paraId="5186C486"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qu'agent, je peux consulter les courriels</w:t>
            </w:r>
          </w:p>
        </w:tc>
        <w:tc>
          <w:tcPr>
            <w:tcW w:w="1284" w:type="dxa"/>
            <w:hideMark/>
          </w:tcPr>
          <w:p w14:paraId="3A2E2D3C"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Agent, Analyste, Technicien, Administrateur</w:t>
            </w:r>
          </w:p>
        </w:tc>
        <w:tc>
          <w:tcPr>
            <w:tcW w:w="1409" w:type="dxa"/>
            <w:hideMark/>
          </w:tcPr>
          <w:p w14:paraId="188A35E2"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Haute</w:t>
            </w:r>
          </w:p>
        </w:tc>
      </w:tr>
      <w:tr w:rsidR="00B52649" w:rsidRPr="00B52649" w14:paraId="2931C2FA" w14:textId="77777777" w:rsidTr="00B52649">
        <w:tc>
          <w:tcPr>
            <w:tcW w:w="2077" w:type="dxa"/>
            <w:vMerge w:val="restart"/>
            <w:hideMark/>
          </w:tcPr>
          <w:p w14:paraId="401B0833"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Gérer les Comptes</w:t>
            </w:r>
          </w:p>
        </w:tc>
        <w:tc>
          <w:tcPr>
            <w:tcW w:w="4439" w:type="dxa"/>
            <w:hideMark/>
          </w:tcPr>
          <w:p w14:paraId="681674FA"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consulter les comptes</w:t>
            </w:r>
          </w:p>
        </w:tc>
        <w:tc>
          <w:tcPr>
            <w:tcW w:w="1284" w:type="dxa"/>
            <w:hideMark/>
          </w:tcPr>
          <w:p w14:paraId="40927C9A"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w:t>
            </w:r>
          </w:p>
        </w:tc>
        <w:tc>
          <w:tcPr>
            <w:tcW w:w="1409" w:type="dxa"/>
            <w:hideMark/>
          </w:tcPr>
          <w:p w14:paraId="4EC2FB5B"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4037EA02" w14:textId="77777777" w:rsidTr="00B52649">
        <w:tc>
          <w:tcPr>
            <w:tcW w:w="2077" w:type="dxa"/>
            <w:vMerge/>
            <w:hideMark/>
          </w:tcPr>
          <w:p w14:paraId="7511C064"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450EB8C9"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ajouter un compte</w:t>
            </w:r>
          </w:p>
        </w:tc>
        <w:tc>
          <w:tcPr>
            <w:tcW w:w="1284" w:type="dxa"/>
            <w:hideMark/>
          </w:tcPr>
          <w:p w14:paraId="60D3C59E"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w:t>
            </w:r>
          </w:p>
        </w:tc>
        <w:tc>
          <w:tcPr>
            <w:tcW w:w="1409" w:type="dxa"/>
            <w:hideMark/>
          </w:tcPr>
          <w:p w14:paraId="37512CFE"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5794E110" w14:textId="77777777" w:rsidTr="00B52649">
        <w:tc>
          <w:tcPr>
            <w:tcW w:w="2077" w:type="dxa"/>
            <w:vMerge/>
            <w:hideMark/>
          </w:tcPr>
          <w:p w14:paraId="3C19317C"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2D8C24F6"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supprimer un compte</w:t>
            </w:r>
          </w:p>
        </w:tc>
        <w:tc>
          <w:tcPr>
            <w:tcW w:w="1284" w:type="dxa"/>
            <w:hideMark/>
          </w:tcPr>
          <w:p w14:paraId="7472ACB5"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w:t>
            </w:r>
          </w:p>
        </w:tc>
        <w:tc>
          <w:tcPr>
            <w:tcW w:w="1409" w:type="dxa"/>
            <w:hideMark/>
          </w:tcPr>
          <w:p w14:paraId="6E58968F"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64AB6253" w14:textId="77777777" w:rsidTr="00B52649">
        <w:tc>
          <w:tcPr>
            <w:tcW w:w="2077" w:type="dxa"/>
            <w:vMerge/>
            <w:hideMark/>
          </w:tcPr>
          <w:p w14:paraId="058AF90F"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3F816A8C"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modifier un compte</w:t>
            </w:r>
          </w:p>
        </w:tc>
        <w:tc>
          <w:tcPr>
            <w:tcW w:w="1284" w:type="dxa"/>
            <w:hideMark/>
          </w:tcPr>
          <w:p w14:paraId="62E15C3E"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w:t>
            </w:r>
          </w:p>
        </w:tc>
        <w:tc>
          <w:tcPr>
            <w:tcW w:w="1409" w:type="dxa"/>
            <w:hideMark/>
          </w:tcPr>
          <w:p w14:paraId="7A9C9920"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r w:rsidR="00B52649" w:rsidRPr="00B52649" w14:paraId="3DD65AC5" w14:textId="77777777" w:rsidTr="00B52649">
        <w:tc>
          <w:tcPr>
            <w:tcW w:w="2077" w:type="dxa"/>
            <w:vMerge/>
            <w:hideMark/>
          </w:tcPr>
          <w:p w14:paraId="1DE7F42E" w14:textId="77777777" w:rsidR="00B52649" w:rsidRPr="00B52649" w:rsidRDefault="00B52649" w:rsidP="00AA0716">
            <w:pPr>
              <w:spacing w:line="360" w:lineRule="auto"/>
              <w:jc w:val="both"/>
              <w:rPr>
                <w:rFonts w:asciiTheme="majorBidi" w:hAnsiTheme="majorBidi" w:cstheme="majorBidi"/>
                <w:sz w:val="24"/>
                <w:szCs w:val="24"/>
              </w:rPr>
            </w:pPr>
          </w:p>
        </w:tc>
        <w:tc>
          <w:tcPr>
            <w:tcW w:w="4439" w:type="dxa"/>
            <w:hideMark/>
          </w:tcPr>
          <w:p w14:paraId="668F3D02"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En tant qu'administrateur, je peux désactiver un compte</w:t>
            </w:r>
          </w:p>
        </w:tc>
        <w:tc>
          <w:tcPr>
            <w:tcW w:w="1284" w:type="dxa"/>
            <w:hideMark/>
          </w:tcPr>
          <w:p w14:paraId="20246DB0"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Administrateur</w:t>
            </w:r>
          </w:p>
        </w:tc>
        <w:tc>
          <w:tcPr>
            <w:tcW w:w="1409" w:type="dxa"/>
            <w:hideMark/>
          </w:tcPr>
          <w:p w14:paraId="3090CB5C" w14:textId="77777777" w:rsidR="00B52649" w:rsidRPr="00B52649" w:rsidRDefault="00B52649" w:rsidP="00AA0716">
            <w:pPr>
              <w:spacing w:line="360" w:lineRule="auto"/>
              <w:jc w:val="both"/>
              <w:rPr>
                <w:rFonts w:asciiTheme="majorBidi" w:hAnsiTheme="majorBidi" w:cstheme="majorBidi"/>
                <w:sz w:val="24"/>
                <w:szCs w:val="24"/>
              </w:rPr>
            </w:pPr>
            <w:r w:rsidRPr="00B52649">
              <w:rPr>
                <w:rFonts w:asciiTheme="majorBidi" w:hAnsiTheme="majorBidi" w:cstheme="majorBidi"/>
                <w:sz w:val="24"/>
                <w:szCs w:val="24"/>
              </w:rPr>
              <w:t>Moyenne</w:t>
            </w:r>
          </w:p>
        </w:tc>
      </w:tr>
    </w:tbl>
    <w:p w14:paraId="6A35E6C8" w14:textId="77777777" w:rsidR="00B52649" w:rsidRPr="00126574" w:rsidRDefault="00B52649" w:rsidP="00B52649">
      <w:pPr>
        <w:pStyle w:val="parag12"/>
        <w:spacing w:after="120"/>
      </w:pPr>
    </w:p>
    <w:p w14:paraId="1B569FF1" w14:textId="77777777" w:rsidR="00A90C7F" w:rsidRPr="00287AB1" w:rsidRDefault="00A90C7F" w:rsidP="00A90C7F">
      <w:pPr>
        <w:pStyle w:val="parag12"/>
      </w:pPr>
      <w:r w:rsidRPr="00287AB1">
        <w:t xml:space="preserve">Notre </w:t>
      </w:r>
      <w:proofErr w:type="spellStart"/>
      <w:r w:rsidRPr="00287AB1">
        <w:t>Backlog</w:t>
      </w:r>
      <w:proofErr w:type="spellEnd"/>
      <w:r w:rsidRPr="00287AB1">
        <w:t xml:space="preserve"> du produit a subi plusieurs modifications tout au long de la réalisation de</w:t>
      </w:r>
      <w:r>
        <w:t xml:space="preserve"> </w:t>
      </w:r>
      <w:r w:rsidRPr="00287AB1">
        <w:t>notre projet suite aux changements des besoins du client, auxquels nous avons pu nous adapter</w:t>
      </w:r>
      <w:r>
        <w:t xml:space="preserve"> </w:t>
      </w:r>
      <w:r w:rsidRPr="00287AB1">
        <w:t>grâce au cadre de travail SCRUM, ce qui prouve l’aspect agile du projet.</w:t>
      </w:r>
    </w:p>
    <w:p w14:paraId="65429E5D" w14:textId="77777777" w:rsidR="00A90C7F" w:rsidRPr="00066C47" w:rsidRDefault="00A90C7F" w:rsidP="00A90C7F">
      <w:pPr>
        <w:pStyle w:val="parag12"/>
        <w:ind w:firstLine="0"/>
      </w:pPr>
      <w:r w:rsidRPr="00287AB1">
        <w:t>En effet, plusieurs fonctionnalités, non mentionnés dans le cahier des charges, ont été</w:t>
      </w:r>
      <w:r>
        <w:t xml:space="preserve"> </w:t>
      </w:r>
      <w:r w:rsidRPr="00287AB1">
        <w:t>ajoutés à savoir la fonctionnalité d’essayage des produit digitaux à partir de la plateforme aussi que</w:t>
      </w:r>
      <w:r>
        <w:t xml:space="preserve"> </w:t>
      </w:r>
      <w:r w:rsidRPr="00287AB1">
        <w:t>la</w:t>
      </w:r>
      <w:r>
        <w:t xml:space="preserve"> </w:t>
      </w:r>
      <w:r w:rsidRPr="00287AB1">
        <w:t>gestion des mails aussi.</w:t>
      </w:r>
    </w:p>
    <w:p w14:paraId="47C2505E" w14:textId="77777777" w:rsidR="00A90C7F" w:rsidRPr="00066C47" w:rsidRDefault="00A90C7F" w:rsidP="00A90C7F">
      <w:pPr>
        <w:pStyle w:val="titreniveau1"/>
      </w:pPr>
      <w:bookmarkStart w:id="85" w:name="_Toc170539854"/>
      <w:r w:rsidRPr="00066C47">
        <w:t>Planification des sprints</w:t>
      </w:r>
      <w:bookmarkEnd w:id="85"/>
    </w:p>
    <w:p w14:paraId="04920649" w14:textId="77777777" w:rsidR="00A90C7F" w:rsidRDefault="00A90C7F" w:rsidP="00A90C7F">
      <w:pPr>
        <w:pStyle w:val="parag12"/>
      </w:pPr>
      <w:r w:rsidRPr="00F00E83">
        <w:t xml:space="preserve">Nous avons d'abord dégagé le maximum des fonctionnalités à réaliser pour former le </w:t>
      </w:r>
      <w:proofErr w:type="spellStart"/>
      <w:r w:rsidRPr="00F00E83">
        <w:t>Backlog</w:t>
      </w:r>
      <w:proofErr w:type="spellEnd"/>
      <w:r w:rsidRPr="00F00E83">
        <w:t xml:space="preserve"> du produit, puis défini les priorités des fonctionnalités et choisi lesquelles seront dans chaque sprint. Un sprint aboutit toujours à la livraison d’un produit partiel fonctionnel appelé incrément. Après une réunion avec l’équipe du projet, nous avons identifié </w:t>
      </w:r>
      <w:r>
        <w:t>7</w:t>
      </w:r>
      <w:r w:rsidRPr="00F00E83">
        <w:t xml:space="preserve"> sprints qui constituent notre projet. </w:t>
      </w:r>
    </w:p>
    <w:p w14:paraId="26B6F5B6" w14:textId="77777777" w:rsidR="00A90C7F" w:rsidRPr="005054DC" w:rsidRDefault="00A90C7F" w:rsidP="00A90C7F">
      <w:pPr>
        <w:pStyle w:val="parag12"/>
        <w:ind w:firstLine="0"/>
      </w:pPr>
      <w:r w:rsidRPr="00A90C7F">
        <w:rPr>
          <w:b/>
          <w:bCs/>
        </w:rPr>
        <w:t xml:space="preserve">Sprint 1 </w:t>
      </w:r>
      <w:r w:rsidRPr="005054DC">
        <w:t xml:space="preserve">: </w:t>
      </w:r>
      <w:r w:rsidRPr="008D231E">
        <w:t>Définition des exigences et Conception de l'architecture</w:t>
      </w:r>
    </w:p>
    <w:p w14:paraId="53FD1125" w14:textId="77777777" w:rsidR="00A90C7F" w:rsidRPr="008D231E" w:rsidRDefault="00A90C7F">
      <w:pPr>
        <w:pStyle w:val="parag12"/>
        <w:numPr>
          <w:ilvl w:val="0"/>
          <w:numId w:val="32"/>
        </w:numPr>
        <w:spacing w:after="120"/>
        <w:ind w:left="1281" w:hanging="357"/>
      </w:pPr>
      <w:r w:rsidRPr="008D231E">
        <w:t>Identification des besoins et attentes des utilisateurs.</w:t>
      </w:r>
    </w:p>
    <w:p w14:paraId="2E87A3F7" w14:textId="77777777" w:rsidR="00A90C7F" w:rsidRPr="008D231E" w:rsidRDefault="00A90C7F">
      <w:pPr>
        <w:pStyle w:val="parag12"/>
        <w:numPr>
          <w:ilvl w:val="0"/>
          <w:numId w:val="32"/>
        </w:numPr>
        <w:spacing w:after="120"/>
        <w:ind w:left="1281" w:hanging="357"/>
      </w:pPr>
      <w:r w:rsidRPr="008D231E">
        <w:t>Élaboration des user stories et des critères d'acceptation.</w:t>
      </w:r>
    </w:p>
    <w:p w14:paraId="24AA074F" w14:textId="77777777" w:rsidR="00A90C7F" w:rsidRPr="008D231E" w:rsidRDefault="00A90C7F">
      <w:pPr>
        <w:pStyle w:val="parag12"/>
        <w:numPr>
          <w:ilvl w:val="0"/>
          <w:numId w:val="32"/>
        </w:numPr>
        <w:spacing w:after="120"/>
        <w:ind w:left="1281" w:hanging="357"/>
      </w:pPr>
      <w:r w:rsidRPr="008D231E">
        <w:lastRenderedPageBreak/>
        <w:t>Priorisation des fonctionnalités.</w:t>
      </w:r>
    </w:p>
    <w:p w14:paraId="29E72D9A" w14:textId="77777777" w:rsidR="00A90C7F" w:rsidRPr="008D231E" w:rsidRDefault="00A90C7F">
      <w:pPr>
        <w:pStyle w:val="parag12"/>
        <w:numPr>
          <w:ilvl w:val="0"/>
          <w:numId w:val="32"/>
        </w:numPr>
        <w:spacing w:after="120"/>
        <w:ind w:left="1281" w:hanging="357"/>
      </w:pPr>
      <w:r w:rsidRPr="008D231E">
        <w:t>Création des schémas d'architecture logicielle et matérielle.</w:t>
      </w:r>
    </w:p>
    <w:p w14:paraId="24CD46DC" w14:textId="77777777" w:rsidR="00A90C7F" w:rsidRPr="008D231E" w:rsidRDefault="00A90C7F">
      <w:pPr>
        <w:pStyle w:val="parag12"/>
        <w:numPr>
          <w:ilvl w:val="0"/>
          <w:numId w:val="32"/>
        </w:numPr>
        <w:spacing w:after="120"/>
        <w:ind w:left="1281" w:hanging="357"/>
      </w:pPr>
      <w:r w:rsidRPr="008D231E">
        <w:t>Définition des composants clés et de leurs interactions.</w:t>
      </w:r>
    </w:p>
    <w:p w14:paraId="72243E8F" w14:textId="77777777" w:rsidR="00A90C7F" w:rsidRPr="008D231E" w:rsidRDefault="00A90C7F">
      <w:pPr>
        <w:pStyle w:val="parag12"/>
        <w:numPr>
          <w:ilvl w:val="0"/>
          <w:numId w:val="32"/>
        </w:numPr>
        <w:spacing w:after="120"/>
        <w:ind w:left="1281" w:hanging="357"/>
      </w:pPr>
      <w:r w:rsidRPr="008D231E">
        <w:t>Validation de l'architecture avec les parties prenantes.</w:t>
      </w:r>
    </w:p>
    <w:p w14:paraId="504B8238" w14:textId="77777777" w:rsidR="00A90C7F" w:rsidRPr="00A90C7F" w:rsidRDefault="00A90C7F" w:rsidP="00A90C7F">
      <w:pPr>
        <w:pStyle w:val="parag12"/>
        <w:ind w:firstLine="0"/>
        <w:rPr>
          <w:b/>
          <w:bCs/>
        </w:rPr>
      </w:pPr>
      <w:r w:rsidRPr="00A90C7F">
        <w:rPr>
          <w:b/>
          <w:bCs/>
        </w:rPr>
        <w:t xml:space="preserve">Sprint 2 : </w:t>
      </w:r>
      <w:r w:rsidRPr="00A90C7F">
        <w:t>Modèle de données et Mise en place de l'infrastructure</w:t>
      </w:r>
    </w:p>
    <w:p w14:paraId="7BCF86CA" w14:textId="77777777" w:rsidR="00A90C7F" w:rsidRPr="008D231E" w:rsidRDefault="00A90C7F">
      <w:pPr>
        <w:pStyle w:val="parag12"/>
        <w:numPr>
          <w:ilvl w:val="0"/>
          <w:numId w:val="32"/>
        </w:numPr>
        <w:spacing w:after="120"/>
        <w:ind w:left="1281" w:hanging="357"/>
      </w:pPr>
      <w:r w:rsidRPr="008D231E">
        <w:t>Conception du modèle de données relationnel et/ou NoSQL.</w:t>
      </w:r>
    </w:p>
    <w:p w14:paraId="6372FB87" w14:textId="77777777" w:rsidR="00A90C7F" w:rsidRPr="008D231E" w:rsidRDefault="00A90C7F">
      <w:pPr>
        <w:pStyle w:val="parag12"/>
        <w:numPr>
          <w:ilvl w:val="0"/>
          <w:numId w:val="32"/>
        </w:numPr>
        <w:spacing w:after="120"/>
        <w:ind w:left="1281" w:hanging="357"/>
      </w:pPr>
      <w:r w:rsidRPr="008D231E">
        <w:t>Définition des schémas de base de données.</w:t>
      </w:r>
    </w:p>
    <w:p w14:paraId="4D284588" w14:textId="77777777" w:rsidR="00A90C7F" w:rsidRPr="008D231E" w:rsidRDefault="00A90C7F">
      <w:pPr>
        <w:pStyle w:val="parag12"/>
        <w:numPr>
          <w:ilvl w:val="0"/>
          <w:numId w:val="32"/>
        </w:numPr>
        <w:spacing w:after="120"/>
        <w:ind w:left="1281" w:hanging="357"/>
      </w:pPr>
      <w:r w:rsidRPr="008D231E">
        <w:t>Mise en place des politiques de sécurité et de gouvernance des données.</w:t>
      </w:r>
    </w:p>
    <w:p w14:paraId="1D0043EE" w14:textId="77777777" w:rsidR="00A90C7F" w:rsidRPr="008D231E" w:rsidRDefault="00A90C7F">
      <w:pPr>
        <w:pStyle w:val="parag12"/>
        <w:numPr>
          <w:ilvl w:val="0"/>
          <w:numId w:val="32"/>
        </w:numPr>
        <w:spacing w:after="120"/>
        <w:ind w:left="1281" w:hanging="357"/>
      </w:pPr>
      <w:r w:rsidRPr="008D231E">
        <w:t>Configuration de l'environnement de développement.</w:t>
      </w:r>
    </w:p>
    <w:p w14:paraId="2E3ACCEA" w14:textId="77777777" w:rsidR="00A90C7F" w:rsidRPr="008D231E" w:rsidRDefault="00A90C7F">
      <w:pPr>
        <w:pStyle w:val="parag12"/>
        <w:numPr>
          <w:ilvl w:val="0"/>
          <w:numId w:val="32"/>
        </w:numPr>
        <w:spacing w:after="120"/>
        <w:ind w:left="1281" w:hanging="357"/>
      </w:pPr>
      <w:r w:rsidRPr="008D231E">
        <w:t>Déploiement initial des environnements de test et de production.</w:t>
      </w:r>
    </w:p>
    <w:p w14:paraId="20D4037A" w14:textId="77777777" w:rsidR="00A90C7F" w:rsidRPr="00A90C7F" w:rsidRDefault="00A90C7F" w:rsidP="00A90C7F">
      <w:pPr>
        <w:pStyle w:val="parag12"/>
        <w:ind w:firstLine="0"/>
        <w:rPr>
          <w:b/>
          <w:bCs/>
        </w:rPr>
      </w:pPr>
      <w:r w:rsidRPr="00A90C7F">
        <w:rPr>
          <w:b/>
          <w:bCs/>
        </w:rPr>
        <w:t>Sprint 3 :</w:t>
      </w:r>
      <w:r w:rsidRPr="00A90C7F">
        <w:t xml:space="preserve"> Développement des modules de configuration et de l'interface utilisateur</w:t>
      </w:r>
    </w:p>
    <w:p w14:paraId="00962A54" w14:textId="77777777" w:rsidR="00A90C7F" w:rsidRPr="008D231E" w:rsidRDefault="00A90C7F">
      <w:pPr>
        <w:pStyle w:val="parag12"/>
        <w:numPr>
          <w:ilvl w:val="0"/>
          <w:numId w:val="32"/>
        </w:numPr>
        <w:spacing w:after="120"/>
        <w:ind w:left="1281" w:hanging="357"/>
      </w:pPr>
      <w:r w:rsidRPr="008D231E">
        <w:t>Implémentation des modules de configuration de base.</w:t>
      </w:r>
    </w:p>
    <w:p w14:paraId="1BE2852D" w14:textId="77777777" w:rsidR="00A90C7F" w:rsidRPr="006A695B" w:rsidRDefault="00A90C7F">
      <w:pPr>
        <w:pStyle w:val="parag12"/>
        <w:numPr>
          <w:ilvl w:val="0"/>
          <w:numId w:val="32"/>
        </w:numPr>
        <w:spacing w:after="120"/>
        <w:ind w:left="1281" w:hanging="357"/>
      </w:pPr>
      <w:r w:rsidRPr="005054DC">
        <w:t xml:space="preserve">Écriture et exécution des tests unitaires </w:t>
      </w:r>
      <w:r>
        <w:t>des</w:t>
      </w:r>
      <w:r w:rsidRPr="005054DC">
        <w:t xml:space="preserve"> composant</w:t>
      </w:r>
      <w:r>
        <w:t>s</w:t>
      </w:r>
      <w:r w:rsidRPr="005054DC">
        <w:t>.</w:t>
      </w:r>
    </w:p>
    <w:p w14:paraId="5C1BCCB7" w14:textId="77777777" w:rsidR="00A90C7F" w:rsidRDefault="00A90C7F">
      <w:pPr>
        <w:pStyle w:val="parag12"/>
        <w:numPr>
          <w:ilvl w:val="0"/>
          <w:numId w:val="32"/>
        </w:numPr>
        <w:spacing w:after="120"/>
        <w:ind w:left="1281" w:hanging="357"/>
      </w:pPr>
      <w:r w:rsidRPr="008D231E">
        <w:t>Tests d'intégration pour assurer la cohérence entre frontend et backend</w:t>
      </w:r>
      <w:r w:rsidRPr="005054DC">
        <w:t>.</w:t>
      </w:r>
    </w:p>
    <w:p w14:paraId="318964C2" w14:textId="77777777" w:rsidR="00A90C7F" w:rsidRPr="00A90C7F" w:rsidRDefault="00A90C7F" w:rsidP="00A90C7F">
      <w:pPr>
        <w:pStyle w:val="parag12"/>
        <w:ind w:firstLine="0"/>
      </w:pPr>
      <w:r w:rsidRPr="00A90C7F">
        <w:rPr>
          <w:b/>
          <w:bCs/>
        </w:rPr>
        <w:t xml:space="preserve">Sprint 4 : </w:t>
      </w:r>
      <w:r w:rsidRPr="00A90C7F">
        <w:t>Développement des modules de configuration et de l'interface utilisateur</w:t>
      </w:r>
    </w:p>
    <w:p w14:paraId="7EEB2138" w14:textId="77777777" w:rsidR="00A90C7F" w:rsidRPr="008D231E" w:rsidRDefault="00A90C7F">
      <w:pPr>
        <w:pStyle w:val="parag12"/>
        <w:numPr>
          <w:ilvl w:val="0"/>
          <w:numId w:val="32"/>
        </w:numPr>
        <w:spacing w:after="120"/>
        <w:ind w:left="1281" w:hanging="357"/>
      </w:pPr>
      <w:r w:rsidRPr="008D231E">
        <w:t>Développement des interfaces de gestion des configurations.</w:t>
      </w:r>
    </w:p>
    <w:p w14:paraId="1D664AC5" w14:textId="77777777" w:rsidR="00A90C7F" w:rsidRDefault="00A90C7F">
      <w:pPr>
        <w:pStyle w:val="parag12"/>
        <w:numPr>
          <w:ilvl w:val="0"/>
          <w:numId w:val="32"/>
        </w:numPr>
        <w:spacing w:after="120"/>
        <w:ind w:left="1281" w:hanging="357"/>
      </w:pPr>
      <w:r w:rsidRPr="008D231E">
        <w:t>Développement des composants frontend.</w:t>
      </w:r>
    </w:p>
    <w:p w14:paraId="784F30EB" w14:textId="77777777" w:rsidR="00A90C7F" w:rsidRPr="006A695B" w:rsidRDefault="00A90C7F">
      <w:pPr>
        <w:pStyle w:val="parag12"/>
        <w:numPr>
          <w:ilvl w:val="0"/>
          <w:numId w:val="32"/>
        </w:numPr>
        <w:spacing w:after="120"/>
        <w:ind w:left="1281" w:hanging="357"/>
      </w:pPr>
      <w:r w:rsidRPr="005054DC">
        <w:t xml:space="preserve">Écriture et exécution des tests unitaires </w:t>
      </w:r>
      <w:r>
        <w:t>des</w:t>
      </w:r>
      <w:r w:rsidRPr="005054DC">
        <w:t xml:space="preserve"> composant</w:t>
      </w:r>
      <w:r>
        <w:t>s</w:t>
      </w:r>
      <w:r w:rsidRPr="005054DC">
        <w:t>.</w:t>
      </w:r>
    </w:p>
    <w:p w14:paraId="1114A0E8" w14:textId="77777777" w:rsidR="00A90C7F" w:rsidRPr="00664180" w:rsidRDefault="00A90C7F">
      <w:pPr>
        <w:pStyle w:val="parag12"/>
        <w:numPr>
          <w:ilvl w:val="0"/>
          <w:numId w:val="32"/>
        </w:numPr>
        <w:spacing w:after="120"/>
        <w:ind w:left="1281" w:hanging="357"/>
      </w:pPr>
      <w:r w:rsidRPr="008D231E">
        <w:t>Tests d'intégration pour assurer la cohérence entre frontend et backend</w:t>
      </w:r>
      <w:r w:rsidRPr="005054DC">
        <w:t>.</w:t>
      </w:r>
    </w:p>
    <w:p w14:paraId="5F6DAFBC" w14:textId="77777777" w:rsidR="00A90C7F" w:rsidRPr="00A90C7F" w:rsidRDefault="00A90C7F" w:rsidP="00A90C7F">
      <w:pPr>
        <w:pStyle w:val="parag12"/>
        <w:ind w:firstLine="0"/>
      </w:pPr>
      <w:r w:rsidRPr="00A90C7F">
        <w:rPr>
          <w:b/>
          <w:bCs/>
        </w:rPr>
        <w:t xml:space="preserve">Sprint 5 : </w:t>
      </w:r>
      <w:r w:rsidRPr="00A90C7F">
        <w:t>Tests unitaires et d'intégration</w:t>
      </w:r>
    </w:p>
    <w:p w14:paraId="0DFB95C4" w14:textId="77777777" w:rsidR="00A90C7F" w:rsidRPr="005054DC" w:rsidRDefault="00A90C7F">
      <w:pPr>
        <w:pStyle w:val="parag12"/>
        <w:numPr>
          <w:ilvl w:val="0"/>
          <w:numId w:val="32"/>
        </w:numPr>
        <w:spacing w:after="120"/>
        <w:ind w:left="1281" w:hanging="357"/>
      </w:pPr>
      <w:r w:rsidRPr="005054DC">
        <w:t>Réalisation des tests d'intégration pour vérifier l'interaction entre les modules.</w:t>
      </w:r>
    </w:p>
    <w:p w14:paraId="07AD4B36" w14:textId="77777777" w:rsidR="00A90C7F" w:rsidRDefault="00A90C7F">
      <w:pPr>
        <w:pStyle w:val="parag12"/>
        <w:numPr>
          <w:ilvl w:val="0"/>
          <w:numId w:val="32"/>
        </w:numPr>
        <w:spacing w:after="120"/>
        <w:ind w:left="1281" w:hanging="357"/>
      </w:pPr>
      <w:r w:rsidRPr="005054DC">
        <w:t>Correction des bugs identifiés durant les tests.</w:t>
      </w:r>
    </w:p>
    <w:p w14:paraId="1E2B0347" w14:textId="77777777" w:rsidR="00A90C7F" w:rsidRPr="001B2B79" w:rsidRDefault="00A90C7F">
      <w:pPr>
        <w:pStyle w:val="parag12"/>
        <w:numPr>
          <w:ilvl w:val="0"/>
          <w:numId w:val="32"/>
        </w:numPr>
        <w:spacing w:after="120"/>
        <w:ind w:left="1281" w:hanging="357"/>
      </w:pPr>
      <w:r w:rsidRPr="001B2B79">
        <w:t>Réalisation des tests en conditions réelles.</w:t>
      </w:r>
    </w:p>
    <w:p w14:paraId="73297828" w14:textId="77777777" w:rsidR="00A90C7F" w:rsidRPr="001B2B79" w:rsidRDefault="00A90C7F">
      <w:pPr>
        <w:pStyle w:val="parag12"/>
        <w:numPr>
          <w:ilvl w:val="0"/>
          <w:numId w:val="32"/>
        </w:numPr>
        <w:spacing w:after="120"/>
        <w:ind w:left="1281" w:hanging="357"/>
      </w:pPr>
      <w:r w:rsidRPr="001B2B79">
        <w:t>Collecte des retours des utilisateurs bêta.</w:t>
      </w:r>
    </w:p>
    <w:p w14:paraId="18F38DAC" w14:textId="77777777" w:rsidR="00A90C7F" w:rsidRPr="007C2860" w:rsidRDefault="00A90C7F">
      <w:pPr>
        <w:pStyle w:val="parag12"/>
        <w:numPr>
          <w:ilvl w:val="0"/>
          <w:numId w:val="32"/>
        </w:numPr>
        <w:spacing w:after="120"/>
        <w:ind w:left="1281" w:hanging="357"/>
      </w:pPr>
      <w:r w:rsidRPr="001B2B79">
        <w:t>Ajustements finaux avant le lancement.</w:t>
      </w:r>
    </w:p>
    <w:p w14:paraId="528EABC4" w14:textId="77777777" w:rsidR="00A90C7F" w:rsidRPr="00A90C7F" w:rsidRDefault="00A90C7F" w:rsidP="00A90C7F">
      <w:pPr>
        <w:pStyle w:val="parag12"/>
        <w:ind w:firstLine="0"/>
      </w:pPr>
      <w:r w:rsidRPr="00A90C7F">
        <w:rPr>
          <w:b/>
          <w:bCs/>
        </w:rPr>
        <w:lastRenderedPageBreak/>
        <w:t>Sprint 6</w:t>
      </w:r>
      <w:r w:rsidRPr="00A90C7F">
        <w:t xml:space="preserve"> : Déploiement sur l'infrastructure Cloud</w:t>
      </w:r>
    </w:p>
    <w:p w14:paraId="46606574" w14:textId="77777777" w:rsidR="00A90C7F" w:rsidRPr="001B2B79" w:rsidRDefault="00A90C7F">
      <w:pPr>
        <w:pStyle w:val="parag12"/>
        <w:numPr>
          <w:ilvl w:val="0"/>
          <w:numId w:val="32"/>
        </w:numPr>
        <w:spacing w:after="120"/>
        <w:ind w:left="1281" w:hanging="357"/>
      </w:pPr>
      <w:r w:rsidRPr="001B2B79">
        <w:t>Préparation des scripts de déploiement pour l'infrastructure Cloud.</w:t>
      </w:r>
    </w:p>
    <w:p w14:paraId="7B20F884" w14:textId="77777777" w:rsidR="00A90C7F" w:rsidRPr="001B2B79" w:rsidRDefault="00A90C7F">
      <w:pPr>
        <w:pStyle w:val="parag12"/>
        <w:numPr>
          <w:ilvl w:val="0"/>
          <w:numId w:val="32"/>
        </w:numPr>
        <w:spacing w:after="120"/>
        <w:ind w:left="1281" w:hanging="357"/>
      </w:pPr>
      <w:r w:rsidRPr="001B2B79">
        <w:t>Migration des données initiales.</w:t>
      </w:r>
    </w:p>
    <w:p w14:paraId="3AEAD6F1" w14:textId="77777777" w:rsidR="00A90C7F" w:rsidRPr="001B2B79" w:rsidRDefault="00A90C7F">
      <w:pPr>
        <w:pStyle w:val="parag12"/>
        <w:numPr>
          <w:ilvl w:val="0"/>
          <w:numId w:val="32"/>
        </w:numPr>
        <w:spacing w:after="120"/>
        <w:ind w:left="1281" w:hanging="357"/>
      </w:pPr>
      <w:r w:rsidRPr="001B2B79">
        <w:t>Validation de l'installation sur l'infrastructure Cloud.</w:t>
      </w:r>
    </w:p>
    <w:p w14:paraId="5E44A01C" w14:textId="77777777" w:rsidR="00A90C7F" w:rsidRPr="001B2B79" w:rsidRDefault="00A90C7F">
      <w:pPr>
        <w:pStyle w:val="parag12"/>
        <w:numPr>
          <w:ilvl w:val="0"/>
          <w:numId w:val="32"/>
        </w:numPr>
        <w:spacing w:after="120"/>
        <w:ind w:left="1281" w:hanging="357"/>
      </w:pPr>
      <w:r w:rsidRPr="001B2B79">
        <w:t>Connexion et configuration des sources de données externes.</w:t>
      </w:r>
    </w:p>
    <w:p w14:paraId="09BF33BB" w14:textId="77777777" w:rsidR="00A90C7F" w:rsidRPr="001B2B79" w:rsidRDefault="00A90C7F">
      <w:pPr>
        <w:pStyle w:val="parag12"/>
        <w:numPr>
          <w:ilvl w:val="0"/>
          <w:numId w:val="32"/>
        </w:numPr>
        <w:spacing w:after="120"/>
        <w:ind w:left="1281" w:hanging="357"/>
      </w:pPr>
      <w:r w:rsidRPr="001B2B79">
        <w:t>Validation de l'intégrité et de la cohérence des données.</w:t>
      </w:r>
    </w:p>
    <w:p w14:paraId="07305372" w14:textId="77777777" w:rsidR="00A90C7F" w:rsidRPr="005054DC" w:rsidRDefault="00A90C7F">
      <w:pPr>
        <w:pStyle w:val="parag12"/>
        <w:numPr>
          <w:ilvl w:val="0"/>
          <w:numId w:val="32"/>
        </w:numPr>
        <w:spacing w:after="120"/>
        <w:ind w:left="1281" w:hanging="357"/>
      </w:pPr>
      <w:r w:rsidRPr="001B2B79">
        <w:t>Mise en place des mécanismes de synchronisation des données.</w:t>
      </w:r>
    </w:p>
    <w:p w14:paraId="63FDECF7" w14:textId="77777777" w:rsidR="00A90C7F" w:rsidRPr="00A90C7F" w:rsidRDefault="00A90C7F" w:rsidP="00A90C7F">
      <w:pPr>
        <w:pStyle w:val="parag12"/>
        <w:ind w:firstLine="0"/>
      </w:pPr>
      <w:r w:rsidRPr="00A90C7F">
        <w:rPr>
          <w:b/>
          <w:bCs/>
        </w:rPr>
        <w:t>Sprint 7</w:t>
      </w:r>
      <w:r w:rsidRPr="00A90C7F">
        <w:t xml:space="preserve"> : Tests en environnement réel et documentation</w:t>
      </w:r>
    </w:p>
    <w:p w14:paraId="1F78B48C" w14:textId="77777777" w:rsidR="00A90C7F" w:rsidRPr="001B2B79" w:rsidRDefault="00A90C7F">
      <w:pPr>
        <w:pStyle w:val="parag12"/>
        <w:numPr>
          <w:ilvl w:val="0"/>
          <w:numId w:val="32"/>
        </w:numPr>
        <w:spacing w:after="120"/>
        <w:ind w:left="1281" w:hanging="357"/>
      </w:pPr>
      <w:r w:rsidRPr="001B2B79">
        <w:t>Rédaction de guides d'utilisation pour les utilisateurs finaux.</w:t>
      </w:r>
    </w:p>
    <w:p w14:paraId="74B31927" w14:textId="77777777" w:rsidR="00A90C7F" w:rsidRPr="00F32602" w:rsidRDefault="00A90C7F">
      <w:pPr>
        <w:pStyle w:val="parag12"/>
        <w:numPr>
          <w:ilvl w:val="0"/>
          <w:numId w:val="32"/>
        </w:numPr>
        <w:spacing w:after="120"/>
        <w:ind w:left="1281" w:hanging="357"/>
      </w:pPr>
      <w:r w:rsidRPr="007400E7">
        <w:t>Validation et révision de la documentation.</w:t>
      </w:r>
    </w:p>
    <w:p w14:paraId="15D8D326" w14:textId="77777777" w:rsidR="00A90C7F" w:rsidRDefault="00A90C7F" w:rsidP="00A90C7F">
      <w:pPr>
        <w:pStyle w:val="parag12"/>
        <w:ind w:firstLine="0"/>
      </w:pPr>
      <w:r w:rsidRPr="00F32602">
        <w:t>La planification des releases est représentée dans le tableau ci-dessous :</w:t>
      </w:r>
    </w:p>
    <w:p w14:paraId="7885B095" w14:textId="15D694FE" w:rsidR="00A6203D" w:rsidRDefault="00A6203D" w:rsidP="00A6203D">
      <w:pPr>
        <w:pStyle w:val="Lgende"/>
        <w:keepNext/>
        <w:jc w:val="center"/>
      </w:pPr>
      <w:bookmarkStart w:id="86" w:name="_Toc170486317"/>
      <w:r>
        <w:t xml:space="preserve">Tableau </w:t>
      </w:r>
      <w:r>
        <w:fldChar w:fldCharType="begin"/>
      </w:r>
      <w:r>
        <w:instrText xml:space="preserve"> SEQ Tableau \* ARABIC </w:instrText>
      </w:r>
      <w:r>
        <w:fldChar w:fldCharType="separate"/>
      </w:r>
      <w:r w:rsidR="00C12970">
        <w:rPr>
          <w:noProof/>
        </w:rPr>
        <w:t>9</w:t>
      </w:r>
      <w:r>
        <w:fldChar w:fldCharType="end"/>
      </w:r>
      <w:r>
        <w:t xml:space="preserve"> : Tableau de </w:t>
      </w:r>
      <w:r w:rsidRPr="00E90D48">
        <w:t>planification des releases</w:t>
      </w:r>
      <w:bookmarkEnd w:id="86"/>
    </w:p>
    <w:tbl>
      <w:tblPr>
        <w:tblStyle w:val="Grilledutableau"/>
        <w:tblW w:w="7777" w:type="dxa"/>
        <w:jc w:val="center"/>
        <w:tblLook w:val="04A0" w:firstRow="1" w:lastRow="0" w:firstColumn="1" w:lastColumn="0" w:noHBand="0" w:noVBand="1"/>
      </w:tblPr>
      <w:tblGrid>
        <w:gridCol w:w="1661"/>
        <w:gridCol w:w="1520"/>
        <w:gridCol w:w="4596"/>
      </w:tblGrid>
      <w:tr w:rsidR="00A6203D" w:rsidRPr="004965EE" w14:paraId="217C13C8" w14:textId="77777777" w:rsidTr="00AA0716">
        <w:trPr>
          <w:trHeight w:val="368"/>
          <w:jc w:val="center"/>
        </w:trPr>
        <w:tc>
          <w:tcPr>
            <w:tcW w:w="1661" w:type="dxa"/>
            <w:hideMark/>
          </w:tcPr>
          <w:p w14:paraId="3BD44A7A" w14:textId="77777777" w:rsidR="00A6203D" w:rsidRPr="00A6203D" w:rsidRDefault="00A6203D" w:rsidP="00AA0716">
            <w:pPr>
              <w:spacing w:line="360" w:lineRule="auto"/>
              <w:jc w:val="both"/>
              <w:rPr>
                <w:rFonts w:asciiTheme="majorBidi" w:hAnsiTheme="majorBidi" w:cstheme="majorBidi"/>
                <w:sz w:val="24"/>
                <w:szCs w:val="24"/>
              </w:rPr>
            </w:pPr>
            <w:r w:rsidRPr="00A6203D">
              <w:rPr>
                <w:rFonts w:asciiTheme="majorBidi" w:hAnsiTheme="majorBidi" w:cstheme="majorBidi"/>
                <w:sz w:val="24"/>
                <w:szCs w:val="24"/>
              </w:rPr>
              <w:t>Release</w:t>
            </w:r>
          </w:p>
        </w:tc>
        <w:tc>
          <w:tcPr>
            <w:tcW w:w="1520" w:type="dxa"/>
            <w:hideMark/>
          </w:tcPr>
          <w:p w14:paraId="5A39F805" w14:textId="77777777" w:rsidR="00A6203D" w:rsidRPr="00A6203D" w:rsidRDefault="00A6203D" w:rsidP="00AA0716">
            <w:pPr>
              <w:spacing w:line="360" w:lineRule="auto"/>
              <w:jc w:val="both"/>
              <w:rPr>
                <w:rFonts w:asciiTheme="majorBidi" w:hAnsiTheme="majorBidi" w:cstheme="majorBidi"/>
                <w:sz w:val="24"/>
                <w:szCs w:val="24"/>
              </w:rPr>
            </w:pPr>
            <w:r w:rsidRPr="00A6203D">
              <w:rPr>
                <w:rFonts w:asciiTheme="majorBidi" w:hAnsiTheme="majorBidi" w:cstheme="majorBidi"/>
                <w:sz w:val="24"/>
                <w:szCs w:val="24"/>
              </w:rPr>
              <w:t>Sprint</w:t>
            </w:r>
          </w:p>
        </w:tc>
        <w:tc>
          <w:tcPr>
            <w:tcW w:w="4596" w:type="dxa"/>
            <w:hideMark/>
          </w:tcPr>
          <w:p w14:paraId="7CECBF84" w14:textId="77777777" w:rsidR="00A6203D" w:rsidRPr="00A6203D" w:rsidRDefault="00A6203D" w:rsidP="00AA0716">
            <w:pPr>
              <w:spacing w:line="360" w:lineRule="auto"/>
              <w:jc w:val="both"/>
              <w:rPr>
                <w:rFonts w:asciiTheme="majorBidi" w:hAnsiTheme="majorBidi" w:cstheme="majorBidi"/>
                <w:sz w:val="24"/>
                <w:szCs w:val="24"/>
              </w:rPr>
            </w:pPr>
            <w:r w:rsidRPr="00A6203D">
              <w:rPr>
                <w:rFonts w:asciiTheme="majorBidi" w:hAnsiTheme="majorBidi" w:cstheme="majorBidi"/>
                <w:sz w:val="24"/>
                <w:szCs w:val="24"/>
              </w:rPr>
              <w:t>Période de sprint</w:t>
            </w:r>
          </w:p>
        </w:tc>
      </w:tr>
      <w:tr w:rsidR="00A6203D" w:rsidRPr="004965EE" w14:paraId="1456776F" w14:textId="77777777" w:rsidTr="00AA0716">
        <w:trPr>
          <w:trHeight w:val="368"/>
          <w:jc w:val="center"/>
        </w:trPr>
        <w:tc>
          <w:tcPr>
            <w:tcW w:w="1661" w:type="dxa"/>
            <w:vMerge w:val="restart"/>
            <w:hideMark/>
          </w:tcPr>
          <w:p w14:paraId="300F97A1" w14:textId="77777777" w:rsidR="00A6203D" w:rsidRPr="00A6203D" w:rsidRDefault="00A6203D" w:rsidP="00AA0716">
            <w:pPr>
              <w:jc w:val="both"/>
              <w:rPr>
                <w:rFonts w:asciiTheme="majorBidi" w:hAnsiTheme="majorBidi" w:cstheme="majorBidi"/>
                <w:sz w:val="24"/>
                <w:szCs w:val="24"/>
                <w14:ligatures w14:val="none"/>
              </w:rPr>
            </w:pPr>
            <w:r w:rsidRPr="00A6203D">
              <w:rPr>
                <w:rFonts w:asciiTheme="majorBidi" w:hAnsiTheme="majorBidi" w:cstheme="majorBidi"/>
                <w:sz w:val="24"/>
                <w:szCs w:val="24"/>
                <w14:ligatures w14:val="none"/>
              </w:rPr>
              <w:t>1</w:t>
            </w:r>
          </w:p>
        </w:tc>
        <w:tc>
          <w:tcPr>
            <w:tcW w:w="1520" w:type="dxa"/>
            <w:hideMark/>
          </w:tcPr>
          <w:p w14:paraId="6138C943" w14:textId="77777777" w:rsidR="00A6203D" w:rsidRPr="00A6203D" w:rsidRDefault="00A6203D" w:rsidP="00AA0716">
            <w:pPr>
              <w:jc w:val="both"/>
              <w:rPr>
                <w:rFonts w:asciiTheme="majorBidi" w:hAnsiTheme="majorBidi" w:cstheme="majorBidi"/>
                <w:sz w:val="24"/>
                <w:szCs w:val="24"/>
                <w14:ligatures w14:val="none"/>
              </w:rPr>
            </w:pPr>
            <w:r w:rsidRPr="00A6203D">
              <w:rPr>
                <w:rFonts w:asciiTheme="majorBidi" w:hAnsiTheme="majorBidi" w:cstheme="majorBidi"/>
                <w:sz w:val="24"/>
                <w:szCs w:val="24"/>
                <w14:ligatures w14:val="none"/>
              </w:rPr>
              <w:t>1</w:t>
            </w:r>
          </w:p>
        </w:tc>
        <w:tc>
          <w:tcPr>
            <w:tcW w:w="4596" w:type="dxa"/>
            <w:hideMark/>
          </w:tcPr>
          <w:p w14:paraId="5A8DFE02" w14:textId="77777777" w:rsidR="00A6203D" w:rsidRPr="00A6203D" w:rsidRDefault="00A6203D" w:rsidP="00AA0716">
            <w:pPr>
              <w:jc w:val="both"/>
              <w:rPr>
                <w:rFonts w:asciiTheme="majorBidi" w:hAnsiTheme="majorBidi" w:cstheme="majorBidi"/>
                <w:sz w:val="24"/>
                <w:szCs w:val="24"/>
                <w14:ligatures w14:val="none"/>
              </w:rPr>
            </w:pPr>
            <w:r w:rsidRPr="00A6203D">
              <w:rPr>
                <w:rFonts w:asciiTheme="majorBidi" w:hAnsiTheme="majorBidi" w:cstheme="majorBidi"/>
                <w:sz w:val="24"/>
                <w:szCs w:val="24"/>
                <w14:ligatures w14:val="none"/>
              </w:rPr>
              <w:t>13 jours (du 01/03/2024 au 14/03/2024)</w:t>
            </w:r>
          </w:p>
        </w:tc>
      </w:tr>
      <w:tr w:rsidR="00A6203D" w:rsidRPr="004965EE" w14:paraId="344B4495" w14:textId="77777777" w:rsidTr="00AA0716">
        <w:trPr>
          <w:trHeight w:val="353"/>
          <w:jc w:val="center"/>
        </w:trPr>
        <w:tc>
          <w:tcPr>
            <w:tcW w:w="1661" w:type="dxa"/>
            <w:vMerge/>
            <w:hideMark/>
          </w:tcPr>
          <w:p w14:paraId="54309598" w14:textId="77777777" w:rsidR="00A6203D" w:rsidRPr="00A6203D" w:rsidRDefault="00A6203D" w:rsidP="00AA0716">
            <w:pPr>
              <w:jc w:val="both"/>
              <w:rPr>
                <w:rFonts w:asciiTheme="majorBidi" w:hAnsiTheme="majorBidi" w:cstheme="majorBidi"/>
                <w:sz w:val="24"/>
                <w:szCs w:val="24"/>
                <w14:ligatures w14:val="none"/>
              </w:rPr>
            </w:pPr>
          </w:p>
        </w:tc>
        <w:tc>
          <w:tcPr>
            <w:tcW w:w="1520" w:type="dxa"/>
            <w:hideMark/>
          </w:tcPr>
          <w:p w14:paraId="66E7D1DE" w14:textId="77777777" w:rsidR="00A6203D" w:rsidRPr="00A6203D" w:rsidRDefault="00A6203D" w:rsidP="00AA0716">
            <w:pPr>
              <w:jc w:val="both"/>
              <w:rPr>
                <w:rFonts w:asciiTheme="majorBidi" w:hAnsiTheme="majorBidi" w:cstheme="majorBidi"/>
                <w:sz w:val="24"/>
                <w:szCs w:val="24"/>
                <w14:ligatures w14:val="none"/>
              </w:rPr>
            </w:pPr>
            <w:r w:rsidRPr="00A6203D">
              <w:rPr>
                <w:rFonts w:asciiTheme="majorBidi" w:hAnsiTheme="majorBidi" w:cstheme="majorBidi"/>
                <w:sz w:val="24"/>
                <w:szCs w:val="24"/>
                <w14:ligatures w14:val="none"/>
              </w:rPr>
              <w:t>2</w:t>
            </w:r>
          </w:p>
        </w:tc>
        <w:tc>
          <w:tcPr>
            <w:tcW w:w="4596" w:type="dxa"/>
            <w:hideMark/>
          </w:tcPr>
          <w:p w14:paraId="666B0FD5" w14:textId="77777777" w:rsidR="00A6203D" w:rsidRPr="00A6203D" w:rsidRDefault="00A6203D" w:rsidP="00AA0716">
            <w:pPr>
              <w:jc w:val="both"/>
              <w:rPr>
                <w:rFonts w:asciiTheme="majorBidi" w:hAnsiTheme="majorBidi" w:cstheme="majorBidi"/>
                <w:sz w:val="24"/>
                <w:szCs w:val="24"/>
                <w14:ligatures w14:val="none"/>
              </w:rPr>
            </w:pPr>
            <w:r w:rsidRPr="00A6203D">
              <w:rPr>
                <w:rFonts w:asciiTheme="majorBidi" w:hAnsiTheme="majorBidi" w:cstheme="majorBidi"/>
                <w:sz w:val="24"/>
                <w:szCs w:val="24"/>
                <w14:ligatures w14:val="none"/>
              </w:rPr>
              <w:t>4 semaines (du 14/03/2024 au 10/04/2024)</w:t>
            </w:r>
          </w:p>
        </w:tc>
      </w:tr>
      <w:tr w:rsidR="00A6203D" w:rsidRPr="004965EE" w14:paraId="3E068C4D" w14:textId="77777777" w:rsidTr="00AA0716">
        <w:trPr>
          <w:trHeight w:val="368"/>
          <w:jc w:val="center"/>
        </w:trPr>
        <w:tc>
          <w:tcPr>
            <w:tcW w:w="1661" w:type="dxa"/>
            <w:vMerge/>
            <w:hideMark/>
          </w:tcPr>
          <w:p w14:paraId="4692D8AD" w14:textId="77777777" w:rsidR="00A6203D" w:rsidRPr="00A6203D" w:rsidRDefault="00A6203D" w:rsidP="00AA0716">
            <w:pPr>
              <w:jc w:val="both"/>
              <w:rPr>
                <w:rFonts w:asciiTheme="majorBidi" w:hAnsiTheme="majorBidi" w:cstheme="majorBidi"/>
                <w:sz w:val="24"/>
                <w:szCs w:val="24"/>
                <w14:ligatures w14:val="none"/>
              </w:rPr>
            </w:pPr>
          </w:p>
        </w:tc>
        <w:tc>
          <w:tcPr>
            <w:tcW w:w="1520" w:type="dxa"/>
            <w:hideMark/>
          </w:tcPr>
          <w:p w14:paraId="0A8F48CE" w14:textId="77777777" w:rsidR="00A6203D" w:rsidRPr="00A6203D" w:rsidRDefault="00A6203D" w:rsidP="00AA0716">
            <w:pPr>
              <w:jc w:val="both"/>
              <w:rPr>
                <w:rFonts w:asciiTheme="majorBidi" w:hAnsiTheme="majorBidi" w:cstheme="majorBidi"/>
                <w:sz w:val="24"/>
                <w:szCs w:val="24"/>
                <w14:ligatures w14:val="none"/>
              </w:rPr>
            </w:pPr>
            <w:r w:rsidRPr="00A6203D">
              <w:rPr>
                <w:rFonts w:asciiTheme="majorBidi" w:hAnsiTheme="majorBidi" w:cstheme="majorBidi"/>
                <w:sz w:val="24"/>
                <w:szCs w:val="24"/>
                <w14:ligatures w14:val="none"/>
              </w:rPr>
              <w:t>3</w:t>
            </w:r>
          </w:p>
        </w:tc>
        <w:tc>
          <w:tcPr>
            <w:tcW w:w="4596" w:type="dxa"/>
            <w:hideMark/>
          </w:tcPr>
          <w:p w14:paraId="35E8C627" w14:textId="77777777" w:rsidR="00A6203D" w:rsidRPr="00A6203D" w:rsidRDefault="00A6203D" w:rsidP="00AA0716">
            <w:pPr>
              <w:jc w:val="both"/>
              <w:rPr>
                <w:rFonts w:asciiTheme="majorBidi" w:hAnsiTheme="majorBidi" w:cstheme="majorBidi"/>
                <w:sz w:val="24"/>
                <w:szCs w:val="24"/>
                <w14:ligatures w14:val="none"/>
              </w:rPr>
            </w:pPr>
            <w:r w:rsidRPr="00A6203D">
              <w:rPr>
                <w:rFonts w:asciiTheme="majorBidi" w:hAnsiTheme="majorBidi" w:cstheme="majorBidi"/>
                <w:sz w:val="24"/>
                <w:szCs w:val="24"/>
                <w14:ligatures w14:val="none"/>
              </w:rPr>
              <w:t>2 semaines (du 11/04/2024 au 24/04/2024)</w:t>
            </w:r>
          </w:p>
        </w:tc>
      </w:tr>
      <w:tr w:rsidR="00A6203D" w:rsidRPr="004965EE" w14:paraId="50207C49" w14:textId="77777777" w:rsidTr="00AA0716">
        <w:trPr>
          <w:trHeight w:val="368"/>
          <w:jc w:val="center"/>
        </w:trPr>
        <w:tc>
          <w:tcPr>
            <w:tcW w:w="1661" w:type="dxa"/>
            <w:vMerge w:val="restart"/>
          </w:tcPr>
          <w:p w14:paraId="1C41406A" w14:textId="77777777" w:rsidR="00A6203D" w:rsidRPr="00A6203D" w:rsidRDefault="00A6203D" w:rsidP="00AA0716">
            <w:pPr>
              <w:jc w:val="both"/>
              <w:rPr>
                <w:rFonts w:asciiTheme="majorBidi" w:hAnsiTheme="majorBidi" w:cstheme="majorBidi"/>
                <w:sz w:val="24"/>
                <w:szCs w:val="24"/>
                <w14:ligatures w14:val="none"/>
              </w:rPr>
            </w:pPr>
            <w:r w:rsidRPr="00A6203D">
              <w:rPr>
                <w:rFonts w:asciiTheme="majorBidi" w:hAnsiTheme="majorBidi" w:cstheme="majorBidi"/>
                <w:sz w:val="24"/>
                <w:szCs w:val="24"/>
                <w14:ligatures w14:val="none"/>
              </w:rPr>
              <w:t>2</w:t>
            </w:r>
          </w:p>
        </w:tc>
        <w:tc>
          <w:tcPr>
            <w:tcW w:w="1520" w:type="dxa"/>
          </w:tcPr>
          <w:p w14:paraId="0E50DF34" w14:textId="77777777" w:rsidR="00A6203D" w:rsidRPr="00A6203D" w:rsidRDefault="00A6203D" w:rsidP="00AA0716">
            <w:pPr>
              <w:jc w:val="both"/>
              <w:rPr>
                <w:rFonts w:asciiTheme="majorBidi" w:hAnsiTheme="majorBidi" w:cstheme="majorBidi"/>
                <w:sz w:val="24"/>
                <w:szCs w:val="24"/>
                <w14:ligatures w14:val="none"/>
              </w:rPr>
            </w:pPr>
            <w:r w:rsidRPr="00A6203D">
              <w:rPr>
                <w:rFonts w:asciiTheme="majorBidi" w:hAnsiTheme="majorBidi" w:cstheme="majorBidi"/>
                <w:sz w:val="24"/>
                <w:szCs w:val="24"/>
                <w14:ligatures w14:val="none"/>
              </w:rPr>
              <w:t>4</w:t>
            </w:r>
          </w:p>
        </w:tc>
        <w:tc>
          <w:tcPr>
            <w:tcW w:w="4596" w:type="dxa"/>
          </w:tcPr>
          <w:p w14:paraId="4F8F8650" w14:textId="77777777" w:rsidR="00A6203D" w:rsidRPr="00A6203D" w:rsidRDefault="00A6203D" w:rsidP="00AA0716">
            <w:pPr>
              <w:jc w:val="both"/>
              <w:rPr>
                <w:rFonts w:asciiTheme="majorBidi" w:hAnsiTheme="majorBidi" w:cstheme="majorBidi"/>
                <w:sz w:val="24"/>
                <w:szCs w:val="24"/>
                <w14:ligatures w14:val="none"/>
              </w:rPr>
            </w:pPr>
            <w:r w:rsidRPr="00A6203D">
              <w:rPr>
                <w:rFonts w:asciiTheme="majorBidi" w:hAnsiTheme="majorBidi" w:cstheme="majorBidi"/>
                <w:sz w:val="24"/>
                <w:szCs w:val="24"/>
                <w14:ligatures w14:val="none"/>
              </w:rPr>
              <w:t>4 semaines (du 25/04/2024 au 23/05/2024)</w:t>
            </w:r>
          </w:p>
        </w:tc>
      </w:tr>
      <w:tr w:rsidR="00A6203D" w:rsidRPr="004965EE" w14:paraId="5E7900DA" w14:textId="77777777" w:rsidTr="00AA0716">
        <w:trPr>
          <w:trHeight w:val="368"/>
          <w:jc w:val="center"/>
        </w:trPr>
        <w:tc>
          <w:tcPr>
            <w:tcW w:w="1661" w:type="dxa"/>
            <w:vMerge/>
          </w:tcPr>
          <w:p w14:paraId="094CD277" w14:textId="77777777" w:rsidR="00A6203D" w:rsidRPr="00A6203D" w:rsidRDefault="00A6203D" w:rsidP="00AA0716">
            <w:pPr>
              <w:jc w:val="both"/>
              <w:rPr>
                <w:rFonts w:asciiTheme="majorBidi" w:hAnsiTheme="majorBidi" w:cstheme="majorBidi"/>
                <w:sz w:val="24"/>
                <w:szCs w:val="24"/>
                <w14:ligatures w14:val="none"/>
              </w:rPr>
            </w:pPr>
          </w:p>
        </w:tc>
        <w:tc>
          <w:tcPr>
            <w:tcW w:w="1520" w:type="dxa"/>
          </w:tcPr>
          <w:p w14:paraId="6332DFD1" w14:textId="77777777" w:rsidR="00A6203D" w:rsidRPr="00A6203D" w:rsidRDefault="00A6203D" w:rsidP="00AA0716">
            <w:pPr>
              <w:jc w:val="both"/>
              <w:rPr>
                <w:rFonts w:asciiTheme="majorBidi" w:hAnsiTheme="majorBidi" w:cstheme="majorBidi"/>
                <w:sz w:val="24"/>
                <w:szCs w:val="24"/>
                <w14:ligatures w14:val="none"/>
              </w:rPr>
            </w:pPr>
            <w:r w:rsidRPr="00A6203D">
              <w:rPr>
                <w:rFonts w:asciiTheme="majorBidi" w:hAnsiTheme="majorBidi" w:cstheme="majorBidi"/>
                <w:sz w:val="24"/>
                <w:szCs w:val="24"/>
                <w14:ligatures w14:val="none"/>
              </w:rPr>
              <w:t>5</w:t>
            </w:r>
          </w:p>
        </w:tc>
        <w:tc>
          <w:tcPr>
            <w:tcW w:w="4596" w:type="dxa"/>
          </w:tcPr>
          <w:p w14:paraId="31C144CB" w14:textId="77777777" w:rsidR="00A6203D" w:rsidRPr="00A6203D" w:rsidRDefault="00A6203D" w:rsidP="00AA0716">
            <w:pPr>
              <w:jc w:val="both"/>
              <w:rPr>
                <w:rFonts w:asciiTheme="majorBidi" w:hAnsiTheme="majorBidi" w:cstheme="majorBidi"/>
                <w:sz w:val="24"/>
                <w:szCs w:val="24"/>
                <w14:ligatures w14:val="none"/>
              </w:rPr>
            </w:pPr>
            <w:r w:rsidRPr="00A6203D">
              <w:rPr>
                <w:rFonts w:asciiTheme="majorBidi" w:hAnsiTheme="majorBidi" w:cstheme="majorBidi"/>
                <w:sz w:val="24"/>
                <w:szCs w:val="24"/>
                <w14:ligatures w14:val="none"/>
              </w:rPr>
              <w:t>1 semaine (du 24/05/2024 au 01/06/2024)</w:t>
            </w:r>
          </w:p>
        </w:tc>
      </w:tr>
      <w:tr w:rsidR="00A6203D" w:rsidRPr="004965EE" w14:paraId="7E3506F3" w14:textId="77777777" w:rsidTr="00AA0716">
        <w:trPr>
          <w:trHeight w:val="368"/>
          <w:jc w:val="center"/>
        </w:trPr>
        <w:tc>
          <w:tcPr>
            <w:tcW w:w="1661" w:type="dxa"/>
            <w:vMerge/>
          </w:tcPr>
          <w:p w14:paraId="6322949E" w14:textId="77777777" w:rsidR="00A6203D" w:rsidRPr="00A6203D" w:rsidRDefault="00A6203D" w:rsidP="00AA0716">
            <w:pPr>
              <w:jc w:val="both"/>
              <w:rPr>
                <w:rFonts w:asciiTheme="majorBidi" w:hAnsiTheme="majorBidi" w:cstheme="majorBidi"/>
                <w:sz w:val="24"/>
                <w:szCs w:val="24"/>
                <w14:ligatures w14:val="none"/>
              </w:rPr>
            </w:pPr>
          </w:p>
        </w:tc>
        <w:tc>
          <w:tcPr>
            <w:tcW w:w="1520" w:type="dxa"/>
          </w:tcPr>
          <w:p w14:paraId="40AC610B" w14:textId="77777777" w:rsidR="00A6203D" w:rsidRPr="00A6203D" w:rsidRDefault="00A6203D" w:rsidP="00AA0716">
            <w:pPr>
              <w:jc w:val="both"/>
              <w:rPr>
                <w:rFonts w:asciiTheme="majorBidi" w:hAnsiTheme="majorBidi" w:cstheme="majorBidi"/>
                <w:sz w:val="24"/>
                <w:szCs w:val="24"/>
                <w14:ligatures w14:val="none"/>
              </w:rPr>
            </w:pPr>
            <w:r w:rsidRPr="00A6203D">
              <w:rPr>
                <w:rFonts w:asciiTheme="majorBidi" w:hAnsiTheme="majorBidi" w:cstheme="majorBidi"/>
                <w:sz w:val="24"/>
                <w:szCs w:val="24"/>
                <w14:ligatures w14:val="none"/>
              </w:rPr>
              <w:t>6</w:t>
            </w:r>
          </w:p>
        </w:tc>
        <w:tc>
          <w:tcPr>
            <w:tcW w:w="4596" w:type="dxa"/>
          </w:tcPr>
          <w:p w14:paraId="3013AF33" w14:textId="77777777" w:rsidR="00A6203D" w:rsidRPr="00A6203D" w:rsidRDefault="00A6203D" w:rsidP="00AA0716">
            <w:pPr>
              <w:jc w:val="both"/>
              <w:rPr>
                <w:rFonts w:asciiTheme="majorBidi" w:hAnsiTheme="majorBidi" w:cstheme="majorBidi"/>
                <w:sz w:val="24"/>
                <w:szCs w:val="24"/>
                <w14:ligatures w14:val="none"/>
              </w:rPr>
            </w:pPr>
            <w:r w:rsidRPr="00A6203D">
              <w:rPr>
                <w:rFonts w:asciiTheme="majorBidi" w:hAnsiTheme="majorBidi" w:cstheme="majorBidi"/>
                <w:sz w:val="24"/>
                <w:szCs w:val="24"/>
                <w14:ligatures w14:val="none"/>
              </w:rPr>
              <w:t>1 semaine (du 01/06/2024 au 08/06/2024)</w:t>
            </w:r>
          </w:p>
        </w:tc>
      </w:tr>
      <w:tr w:rsidR="00A6203D" w:rsidRPr="004965EE" w14:paraId="0355C80B" w14:textId="77777777" w:rsidTr="00AA0716">
        <w:trPr>
          <w:trHeight w:val="368"/>
          <w:jc w:val="center"/>
        </w:trPr>
        <w:tc>
          <w:tcPr>
            <w:tcW w:w="1661" w:type="dxa"/>
            <w:vMerge/>
          </w:tcPr>
          <w:p w14:paraId="535886CC" w14:textId="77777777" w:rsidR="00A6203D" w:rsidRPr="00A6203D" w:rsidRDefault="00A6203D" w:rsidP="00AA0716">
            <w:pPr>
              <w:jc w:val="both"/>
              <w:rPr>
                <w:rFonts w:asciiTheme="majorBidi" w:hAnsiTheme="majorBidi" w:cstheme="majorBidi"/>
                <w:sz w:val="24"/>
                <w:szCs w:val="24"/>
                <w14:ligatures w14:val="none"/>
              </w:rPr>
            </w:pPr>
          </w:p>
        </w:tc>
        <w:tc>
          <w:tcPr>
            <w:tcW w:w="1520" w:type="dxa"/>
          </w:tcPr>
          <w:p w14:paraId="063816F5" w14:textId="77777777" w:rsidR="00A6203D" w:rsidRPr="00A6203D" w:rsidRDefault="00A6203D" w:rsidP="00AA0716">
            <w:pPr>
              <w:jc w:val="both"/>
              <w:rPr>
                <w:rFonts w:asciiTheme="majorBidi" w:hAnsiTheme="majorBidi" w:cstheme="majorBidi"/>
                <w:sz w:val="24"/>
                <w:szCs w:val="24"/>
                <w14:ligatures w14:val="none"/>
              </w:rPr>
            </w:pPr>
            <w:r w:rsidRPr="00A6203D">
              <w:rPr>
                <w:rFonts w:asciiTheme="majorBidi" w:hAnsiTheme="majorBidi" w:cstheme="majorBidi"/>
                <w:sz w:val="24"/>
                <w:szCs w:val="24"/>
                <w14:ligatures w14:val="none"/>
              </w:rPr>
              <w:t>7</w:t>
            </w:r>
          </w:p>
        </w:tc>
        <w:tc>
          <w:tcPr>
            <w:tcW w:w="4596" w:type="dxa"/>
          </w:tcPr>
          <w:p w14:paraId="30D55620" w14:textId="77777777" w:rsidR="00A6203D" w:rsidRPr="00A6203D" w:rsidRDefault="00A6203D" w:rsidP="00AA0716">
            <w:pPr>
              <w:jc w:val="both"/>
              <w:rPr>
                <w:rFonts w:asciiTheme="majorBidi" w:hAnsiTheme="majorBidi" w:cstheme="majorBidi"/>
                <w:sz w:val="24"/>
                <w:szCs w:val="24"/>
                <w14:ligatures w14:val="none"/>
              </w:rPr>
            </w:pPr>
            <w:r w:rsidRPr="00A6203D">
              <w:rPr>
                <w:rFonts w:asciiTheme="majorBidi" w:hAnsiTheme="majorBidi" w:cstheme="majorBidi"/>
                <w:sz w:val="24"/>
                <w:szCs w:val="24"/>
                <w14:ligatures w14:val="none"/>
              </w:rPr>
              <w:t>2 semaines (du 08/06/2024 au 22/06/2024)</w:t>
            </w:r>
          </w:p>
        </w:tc>
      </w:tr>
    </w:tbl>
    <w:p w14:paraId="2D322A18" w14:textId="77777777" w:rsidR="00A6203D" w:rsidRDefault="00A6203D" w:rsidP="00A90C7F">
      <w:pPr>
        <w:pStyle w:val="parag12"/>
        <w:ind w:firstLine="0"/>
      </w:pPr>
    </w:p>
    <w:p w14:paraId="6B76BF41" w14:textId="77777777" w:rsidR="00156E0E" w:rsidRPr="00066C47" w:rsidRDefault="00156E0E" w:rsidP="00156E0E">
      <w:pPr>
        <w:pStyle w:val="titreniveau1"/>
      </w:pPr>
      <w:bookmarkStart w:id="87" w:name="_Toc170539855"/>
      <w:r w:rsidRPr="00066C47">
        <w:t xml:space="preserve">Diagramme de séquence </w:t>
      </w:r>
      <w:r w:rsidRPr="005F13DF">
        <w:t>système</w:t>
      </w:r>
      <w:bookmarkEnd w:id="87"/>
    </w:p>
    <w:p w14:paraId="111444E6" w14:textId="77B62A59" w:rsidR="00203364" w:rsidRDefault="00156E0E" w:rsidP="00203364">
      <w:pPr>
        <w:pStyle w:val="parag12"/>
      </w:pPr>
      <w:r w:rsidRPr="00202861">
        <w:t>Le diagramme de séquence permet de représenter une vue dynamique du système d’information. Il permet de décrire les scénarios de chaque cas d'utilisation en mettant l'accent sur la chronologie des opérations en interaction avec les objets.</w:t>
      </w:r>
    </w:p>
    <w:p w14:paraId="22838056" w14:textId="77777777" w:rsidR="00203364" w:rsidRDefault="00203364">
      <w:pPr>
        <w:rPr>
          <w:rFonts w:asciiTheme="majorBidi" w:hAnsiTheme="majorBidi" w:cstheme="majorBidi"/>
          <w:sz w:val="24"/>
          <w:szCs w:val="24"/>
        </w:rPr>
      </w:pPr>
      <w:r>
        <w:br w:type="page"/>
      </w:r>
    </w:p>
    <w:p w14:paraId="29DF1B37" w14:textId="4B5A8A11" w:rsidR="00203364" w:rsidRPr="00203364" w:rsidRDefault="00203364">
      <w:pPr>
        <w:pStyle w:val="titreniveau3"/>
        <w:numPr>
          <w:ilvl w:val="1"/>
          <w:numId w:val="24"/>
        </w:numPr>
      </w:pPr>
      <w:bookmarkStart w:id="88" w:name="_Toc170539856"/>
      <w:bookmarkStart w:id="89" w:name="_Hlk170087848"/>
      <w:r>
        <w:rPr>
          <w:noProof/>
        </w:rPr>
        <w:lastRenderedPageBreak/>
        <w:drawing>
          <wp:anchor distT="0" distB="0" distL="114300" distR="114300" simplePos="0" relativeHeight="251680768" behindDoc="0" locked="0" layoutInCell="1" allowOverlap="1" wp14:anchorId="4D8C0CC8" wp14:editId="76802F0F">
            <wp:simplePos x="0" y="0"/>
            <wp:positionH relativeFrom="column">
              <wp:posOffset>243205</wp:posOffset>
            </wp:positionH>
            <wp:positionV relativeFrom="paragraph">
              <wp:posOffset>399415</wp:posOffset>
            </wp:positionV>
            <wp:extent cx="5584547" cy="4042752"/>
            <wp:effectExtent l="0" t="0" r="0" b="0"/>
            <wp:wrapTopAndBottom/>
            <wp:docPr id="1619545017" name="Image 2" descr="Une image contenant texte, diagramme,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45017" name="Image 2" descr="Une image contenant texte, diagramme, Parallèle, ligne&#10;&#10;Description générée automatiquement"/>
                    <pic:cNvPicPr/>
                  </pic:nvPicPr>
                  <pic:blipFill rotWithShape="1">
                    <a:blip r:embed="rId27">
                      <a:extLst>
                        <a:ext uri="{28A0092B-C50C-407E-A947-70E740481C1C}">
                          <a14:useLocalDpi xmlns:a14="http://schemas.microsoft.com/office/drawing/2010/main" val="0"/>
                        </a:ext>
                      </a:extLst>
                    </a:blip>
                    <a:srcRect t="9167"/>
                    <a:stretch/>
                  </pic:blipFill>
                  <pic:spPr bwMode="auto">
                    <a:xfrm>
                      <a:off x="0" y="0"/>
                      <a:ext cx="5584547" cy="4042752"/>
                    </a:xfrm>
                    <a:prstGeom prst="rect">
                      <a:avLst/>
                    </a:prstGeom>
                    <a:ln>
                      <a:noFill/>
                    </a:ln>
                    <a:extLst>
                      <a:ext uri="{53640926-AAD7-44D8-BBD7-CCE9431645EC}">
                        <a14:shadowObscured xmlns:a14="http://schemas.microsoft.com/office/drawing/2010/main"/>
                      </a:ext>
                    </a:extLst>
                  </pic:spPr>
                </pic:pic>
              </a:graphicData>
            </a:graphic>
          </wp:anchor>
        </w:drawing>
      </w:r>
      <w:r w:rsidRPr="00203364">
        <w:t>Diagramme de séquence « Traitement automatique des courriels »</w:t>
      </w:r>
      <w:bookmarkEnd w:id="88"/>
    </w:p>
    <w:p w14:paraId="6F23DAC1" w14:textId="3CE85CAC" w:rsidR="00203364" w:rsidRDefault="00203364" w:rsidP="00203364">
      <w:pPr>
        <w:pStyle w:val="Lgende"/>
        <w:keepNext/>
        <w:jc w:val="center"/>
      </w:pPr>
      <w:bookmarkStart w:id="90" w:name="_Toc170486109"/>
      <w:bookmarkStart w:id="91" w:name="_Toc170535422"/>
      <w:bookmarkEnd w:id="89"/>
      <w:r>
        <w:t xml:space="preserve">Figure </w:t>
      </w:r>
      <w:r>
        <w:fldChar w:fldCharType="begin"/>
      </w:r>
      <w:r>
        <w:instrText xml:space="preserve"> SEQ Figure \* ARABIC </w:instrText>
      </w:r>
      <w:r>
        <w:fldChar w:fldCharType="separate"/>
      </w:r>
      <w:r w:rsidR="00C12970">
        <w:rPr>
          <w:noProof/>
        </w:rPr>
        <w:t>11</w:t>
      </w:r>
      <w:r>
        <w:fldChar w:fldCharType="end"/>
      </w:r>
      <w:r>
        <w:t xml:space="preserve"> : </w:t>
      </w:r>
      <w:bookmarkStart w:id="92" w:name="_Hlk170276056"/>
      <w:r w:rsidRPr="00AA4C48">
        <w:t xml:space="preserve">Diagramme de séquence </w:t>
      </w:r>
      <w:bookmarkStart w:id="93" w:name="_Hlk170087774"/>
      <w:r w:rsidRPr="00AA4C48">
        <w:t xml:space="preserve">« </w:t>
      </w:r>
      <w:r w:rsidRPr="00330AF7">
        <w:t>Traitement automatique des courriels</w:t>
      </w:r>
      <w:r>
        <w:t xml:space="preserve"> </w:t>
      </w:r>
      <w:r w:rsidRPr="00AA4C48">
        <w:t>»</w:t>
      </w:r>
      <w:bookmarkEnd w:id="90"/>
      <w:bookmarkEnd w:id="91"/>
      <w:bookmarkEnd w:id="92"/>
      <w:bookmarkEnd w:id="93"/>
    </w:p>
    <w:p w14:paraId="0DB37A0F" w14:textId="1F4C4D7C" w:rsidR="00532E65" w:rsidRPr="00532E65" w:rsidRDefault="00532E65" w:rsidP="00532E65">
      <w:pPr>
        <w:pStyle w:val="des"/>
        <w:rPr>
          <w:b/>
          <w:bCs/>
          <w:color w:val="000000"/>
        </w:rPr>
      </w:pPr>
      <w:r>
        <w:t>Description textuelle de d</w:t>
      </w:r>
      <w:r w:rsidRPr="005D2745">
        <w:t>iagramme de séquence</w:t>
      </w:r>
      <w:r w:rsidR="00F34989" w:rsidRPr="005D2745">
        <w:t xml:space="preserve"> « Traitement</w:t>
      </w:r>
      <w:r w:rsidRPr="005D2745">
        <w:t xml:space="preserve"> automatique des </w:t>
      </w:r>
      <w:proofErr w:type="gramStart"/>
      <w:r w:rsidRPr="005D2745">
        <w:t>courriels»</w:t>
      </w:r>
      <w:proofErr w:type="gramEnd"/>
      <w:r w:rsidRPr="009A56AE">
        <w:br/>
      </w:r>
      <w:r w:rsidRPr="00532E65">
        <w:rPr>
          <w:b/>
          <w:bCs/>
        </w:rPr>
        <w:t>Explication du diagramme de séquence</w:t>
      </w:r>
    </w:p>
    <w:p w14:paraId="395E4F0A" w14:textId="77777777" w:rsidR="00532E65" w:rsidRPr="00532E65" w:rsidRDefault="00532E65">
      <w:pPr>
        <w:pStyle w:val="parag12"/>
        <w:numPr>
          <w:ilvl w:val="0"/>
          <w:numId w:val="33"/>
        </w:numPr>
        <w:spacing w:after="120"/>
        <w:rPr>
          <w:b/>
          <w:bCs/>
        </w:rPr>
      </w:pPr>
      <w:r w:rsidRPr="00532E65">
        <w:rPr>
          <w:b/>
          <w:bCs/>
        </w:rPr>
        <w:t xml:space="preserve">Client : </w:t>
      </w:r>
    </w:p>
    <w:p w14:paraId="720B184F" w14:textId="77777777" w:rsidR="00532E65" w:rsidRPr="00587A4B" w:rsidRDefault="00532E65">
      <w:pPr>
        <w:pStyle w:val="parag12"/>
        <w:numPr>
          <w:ilvl w:val="0"/>
          <w:numId w:val="34"/>
        </w:numPr>
        <w:spacing w:after="120"/>
      </w:pPr>
      <w:r w:rsidRPr="00587A4B">
        <w:t>L'utilisateur envoie un email au système.</w:t>
      </w:r>
    </w:p>
    <w:p w14:paraId="2EB07B32" w14:textId="54B74581" w:rsidR="00532E65" w:rsidRPr="00532E65" w:rsidRDefault="00532E65">
      <w:pPr>
        <w:pStyle w:val="parag12"/>
        <w:numPr>
          <w:ilvl w:val="0"/>
          <w:numId w:val="33"/>
        </w:numPr>
        <w:spacing w:after="120"/>
        <w:rPr>
          <w:b/>
          <w:bCs/>
        </w:rPr>
      </w:pPr>
      <w:r w:rsidRPr="00532E65">
        <w:rPr>
          <w:b/>
          <w:bCs/>
        </w:rPr>
        <w:t xml:space="preserve">Email </w:t>
      </w:r>
      <w:r w:rsidR="00541EB8" w:rsidRPr="00541EB8">
        <w:rPr>
          <w:b/>
          <w:bCs/>
        </w:rPr>
        <w:t xml:space="preserve">Monitoring </w:t>
      </w:r>
      <w:proofErr w:type="spellStart"/>
      <w:r w:rsidRPr="00532E65">
        <w:rPr>
          <w:b/>
          <w:bCs/>
        </w:rPr>
        <w:t>microservice</w:t>
      </w:r>
      <w:proofErr w:type="spellEnd"/>
      <w:r w:rsidRPr="00532E65">
        <w:rPr>
          <w:b/>
          <w:bCs/>
        </w:rPr>
        <w:t xml:space="preserve"> :</w:t>
      </w:r>
    </w:p>
    <w:p w14:paraId="4373079A" w14:textId="77777777" w:rsidR="00532E65" w:rsidRPr="00AB4759" w:rsidRDefault="00532E65">
      <w:pPr>
        <w:pStyle w:val="parag12"/>
        <w:numPr>
          <w:ilvl w:val="0"/>
          <w:numId w:val="34"/>
        </w:numPr>
        <w:spacing w:after="120"/>
      </w:pPr>
      <w:r w:rsidRPr="00AB4759">
        <w:t>Reçoit l'email entrant et le stocke dans une file de messages.</w:t>
      </w:r>
    </w:p>
    <w:p w14:paraId="2EF78200" w14:textId="77777777" w:rsidR="00532E65" w:rsidRPr="00AB4759" w:rsidRDefault="00532E65">
      <w:pPr>
        <w:pStyle w:val="parag12"/>
        <w:numPr>
          <w:ilvl w:val="0"/>
          <w:numId w:val="34"/>
        </w:numPr>
        <w:spacing w:after="120"/>
      </w:pPr>
      <w:r w:rsidRPr="00AB4759">
        <w:t xml:space="preserve">Envoie l'email au </w:t>
      </w:r>
      <w:proofErr w:type="spellStart"/>
      <w:r w:rsidRPr="00AB4759">
        <w:t>microservice</w:t>
      </w:r>
      <w:proofErr w:type="spellEnd"/>
      <w:r w:rsidRPr="00AB4759">
        <w:t xml:space="preserve"> de traitement d'email.</w:t>
      </w:r>
    </w:p>
    <w:p w14:paraId="684318C8" w14:textId="77777777" w:rsidR="00532E65" w:rsidRPr="00532E65" w:rsidRDefault="00532E65">
      <w:pPr>
        <w:pStyle w:val="parag12"/>
        <w:numPr>
          <w:ilvl w:val="0"/>
          <w:numId w:val="33"/>
        </w:numPr>
        <w:spacing w:after="120"/>
        <w:rPr>
          <w:b/>
          <w:bCs/>
        </w:rPr>
      </w:pPr>
      <w:r w:rsidRPr="00532E65">
        <w:rPr>
          <w:b/>
          <w:bCs/>
        </w:rPr>
        <w:t xml:space="preserve">Email processor </w:t>
      </w:r>
      <w:proofErr w:type="spellStart"/>
      <w:r w:rsidRPr="00532E65">
        <w:rPr>
          <w:b/>
          <w:bCs/>
        </w:rPr>
        <w:t>microservice</w:t>
      </w:r>
      <w:proofErr w:type="spellEnd"/>
      <w:r w:rsidRPr="00532E65">
        <w:rPr>
          <w:b/>
          <w:bCs/>
        </w:rPr>
        <w:t xml:space="preserve"> :</w:t>
      </w:r>
    </w:p>
    <w:p w14:paraId="711AA83D" w14:textId="77777777" w:rsidR="00532E65" w:rsidRPr="00AB4759" w:rsidRDefault="00532E65">
      <w:pPr>
        <w:pStyle w:val="parag12"/>
        <w:numPr>
          <w:ilvl w:val="0"/>
          <w:numId w:val="34"/>
        </w:numPr>
        <w:spacing w:after="120"/>
      </w:pPr>
      <w:r w:rsidRPr="00AB4759">
        <w:t>Extrait les informations pertinentes de l'email.</w:t>
      </w:r>
    </w:p>
    <w:p w14:paraId="26B52878" w14:textId="77777777" w:rsidR="00532E65" w:rsidRPr="00AB4759" w:rsidRDefault="00532E65">
      <w:pPr>
        <w:pStyle w:val="parag12"/>
        <w:numPr>
          <w:ilvl w:val="0"/>
          <w:numId w:val="34"/>
        </w:numPr>
        <w:spacing w:after="120"/>
      </w:pPr>
      <w:r w:rsidRPr="00AB4759">
        <w:t>Identifie la catégorie et les actions requises.</w:t>
      </w:r>
    </w:p>
    <w:p w14:paraId="0EDE4443" w14:textId="77777777" w:rsidR="00532E65" w:rsidRPr="00AB4759" w:rsidRDefault="00532E65">
      <w:pPr>
        <w:pStyle w:val="parag12"/>
        <w:numPr>
          <w:ilvl w:val="0"/>
          <w:numId w:val="34"/>
        </w:numPr>
        <w:spacing w:after="120"/>
      </w:pPr>
      <w:r w:rsidRPr="00AB4759">
        <w:t>Envoie les informations nécessaires et les actions au système bancaire.</w:t>
      </w:r>
    </w:p>
    <w:p w14:paraId="7FED6872" w14:textId="77777777" w:rsidR="00532E65" w:rsidRPr="00532E65" w:rsidRDefault="00532E65">
      <w:pPr>
        <w:pStyle w:val="parag12"/>
        <w:numPr>
          <w:ilvl w:val="0"/>
          <w:numId w:val="33"/>
        </w:numPr>
        <w:spacing w:after="120"/>
        <w:rPr>
          <w:b/>
          <w:bCs/>
        </w:rPr>
      </w:pPr>
      <w:r w:rsidRPr="00532E65">
        <w:rPr>
          <w:b/>
          <w:bCs/>
        </w:rPr>
        <w:lastRenderedPageBreak/>
        <w:t>Bank System :</w:t>
      </w:r>
    </w:p>
    <w:p w14:paraId="51CCE0C3" w14:textId="77777777" w:rsidR="00532E65" w:rsidRPr="00AB4759" w:rsidRDefault="00532E65">
      <w:pPr>
        <w:pStyle w:val="parag12"/>
        <w:numPr>
          <w:ilvl w:val="0"/>
          <w:numId w:val="34"/>
        </w:numPr>
        <w:spacing w:after="120"/>
      </w:pPr>
      <w:r w:rsidRPr="00AB4759">
        <w:t>Traite la demande.</w:t>
      </w:r>
    </w:p>
    <w:p w14:paraId="670AB6F2" w14:textId="3020DA5E" w:rsidR="00532E65" w:rsidRPr="00BB2BE0" w:rsidRDefault="00532E65">
      <w:pPr>
        <w:pStyle w:val="titreniveau3"/>
        <w:numPr>
          <w:ilvl w:val="1"/>
          <w:numId w:val="24"/>
        </w:numPr>
      </w:pPr>
      <w:bookmarkStart w:id="94" w:name="_Toc170539857"/>
      <w:r w:rsidRPr="00BB2BE0">
        <w:t xml:space="preserve">Diagramme de séquence </w:t>
      </w:r>
      <w:bookmarkStart w:id="95" w:name="_Hlk170089950"/>
      <w:r w:rsidRPr="00BB2BE0">
        <w:t>« Traitement des Emails Non Structurés »</w:t>
      </w:r>
      <w:bookmarkEnd w:id="94"/>
      <w:bookmarkEnd w:id="95"/>
    </w:p>
    <w:p w14:paraId="21193F21" w14:textId="2D4A59E0" w:rsidR="00532E65" w:rsidRDefault="00532E65" w:rsidP="00532E65">
      <w:pPr>
        <w:pStyle w:val="Lgende"/>
        <w:keepNext/>
        <w:jc w:val="center"/>
      </w:pPr>
      <w:bookmarkStart w:id="96" w:name="_Toc170486110"/>
      <w:bookmarkStart w:id="97" w:name="_Toc170535423"/>
      <w:r>
        <w:rPr>
          <w:rFonts w:cstheme="majorBidi"/>
          <w:noProof/>
        </w:rPr>
        <w:drawing>
          <wp:inline distT="0" distB="0" distL="0" distR="0" wp14:anchorId="02A36724" wp14:editId="46FAC8CA">
            <wp:extent cx="5842177" cy="3593989"/>
            <wp:effectExtent l="0" t="0" r="6350" b="6985"/>
            <wp:docPr id="31990202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02020" name="Image 4"/>
                    <pic:cNvPicPr/>
                  </pic:nvPicPr>
                  <pic:blipFill>
                    <a:blip r:embed="rId28">
                      <a:extLst>
                        <a:ext uri="{28A0092B-C50C-407E-A947-70E740481C1C}">
                          <a14:useLocalDpi xmlns:a14="http://schemas.microsoft.com/office/drawing/2010/main" val="0"/>
                        </a:ext>
                      </a:extLst>
                    </a:blip>
                    <a:stretch>
                      <a:fillRect/>
                    </a:stretch>
                  </pic:blipFill>
                  <pic:spPr>
                    <a:xfrm>
                      <a:off x="0" y="0"/>
                      <a:ext cx="5848641" cy="3597966"/>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C12970">
        <w:rPr>
          <w:noProof/>
        </w:rPr>
        <w:t>12</w:t>
      </w:r>
      <w:r>
        <w:fldChar w:fldCharType="end"/>
      </w:r>
      <w:r>
        <w:t xml:space="preserve"> : </w:t>
      </w:r>
      <w:r w:rsidRPr="009F0B87">
        <w:t xml:space="preserve">Diagramme de séquence </w:t>
      </w:r>
      <w:r w:rsidRPr="00524482">
        <w:t xml:space="preserve">« </w:t>
      </w:r>
      <w:bookmarkStart w:id="98" w:name="_Hlk170276503"/>
      <w:r w:rsidRPr="00524482">
        <w:t xml:space="preserve">Traitement des Emails Non Structurés </w:t>
      </w:r>
      <w:bookmarkEnd w:id="98"/>
      <w:r w:rsidRPr="00524482">
        <w:t>»</w:t>
      </w:r>
      <w:bookmarkEnd w:id="96"/>
      <w:bookmarkEnd w:id="97"/>
    </w:p>
    <w:p w14:paraId="609786F7" w14:textId="77777777" w:rsidR="00532E65" w:rsidRPr="009A56AE" w:rsidRDefault="00532E65" w:rsidP="00532E65">
      <w:pPr>
        <w:pStyle w:val="des"/>
        <w:rPr>
          <w:color w:val="000000"/>
        </w:rPr>
      </w:pPr>
      <w:r>
        <w:t xml:space="preserve">Description textuelle de </w:t>
      </w:r>
      <w:r w:rsidRPr="00C50CC6">
        <w:t xml:space="preserve">cas d’utilisation « </w:t>
      </w:r>
      <w:r w:rsidRPr="005341B4">
        <w:t>Traitement des Emails Non Structurés</w:t>
      </w:r>
      <w:r>
        <w:t xml:space="preserve"> »</w:t>
      </w:r>
    </w:p>
    <w:p w14:paraId="3021917D" w14:textId="77777777" w:rsidR="00532E65" w:rsidRPr="00532E65" w:rsidRDefault="00532E65" w:rsidP="00532E65">
      <w:pPr>
        <w:spacing w:line="360" w:lineRule="auto"/>
        <w:ind w:left="426"/>
        <w:jc w:val="both"/>
        <w:rPr>
          <w:rFonts w:asciiTheme="majorBidi" w:hAnsiTheme="majorBidi" w:cstheme="majorBidi"/>
          <w:b/>
          <w:bCs/>
          <w:sz w:val="24"/>
          <w:szCs w:val="24"/>
        </w:rPr>
      </w:pPr>
      <w:r w:rsidRPr="00532E65">
        <w:rPr>
          <w:rFonts w:asciiTheme="majorBidi" w:hAnsiTheme="majorBidi" w:cstheme="majorBidi"/>
          <w:b/>
          <w:bCs/>
          <w:sz w:val="24"/>
          <w:szCs w:val="24"/>
        </w:rPr>
        <w:t>Explication du diagramme de séquence</w:t>
      </w:r>
    </w:p>
    <w:p w14:paraId="646A74E0" w14:textId="34BB9E98" w:rsidR="000B64E0" w:rsidRPr="000B64E0" w:rsidRDefault="000B64E0" w:rsidP="000B64E0">
      <w:pPr>
        <w:pStyle w:val="Paragraphedeliste"/>
        <w:numPr>
          <w:ilvl w:val="0"/>
          <w:numId w:val="71"/>
        </w:numPr>
        <w:spacing w:after="0" w:line="360" w:lineRule="auto"/>
        <w:rPr>
          <w:rFonts w:asciiTheme="majorBidi" w:hAnsiTheme="majorBidi" w:cstheme="majorBidi"/>
          <w:sz w:val="24"/>
          <w:szCs w:val="24"/>
        </w:rPr>
      </w:pPr>
      <w:r w:rsidRPr="000B64E0">
        <w:rPr>
          <w:rFonts w:asciiTheme="majorBidi" w:hAnsiTheme="majorBidi" w:cstheme="majorBidi"/>
          <w:sz w:val="24"/>
          <w:szCs w:val="24"/>
        </w:rPr>
        <w:t>L'opérateur initie la vérification des emails via l'interface utilisateur.</w:t>
      </w:r>
    </w:p>
    <w:p w14:paraId="63129F52" w14:textId="6D5571AA" w:rsidR="000B64E0" w:rsidRPr="000B64E0" w:rsidRDefault="000B64E0" w:rsidP="000B64E0">
      <w:pPr>
        <w:pStyle w:val="Paragraphedeliste"/>
        <w:numPr>
          <w:ilvl w:val="0"/>
          <w:numId w:val="71"/>
        </w:numPr>
        <w:spacing w:after="0" w:line="360" w:lineRule="auto"/>
        <w:rPr>
          <w:rFonts w:asciiTheme="majorBidi" w:hAnsiTheme="majorBidi" w:cstheme="majorBidi"/>
          <w:sz w:val="24"/>
          <w:szCs w:val="24"/>
        </w:rPr>
      </w:pPr>
      <w:r w:rsidRPr="000B64E0">
        <w:rPr>
          <w:rFonts w:asciiTheme="majorBidi" w:hAnsiTheme="majorBidi" w:cstheme="majorBidi"/>
          <w:sz w:val="24"/>
          <w:szCs w:val="24"/>
        </w:rPr>
        <w:t>L'interface utilisateur reçoit l'action de l'utilisateur et envoie une requête pour obtenir les emails.</w:t>
      </w:r>
    </w:p>
    <w:p w14:paraId="5C7706D9" w14:textId="2F4ECEEA" w:rsidR="000B64E0" w:rsidRPr="000B64E0" w:rsidRDefault="000B64E0" w:rsidP="000B64E0">
      <w:pPr>
        <w:pStyle w:val="Paragraphedeliste"/>
        <w:numPr>
          <w:ilvl w:val="0"/>
          <w:numId w:val="71"/>
        </w:numPr>
        <w:spacing w:after="0" w:line="360" w:lineRule="auto"/>
        <w:rPr>
          <w:rFonts w:asciiTheme="majorBidi" w:hAnsiTheme="majorBidi" w:cstheme="majorBidi"/>
          <w:sz w:val="24"/>
          <w:szCs w:val="24"/>
        </w:rPr>
      </w:pPr>
      <w:r w:rsidRPr="000B64E0">
        <w:rPr>
          <w:rFonts w:asciiTheme="majorBidi" w:hAnsiTheme="majorBidi" w:cstheme="majorBidi"/>
          <w:sz w:val="24"/>
          <w:szCs w:val="24"/>
        </w:rPr>
        <w:t>Le contrôleur reçoit cette requête de l'interface utilisateur et demande les emails à la base de données.</w:t>
      </w:r>
    </w:p>
    <w:p w14:paraId="5D4E888C" w14:textId="1CC03EF9" w:rsidR="000B64E0" w:rsidRPr="000B64E0" w:rsidRDefault="000B64E0" w:rsidP="000B64E0">
      <w:pPr>
        <w:pStyle w:val="Paragraphedeliste"/>
        <w:numPr>
          <w:ilvl w:val="0"/>
          <w:numId w:val="71"/>
        </w:numPr>
        <w:spacing w:after="0" w:line="360" w:lineRule="auto"/>
        <w:rPr>
          <w:rFonts w:asciiTheme="majorBidi" w:hAnsiTheme="majorBidi" w:cstheme="majorBidi"/>
          <w:sz w:val="24"/>
          <w:szCs w:val="24"/>
        </w:rPr>
      </w:pPr>
      <w:r w:rsidRPr="000B64E0">
        <w:rPr>
          <w:rFonts w:asciiTheme="majorBidi" w:hAnsiTheme="majorBidi" w:cstheme="majorBidi"/>
          <w:sz w:val="24"/>
          <w:szCs w:val="24"/>
        </w:rPr>
        <w:t>La base de données reçoit la requête, récupère les emails, et les envoie au contrôleur.</w:t>
      </w:r>
    </w:p>
    <w:p w14:paraId="28D95B45" w14:textId="04AE2B37" w:rsidR="000B64E0" w:rsidRPr="000B64E0" w:rsidRDefault="000B64E0" w:rsidP="000B64E0">
      <w:pPr>
        <w:pStyle w:val="Paragraphedeliste"/>
        <w:numPr>
          <w:ilvl w:val="0"/>
          <w:numId w:val="71"/>
        </w:numPr>
        <w:spacing w:after="0" w:line="360" w:lineRule="auto"/>
        <w:rPr>
          <w:rFonts w:asciiTheme="majorBidi" w:hAnsiTheme="majorBidi" w:cstheme="majorBidi"/>
          <w:sz w:val="24"/>
          <w:szCs w:val="24"/>
        </w:rPr>
      </w:pPr>
      <w:r w:rsidRPr="000B64E0">
        <w:rPr>
          <w:rFonts w:asciiTheme="majorBidi" w:hAnsiTheme="majorBidi" w:cstheme="majorBidi"/>
          <w:sz w:val="24"/>
          <w:szCs w:val="24"/>
        </w:rPr>
        <w:t>Le contrôleur affiche ensuite les emails dans l'interface utilisateur.</w:t>
      </w:r>
    </w:p>
    <w:p w14:paraId="358F3BEF" w14:textId="704708EA" w:rsidR="000B64E0" w:rsidRPr="000B64E0" w:rsidRDefault="000B64E0" w:rsidP="000B64E0">
      <w:pPr>
        <w:pStyle w:val="Paragraphedeliste"/>
        <w:numPr>
          <w:ilvl w:val="0"/>
          <w:numId w:val="71"/>
        </w:numPr>
        <w:spacing w:after="0" w:line="360" w:lineRule="auto"/>
        <w:rPr>
          <w:rFonts w:asciiTheme="majorBidi" w:hAnsiTheme="majorBidi" w:cstheme="majorBidi"/>
          <w:sz w:val="24"/>
          <w:szCs w:val="24"/>
        </w:rPr>
      </w:pPr>
      <w:r w:rsidRPr="000B64E0">
        <w:rPr>
          <w:rFonts w:asciiTheme="majorBidi" w:hAnsiTheme="majorBidi" w:cstheme="majorBidi"/>
          <w:sz w:val="24"/>
          <w:szCs w:val="24"/>
        </w:rPr>
        <w:t>L'utilisateur choisit de consulter les emails non structurés.</w:t>
      </w:r>
    </w:p>
    <w:p w14:paraId="52FB1FCE" w14:textId="13F2307D" w:rsidR="000B64E0" w:rsidRPr="000B64E0" w:rsidRDefault="000B64E0" w:rsidP="000B64E0">
      <w:pPr>
        <w:pStyle w:val="Paragraphedeliste"/>
        <w:numPr>
          <w:ilvl w:val="0"/>
          <w:numId w:val="71"/>
        </w:numPr>
        <w:spacing w:after="0" w:line="360" w:lineRule="auto"/>
        <w:rPr>
          <w:rFonts w:asciiTheme="majorBidi" w:hAnsiTheme="majorBidi" w:cstheme="majorBidi"/>
          <w:sz w:val="24"/>
          <w:szCs w:val="24"/>
        </w:rPr>
      </w:pPr>
      <w:r w:rsidRPr="000B64E0">
        <w:rPr>
          <w:rFonts w:asciiTheme="majorBidi" w:hAnsiTheme="majorBidi" w:cstheme="majorBidi"/>
          <w:sz w:val="24"/>
          <w:szCs w:val="24"/>
        </w:rPr>
        <w:t>Le système affiche ces emails en fonction des données disponibles dans l'interface.</w:t>
      </w:r>
    </w:p>
    <w:p w14:paraId="070015D4" w14:textId="21C10251" w:rsidR="000B64E0" w:rsidRPr="000B64E0" w:rsidRDefault="000B64E0" w:rsidP="000B64E0">
      <w:pPr>
        <w:pStyle w:val="Paragraphedeliste"/>
        <w:numPr>
          <w:ilvl w:val="0"/>
          <w:numId w:val="71"/>
        </w:numPr>
        <w:spacing w:after="0" w:line="360" w:lineRule="auto"/>
        <w:rPr>
          <w:rFonts w:asciiTheme="majorBidi" w:hAnsiTheme="majorBidi" w:cstheme="majorBidi"/>
          <w:sz w:val="24"/>
          <w:szCs w:val="24"/>
        </w:rPr>
      </w:pPr>
      <w:r w:rsidRPr="000B64E0">
        <w:rPr>
          <w:rFonts w:asciiTheme="majorBidi" w:hAnsiTheme="majorBidi" w:cstheme="majorBidi"/>
          <w:sz w:val="24"/>
          <w:szCs w:val="24"/>
        </w:rPr>
        <w:t>L'opérateur ouvre un email, choisit de le modifier, et un formulaire s'ouvre.</w:t>
      </w:r>
    </w:p>
    <w:p w14:paraId="29522063" w14:textId="6A224F38" w:rsidR="000B64E0" w:rsidRPr="000B64E0" w:rsidRDefault="000B64E0" w:rsidP="000B64E0">
      <w:pPr>
        <w:pStyle w:val="Paragraphedeliste"/>
        <w:numPr>
          <w:ilvl w:val="0"/>
          <w:numId w:val="71"/>
        </w:numPr>
        <w:spacing w:after="0" w:line="360" w:lineRule="auto"/>
        <w:rPr>
          <w:rFonts w:asciiTheme="majorBidi" w:hAnsiTheme="majorBidi" w:cstheme="majorBidi"/>
          <w:sz w:val="24"/>
          <w:szCs w:val="24"/>
        </w:rPr>
      </w:pPr>
      <w:r w:rsidRPr="000B64E0">
        <w:rPr>
          <w:rFonts w:asciiTheme="majorBidi" w:hAnsiTheme="majorBidi" w:cstheme="majorBidi"/>
          <w:sz w:val="24"/>
          <w:szCs w:val="24"/>
        </w:rPr>
        <w:t>L'opérateur saisit les nouvelles données et les envoie au contrôleur.</w:t>
      </w:r>
    </w:p>
    <w:p w14:paraId="4EB13C8C" w14:textId="5FB9F297" w:rsidR="000B64E0" w:rsidRPr="000B64E0" w:rsidRDefault="000B64E0" w:rsidP="000B64E0">
      <w:pPr>
        <w:pStyle w:val="Paragraphedeliste"/>
        <w:numPr>
          <w:ilvl w:val="0"/>
          <w:numId w:val="71"/>
        </w:numPr>
        <w:spacing w:after="0" w:line="360" w:lineRule="auto"/>
        <w:rPr>
          <w:rFonts w:asciiTheme="majorBidi" w:hAnsiTheme="majorBidi" w:cstheme="majorBidi"/>
          <w:sz w:val="24"/>
          <w:szCs w:val="24"/>
        </w:rPr>
      </w:pPr>
      <w:r w:rsidRPr="000B64E0">
        <w:rPr>
          <w:rFonts w:asciiTheme="majorBidi" w:hAnsiTheme="majorBidi" w:cstheme="majorBidi"/>
          <w:sz w:val="24"/>
          <w:szCs w:val="24"/>
        </w:rPr>
        <w:lastRenderedPageBreak/>
        <w:t>Le contrôleur envoie la requête pour sauvegarder la modification dans la base de données.</w:t>
      </w:r>
    </w:p>
    <w:p w14:paraId="4231D469" w14:textId="5392A7DD" w:rsidR="000B64E0" w:rsidRPr="000B64E0" w:rsidRDefault="000B64E0" w:rsidP="000B64E0">
      <w:pPr>
        <w:pStyle w:val="parag12"/>
        <w:numPr>
          <w:ilvl w:val="0"/>
          <w:numId w:val="71"/>
        </w:numPr>
        <w:spacing w:after="120"/>
      </w:pPr>
      <w:r w:rsidRPr="000B64E0">
        <w:t>La base de données renvoie une confirmation de l'action au contrôleur de traitement des emails.</w:t>
      </w:r>
    </w:p>
    <w:p w14:paraId="1F13F628" w14:textId="5392A7DD" w:rsidR="00532E65" w:rsidRDefault="00532E65" w:rsidP="00532E65">
      <w:pPr>
        <w:pStyle w:val="titreniveau1"/>
      </w:pPr>
      <w:bookmarkStart w:id="99" w:name="_Toc170539858"/>
      <w:r w:rsidRPr="00041C5F">
        <w:t>Conclusion</w:t>
      </w:r>
      <w:bookmarkEnd w:id="99"/>
    </w:p>
    <w:p w14:paraId="5BD71CAC" w14:textId="77777777" w:rsidR="00532E65" w:rsidRDefault="00532E65" w:rsidP="00532E65">
      <w:pPr>
        <w:pStyle w:val="parag12"/>
      </w:pPr>
      <w:r>
        <w:t xml:space="preserve">Ce chapitre a permis d'établir les bases nécessaires à la réalisation de notre projet en identifiant et spécifiant les besoins fonctionnels et non fonctionnels. Nous avons défini les rôles et responsabilités des acteurs impliqués, détaillé les User Stories et constitué le </w:t>
      </w:r>
      <w:proofErr w:type="spellStart"/>
      <w:r>
        <w:t>Backlog</w:t>
      </w:r>
      <w:proofErr w:type="spellEnd"/>
      <w:r>
        <w:t xml:space="preserve"> du produit. </w:t>
      </w:r>
    </w:p>
    <w:p w14:paraId="37ED80F3" w14:textId="77777777" w:rsidR="00196F93" w:rsidRDefault="00532E65" w:rsidP="00532E65">
      <w:pPr>
        <w:pStyle w:val="parag12"/>
        <w:ind w:firstLine="0"/>
        <w:sectPr w:rsidR="00196F93" w:rsidSect="00975D0E">
          <w:headerReference w:type="default" r:id="rId29"/>
          <w:headerReference w:type="first" r:id="rId30"/>
          <w:footerReference w:type="first" r:id="rId31"/>
          <w:pgSz w:w="11906" w:h="16838"/>
          <w:pgMar w:top="1417" w:right="1417" w:bottom="1417" w:left="1417" w:header="708" w:footer="708" w:gutter="0"/>
          <w:cols w:space="708"/>
          <w:docGrid w:linePitch="360"/>
        </w:sectPr>
      </w:pPr>
      <w:r>
        <w:t>De plus, nous avons planifié les sprints en alignement avec la méthodologie SCRUM pour garantir une livraison incrémentale et fonctionnelle de notre application. Les diagrammes de cas d'utilisation et de séquence ont été utilisés pour modéliser et visualiser les interactions et les processus clés du système, assurant ainsi une compréhension claire et partagée des exigences du projet.</w:t>
      </w:r>
    </w:p>
    <w:p w14:paraId="2F9EBC9A" w14:textId="4197FE45" w:rsidR="00BA1E43" w:rsidRDefault="00BA1E43" w:rsidP="00532E65">
      <w:pPr>
        <w:pStyle w:val="parag12"/>
        <w:ind w:firstLine="0"/>
        <w:rPr>
          <w:sz w:val="28"/>
          <w:szCs w:val="28"/>
        </w:rPr>
      </w:pPr>
    </w:p>
    <w:p w14:paraId="66CF1BCE" w14:textId="77777777" w:rsidR="00A3682B" w:rsidRPr="00A3682B" w:rsidRDefault="00A3682B" w:rsidP="00A3682B"/>
    <w:p w14:paraId="3FFA1A72" w14:textId="77777777" w:rsidR="00A3682B" w:rsidRPr="00A3682B" w:rsidRDefault="00A3682B" w:rsidP="00A3682B"/>
    <w:p w14:paraId="2C5A13CA" w14:textId="77777777" w:rsidR="00A3682B" w:rsidRPr="00A3682B" w:rsidRDefault="00A3682B" w:rsidP="00A3682B"/>
    <w:p w14:paraId="5B9BBE1C" w14:textId="77777777" w:rsidR="00A3682B" w:rsidRPr="00A3682B" w:rsidRDefault="00A3682B" w:rsidP="00A3682B"/>
    <w:p w14:paraId="2255919C" w14:textId="77777777" w:rsidR="00A3682B" w:rsidRPr="00A3682B" w:rsidRDefault="00A3682B" w:rsidP="00A3682B"/>
    <w:p w14:paraId="246714B4" w14:textId="77777777" w:rsidR="00A3682B" w:rsidRPr="00A3682B" w:rsidRDefault="00A3682B" w:rsidP="00A3682B"/>
    <w:p w14:paraId="7703241E" w14:textId="77777777" w:rsidR="00A3682B" w:rsidRPr="00A3682B" w:rsidRDefault="00A3682B" w:rsidP="00A3682B"/>
    <w:p w14:paraId="293FB389" w14:textId="77777777" w:rsidR="00A3682B" w:rsidRPr="00A3682B" w:rsidRDefault="00A3682B" w:rsidP="00A3682B"/>
    <w:p w14:paraId="7F30D576" w14:textId="5A302AAE" w:rsidR="00A3682B" w:rsidRPr="003E1386" w:rsidRDefault="00A3682B" w:rsidP="000A00BC">
      <w:pPr>
        <w:pStyle w:val="chapitre"/>
        <w:pBdr>
          <w:bottom w:val="thinThickSmallGap" w:sz="12" w:space="1" w:color="77206D" w:themeColor="accent5" w:themeShade="BF"/>
        </w:pBdr>
      </w:pPr>
      <w:r>
        <w:tab/>
      </w:r>
      <w:r w:rsidRPr="003E1386">
        <w:t xml:space="preserve">CHAPITRE </w:t>
      </w:r>
      <w:r>
        <w:t xml:space="preserve">3 : </w:t>
      </w:r>
    </w:p>
    <w:p w14:paraId="0F7A12EC" w14:textId="73B9EC47" w:rsidR="00A3682B" w:rsidRPr="003E1386" w:rsidRDefault="005B6B2E" w:rsidP="000A00BC">
      <w:pPr>
        <w:pStyle w:val="chapitre"/>
        <w:pBdr>
          <w:bottom w:val="thinThickSmallGap" w:sz="12" w:space="1" w:color="77206D" w:themeColor="accent5" w:themeShade="BF"/>
        </w:pBdr>
        <w:jc w:val="center"/>
      </w:pPr>
      <w:r>
        <w:t>ETUDE CONCEPTUELLE</w:t>
      </w:r>
    </w:p>
    <w:p w14:paraId="43BF77CC" w14:textId="77777777" w:rsidR="00A3682B" w:rsidRDefault="00A3682B" w:rsidP="00A3682B">
      <w:pPr>
        <w:pStyle w:val="parag12"/>
        <w:ind w:firstLine="0"/>
        <w:rPr>
          <w:b/>
          <w:bCs/>
          <w:sz w:val="56"/>
          <w:szCs w:val="56"/>
        </w:rPr>
      </w:pPr>
    </w:p>
    <w:p w14:paraId="3EEC2243" w14:textId="77777777" w:rsidR="0090742E" w:rsidRPr="0090742E" w:rsidRDefault="0090742E" w:rsidP="0090742E"/>
    <w:p w14:paraId="34E548B0" w14:textId="77777777" w:rsidR="0090742E" w:rsidRDefault="0090742E" w:rsidP="0090742E">
      <w:pPr>
        <w:tabs>
          <w:tab w:val="left" w:pos="3542"/>
        </w:tabs>
        <w:sectPr w:rsidR="0090742E" w:rsidSect="00A3682B">
          <w:headerReference w:type="default" r:id="rId32"/>
          <w:headerReference w:type="first" r:id="rId33"/>
          <w:footerReference w:type="first" r:id="rId34"/>
          <w:pgSz w:w="11906" w:h="16838"/>
          <w:pgMar w:top="1417" w:right="1417" w:bottom="1417" w:left="1417" w:header="708" w:footer="708" w:gutter="0"/>
          <w:cols w:space="708"/>
          <w:titlePg/>
          <w:docGrid w:linePitch="360"/>
        </w:sectPr>
      </w:pPr>
      <w:r>
        <w:tab/>
      </w:r>
    </w:p>
    <w:p w14:paraId="798A9E59" w14:textId="0217613A" w:rsidR="00341141" w:rsidRPr="00341141" w:rsidRDefault="00341141" w:rsidP="00341141">
      <w:pPr>
        <w:pStyle w:val="chapitref"/>
      </w:pPr>
      <w:bookmarkStart w:id="100" w:name="_Toc170539859"/>
      <w:r w:rsidRPr="00341141">
        <w:lastRenderedPageBreak/>
        <w:t>Chapitre 3 : Etude conceptuelle</w:t>
      </w:r>
      <w:bookmarkEnd w:id="100"/>
    </w:p>
    <w:p w14:paraId="55E9BABC" w14:textId="77777777" w:rsidR="00341141" w:rsidRPr="00234599" w:rsidRDefault="00341141">
      <w:pPr>
        <w:pStyle w:val="Paragraphedeliste"/>
        <w:numPr>
          <w:ilvl w:val="0"/>
          <w:numId w:val="6"/>
        </w:numPr>
        <w:spacing w:after="120" w:line="360" w:lineRule="auto"/>
        <w:rPr>
          <w:rFonts w:asciiTheme="majorBidi" w:hAnsiTheme="majorBidi" w:cstheme="majorBidi"/>
          <w:b/>
          <w:bCs/>
          <w:vanish/>
          <w:sz w:val="32"/>
          <w:szCs w:val="28"/>
        </w:rPr>
      </w:pPr>
    </w:p>
    <w:p w14:paraId="77119E86" w14:textId="1317ECE3" w:rsidR="00341141" w:rsidRDefault="00341141" w:rsidP="00F10C0C">
      <w:pPr>
        <w:pStyle w:val="titreniveau1"/>
      </w:pPr>
      <w:bookmarkStart w:id="101" w:name="_Toc170539860"/>
      <w:r w:rsidRPr="00341141">
        <w:t>Introduction</w:t>
      </w:r>
      <w:bookmarkEnd w:id="101"/>
    </w:p>
    <w:p w14:paraId="1AA3D0B8" w14:textId="77777777" w:rsidR="00F10C0C" w:rsidRPr="00772D80" w:rsidRDefault="00F10C0C" w:rsidP="00F10C0C">
      <w:pPr>
        <w:pStyle w:val="parag12"/>
      </w:pPr>
      <w:r w:rsidRPr="00772D80">
        <w:t>Ce chapitre se concentre sur l'analyse et la conception orientée objet de notre système. Nous allons réaliser les diagrammes de cas d'utilisation majeurs, les diagrammes de classes de conception, les diagrammes de séquences, la modélisation relationnelle, ainsi que d'autres modèles UML nécessaires pour une conception complète et cohérente.</w:t>
      </w:r>
    </w:p>
    <w:p w14:paraId="198AE5E8" w14:textId="77777777" w:rsidR="00F10C0C" w:rsidRPr="00F10C0C" w:rsidRDefault="00F10C0C" w:rsidP="00F10C0C">
      <w:pPr>
        <w:pStyle w:val="titreniveau1"/>
      </w:pPr>
      <w:bookmarkStart w:id="102" w:name="_Toc170539861"/>
      <w:r>
        <w:t>Diagramme de classes</w:t>
      </w:r>
      <w:bookmarkEnd w:id="102"/>
    </w:p>
    <w:p w14:paraId="00A2BE91" w14:textId="4FE1BD58" w:rsidR="00F10C0C" w:rsidRPr="00F10C0C" w:rsidRDefault="00F10C0C" w:rsidP="00F10C0C">
      <w:pPr>
        <w:pStyle w:val="parag12"/>
        <w:rPr>
          <w:rStyle w:val="t"/>
        </w:rPr>
      </w:pPr>
      <w:r>
        <w:rPr>
          <w:b/>
          <w:bCs/>
          <w:noProof/>
        </w:rPr>
        <w:drawing>
          <wp:anchor distT="0" distB="0" distL="114300" distR="114300" simplePos="0" relativeHeight="251721728" behindDoc="0" locked="0" layoutInCell="1" allowOverlap="1" wp14:anchorId="70627E03" wp14:editId="021F43D1">
            <wp:simplePos x="0" y="0"/>
            <wp:positionH relativeFrom="column">
              <wp:posOffset>233593</wp:posOffset>
            </wp:positionH>
            <wp:positionV relativeFrom="paragraph">
              <wp:posOffset>1047418</wp:posOffset>
            </wp:positionV>
            <wp:extent cx="5575983" cy="4135562"/>
            <wp:effectExtent l="0" t="0" r="5715" b="0"/>
            <wp:wrapTopAndBottom/>
            <wp:docPr id="1664810833" name="Image 8" descr="Une image contenant texte, diagramme, Plan,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10833" name="Image 8" descr="Une image contenant texte, diagramme, Plan, schématiqu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575983" cy="4135562"/>
                    </a:xfrm>
                    <a:prstGeom prst="rect">
                      <a:avLst/>
                    </a:prstGeom>
                  </pic:spPr>
                </pic:pic>
              </a:graphicData>
            </a:graphic>
          </wp:anchor>
        </w:drawing>
      </w:r>
      <w:r w:rsidRPr="00F10C0C">
        <w:rPr>
          <w:rStyle w:val="t"/>
        </w:rPr>
        <w:t>Ce diagramme de classes et ses descriptions montrent les relations et les interactions essentielles entre les différentes entités du système "Emails Processor", assurant une compréhension claire de la structure et du fonctionnement du système.</w:t>
      </w:r>
    </w:p>
    <w:p w14:paraId="7E756683" w14:textId="2ABA8088" w:rsidR="00F10C0C" w:rsidRDefault="00F10C0C" w:rsidP="00F10C0C">
      <w:pPr>
        <w:pStyle w:val="titre1"/>
        <w:keepNext/>
        <w:numPr>
          <w:ilvl w:val="0"/>
          <w:numId w:val="0"/>
        </w:numPr>
        <w:spacing w:line="360" w:lineRule="auto"/>
        <w:ind w:left="1080" w:hanging="720"/>
        <w:jc w:val="center"/>
      </w:pPr>
    </w:p>
    <w:p w14:paraId="78EAA560" w14:textId="4A0E8021" w:rsidR="00F10C0C" w:rsidRDefault="00F10C0C" w:rsidP="00F10C0C">
      <w:pPr>
        <w:pStyle w:val="Lgende"/>
        <w:spacing w:line="360" w:lineRule="auto"/>
        <w:jc w:val="center"/>
      </w:pPr>
      <w:bookmarkStart w:id="103" w:name="_Toc170486111"/>
      <w:bookmarkStart w:id="104" w:name="_Toc170535424"/>
      <w:r>
        <w:t xml:space="preserve">Figure </w:t>
      </w:r>
      <w:r>
        <w:fldChar w:fldCharType="begin"/>
      </w:r>
      <w:r>
        <w:instrText xml:space="preserve"> SEQ Figure \* ARABIC </w:instrText>
      </w:r>
      <w:r>
        <w:fldChar w:fldCharType="separate"/>
      </w:r>
      <w:r w:rsidR="00C12970">
        <w:rPr>
          <w:noProof/>
        </w:rPr>
        <w:t>13</w:t>
      </w:r>
      <w:r>
        <w:fldChar w:fldCharType="end"/>
      </w:r>
      <w:r>
        <w:t xml:space="preserve"> : </w:t>
      </w:r>
      <w:r w:rsidRPr="000F5B01">
        <w:t>Diagramme de classe</w:t>
      </w:r>
      <w:r>
        <w:t>s</w:t>
      </w:r>
      <w:bookmarkEnd w:id="103"/>
      <w:bookmarkEnd w:id="104"/>
    </w:p>
    <w:p w14:paraId="14ADD7D0" w14:textId="64654699" w:rsidR="00F10C0C" w:rsidRPr="00F10C0C" w:rsidRDefault="00F10C0C" w:rsidP="00F10C0C">
      <w:pPr>
        <w:rPr>
          <w:rFonts w:asciiTheme="majorBidi" w:hAnsiTheme="majorBidi"/>
          <w:smallCaps/>
          <w:color w:val="595959" w:themeColor="text1" w:themeTint="A6"/>
          <w:sz w:val="22"/>
        </w:rPr>
      </w:pPr>
      <w:r>
        <w:br w:type="page"/>
      </w:r>
    </w:p>
    <w:p w14:paraId="5CD74DEF" w14:textId="77777777" w:rsidR="00F10C0C" w:rsidRPr="00B1740C" w:rsidRDefault="00F10C0C" w:rsidP="00F10C0C">
      <w:pPr>
        <w:pStyle w:val="des"/>
        <w:rPr>
          <w:rFonts w:eastAsiaTheme="minorHAnsi"/>
        </w:rPr>
      </w:pPr>
      <w:r w:rsidRPr="00B1740C">
        <w:rPr>
          <w:rFonts w:eastAsiaTheme="minorHAnsi"/>
        </w:rPr>
        <w:lastRenderedPageBreak/>
        <w:t>Description textuelle</w:t>
      </w:r>
    </w:p>
    <w:p w14:paraId="4AD59F9E" w14:textId="01F4B3A3" w:rsidR="00F10C0C" w:rsidRDefault="00F10C0C" w:rsidP="00F10C0C">
      <w:pPr>
        <w:pStyle w:val="Lgende"/>
        <w:keepNext/>
        <w:spacing w:line="360" w:lineRule="auto"/>
        <w:jc w:val="center"/>
      </w:pPr>
      <w:bookmarkStart w:id="105" w:name="_Toc170486318"/>
      <w:r>
        <w:t xml:space="preserve">Tableau </w:t>
      </w:r>
      <w:r>
        <w:fldChar w:fldCharType="begin"/>
      </w:r>
      <w:r>
        <w:instrText xml:space="preserve"> SEQ Tableau \* ARABIC </w:instrText>
      </w:r>
      <w:r>
        <w:fldChar w:fldCharType="separate"/>
      </w:r>
      <w:r w:rsidR="00C12970">
        <w:rPr>
          <w:noProof/>
        </w:rPr>
        <w:t>10</w:t>
      </w:r>
      <w:r>
        <w:fldChar w:fldCharType="end"/>
      </w:r>
      <w:r>
        <w:t xml:space="preserve"> :</w:t>
      </w:r>
      <w:r w:rsidRPr="00B87EF5">
        <w:t xml:space="preserve"> </w:t>
      </w:r>
      <w:bookmarkStart w:id="106" w:name="_Hlk170362673"/>
      <w:r w:rsidRPr="00B87EF5">
        <w:t>Tableau descriptif du diagramme de classes</w:t>
      </w:r>
      <w:bookmarkEnd w:id="105"/>
      <w:bookmarkEnd w:id="106"/>
    </w:p>
    <w:tbl>
      <w:tblPr>
        <w:tblStyle w:val="Grilledutableau"/>
        <w:tblW w:w="0" w:type="auto"/>
        <w:tblLayout w:type="fixed"/>
        <w:tblLook w:val="04A0" w:firstRow="1" w:lastRow="0" w:firstColumn="1" w:lastColumn="0" w:noHBand="0" w:noVBand="1"/>
      </w:tblPr>
      <w:tblGrid>
        <w:gridCol w:w="2376"/>
        <w:gridCol w:w="6912"/>
      </w:tblGrid>
      <w:tr w:rsidR="00F10C0C" w:rsidRPr="005A4FE8" w14:paraId="5F3B52F9" w14:textId="77777777" w:rsidTr="00AA0716">
        <w:tc>
          <w:tcPr>
            <w:tcW w:w="2376" w:type="dxa"/>
            <w:hideMark/>
          </w:tcPr>
          <w:p w14:paraId="0059496B" w14:textId="77777777" w:rsidR="00F10C0C" w:rsidRPr="00F10C0C" w:rsidRDefault="00F10C0C" w:rsidP="00AA0716">
            <w:pPr>
              <w:spacing w:line="360" w:lineRule="auto"/>
              <w:jc w:val="center"/>
              <w:rPr>
                <w:rFonts w:asciiTheme="majorBidi" w:hAnsiTheme="majorBidi" w:cstheme="majorBidi"/>
                <w:b/>
                <w:bCs/>
                <w:sz w:val="24"/>
                <w:szCs w:val="24"/>
                <w14:ligatures w14:val="none"/>
              </w:rPr>
            </w:pPr>
            <w:r w:rsidRPr="00F10C0C">
              <w:rPr>
                <w:rFonts w:asciiTheme="majorBidi" w:hAnsiTheme="majorBidi" w:cstheme="majorBidi"/>
                <w:b/>
                <w:bCs/>
                <w:sz w:val="24"/>
                <w:szCs w:val="24"/>
                <w14:ligatures w14:val="none"/>
              </w:rPr>
              <w:t>Classe</w:t>
            </w:r>
          </w:p>
        </w:tc>
        <w:tc>
          <w:tcPr>
            <w:tcW w:w="6912" w:type="dxa"/>
            <w:hideMark/>
          </w:tcPr>
          <w:p w14:paraId="7C623940" w14:textId="77777777" w:rsidR="00F10C0C" w:rsidRPr="00F10C0C" w:rsidRDefault="00F10C0C" w:rsidP="00AA0716">
            <w:pPr>
              <w:spacing w:line="360" w:lineRule="auto"/>
              <w:jc w:val="center"/>
              <w:rPr>
                <w:rFonts w:asciiTheme="majorBidi" w:hAnsiTheme="majorBidi" w:cstheme="majorBidi"/>
                <w:b/>
                <w:bCs/>
                <w:sz w:val="24"/>
                <w:szCs w:val="24"/>
                <w14:ligatures w14:val="none"/>
              </w:rPr>
            </w:pPr>
            <w:r w:rsidRPr="00F10C0C">
              <w:rPr>
                <w:rFonts w:asciiTheme="majorBidi" w:hAnsiTheme="majorBidi" w:cstheme="majorBidi"/>
                <w:b/>
                <w:bCs/>
                <w:sz w:val="24"/>
                <w:szCs w:val="24"/>
                <w14:ligatures w14:val="none"/>
              </w:rPr>
              <w:t>Description</w:t>
            </w:r>
          </w:p>
        </w:tc>
      </w:tr>
      <w:tr w:rsidR="00F10C0C" w:rsidRPr="005A4FE8" w14:paraId="4D6B0684" w14:textId="77777777" w:rsidTr="00AA0716">
        <w:tc>
          <w:tcPr>
            <w:tcW w:w="2376" w:type="dxa"/>
            <w:hideMark/>
          </w:tcPr>
          <w:p w14:paraId="01EAF2F4" w14:textId="77777777" w:rsidR="00F10C0C" w:rsidRPr="00F10C0C" w:rsidRDefault="00F10C0C" w:rsidP="00AA0716">
            <w:pPr>
              <w:spacing w:line="360" w:lineRule="auto"/>
              <w:rPr>
                <w:rFonts w:asciiTheme="majorBidi" w:hAnsiTheme="majorBidi" w:cstheme="majorBidi"/>
                <w:sz w:val="24"/>
                <w:szCs w:val="24"/>
                <w14:ligatures w14:val="none"/>
              </w:rPr>
            </w:pPr>
            <w:proofErr w:type="spellStart"/>
            <w:r w:rsidRPr="00F10C0C">
              <w:rPr>
                <w:rFonts w:asciiTheme="majorBidi" w:hAnsiTheme="majorBidi" w:cstheme="majorBidi"/>
                <w:b/>
                <w:bCs/>
                <w:sz w:val="24"/>
                <w:szCs w:val="24"/>
                <w14:ligatures w14:val="none"/>
              </w:rPr>
              <w:t>Category</w:t>
            </w:r>
            <w:proofErr w:type="spellEnd"/>
          </w:p>
        </w:tc>
        <w:tc>
          <w:tcPr>
            <w:tcW w:w="6912" w:type="dxa"/>
            <w:hideMark/>
          </w:tcPr>
          <w:p w14:paraId="2D771B9C"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Gère les catégories d'emails. Permet de consulter, ajouter, supprimer et mettre à jour les catégories, facilitant ainsi leur traitement et classification automatique.</w:t>
            </w:r>
          </w:p>
        </w:tc>
      </w:tr>
      <w:tr w:rsidR="00F10C0C" w:rsidRPr="005A4FE8" w14:paraId="2E30377C" w14:textId="77777777" w:rsidTr="00AA0716">
        <w:tc>
          <w:tcPr>
            <w:tcW w:w="2376" w:type="dxa"/>
            <w:hideMark/>
          </w:tcPr>
          <w:p w14:paraId="1DE5D471"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b/>
                <w:bCs/>
                <w:sz w:val="24"/>
                <w:szCs w:val="24"/>
                <w14:ligatures w14:val="none"/>
              </w:rPr>
              <w:t>Keyword</w:t>
            </w:r>
          </w:p>
        </w:tc>
        <w:tc>
          <w:tcPr>
            <w:tcW w:w="6912" w:type="dxa"/>
            <w:hideMark/>
          </w:tcPr>
          <w:p w14:paraId="1513A867"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Gère les mots-clés associés aux emails. Permet l'ajout, la suppression, la mise à jour et la consultation des mots-clés, essentiels pour la classification et l'analyse sémantique des emails.</w:t>
            </w:r>
          </w:p>
        </w:tc>
      </w:tr>
      <w:tr w:rsidR="00F10C0C" w:rsidRPr="005A4FE8" w14:paraId="1F749C24" w14:textId="77777777" w:rsidTr="00AA0716">
        <w:tc>
          <w:tcPr>
            <w:tcW w:w="2376" w:type="dxa"/>
            <w:hideMark/>
          </w:tcPr>
          <w:p w14:paraId="0ACD4F24"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b/>
                <w:bCs/>
                <w:sz w:val="24"/>
                <w:szCs w:val="24"/>
                <w14:ligatures w14:val="none"/>
              </w:rPr>
              <w:t>Email</w:t>
            </w:r>
          </w:p>
        </w:tc>
        <w:tc>
          <w:tcPr>
            <w:tcW w:w="6912" w:type="dxa"/>
            <w:hideMark/>
          </w:tcPr>
          <w:p w14:paraId="0161C94F"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Représente un email avec ses attributs et états. Permet de mettre à jour le traitement des emails, vérifier les emails, et consulter les emails non structurés ou urgents.</w:t>
            </w:r>
          </w:p>
        </w:tc>
      </w:tr>
      <w:tr w:rsidR="00F10C0C" w:rsidRPr="005A4FE8" w14:paraId="5DB19EAB" w14:textId="77777777" w:rsidTr="00AA0716">
        <w:tc>
          <w:tcPr>
            <w:tcW w:w="2376" w:type="dxa"/>
            <w:hideMark/>
          </w:tcPr>
          <w:p w14:paraId="5796CCA5"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b/>
                <w:bCs/>
                <w:sz w:val="24"/>
                <w:szCs w:val="24"/>
                <w14:ligatures w14:val="none"/>
              </w:rPr>
              <w:t>Client</w:t>
            </w:r>
          </w:p>
        </w:tc>
        <w:tc>
          <w:tcPr>
            <w:tcW w:w="6912" w:type="dxa"/>
            <w:hideMark/>
          </w:tcPr>
          <w:p w14:paraId="4F35CACB"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Gère les informations des clients envoyant des emails. Permet la consultation, la création, la mise à jour et la suppression des clients, facilitant la gestion des relations client.</w:t>
            </w:r>
          </w:p>
        </w:tc>
      </w:tr>
      <w:tr w:rsidR="00F10C0C" w:rsidRPr="005A4FE8" w14:paraId="15BB6968" w14:textId="77777777" w:rsidTr="00AA0716">
        <w:tc>
          <w:tcPr>
            <w:tcW w:w="2376" w:type="dxa"/>
            <w:hideMark/>
          </w:tcPr>
          <w:p w14:paraId="0220E68F" w14:textId="77777777" w:rsidR="00F10C0C" w:rsidRPr="00F10C0C" w:rsidRDefault="00F10C0C" w:rsidP="00AA0716">
            <w:pPr>
              <w:spacing w:line="360" w:lineRule="auto"/>
              <w:rPr>
                <w:rFonts w:asciiTheme="majorBidi" w:hAnsiTheme="majorBidi" w:cstheme="majorBidi"/>
                <w:sz w:val="24"/>
                <w:szCs w:val="24"/>
                <w14:ligatures w14:val="none"/>
              </w:rPr>
            </w:pPr>
            <w:proofErr w:type="spellStart"/>
            <w:r w:rsidRPr="00F10C0C">
              <w:rPr>
                <w:rFonts w:asciiTheme="majorBidi" w:hAnsiTheme="majorBidi" w:cstheme="majorBidi"/>
                <w:b/>
                <w:bCs/>
                <w:sz w:val="24"/>
                <w:szCs w:val="24"/>
                <w14:ligatures w14:val="none"/>
              </w:rPr>
              <w:t>EmailProcessingRes-ult</w:t>
            </w:r>
            <w:proofErr w:type="spellEnd"/>
          </w:p>
        </w:tc>
        <w:tc>
          <w:tcPr>
            <w:tcW w:w="6912" w:type="dxa"/>
            <w:hideMark/>
          </w:tcPr>
          <w:p w14:paraId="4339A6A9"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Stocke les résultats du traitement des emails, tels que les scores de pertinence. Permet d'évaluer l'efficacité des traitements appliqués et d'améliorer les processus de classification et de réponse.</w:t>
            </w:r>
          </w:p>
        </w:tc>
      </w:tr>
      <w:tr w:rsidR="00F10C0C" w:rsidRPr="005A4FE8" w14:paraId="4B0FEFF2" w14:textId="77777777" w:rsidTr="00AA0716">
        <w:tc>
          <w:tcPr>
            <w:tcW w:w="2376" w:type="dxa"/>
            <w:hideMark/>
          </w:tcPr>
          <w:p w14:paraId="51C77440"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b/>
                <w:bCs/>
                <w:sz w:val="24"/>
                <w:szCs w:val="24"/>
                <w14:ligatures w14:val="none"/>
              </w:rPr>
              <w:t>Action</w:t>
            </w:r>
          </w:p>
        </w:tc>
        <w:tc>
          <w:tcPr>
            <w:tcW w:w="6912" w:type="dxa"/>
            <w:hideMark/>
          </w:tcPr>
          <w:p w14:paraId="6BC3A14D"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Gère les actions à exécuter sur les emails. Permet la consultation, l'ajout, la suppression et la mise à jour des actions, incluant des réponses automatiques et des mises à jour de systèmes en fonction du contenu des emails.</w:t>
            </w:r>
          </w:p>
        </w:tc>
      </w:tr>
      <w:tr w:rsidR="00F10C0C" w:rsidRPr="005A4FE8" w14:paraId="490CD283" w14:textId="77777777" w:rsidTr="00AA0716">
        <w:tc>
          <w:tcPr>
            <w:tcW w:w="2376" w:type="dxa"/>
            <w:hideMark/>
          </w:tcPr>
          <w:p w14:paraId="3D750330"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b/>
                <w:bCs/>
                <w:sz w:val="24"/>
                <w:szCs w:val="24"/>
                <w14:ligatures w14:val="none"/>
              </w:rPr>
              <w:t>Notification</w:t>
            </w:r>
          </w:p>
        </w:tc>
        <w:tc>
          <w:tcPr>
            <w:tcW w:w="6912" w:type="dxa"/>
            <w:hideMark/>
          </w:tcPr>
          <w:p w14:paraId="4D080DF8"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Gère les notifications et alertes liées aux emails. Permet de gérer les alertes envoyées aux utilisateurs pour des emails spécifiques ou des actions nécessitant une attention immédiate.</w:t>
            </w:r>
          </w:p>
        </w:tc>
      </w:tr>
      <w:tr w:rsidR="00F10C0C" w:rsidRPr="005A4FE8" w14:paraId="59DEDEAA" w14:textId="77777777" w:rsidTr="00AA0716">
        <w:tc>
          <w:tcPr>
            <w:tcW w:w="2376" w:type="dxa"/>
            <w:hideMark/>
          </w:tcPr>
          <w:p w14:paraId="0BF4C941" w14:textId="77777777" w:rsidR="00F10C0C" w:rsidRPr="00F10C0C" w:rsidRDefault="00F10C0C" w:rsidP="00AA0716">
            <w:pPr>
              <w:spacing w:line="360" w:lineRule="auto"/>
              <w:rPr>
                <w:rFonts w:asciiTheme="majorBidi" w:hAnsiTheme="majorBidi" w:cstheme="majorBidi"/>
                <w:sz w:val="24"/>
                <w:szCs w:val="24"/>
                <w14:ligatures w14:val="none"/>
              </w:rPr>
            </w:pPr>
            <w:proofErr w:type="spellStart"/>
            <w:r w:rsidRPr="00F10C0C">
              <w:rPr>
                <w:rFonts w:asciiTheme="majorBidi" w:hAnsiTheme="majorBidi" w:cstheme="majorBidi"/>
                <w:b/>
                <w:bCs/>
                <w:sz w:val="24"/>
                <w:szCs w:val="24"/>
                <w14:ligatures w14:val="none"/>
              </w:rPr>
              <w:t>SecurityRole</w:t>
            </w:r>
            <w:proofErr w:type="spellEnd"/>
          </w:p>
        </w:tc>
        <w:tc>
          <w:tcPr>
            <w:tcW w:w="6912" w:type="dxa"/>
            <w:hideMark/>
          </w:tcPr>
          <w:p w14:paraId="48D97809"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Gère les rôles de sécurité et les permissions d'accès. Permet de définir et gérer l'accès aux différentes fonctionnalités du système en fonction des rôles des utilisateurs.</w:t>
            </w:r>
          </w:p>
        </w:tc>
      </w:tr>
      <w:tr w:rsidR="00F10C0C" w:rsidRPr="005A4FE8" w14:paraId="3B16D812" w14:textId="77777777" w:rsidTr="00AA0716">
        <w:tc>
          <w:tcPr>
            <w:tcW w:w="2376" w:type="dxa"/>
            <w:hideMark/>
          </w:tcPr>
          <w:p w14:paraId="56110117"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b/>
                <w:bCs/>
                <w:sz w:val="24"/>
                <w:szCs w:val="24"/>
                <w14:ligatures w14:val="none"/>
              </w:rPr>
              <w:t>User</w:t>
            </w:r>
          </w:p>
        </w:tc>
        <w:tc>
          <w:tcPr>
            <w:tcW w:w="6912" w:type="dxa"/>
            <w:hideMark/>
          </w:tcPr>
          <w:p w14:paraId="6563A752"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Gère les utilisateurs du système. Permet l'inscription, la connexion et la consultation du profil des utilisateurs, assurant que seuls les utilisateurs autorisés peuvent accéder et interagir avec le système.</w:t>
            </w:r>
          </w:p>
        </w:tc>
      </w:tr>
      <w:tr w:rsidR="00F10C0C" w:rsidRPr="005A4FE8" w14:paraId="494F865E" w14:textId="77777777" w:rsidTr="00AA0716">
        <w:tc>
          <w:tcPr>
            <w:tcW w:w="2376" w:type="dxa"/>
            <w:hideMark/>
          </w:tcPr>
          <w:p w14:paraId="766BF7DD" w14:textId="77777777" w:rsidR="00F10C0C" w:rsidRPr="00F10C0C" w:rsidRDefault="00F10C0C" w:rsidP="00AA0716">
            <w:pPr>
              <w:spacing w:line="360" w:lineRule="auto"/>
              <w:rPr>
                <w:rFonts w:asciiTheme="majorBidi" w:hAnsiTheme="majorBidi" w:cstheme="majorBidi"/>
                <w:sz w:val="24"/>
                <w:szCs w:val="24"/>
                <w14:ligatures w14:val="none"/>
              </w:rPr>
            </w:pPr>
            <w:proofErr w:type="spellStart"/>
            <w:r w:rsidRPr="00F10C0C">
              <w:rPr>
                <w:rFonts w:asciiTheme="majorBidi" w:hAnsiTheme="majorBidi" w:cstheme="majorBidi"/>
                <w:b/>
                <w:bCs/>
                <w:sz w:val="24"/>
                <w:szCs w:val="24"/>
                <w14:ligatures w14:val="none"/>
              </w:rPr>
              <w:lastRenderedPageBreak/>
              <w:t>Attachment</w:t>
            </w:r>
            <w:proofErr w:type="spellEnd"/>
          </w:p>
        </w:tc>
        <w:tc>
          <w:tcPr>
            <w:tcW w:w="6912" w:type="dxa"/>
            <w:hideMark/>
          </w:tcPr>
          <w:p w14:paraId="2710C482"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Gère les pièces jointes aux emails. Stocke les informations sur les fichiers joints, permettant leur consultation et gestion.</w:t>
            </w:r>
          </w:p>
        </w:tc>
      </w:tr>
      <w:tr w:rsidR="00F10C0C" w:rsidRPr="005A4FE8" w14:paraId="3617E9A2" w14:textId="77777777" w:rsidTr="00AA0716">
        <w:tc>
          <w:tcPr>
            <w:tcW w:w="2376" w:type="dxa"/>
            <w:hideMark/>
          </w:tcPr>
          <w:p w14:paraId="0AE2A782" w14:textId="77777777" w:rsidR="00F10C0C" w:rsidRPr="00F10C0C" w:rsidRDefault="00F10C0C" w:rsidP="00AA0716">
            <w:pPr>
              <w:spacing w:line="360" w:lineRule="auto"/>
              <w:rPr>
                <w:rFonts w:asciiTheme="majorBidi" w:hAnsiTheme="majorBidi" w:cstheme="majorBidi"/>
                <w:sz w:val="24"/>
                <w:szCs w:val="24"/>
                <w14:ligatures w14:val="none"/>
              </w:rPr>
            </w:pPr>
            <w:proofErr w:type="spellStart"/>
            <w:r w:rsidRPr="00F10C0C">
              <w:rPr>
                <w:rFonts w:asciiTheme="majorBidi" w:hAnsiTheme="majorBidi" w:cstheme="majorBidi"/>
                <w:b/>
                <w:bCs/>
                <w:sz w:val="24"/>
                <w:szCs w:val="24"/>
                <w14:ligatures w14:val="none"/>
              </w:rPr>
              <w:t>RelatedData</w:t>
            </w:r>
            <w:proofErr w:type="spellEnd"/>
          </w:p>
        </w:tc>
        <w:tc>
          <w:tcPr>
            <w:tcW w:w="6912" w:type="dxa"/>
            <w:hideMark/>
          </w:tcPr>
          <w:p w14:paraId="3440D429"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Stocke les données relatives associées aux emails, telles que les informations sur les comptes et les transactions. Essentielles pour le traitement contextuel des emails et les réponses automatiques précises.</w:t>
            </w:r>
          </w:p>
        </w:tc>
      </w:tr>
      <w:tr w:rsidR="00F10C0C" w:rsidRPr="005A4FE8" w14:paraId="66DF3558" w14:textId="77777777" w:rsidTr="00AA0716">
        <w:tc>
          <w:tcPr>
            <w:tcW w:w="2376" w:type="dxa"/>
            <w:hideMark/>
          </w:tcPr>
          <w:p w14:paraId="4E6AC34B" w14:textId="77777777" w:rsidR="00F10C0C" w:rsidRPr="00F10C0C" w:rsidRDefault="00F10C0C" w:rsidP="00AA0716">
            <w:pPr>
              <w:spacing w:line="360" w:lineRule="auto"/>
              <w:rPr>
                <w:rFonts w:asciiTheme="majorBidi" w:hAnsiTheme="majorBidi" w:cstheme="majorBidi"/>
                <w:sz w:val="24"/>
                <w:szCs w:val="24"/>
                <w14:ligatures w14:val="none"/>
              </w:rPr>
            </w:pPr>
            <w:proofErr w:type="spellStart"/>
            <w:r w:rsidRPr="00F10C0C">
              <w:rPr>
                <w:rFonts w:asciiTheme="majorBidi" w:hAnsiTheme="majorBidi" w:cstheme="majorBidi"/>
                <w:b/>
                <w:bCs/>
                <w:sz w:val="24"/>
                <w:szCs w:val="24"/>
                <w14:ligatures w14:val="none"/>
              </w:rPr>
              <w:t>ResponseTemplates</w:t>
            </w:r>
            <w:proofErr w:type="spellEnd"/>
          </w:p>
        </w:tc>
        <w:tc>
          <w:tcPr>
            <w:tcW w:w="6912" w:type="dxa"/>
            <w:hideMark/>
          </w:tcPr>
          <w:p w14:paraId="70D2ED1C"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Stocke les modèles de réponse utilisés pour générer des réponses automatiques aux emails. Permet de standardiser les réponses et de gagner du temps dans le traitement des emails.</w:t>
            </w:r>
          </w:p>
        </w:tc>
      </w:tr>
      <w:tr w:rsidR="00F10C0C" w:rsidRPr="005A4FE8" w14:paraId="102F02C1" w14:textId="77777777" w:rsidTr="00AA0716">
        <w:tc>
          <w:tcPr>
            <w:tcW w:w="2376" w:type="dxa"/>
            <w:hideMark/>
          </w:tcPr>
          <w:p w14:paraId="1C0E59A5" w14:textId="77777777" w:rsidR="00F10C0C" w:rsidRPr="00F10C0C" w:rsidRDefault="00F10C0C" w:rsidP="00AA0716">
            <w:pPr>
              <w:spacing w:line="360" w:lineRule="auto"/>
              <w:rPr>
                <w:rFonts w:asciiTheme="majorBidi" w:hAnsiTheme="majorBidi" w:cstheme="majorBidi"/>
                <w:sz w:val="24"/>
                <w:szCs w:val="24"/>
                <w14:ligatures w14:val="none"/>
              </w:rPr>
            </w:pPr>
            <w:proofErr w:type="spellStart"/>
            <w:r w:rsidRPr="00F10C0C">
              <w:rPr>
                <w:rFonts w:asciiTheme="majorBidi" w:hAnsiTheme="majorBidi" w:cstheme="majorBidi"/>
                <w:b/>
                <w:bCs/>
                <w:sz w:val="24"/>
                <w:szCs w:val="24"/>
                <w14:ligatures w14:val="none"/>
              </w:rPr>
              <w:t>ActionParam</w:t>
            </w:r>
            <w:proofErr w:type="spellEnd"/>
          </w:p>
        </w:tc>
        <w:tc>
          <w:tcPr>
            <w:tcW w:w="6912" w:type="dxa"/>
            <w:hideMark/>
          </w:tcPr>
          <w:p w14:paraId="6D91DF43"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Stocke les paramètres des actions exécutées sur les emails. Permet de configurer les actions de manière flexible et adaptable aux besoins spécifiques du traitement des emails.</w:t>
            </w:r>
          </w:p>
        </w:tc>
      </w:tr>
    </w:tbl>
    <w:p w14:paraId="20A2905F" w14:textId="77777777" w:rsidR="00F10C0C" w:rsidRDefault="00F10C0C" w:rsidP="00F10C0C">
      <w:pPr>
        <w:pStyle w:val="titreniveau1"/>
        <w:numPr>
          <w:ilvl w:val="0"/>
          <w:numId w:val="0"/>
        </w:numPr>
        <w:ind w:left="720" w:hanging="720"/>
      </w:pPr>
    </w:p>
    <w:p w14:paraId="7A62110B" w14:textId="77777777" w:rsidR="0023302D" w:rsidRDefault="00F10C0C" w:rsidP="0023302D">
      <w:pPr>
        <w:pStyle w:val="titreniveau1"/>
      </w:pPr>
      <w:bookmarkStart w:id="107" w:name="_Toc170539862"/>
      <w:r w:rsidRPr="00C946CC">
        <w:t>D</w:t>
      </w:r>
      <w:r w:rsidRPr="005D7144">
        <w:t>ictionnaire de données</w:t>
      </w:r>
      <w:bookmarkStart w:id="108" w:name="_Hlk169923186"/>
      <w:bookmarkEnd w:id="107"/>
    </w:p>
    <w:p w14:paraId="11E21DA1" w14:textId="1D9DC7A5" w:rsidR="00F10C0C" w:rsidRPr="0023302D" w:rsidRDefault="00F10C0C">
      <w:pPr>
        <w:pStyle w:val="Paragraphedeliste"/>
        <w:numPr>
          <w:ilvl w:val="0"/>
          <w:numId w:val="68"/>
        </w:numPr>
        <w:spacing w:line="360" w:lineRule="auto"/>
        <w:jc w:val="both"/>
        <w:rPr>
          <w:rFonts w:asciiTheme="majorBidi" w:hAnsiTheme="majorBidi" w:cstheme="majorBidi"/>
          <w:b/>
          <w:bCs/>
          <w:sz w:val="24"/>
          <w:szCs w:val="24"/>
        </w:rPr>
      </w:pPr>
      <w:r w:rsidRPr="0023302D">
        <w:rPr>
          <w:rFonts w:asciiTheme="majorBidi" w:hAnsiTheme="majorBidi" w:cstheme="majorBidi"/>
          <w:b/>
          <w:bCs/>
          <w:sz w:val="24"/>
          <w:szCs w:val="24"/>
        </w:rPr>
        <w:t>Classe Email</w:t>
      </w:r>
    </w:p>
    <w:p w14:paraId="2A976429" w14:textId="022441B7" w:rsidR="00F10C0C" w:rsidRDefault="00F10C0C" w:rsidP="00F10C0C">
      <w:pPr>
        <w:pStyle w:val="Lgende"/>
        <w:keepNext/>
        <w:jc w:val="center"/>
      </w:pPr>
      <w:bookmarkStart w:id="109" w:name="_Toc170486319"/>
      <w:r>
        <w:t xml:space="preserve">Tableau </w:t>
      </w:r>
      <w:r>
        <w:fldChar w:fldCharType="begin"/>
      </w:r>
      <w:r>
        <w:instrText xml:space="preserve"> SEQ Tableau \* ARABIC </w:instrText>
      </w:r>
      <w:r>
        <w:fldChar w:fldCharType="separate"/>
      </w:r>
      <w:r w:rsidR="00C12970">
        <w:rPr>
          <w:noProof/>
        </w:rPr>
        <w:t>11</w:t>
      </w:r>
      <w:r>
        <w:fldChar w:fldCharType="end"/>
      </w:r>
      <w:r>
        <w:t>: Table « Email »</w:t>
      </w:r>
      <w:bookmarkEnd w:id="109"/>
    </w:p>
    <w:tbl>
      <w:tblPr>
        <w:tblStyle w:val="Grilledutableau"/>
        <w:tblW w:w="9322" w:type="dxa"/>
        <w:tblLook w:val="04A0" w:firstRow="1" w:lastRow="0" w:firstColumn="1" w:lastColumn="0" w:noHBand="0" w:noVBand="1"/>
      </w:tblPr>
      <w:tblGrid>
        <w:gridCol w:w="2235"/>
        <w:gridCol w:w="7087"/>
      </w:tblGrid>
      <w:tr w:rsidR="00F10C0C" w14:paraId="5BF617E3" w14:textId="77777777" w:rsidTr="00AA0716">
        <w:trPr>
          <w:trHeight w:val="379"/>
        </w:trPr>
        <w:tc>
          <w:tcPr>
            <w:tcW w:w="2235" w:type="dxa"/>
            <w:hideMark/>
          </w:tcPr>
          <w:p w14:paraId="0CEA34FE" w14:textId="77777777" w:rsidR="00F10C0C" w:rsidRPr="00F10C0C" w:rsidRDefault="00F10C0C" w:rsidP="00AA0716">
            <w:pPr>
              <w:spacing w:line="360" w:lineRule="auto"/>
              <w:jc w:val="both"/>
              <w:rPr>
                <w:rFonts w:asciiTheme="majorBidi" w:hAnsiTheme="majorBidi" w:cstheme="majorBidi"/>
                <w:b/>
                <w:bCs/>
                <w:sz w:val="24"/>
                <w:szCs w:val="24"/>
              </w:rPr>
            </w:pPr>
            <w:r w:rsidRPr="00F10C0C">
              <w:rPr>
                <w:rFonts w:asciiTheme="majorBidi" w:hAnsiTheme="majorBidi" w:cstheme="majorBidi"/>
                <w:b/>
                <w:bCs/>
                <w:sz w:val="24"/>
                <w:szCs w:val="24"/>
              </w:rPr>
              <w:t>Attribut</w:t>
            </w:r>
          </w:p>
        </w:tc>
        <w:tc>
          <w:tcPr>
            <w:tcW w:w="7087" w:type="dxa"/>
            <w:hideMark/>
          </w:tcPr>
          <w:p w14:paraId="0FFF9B50" w14:textId="77777777" w:rsidR="00F10C0C" w:rsidRPr="00F10C0C" w:rsidRDefault="00F10C0C" w:rsidP="00AA0716">
            <w:pPr>
              <w:spacing w:line="360" w:lineRule="auto"/>
              <w:jc w:val="both"/>
              <w:rPr>
                <w:rFonts w:asciiTheme="majorBidi" w:hAnsiTheme="majorBidi" w:cstheme="majorBidi"/>
                <w:b/>
                <w:bCs/>
                <w:sz w:val="24"/>
                <w:szCs w:val="24"/>
              </w:rPr>
            </w:pPr>
            <w:r w:rsidRPr="00F10C0C">
              <w:rPr>
                <w:rFonts w:asciiTheme="majorBidi" w:hAnsiTheme="majorBidi" w:cstheme="majorBidi"/>
                <w:b/>
                <w:bCs/>
                <w:sz w:val="24"/>
                <w:szCs w:val="24"/>
              </w:rPr>
              <w:t>Description</w:t>
            </w:r>
          </w:p>
        </w:tc>
      </w:tr>
      <w:tr w:rsidR="00F10C0C" w14:paraId="183EDB33" w14:textId="77777777" w:rsidTr="00AA0716">
        <w:trPr>
          <w:trHeight w:val="379"/>
        </w:trPr>
        <w:tc>
          <w:tcPr>
            <w:tcW w:w="2235" w:type="dxa"/>
            <w:hideMark/>
          </w:tcPr>
          <w:p w14:paraId="0AFF58C7"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emailId</w:t>
            </w:r>
            <w:proofErr w:type="spellEnd"/>
            <w:proofErr w:type="gramEnd"/>
          </w:p>
        </w:tc>
        <w:tc>
          <w:tcPr>
            <w:tcW w:w="7087" w:type="dxa"/>
            <w:hideMark/>
          </w:tcPr>
          <w:p w14:paraId="00FD80B2"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Identifiant unique pour chaque courriel</w:t>
            </w:r>
          </w:p>
        </w:tc>
      </w:tr>
      <w:tr w:rsidR="00F10C0C" w14:paraId="043C4B1C" w14:textId="77777777" w:rsidTr="00AA0716">
        <w:trPr>
          <w:trHeight w:val="379"/>
        </w:trPr>
        <w:tc>
          <w:tcPr>
            <w:tcW w:w="2235" w:type="dxa"/>
            <w:hideMark/>
          </w:tcPr>
          <w:p w14:paraId="3E6BDF49"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sender</w:t>
            </w:r>
            <w:proofErr w:type="spellEnd"/>
            <w:proofErr w:type="gramEnd"/>
          </w:p>
        </w:tc>
        <w:tc>
          <w:tcPr>
            <w:tcW w:w="7087" w:type="dxa"/>
            <w:hideMark/>
          </w:tcPr>
          <w:p w14:paraId="4B61DBDB"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Expéditeur du courriel</w:t>
            </w:r>
          </w:p>
        </w:tc>
      </w:tr>
      <w:tr w:rsidR="00F10C0C" w14:paraId="4285ECCF" w14:textId="77777777" w:rsidTr="00AA0716">
        <w:trPr>
          <w:trHeight w:val="379"/>
        </w:trPr>
        <w:tc>
          <w:tcPr>
            <w:tcW w:w="2235" w:type="dxa"/>
            <w:hideMark/>
          </w:tcPr>
          <w:p w14:paraId="181A2FE4"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subject</w:t>
            </w:r>
            <w:proofErr w:type="spellEnd"/>
            <w:proofErr w:type="gramEnd"/>
          </w:p>
        </w:tc>
        <w:tc>
          <w:tcPr>
            <w:tcW w:w="7087" w:type="dxa"/>
            <w:hideMark/>
          </w:tcPr>
          <w:p w14:paraId="3FABF294"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Sujet du courriel</w:t>
            </w:r>
          </w:p>
        </w:tc>
      </w:tr>
      <w:tr w:rsidR="00F10C0C" w14:paraId="5B38FEA6" w14:textId="77777777" w:rsidTr="00AA0716">
        <w:trPr>
          <w:trHeight w:val="379"/>
        </w:trPr>
        <w:tc>
          <w:tcPr>
            <w:tcW w:w="2235" w:type="dxa"/>
            <w:hideMark/>
          </w:tcPr>
          <w:p w14:paraId="26DAA142" w14:textId="77777777" w:rsidR="00F10C0C" w:rsidRPr="00F10C0C" w:rsidRDefault="00F10C0C" w:rsidP="00AA0716">
            <w:pPr>
              <w:spacing w:line="360" w:lineRule="auto"/>
              <w:jc w:val="both"/>
              <w:rPr>
                <w:rFonts w:asciiTheme="majorBidi" w:hAnsiTheme="majorBidi" w:cstheme="majorBidi"/>
                <w:sz w:val="24"/>
                <w:szCs w:val="24"/>
              </w:rPr>
            </w:pPr>
            <w:proofErr w:type="gramStart"/>
            <w:r w:rsidRPr="00F10C0C">
              <w:rPr>
                <w:rFonts w:asciiTheme="majorBidi" w:hAnsiTheme="majorBidi" w:cstheme="majorBidi"/>
                <w:sz w:val="24"/>
                <w:szCs w:val="24"/>
              </w:rPr>
              <w:t>content</w:t>
            </w:r>
            <w:proofErr w:type="gramEnd"/>
          </w:p>
        </w:tc>
        <w:tc>
          <w:tcPr>
            <w:tcW w:w="7087" w:type="dxa"/>
            <w:hideMark/>
          </w:tcPr>
          <w:p w14:paraId="2C693592"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Contenu du courriel</w:t>
            </w:r>
          </w:p>
        </w:tc>
      </w:tr>
      <w:tr w:rsidR="00F10C0C" w14:paraId="438C867F" w14:textId="77777777" w:rsidTr="00AA0716">
        <w:trPr>
          <w:trHeight w:val="379"/>
        </w:trPr>
        <w:tc>
          <w:tcPr>
            <w:tcW w:w="2235" w:type="dxa"/>
            <w:hideMark/>
          </w:tcPr>
          <w:p w14:paraId="348E13A0"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originalContent</w:t>
            </w:r>
            <w:proofErr w:type="spellEnd"/>
            <w:proofErr w:type="gramEnd"/>
          </w:p>
        </w:tc>
        <w:tc>
          <w:tcPr>
            <w:tcW w:w="7087" w:type="dxa"/>
            <w:hideMark/>
          </w:tcPr>
          <w:p w14:paraId="4993BB7D"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Contenu original du courriel</w:t>
            </w:r>
          </w:p>
        </w:tc>
      </w:tr>
      <w:tr w:rsidR="00F10C0C" w14:paraId="52EF36EF" w14:textId="77777777" w:rsidTr="00AA0716">
        <w:trPr>
          <w:trHeight w:val="379"/>
        </w:trPr>
        <w:tc>
          <w:tcPr>
            <w:tcW w:w="2235" w:type="dxa"/>
            <w:hideMark/>
          </w:tcPr>
          <w:p w14:paraId="0110990C" w14:textId="77777777" w:rsidR="00F10C0C" w:rsidRPr="00F10C0C" w:rsidRDefault="00F10C0C" w:rsidP="00AA0716">
            <w:pPr>
              <w:spacing w:line="360" w:lineRule="auto"/>
              <w:jc w:val="both"/>
              <w:rPr>
                <w:rFonts w:asciiTheme="majorBidi" w:hAnsiTheme="majorBidi" w:cstheme="majorBidi"/>
                <w:sz w:val="24"/>
                <w:szCs w:val="24"/>
              </w:rPr>
            </w:pPr>
            <w:proofErr w:type="gramStart"/>
            <w:r w:rsidRPr="00F10C0C">
              <w:rPr>
                <w:rFonts w:asciiTheme="majorBidi" w:hAnsiTheme="majorBidi" w:cstheme="majorBidi"/>
                <w:sz w:val="24"/>
                <w:szCs w:val="24"/>
              </w:rPr>
              <w:t>date</w:t>
            </w:r>
            <w:proofErr w:type="gramEnd"/>
          </w:p>
        </w:tc>
        <w:tc>
          <w:tcPr>
            <w:tcW w:w="7087" w:type="dxa"/>
            <w:hideMark/>
          </w:tcPr>
          <w:p w14:paraId="74CC0BD7"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Date du courriel</w:t>
            </w:r>
          </w:p>
        </w:tc>
      </w:tr>
      <w:tr w:rsidR="00F10C0C" w14:paraId="680A2A4A" w14:textId="77777777" w:rsidTr="00AA0716">
        <w:trPr>
          <w:trHeight w:val="379"/>
        </w:trPr>
        <w:tc>
          <w:tcPr>
            <w:tcW w:w="2235" w:type="dxa"/>
            <w:hideMark/>
          </w:tcPr>
          <w:p w14:paraId="3E1B4F8F"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isRead</w:t>
            </w:r>
            <w:proofErr w:type="spellEnd"/>
            <w:proofErr w:type="gramEnd"/>
          </w:p>
        </w:tc>
        <w:tc>
          <w:tcPr>
            <w:tcW w:w="7087" w:type="dxa"/>
            <w:hideMark/>
          </w:tcPr>
          <w:p w14:paraId="38C7E788"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Indique si le courriel a été lu</w:t>
            </w:r>
          </w:p>
        </w:tc>
      </w:tr>
      <w:tr w:rsidR="00F10C0C" w14:paraId="78471DC7" w14:textId="77777777" w:rsidTr="00AA0716">
        <w:trPr>
          <w:trHeight w:val="379"/>
        </w:trPr>
        <w:tc>
          <w:tcPr>
            <w:tcW w:w="2235" w:type="dxa"/>
            <w:hideMark/>
          </w:tcPr>
          <w:p w14:paraId="69054993"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isTreated</w:t>
            </w:r>
            <w:proofErr w:type="spellEnd"/>
            <w:proofErr w:type="gramEnd"/>
          </w:p>
        </w:tc>
        <w:tc>
          <w:tcPr>
            <w:tcW w:w="7087" w:type="dxa"/>
            <w:hideMark/>
          </w:tcPr>
          <w:p w14:paraId="0AE46D70"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Indique si le courriel a été traité</w:t>
            </w:r>
          </w:p>
        </w:tc>
      </w:tr>
      <w:tr w:rsidR="00F10C0C" w14:paraId="1D025C9D" w14:textId="77777777" w:rsidTr="00AA0716">
        <w:trPr>
          <w:trHeight w:val="379"/>
        </w:trPr>
        <w:tc>
          <w:tcPr>
            <w:tcW w:w="2235" w:type="dxa"/>
            <w:hideMark/>
          </w:tcPr>
          <w:p w14:paraId="5B4E4F0E" w14:textId="77777777" w:rsidR="00F10C0C" w:rsidRPr="00F10C0C" w:rsidRDefault="00F10C0C" w:rsidP="00AA0716">
            <w:pPr>
              <w:spacing w:line="360" w:lineRule="auto"/>
              <w:jc w:val="both"/>
              <w:rPr>
                <w:rFonts w:asciiTheme="majorBidi" w:hAnsiTheme="majorBidi" w:cstheme="majorBidi"/>
                <w:sz w:val="24"/>
                <w:szCs w:val="24"/>
              </w:rPr>
            </w:pPr>
            <w:proofErr w:type="gramStart"/>
            <w:r w:rsidRPr="00F10C0C">
              <w:rPr>
                <w:rFonts w:asciiTheme="majorBidi" w:hAnsiTheme="majorBidi" w:cstheme="majorBidi"/>
                <w:sz w:val="24"/>
                <w:szCs w:val="24"/>
              </w:rPr>
              <w:t>urgent</w:t>
            </w:r>
            <w:proofErr w:type="gramEnd"/>
          </w:p>
        </w:tc>
        <w:tc>
          <w:tcPr>
            <w:tcW w:w="7087" w:type="dxa"/>
            <w:hideMark/>
          </w:tcPr>
          <w:p w14:paraId="663BBE59"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Indique si le courriel est urgent</w:t>
            </w:r>
          </w:p>
        </w:tc>
      </w:tr>
      <w:tr w:rsidR="00F10C0C" w14:paraId="73BB62A0" w14:textId="77777777" w:rsidTr="00AA0716">
        <w:trPr>
          <w:trHeight w:val="369"/>
        </w:trPr>
        <w:tc>
          <w:tcPr>
            <w:tcW w:w="2235" w:type="dxa"/>
            <w:hideMark/>
          </w:tcPr>
          <w:p w14:paraId="7EA7A54F" w14:textId="77777777" w:rsidR="00F10C0C" w:rsidRPr="00F10C0C" w:rsidRDefault="00F10C0C" w:rsidP="00AA0716">
            <w:pPr>
              <w:spacing w:line="360" w:lineRule="auto"/>
              <w:jc w:val="both"/>
              <w:rPr>
                <w:rFonts w:asciiTheme="majorBidi" w:hAnsiTheme="majorBidi" w:cstheme="majorBidi"/>
                <w:sz w:val="24"/>
                <w:szCs w:val="24"/>
              </w:rPr>
            </w:pPr>
            <w:proofErr w:type="gramStart"/>
            <w:r w:rsidRPr="00F10C0C">
              <w:rPr>
                <w:rFonts w:asciiTheme="majorBidi" w:hAnsiTheme="majorBidi" w:cstheme="majorBidi"/>
                <w:sz w:val="24"/>
                <w:szCs w:val="24"/>
              </w:rPr>
              <w:t>important</w:t>
            </w:r>
            <w:proofErr w:type="gramEnd"/>
          </w:p>
        </w:tc>
        <w:tc>
          <w:tcPr>
            <w:tcW w:w="7087" w:type="dxa"/>
            <w:hideMark/>
          </w:tcPr>
          <w:p w14:paraId="007DC356"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Indique si le courriel est important</w:t>
            </w:r>
          </w:p>
        </w:tc>
      </w:tr>
      <w:tr w:rsidR="00F10C0C" w14:paraId="2ED26E58" w14:textId="77777777" w:rsidTr="00AA0716">
        <w:trPr>
          <w:trHeight w:val="379"/>
        </w:trPr>
        <w:tc>
          <w:tcPr>
            <w:tcW w:w="2235" w:type="dxa"/>
            <w:hideMark/>
          </w:tcPr>
          <w:p w14:paraId="76C390A7" w14:textId="77777777" w:rsidR="00F10C0C" w:rsidRPr="00F10C0C" w:rsidRDefault="00F10C0C" w:rsidP="00AA0716">
            <w:pPr>
              <w:spacing w:line="360" w:lineRule="auto"/>
              <w:jc w:val="both"/>
              <w:rPr>
                <w:rFonts w:asciiTheme="majorBidi" w:hAnsiTheme="majorBidi" w:cstheme="majorBidi"/>
                <w:sz w:val="24"/>
                <w:szCs w:val="24"/>
              </w:rPr>
            </w:pPr>
            <w:proofErr w:type="gramStart"/>
            <w:r w:rsidRPr="00F10C0C">
              <w:rPr>
                <w:rFonts w:asciiTheme="majorBidi" w:hAnsiTheme="majorBidi" w:cstheme="majorBidi"/>
                <w:sz w:val="24"/>
                <w:szCs w:val="24"/>
              </w:rPr>
              <w:t>draft</w:t>
            </w:r>
            <w:proofErr w:type="gramEnd"/>
          </w:p>
        </w:tc>
        <w:tc>
          <w:tcPr>
            <w:tcW w:w="7087" w:type="dxa"/>
            <w:hideMark/>
          </w:tcPr>
          <w:p w14:paraId="47915E10"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Indique si le courriel est un brouillon</w:t>
            </w:r>
          </w:p>
        </w:tc>
      </w:tr>
      <w:tr w:rsidR="00F10C0C" w14:paraId="3AED0762" w14:textId="77777777" w:rsidTr="00AA0716">
        <w:trPr>
          <w:trHeight w:val="379"/>
        </w:trPr>
        <w:tc>
          <w:tcPr>
            <w:tcW w:w="2235" w:type="dxa"/>
            <w:hideMark/>
          </w:tcPr>
          <w:p w14:paraId="59DFFA56" w14:textId="77777777" w:rsidR="00F10C0C" w:rsidRPr="00F10C0C" w:rsidRDefault="00F10C0C" w:rsidP="00AA0716">
            <w:pPr>
              <w:spacing w:line="360" w:lineRule="auto"/>
              <w:jc w:val="both"/>
              <w:rPr>
                <w:rFonts w:asciiTheme="majorBidi" w:hAnsiTheme="majorBidi" w:cstheme="majorBidi"/>
                <w:sz w:val="24"/>
                <w:szCs w:val="24"/>
              </w:rPr>
            </w:pPr>
            <w:proofErr w:type="gramStart"/>
            <w:r w:rsidRPr="00F10C0C">
              <w:rPr>
                <w:rFonts w:asciiTheme="majorBidi" w:hAnsiTheme="majorBidi" w:cstheme="majorBidi"/>
                <w:sz w:val="24"/>
                <w:szCs w:val="24"/>
              </w:rPr>
              <w:t>spam</w:t>
            </w:r>
            <w:proofErr w:type="gramEnd"/>
          </w:p>
        </w:tc>
        <w:tc>
          <w:tcPr>
            <w:tcW w:w="7087" w:type="dxa"/>
            <w:hideMark/>
          </w:tcPr>
          <w:p w14:paraId="0093A351"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Indique si le courriel est un spam</w:t>
            </w:r>
          </w:p>
        </w:tc>
      </w:tr>
      <w:tr w:rsidR="00F10C0C" w14:paraId="5BD883AF" w14:textId="77777777" w:rsidTr="00AA0716">
        <w:trPr>
          <w:trHeight w:val="379"/>
        </w:trPr>
        <w:tc>
          <w:tcPr>
            <w:tcW w:w="2235" w:type="dxa"/>
            <w:hideMark/>
          </w:tcPr>
          <w:p w14:paraId="324113D8"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archived</w:t>
            </w:r>
            <w:proofErr w:type="spellEnd"/>
            <w:proofErr w:type="gramEnd"/>
          </w:p>
        </w:tc>
        <w:tc>
          <w:tcPr>
            <w:tcW w:w="7087" w:type="dxa"/>
            <w:hideMark/>
          </w:tcPr>
          <w:p w14:paraId="05A3113A"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Indique si le courriel est archivé</w:t>
            </w:r>
          </w:p>
        </w:tc>
      </w:tr>
    </w:tbl>
    <w:p w14:paraId="0C3741C9" w14:textId="77777777" w:rsidR="00F10C0C" w:rsidRDefault="00F10C0C" w:rsidP="00F10C0C">
      <w:pPr>
        <w:pStyle w:val="titreniveau2"/>
        <w:numPr>
          <w:ilvl w:val="0"/>
          <w:numId w:val="0"/>
        </w:numPr>
      </w:pPr>
    </w:p>
    <w:p w14:paraId="1C40B176" w14:textId="6C5ECEFA" w:rsidR="00F10C0C" w:rsidRPr="0023302D" w:rsidRDefault="00F10C0C">
      <w:pPr>
        <w:pStyle w:val="Paragraphedeliste"/>
        <w:numPr>
          <w:ilvl w:val="0"/>
          <w:numId w:val="68"/>
        </w:numPr>
        <w:spacing w:line="360" w:lineRule="auto"/>
        <w:jc w:val="both"/>
        <w:rPr>
          <w:rFonts w:asciiTheme="majorBidi" w:hAnsiTheme="majorBidi" w:cstheme="majorBidi"/>
          <w:b/>
          <w:bCs/>
          <w:sz w:val="24"/>
          <w:szCs w:val="24"/>
        </w:rPr>
      </w:pPr>
      <w:r w:rsidRPr="0023302D">
        <w:rPr>
          <w:rFonts w:asciiTheme="majorBidi" w:hAnsiTheme="majorBidi" w:cstheme="majorBidi"/>
          <w:b/>
          <w:bCs/>
          <w:sz w:val="24"/>
          <w:szCs w:val="24"/>
        </w:rPr>
        <w:lastRenderedPageBreak/>
        <w:t xml:space="preserve">Classe </w:t>
      </w:r>
      <w:proofErr w:type="spellStart"/>
      <w:r w:rsidRPr="0023302D">
        <w:rPr>
          <w:rFonts w:asciiTheme="majorBidi" w:hAnsiTheme="majorBidi" w:cstheme="majorBidi"/>
          <w:b/>
          <w:bCs/>
          <w:sz w:val="24"/>
          <w:szCs w:val="24"/>
        </w:rPr>
        <w:t>EmailProcessingResult</w:t>
      </w:r>
      <w:proofErr w:type="spellEnd"/>
    </w:p>
    <w:p w14:paraId="78E4AA05" w14:textId="06FB54CC" w:rsidR="00F10C0C" w:rsidRDefault="00F10C0C" w:rsidP="00F10C0C">
      <w:pPr>
        <w:pStyle w:val="Lgende"/>
        <w:keepNext/>
        <w:jc w:val="center"/>
      </w:pPr>
      <w:bookmarkStart w:id="110" w:name="_Toc170486320"/>
      <w:r>
        <w:t xml:space="preserve">Tableau </w:t>
      </w:r>
      <w:r>
        <w:fldChar w:fldCharType="begin"/>
      </w:r>
      <w:r>
        <w:instrText xml:space="preserve"> SEQ Tableau \* ARABIC </w:instrText>
      </w:r>
      <w:r>
        <w:fldChar w:fldCharType="separate"/>
      </w:r>
      <w:r w:rsidR="00C12970">
        <w:rPr>
          <w:noProof/>
        </w:rPr>
        <w:t>12</w:t>
      </w:r>
      <w:r>
        <w:fldChar w:fldCharType="end"/>
      </w:r>
      <w:r w:rsidRPr="00F2126D">
        <w:t xml:space="preserve">: Table « </w:t>
      </w:r>
      <w:proofErr w:type="spellStart"/>
      <w:r w:rsidRPr="00B90154">
        <w:t>EmailProcessingResult</w:t>
      </w:r>
      <w:proofErr w:type="spellEnd"/>
      <w:r>
        <w:t xml:space="preserve"> </w:t>
      </w:r>
      <w:r w:rsidRPr="00F2126D">
        <w:t>»</w:t>
      </w:r>
      <w:bookmarkEnd w:id="110"/>
    </w:p>
    <w:tbl>
      <w:tblPr>
        <w:tblStyle w:val="Grilledutableau"/>
        <w:tblW w:w="9322" w:type="dxa"/>
        <w:tblLook w:val="04A0" w:firstRow="1" w:lastRow="0" w:firstColumn="1" w:lastColumn="0" w:noHBand="0" w:noVBand="1"/>
      </w:tblPr>
      <w:tblGrid>
        <w:gridCol w:w="2235"/>
        <w:gridCol w:w="7087"/>
      </w:tblGrid>
      <w:tr w:rsidR="00F10C0C" w:rsidRPr="00F10C0C" w14:paraId="170209DF" w14:textId="77777777" w:rsidTr="00AA0716">
        <w:trPr>
          <w:trHeight w:val="452"/>
        </w:trPr>
        <w:tc>
          <w:tcPr>
            <w:tcW w:w="2235" w:type="dxa"/>
            <w:hideMark/>
          </w:tcPr>
          <w:p w14:paraId="775B7DD2" w14:textId="77777777" w:rsidR="00F10C0C" w:rsidRPr="00F10C0C" w:rsidRDefault="00F10C0C" w:rsidP="00AA0716">
            <w:pPr>
              <w:spacing w:line="360" w:lineRule="auto"/>
              <w:jc w:val="both"/>
              <w:rPr>
                <w:rFonts w:asciiTheme="majorBidi" w:hAnsiTheme="majorBidi" w:cstheme="majorBidi"/>
                <w:b/>
                <w:bCs/>
                <w:sz w:val="24"/>
                <w:szCs w:val="24"/>
              </w:rPr>
            </w:pPr>
            <w:r w:rsidRPr="00F10C0C">
              <w:rPr>
                <w:rFonts w:asciiTheme="majorBidi" w:hAnsiTheme="majorBidi" w:cstheme="majorBidi"/>
                <w:b/>
                <w:bCs/>
                <w:sz w:val="24"/>
                <w:szCs w:val="24"/>
              </w:rPr>
              <w:t>Attribut</w:t>
            </w:r>
          </w:p>
        </w:tc>
        <w:tc>
          <w:tcPr>
            <w:tcW w:w="7087" w:type="dxa"/>
            <w:hideMark/>
          </w:tcPr>
          <w:p w14:paraId="0BF6D2CF" w14:textId="77777777" w:rsidR="00F10C0C" w:rsidRPr="00F10C0C" w:rsidRDefault="00F10C0C" w:rsidP="00AA0716">
            <w:pPr>
              <w:spacing w:line="360" w:lineRule="auto"/>
              <w:jc w:val="both"/>
              <w:rPr>
                <w:rFonts w:asciiTheme="majorBidi" w:hAnsiTheme="majorBidi" w:cstheme="majorBidi"/>
                <w:b/>
                <w:bCs/>
                <w:sz w:val="24"/>
                <w:szCs w:val="24"/>
              </w:rPr>
            </w:pPr>
            <w:r w:rsidRPr="00F10C0C">
              <w:rPr>
                <w:rFonts w:asciiTheme="majorBidi" w:hAnsiTheme="majorBidi" w:cstheme="majorBidi"/>
                <w:b/>
                <w:bCs/>
                <w:sz w:val="24"/>
                <w:szCs w:val="24"/>
              </w:rPr>
              <w:t>Description</w:t>
            </w:r>
          </w:p>
        </w:tc>
      </w:tr>
      <w:tr w:rsidR="00F10C0C" w:rsidRPr="00F10C0C" w14:paraId="68838471" w14:textId="77777777" w:rsidTr="00AA0716">
        <w:trPr>
          <w:trHeight w:val="469"/>
        </w:trPr>
        <w:tc>
          <w:tcPr>
            <w:tcW w:w="2235" w:type="dxa"/>
            <w:hideMark/>
          </w:tcPr>
          <w:p w14:paraId="44416C1B" w14:textId="77777777" w:rsidR="00F10C0C" w:rsidRPr="00F10C0C" w:rsidRDefault="00F10C0C" w:rsidP="00AA0716">
            <w:pPr>
              <w:spacing w:line="360" w:lineRule="auto"/>
              <w:jc w:val="both"/>
              <w:rPr>
                <w:rFonts w:asciiTheme="majorBidi" w:hAnsiTheme="majorBidi" w:cstheme="majorBidi"/>
                <w:sz w:val="24"/>
                <w:szCs w:val="24"/>
              </w:rPr>
            </w:pPr>
            <w:proofErr w:type="gramStart"/>
            <w:r w:rsidRPr="00F10C0C">
              <w:rPr>
                <w:rFonts w:asciiTheme="majorBidi" w:hAnsiTheme="majorBidi" w:cstheme="majorBidi"/>
                <w:sz w:val="24"/>
                <w:szCs w:val="24"/>
              </w:rPr>
              <w:t>id</w:t>
            </w:r>
            <w:proofErr w:type="gramEnd"/>
          </w:p>
        </w:tc>
        <w:tc>
          <w:tcPr>
            <w:tcW w:w="7087" w:type="dxa"/>
            <w:hideMark/>
          </w:tcPr>
          <w:p w14:paraId="1CDD1536"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Identifiant unique pour chaque résultat</w:t>
            </w:r>
          </w:p>
        </w:tc>
      </w:tr>
      <w:tr w:rsidR="00F10C0C" w:rsidRPr="00F10C0C" w14:paraId="74DAE9F7" w14:textId="77777777" w:rsidTr="00AA0716">
        <w:trPr>
          <w:trHeight w:val="452"/>
        </w:trPr>
        <w:tc>
          <w:tcPr>
            <w:tcW w:w="2235" w:type="dxa"/>
            <w:hideMark/>
          </w:tcPr>
          <w:p w14:paraId="187CDC5D" w14:textId="77777777" w:rsidR="00F10C0C" w:rsidRPr="00F10C0C" w:rsidRDefault="00F10C0C" w:rsidP="00AA0716">
            <w:pPr>
              <w:spacing w:line="360" w:lineRule="auto"/>
              <w:jc w:val="both"/>
              <w:rPr>
                <w:rFonts w:asciiTheme="majorBidi" w:hAnsiTheme="majorBidi" w:cstheme="majorBidi"/>
                <w:sz w:val="24"/>
                <w:szCs w:val="24"/>
              </w:rPr>
            </w:pPr>
            <w:proofErr w:type="gramStart"/>
            <w:r w:rsidRPr="00F10C0C">
              <w:rPr>
                <w:rFonts w:asciiTheme="majorBidi" w:hAnsiTheme="majorBidi" w:cstheme="majorBidi"/>
                <w:sz w:val="24"/>
                <w:szCs w:val="24"/>
              </w:rPr>
              <w:t>score</w:t>
            </w:r>
            <w:proofErr w:type="gramEnd"/>
          </w:p>
        </w:tc>
        <w:tc>
          <w:tcPr>
            <w:tcW w:w="7087" w:type="dxa"/>
            <w:hideMark/>
          </w:tcPr>
          <w:p w14:paraId="091E9230"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Score du traitement du courriel</w:t>
            </w:r>
          </w:p>
        </w:tc>
      </w:tr>
    </w:tbl>
    <w:p w14:paraId="4105BA8D" w14:textId="7AE0C58B" w:rsidR="00F10C0C" w:rsidRPr="0023302D" w:rsidRDefault="00F10C0C">
      <w:pPr>
        <w:pStyle w:val="Paragraphedeliste"/>
        <w:numPr>
          <w:ilvl w:val="0"/>
          <w:numId w:val="68"/>
        </w:numPr>
        <w:spacing w:before="240" w:after="0" w:line="360" w:lineRule="auto"/>
        <w:jc w:val="both"/>
        <w:rPr>
          <w:rFonts w:asciiTheme="majorBidi" w:hAnsiTheme="majorBidi" w:cstheme="majorBidi"/>
          <w:b/>
          <w:bCs/>
          <w:sz w:val="24"/>
          <w:szCs w:val="24"/>
        </w:rPr>
      </w:pPr>
      <w:r w:rsidRPr="0023302D">
        <w:rPr>
          <w:rFonts w:asciiTheme="majorBidi" w:hAnsiTheme="majorBidi" w:cstheme="majorBidi"/>
          <w:b/>
          <w:bCs/>
          <w:sz w:val="24"/>
          <w:szCs w:val="24"/>
        </w:rPr>
        <w:t>Classe Attachement</w:t>
      </w:r>
    </w:p>
    <w:p w14:paraId="1C8B97D2" w14:textId="43546993" w:rsidR="00F10C0C" w:rsidRDefault="00F10C0C" w:rsidP="00F10C0C">
      <w:pPr>
        <w:pStyle w:val="Lgende"/>
        <w:keepNext/>
        <w:jc w:val="center"/>
      </w:pPr>
      <w:bookmarkStart w:id="111" w:name="_Toc170486321"/>
      <w:r>
        <w:t xml:space="preserve">Tableau </w:t>
      </w:r>
      <w:r>
        <w:fldChar w:fldCharType="begin"/>
      </w:r>
      <w:r>
        <w:instrText xml:space="preserve"> SEQ Tableau \* ARABIC </w:instrText>
      </w:r>
      <w:r>
        <w:fldChar w:fldCharType="separate"/>
      </w:r>
      <w:r w:rsidR="00C12970">
        <w:rPr>
          <w:noProof/>
        </w:rPr>
        <w:t>13</w:t>
      </w:r>
      <w:r>
        <w:fldChar w:fldCharType="end"/>
      </w:r>
      <w:r w:rsidRPr="002D6879">
        <w:t xml:space="preserve">: Table « </w:t>
      </w:r>
      <w:r w:rsidRPr="00B90154">
        <w:t>Attachement</w:t>
      </w:r>
      <w:r>
        <w:t xml:space="preserve"> </w:t>
      </w:r>
      <w:r w:rsidRPr="002D6879">
        <w:t>»</w:t>
      </w:r>
      <w:bookmarkEnd w:id="111"/>
    </w:p>
    <w:tbl>
      <w:tblPr>
        <w:tblStyle w:val="Grilledutableau"/>
        <w:tblW w:w="9322" w:type="dxa"/>
        <w:tblLook w:val="04A0" w:firstRow="1" w:lastRow="0" w:firstColumn="1" w:lastColumn="0" w:noHBand="0" w:noVBand="1"/>
      </w:tblPr>
      <w:tblGrid>
        <w:gridCol w:w="2235"/>
        <w:gridCol w:w="7087"/>
      </w:tblGrid>
      <w:tr w:rsidR="00F10C0C" w:rsidRPr="00F10C0C" w14:paraId="762DBBCF" w14:textId="77777777" w:rsidTr="00AA0716">
        <w:trPr>
          <w:trHeight w:val="281"/>
        </w:trPr>
        <w:tc>
          <w:tcPr>
            <w:tcW w:w="2235" w:type="dxa"/>
            <w:hideMark/>
          </w:tcPr>
          <w:p w14:paraId="324C08CA" w14:textId="77777777" w:rsidR="00F10C0C" w:rsidRPr="00F10C0C" w:rsidRDefault="00F10C0C" w:rsidP="00AA0716">
            <w:pPr>
              <w:spacing w:line="360" w:lineRule="auto"/>
              <w:jc w:val="lowKashida"/>
              <w:rPr>
                <w:rFonts w:asciiTheme="majorBidi" w:hAnsiTheme="majorBidi" w:cstheme="majorBidi"/>
                <w:b/>
                <w:bCs/>
                <w:sz w:val="24"/>
                <w:szCs w:val="24"/>
              </w:rPr>
            </w:pPr>
            <w:r w:rsidRPr="00F10C0C">
              <w:rPr>
                <w:rFonts w:asciiTheme="majorBidi" w:hAnsiTheme="majorBidi" w:cstheme="majorBidi"/>
                <w:b/>
                <w:bCs/>
                <w:sz w:val="24"/>
                <w:szCs w:val="24"/>
              </w:rPr>
              <w:t>Attribut</w:t>
            </w:r>
          </w:p>
        </w:tc>
        <w:tc>
          <w:tcPr>
            <w:tcW w:w="7087" w:type="dxa"/>
            <w:hideMark/>
          </w:tcPr>
          <w:p w14:paraId="29F9FB63" w14:textId="77777777" w:rsidR="00F10C0C" w:rsidRPr="00F10C0C" w:rsidRDefault="00F10C0C" w:rsidP="00AA0716">
            <w:pPr>
              <w:spacing w:line="360" w:lineRule="auto"/>
              <w:jc w:val="lowKashida"/>
              <w:rPr>
                <w:rFonts w:asciiTheme="majorBidi" w:hAnsiTheme="majorBidi" w:cstheme="majorBidi"/>
                <w:b/>
                <w:bCs/>
                <w:sz w:val="24"/>
                <w:szCs w:val="24"/>
              </w:rPr>
            </w:pPr>
            <w:r w:rsidRPr="00F10C0C">
              <w:rPr>
                <w:rFonts w:asciiTheme="majorBidi" w:hAnsiTheme="majorBidi" w:cstheme="majorBidi"/>
                <w:b/>
                <w:bCs/>
                <w:sz w:val="24"/>
                <w:szCs w:val="24"/>
              </w:rPr>
              <w:t>Description</w:t>
            </w:r>
          </w:p>
        </w:tc>
      </w:tr>
      <w:tr w:rsidR="00F10C0C" w:rsidRPr="00F10C0C" w14:paraId="42BA16CD" w14:textId="77777777" w:rsidTr="00AA0716">
        <w:trPr>
          <w:trHeight w:val="292"/>
        </w:trPr>
        <w:tc>
          <w:tcPr>
            <w:tcW w:w="2235" w:type="dxa"/>
            <w:hideMark/>
          </w:tcPr>
          <w:p w14:paraId="538AF2E7" w14:textId="1C076314"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attach</w:t>
            </w:r>
            <w:r>
              <w:rPr>
                <w:rFonts w:asciiTheme="majorBidi" w:hAnsiTheme="majorBidi" w:cstheme="majorBidi"/>
                <w:sz w:val="24"/>
                <w:szCs w:val="24"/>
              </w:rPr>
              <w:t>e</w:t>
            </w:r>
            <w:r w:rsidRPr="00F10C0C">
              <w:rPr>
                <w:rFonts w:asciiTheme="majorBidi" w:hAnsiTheme="majorBidi" w:cstheme="majorBidi"/>
                <w:sz w:val="24"/>
                <w:szCs w:val="24"/>
              </w:rPr>
              <w:t>mentId</w:t>
            </w:r>
            <w:proofErr w:type="spellEnd"/>
            <w:proofErr w:type="gramEnd"/>
          </w:p>
        </w:tc>
        <w:tc>
          <w:tcPr>
            <w:tcW w:w="7087" w:type="dxa"/>
            <w:hideMark/>
          </w:tcPr>
          <w:p w14:paraId="149567C1"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Identifiant unique pour chaque pièce jointe</w:t>
            </w:r>
          </w:p>
        </w:tc>
      </w:tr>
      <w:tr w:rsidR="00F10C0C" w:rsidRPr="00F10C0C" w14:paraId="64217999" w14:textId="77777777" w:rsidTr="00AA0716">
        <w:trPr>
          <w:trHeight w:val="281"/>
        </w:trPr>
        <w:tc>
          <w:tcPr>
            <w:tcW w:w="2235" w:type="dxa"/>
            <w:hideMark/>
          </w:tcPr>
          <w:p w14:paraId="78099F72"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fileName</w:t>
            </w:r>
            <w:proofErr w:type="spellEnd"/>
            <w:proofErr w:type="gramEnd"/>
          </w:p>
        </w:tc>
        <w:tc>
          <w:tcPr>
            <w:tcW w:w="7087" w:type="dxa"/>
            <w:hideMark/>
          </w:tcPr>
          <w:p w14:paraId="2436C49D"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Nom de la pièce jointe</w:t>
            </w:r>
          </w:p>
        </w:tc>
      </w:tr>
      <w:tr w:rsidR="00F10C0C" w:rsidRPr="00F10C0C" w14:paraId="0B421A3F" w14:textId="77777777" w:rsidTr="00AA0716">
        <w:trPr>
          <w:trHeight w:val="292"/>
        </w:trPr>
        <w:tc>
          <w:tcPr>
            <w:tcW w:w="2235" w:type="dxa"/>
            <w:hideMark/>
          </w:tcPr>
          <w:p w14:paraId="7342D61E"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fileId</w:t>
            </w:r>
            <w:proofErr w:type="spellEnd"/>
            <w:proofErr w:type="gramEnd"/>
          </w:p>
        </w:tc>
        <w:tc>
          <w:tcPr>
            <w:tcW w:w="7087" w:type="dxa"/>
            <w:hideMark/>
          </w:tcPr>
          <w:p w14:paraId="661D408C"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Identifiant de fichier pour la pièce jointe</w:t>
            </w:r>
          </w:p>
        </w:tc>
      </w:tr>
      <w:tr w:rsidR="00F10C0C" w:rsidRPr="00F10C0C" w14:paraId="163BAA1B" w14:textId="77777777" w:rsidTr="00AA0716">
        <w:trPr>
          <w:trHeight w:val="281"/>
        </w:trPr>
        <w:tc>
          <w:tcPr>
            <w:tcW w:w="2235" w:type="dxa"/>
            <w:hideMark/>
          </w:tcPr>
          <w:p w14:paraId="01F59F22"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fileContent</w:t>
            </w:r>
            <w:proofErr w:type="spellEnd"/>
            <w:proofErr w:type="gramEnd"/>
          </w:p>
        </w:tc>
        <w:tc>
          <w:tcPr>
            <w:tcW w:w="7087" w:type="dxa"/>
            <w:hideMark/>
          </w:tcPr>
          <w:p w14:paraId="46E69053"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Contenu du fichier de la pièce jointe</w:t>
            </w:r>
          </w:p>
        </w:tc>
      </w:tr>
    </w:tbl>
    <w:p w14:paraId="09F99226" w14:textId="6270BA39" w:rsidR="00F10C0C" w:rsidRPr="0023302D" w:rsidRDefault="00F10C0C">
      <w:pPr>
        <w:pStyle w:val="Paragraphedeliste"/>
        <w:numPr>
          <w:ilvl w:val="0"/>
          <w:numId w:val="68"/>
        </w:numPr>
        <w:spacing w:before="240" w:after="0" w:line="360" w:lineRule="auto"/>
        <w:jc w:val="both"/>
        <w:rPr>
          <w:rFonts w:asciiTheme="majorBidi" w:hAnsiTheme="majorBidi" w:cstheme="majorBidi"/>
          <w:b/>
          <w:bCs/>
          <w:sz w:val="24"/>
          <w:szCs w:val="24"/>
        </w:rPr>
      </w:pPr>
      <w:r w:rsidRPr="0023302D">
        <w:rPr>
          <w:rFonts w:asciiTheme="majorBidi" w:hAnsiTheme="majorBidi" w:cstheme="majorBidi"/>
          <w:b/>
          <w:bCs/>
          <w:sz w:val="24"/>
          <w:szCs w:val="24"/>
        </w:rPr>
        <w:t>Classe Client</w:t>
      </w:r>
    </w:p>
    <w:p w14:paraId="46686218" w14:textId="0BBF2F50" w:rsidR="00F10C0C" w:rsidRDefault="00F10C0C" w:rsidP="00F10C0C">
      <w:pPr>
        <w:pStyle w:val="Lgende"/>
        <w:keepNext/>
        <w:jc w:val="center"/>
      </w:pPr>
      <w:bookmarkStart w:id="112" w:name="_Toc170486322"/>
      <w:r>
        <w:t xml:space="preserve">Tableau </w:t>
      </w:r>
      <w:r>
        <w:fldChar w:fldCharType="begin"/>
      </w:r>
      <w:r>
        <w:instrText xml:space="preserve"> SEQ Tableau \* ARABIC </w:instrText>
      </w:r>
      <w:r>
        <w:fldChar w:fldCharType="separate"/>
      </w:r>
      <w:r w:rsidR="00C12970">
        <w:rPr>
          <w:noProof/>
        </w:rPr>
        <w:t>14</w:t>
      </w:r>
      <w:r>
        <w:fldChar w:fldCharType="end"/>
      </w:r>
      <w:r w:rsidRPr="00D13F28">
        <w:t xml:space="preserve">: Table « </w:t>
      </w:r>
      <w:r w:rsidRPr="00B90154">
        <w:t>Client</w:t>
      </w:r>
      <w:r w:rsidRPr="00D13F28">
        <w:t xml:space="preserve"> »</w:t>
      </w:r>
      <w:bookmarkEnd w:id="112"/>
    </w:p>
    <w:tbl>
      <w:tblPr>
        <w:tblStyle w:val="Grilledutableau"/>
        <w:tblW w:w="9322" w:type="dxa"/>
        <w:tblLook w:val="04A0" w:firstRow="1" w:lastRow="0" w:firstColumn="1" w:lastColumn="0" w:noHBand="0" w:noVBand="1"/>
      </w:tblPr>
      <w:tblGrid>
        <w:gridCol w:w="2235"/>
        <w:gridCol w:w="7087"/>
      </w:tblGrid>
      <w:tr w:rsidR="00F10C0C" w:rsidRPr="00F10C0C" w14:paraId="21088452" w14:textId="77777777" w:rsidTr="00AA0716">
        <w:tc>
          <w:tcPr>
            <w:tcW w:w="2235" w:type="dxa"/>
            <w:hideMark/>
          </w:tcPr>
          <w:p w14:paraId="2D880597" w14:textId="77777777" w:rsidR="00F10C0C" w:rsidRPr="00F10C0C" w:rsidRDefault="00F10C0C" w:rsidP="00AA0716">
            <w:pPr>
              <w:spacing w:line="360" w:lineRule="auto"/>
              <w:jc w:val="center"/>
              <w:rPr>
                <w:rFonts w:asciiTheme="majorBidi" w:hAnsiTheme="majorBidi" w:cstheme="majorBidi"/>
                <w:b/>
                <w:bCs/>
                <w:sz w:val="24"/>
                <w:szCs w:val="24"/>
              </w:rPr>
            </w:pPr>
            <w:r w:rsidRPr="00F10C0C">
              <w:rPr>
                <w:rFonts w:asciiTheme="majorBidi" w:hAnsiTheme="majorBidi" w:cstheme="majorBidi"/>
                <w:b/>
                <w:bCs/>
                <w:sz w:val="24"/>
                <w:szCs w:val="24"/>
              </w:rPr>
              <w:t>Attribut</w:t>
            </w:r>
          </w:p>
        </w:tc>
        <w:tc>
          <w:tcPr>
            <w:tcW w:w="7087" w:type="dxa"/>
            <w:hideMark/>
          </w:tcPr>
          <w:p w14:paraId="564B47A6" w14:textId="77777777" w:rsidR="00F10C0C" w:rsidRPr="00F10C0C" w:rsidRDefault="00F10C0C" w:rsidP="00AA0716">
            <w:pPr>
              <w:spacing w:line="360" w:lineRule="auto"/>
              <w:jc w:val="center"/>
              <w:rPr>
                <w:rFonts w:asciiTheme="majorBidi" w:hAnsiTheme="majorBidi" w:cstheme="majorBidi"/>
                <w:b/>
                <w:bCs/>
                <w:sz w:val="24"/>
                <w:szCs w:val="24"/>
              </w:rPr>
            </w:pPr>
            <w:r w:rsidRPr="00F10C0C">
              <w:rPr>
                <w:rFonts w:asciiTheme="majorBidi" w:hAnsiTheme="majorBidi" w:cstheme="majorBidi"/>
                <w:b/>
                <w:bCs/>
                <w:sz w:val="24"/>
                <w:szCs w:val="24"/>
              </w:rPr>
              <w:t>Description</w:t>
            </w:r>
          </w:p>
        </w:tc>
      </w:tr>
      <w:tr w:rsidR="00F10C0C" w:rsidRPr="00F10C0C" w14:paraId="78944B17" w14:textId="77777777" w:rsidTr="00AA0716">
        <w:tc>
          <w:tcPr>
            <w:tcW w:w="2235" w:type="dxa"/>
            <w:hideMark/>
          </w:tcPr>
          <w:p w14:paraId="5EC90F89"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senderId</w:t>
            </w:r>
            <w:proofErr w:type="spellEnd"/>
            <w:proofErr w:type="gramEnd"/>
          </w:p>
        </w:tc>
        <w:tc>
          <w:tcPr>
            <w:tcW w:w="7087" w:type="dxa"/>
            <w:hideMark/>
          </w:tcPr>
          <w:p w14:paraId="6265DB20"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Identifiant unique pour chaque client</w:t>
            </w:r>
          </w:p>
        </w:tc>
      </w:tr>
      <w:tr w:rsidR="00F10C0C" w:rsidRPr="00F10C0C" w14:paraId="302AD73C" w14:textId="77777777" w:rsidTr="00AA0716">
        <w:tc>
          <w:tcPr>
            <w:tcW w:w="2235" w:type="dxa"/>
            <w:hideMark/>
          </w:tcPr>
          <w:p w14:paraId="6C11A3D8"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firstName</w:t>
            </w:r>
            <w:proofErr w:type="spellEnd"/>
            <w:proofErr w:type="gramEnd"/>
          </w:p>
        </w:tc>
        <w:tc>
          <w:tcPr>
            <w:tcW w:w="7087" w:type="dxa"/>
            <w:hideMark/>
          </w:tcPr>
          <w:p w14:paraId="7BC78449"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Prénom du client</w:t>
            </w:r>
          </w:p>
        </w:tc>
      </w:tr>
      <w:tr w:rsidR="00F10C0C" w:rsidRPr="00F10C0C" w14:paraId="16CD40C2" w14:textId="77777777" w:rsidTr="00AA0716">
        <w:tc>
          <w:tcPr>
            <w:tcW w:w="2235" w:type="dxa"/>
            <w:hideMark/>
          </w:tcPr>
          <w:p w14:paraId="768FF63B"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lastName</w:t>
            </w:r>
            <w:proofErr w:type="spellEnd"/>
            <w:proofErr w:type="gramEnd"/>
          </w:p>
        </w:tc>
        <w:tc>
          <w:tcPr>
            <w:tcW w:w="7087" w:type="dxa"/>
            <w:hideMark/>
          </w:tcPr>
          <w:p w14:paraId="0BE622AF"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Nom de famille du client</w:t>
            </w:r>
          </w:p>
        </w:tc>
      </w:tr>
      <w:tr w:rsidR="00F10C0C" w:rsidRPr="00F10C0C" w14:paraId="3E5E75D2" w14:textId="77777777" w:rsidTr="00AA0716">
        <w:tc>
          <w:tcPr>
            <w:tcW w:w="2235" w:type="dxa"/>
            <w:hideMark/>
          </w:tcPr>
          <w:p w14:paraId="5B3A1A42"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gender</w:t>
            </w:r>
            <w:proofErr w:type="spellEnd"/>
            <w:proofErr w:type="gramEnd"/>
          </w:p>
        </w:tc>
        <w:tc>
          <w:tcPr>
            <w:tcW w:w="7087" w:type="dxa"/>
            <w:hideMark/>
          </w:tcPr>
          <w:p w14:paraId="5F0E3043"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Genre du client</w:t>
            </w:r>
          </w:p>
        </w:tc>
      </w:tr>
      <w:tr w:rsidR="00F10C0C" w:rsidRPr="00F10C0C" w14:paraId="128B7B8B" w14:textId="77777777" w:rsidTr="00AA0716">
        <w:tc>
          <w:tcPr>
            <w:tcW w:w="2235" w:type="dxa"/>
            <w:hideMark/>
          </w:tcPr>
          <w:p w14:paraId="48DAE051" w14:textId="77777777" w:rsidR="00F10C0C" w:rsidRPr="00F10C0C" w:rsidRDefault="00F10C0C" w:rsidP="00AA0716">
            <w:pPr>
              <w:spacing w:line="360" w:lineRule="auto"/>
              <w:jc w:val="both"/>
              <w:rPr>
                <w:rFonts w:asciiTheme="majorBidi" w:hAnsiTheme="majorBidi" w:cstheme="majorBidi"/>
                <w:sz w:val="24"/>
                <w:szCs w:val="24"/>
              </w:rPr>
            </w:pPr>
            <w:proofErr w:type="spellStart"/>
            <w:r w:rsidRPr="00F10C0C">
              <w:rPr>
                <w:rFonts w:asciiTheme="majorBidi" w:hAnsiTheme="majorBidi" w:cstheme="majorBidi"/>
                <w:sz w:val="24"/>
                <w:szCs w:val="24"/>
              </w:rPr>
              <w:t>SenderEmail</w:t>
            </w:r>
            <w:proofErr w:type="spellEnd"/>
          </w:p>
        </w:tc>
        <w:tc>
          <w:tcPr>
            <w:tcW w:w="7087" w:type="dxa"/>
            <w:hideMark/>
          </w:tcPr>
          <w:p w14:paraId="0FDC53E7"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Adresse email de l'expéditeur</w:t>
            </w:r>
          </w:p>
        </w:tc>
      </w:tr>
      <w:tr w:rsidR="00F10C0C" w:rsidRPr="00F10C0C" w14:paraId="2AB9A617" w14:textId="77777777" w:rsidTr="00AA0716">
        <w:tc>
          <w:tcPr>
            <w:tcW w:w="2235" w:type="dxa"/>
            <w:hideMark/>
          </w:tcPr>
          <w:p w14:paraId="0C0F46EF"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phone</w:t>
            </w:r>
            <w:proofErr w:type="gramEnd"/>
            <w:r w:rsidRPr="00F10C0C">
              <w:rPr>
                <w:rFonts w:asciiTheme="majorBidi" w:hAnsiTheme="majorBidi" w:cstheme="majorBidi"/>
                <w:sz w:val="24"/>
                <w:szCs w:val="24"/>
              </w:rPr>
              <w:t>_nbr</w:t>
            </w:r>
            <w:proofErr w:type="spellEnd"/>
          </w:p>
        </w:tc>
        <w:tc>
          <w:tcPr>
            <w:tcW w:w="7087" w:type="dxa"/>
            <w:hideMark/>
          </w:tcPr>
          <w:p w14:paraId="41210495"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Numéro de téléphone de l'expéditeur</w:t>
            </w:r>
          </w:p>
        </w:tc>
      </w:tr>
      <w:tr w:rsidR="00F10C0C" w:rsidRPr="00F10C0C" w14:paraId="0724609A" w14:textId="77777777" w:rsidTr="00AA0716">
        <w:tc>
          <w:tcPr>
            <w:tcW w:w="2235" w:type="dxa"/>
            <w:hideMark/>
          </w:tcPr>
          <w:p w14:paraId="2F2591A7"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rib</w:t>
            </w:r>
            <w:proofErr w:type="spellEnd"/>
            <w:proofErr w:type="gramEnd"/>
          </w:p>
        </w:tc>
        <w:tc>
          <w:tcPr>
            <w:tcW w:w="7087" w:type="dxa"/>
            <w:hideMark/>
          </w:tcPr>
          <w:p w14:paraId="4F519094"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Numéro de compte bancaire de l'expéditeur</w:t>
            </w:r>
          </w:p>
        </w:tc>
      </w:tr>
      <w:tr w:rsidR="00F10C0C" w:rsidRPr="00F10C0C" w14:paraId="62DAA1F5" w14:textId="77777777" w:rsidTr="00AA0716">
        <w:tc>
          <w:tcPr>
            <w:tcW w:w="2235" w:type="dxa"/>
            <w:hideMark/>
          </w:tcPr>
          <w:p w14:paraId="199A9777"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iban</w:t>
            </w:r>
            <w:proofErr w:type="spellEnd"/>
            <w:proofErr w:type="gramEnd"/>
          </w:p>
        </w:tc>
        <w:tc>
          <w:tcPr>
            <w:tcW w:w="7087" w:type="dxa"/>
            <w:hideMark/>
          </w:tcPr>
          <w:p w14:paraId="5AB16774"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Numéro IBAN de l'expéditeur</w:t>
            </w:r>
          </w:p>
        </w:tc>
      </w:tr>
      <w:tr w:rsidR="00F10C0C" w:rsidRPr="00F10C0C" w14:paraId="1ECE9912" w14:textId="77777777" w:rsidTr="00AA0716">
        <w:tc>
          <w:tcPr>
            <w:tcW w:w="2235" w:type="dxa"/>
            <w:hideMark/>
          </w:tcPr>
          <w:p w14:paraId="78842584"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address</w:t>
            </w:r>
            <w:proofErr w:type="spellEnd"/>
            <w:proofErr w:type="gramEnd"/>
          </w:p>
        </w:tc>
        <w:tc>
          <w:tcPr>
            <w:tcW w:w="7087" w:type="dxa"/>
            <w:hideMark/>
          </w:tcPr>
          <w:p w14:paraId="00A04047"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Adresse du client</w:t>
            </w:r>
          </w:p>
        </w:tc>
      </w:tr>
      <w:tr w:rsidR="00F10C0C" w:rsidRPr="00F10C0C" w14:paraId="1123D914" w14:textId="77777777" w:rsidTr="00AA0716">
        <w:tc>
          <w:tcPr>
            <w:tcW w:w="2235" w:type="dxa"/>
            <w:hideMark/>
          </w:tcPr>
          <w:p w14:paraId="76D300A2"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priority</w:t>
            </w:r>
            <w:proofErr w:type="gramEnd"/>
            <w:r w:rsidRPr="00F10C0C">
              <w:rPr>
                <w:rFonts w:asciiTheme="majorBidi" w:hAnsiTheme="majorBidi" w:cstheme="majorBidi"/>
                <w:sz w:val="24"/>
                <w:szCs w:val="24"/>
              </w:rPr>
              <w:t>_int</w:t>
            </w:r>
            <w:proofErr w:type="spellEnd"/>
          </w:p>
        </w:tc>
        <w:tc>
          <w:tcPr>
            <w:tcW w:w="7087" w:type="dxa"/>
            <w:hideMark/>
          </w:tcPr>
          <w:p w14:paraId="17CC3BEE"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Niveau de priorité de l'expéditeur</w:t>
            </w:r>
          </w:p>
        </w:tc>
      </w:tr>
    </w:tbl>
    <w:p w14:paraId="274B8FE9" w14:textId="00E4D7F3" w:rsidR="00F10C0C" w:rsidRPr="0023302D" w:rsidRDefault="00F10C0C">
      <w:pPr>
        <w:pStyle w:val="Paragraphedeliste"/>
        <w:numPr>
          <w:ilvl w:val="0"/>
          <w:numId w:val="68"/>
        </w:numPr>
        <w:spacing w:before="240" w:after="0" w:line="360" w:lineRule="auto"/>
        <w:jc w:val="both"/>
        <w:rPr>
          <w:rFonts w:asciiTheme="majorBidi" w:hAnsiTheme="majorBidi" w:cstheme="majorBidi"/>
          <w:b/>
          <w:bCs/>
          <w:sz w:val="24"/>
          <w:szCs w:val="24"/>
        </w:rPr>
      </w:pPr>
      <w:r w:rsidRPr="0023302D">
        <w:rPr>
          <w:rFonts w:asciiTheme="majorBidi" w:hAnsiTheme="majorBidi" w:cstheme="majorBidi"/>
          <w:b/>
          <w:bCs/>
          <w:sz w:val="24"/>
          <w:szCs w:val="24"/>
        </w:rPr>
        <w:t xml:space="preserve">Classe </w:t>
      </w:r>
      <w:bookmarkStart w:id="113" w:name="_Hlk170358033"/>
      <w:proofErr w:type="spellStart"/>
      <w:r w:rsidRPr="0023302D">
        <w:rPr>
          <w:rFonts w:asciiTheme="majorBidi" w:hAnsiTheme="majorBidi" w:cstheme="majorBidi"/>
          <w:b/>
          <w:bCs/>
          <w:sz w:val="24"/>
          <w:szCs w:val="24"/>
        </w:rPr>
        <w:t>RelatedData</w:t>
      </w:r>
      <w:bookmarkEnd w:id="113"/>
      <w:proofErr w:type="spellEnd"/>
    </w:p>
    <w:p w14:paraId="18DCA79A" w14:textId="3D0268A7" w:rsidR="00F10C0C" w:rsidRDefault="00F10C0C" w:rsidP="00F10C0C">
      <w:pPr>
        <w:pStyle w:val="Lgende"/>
        <w:keepNext/>
        <w:jc w:val="center"/>
      </w:pPr>
      <w:bookmarkStart w:id="114" w:name="_Toc170486323"/>
      <w:r>
        <w:t xml:space="preserve">Tableau </w:t>
      </w:r>
      <w:r>
        <w:fldChar w:fldCharType="begin"/>
      </w:r>
      <w:r>
        <w:instrText xml:space="preserve"> SEQ Tableau \* ARABIC </w:instrText>
      </w:r>
      <w:r>
        <w:fldChar w:fldCharType="separate"/>
      </w:r>
      <w:r w:rsidR="00C12970">
        <w:rPr>
          <w:noProof/>
        </w:rPr>
        <w:t>15</w:t>
      </w:r>
      <w:r>
        <w:fldChar w:fldCharType="end"/>
      </w:r>
      <w:r w:rsidRPr="006311DD">
        <w:t xml:space="preserve">: Table « </w:t>
      </w:r>
      <w:proofErr w:type="spellStart"/>
      <w:r w:rsidRPr="00B90154">
        <w:t>RelatedData</w:t>
      </w:r>
      <w:proofErr w:type="spellEnd"/>
      <w:r>
        <w:t xml:space="preserve"> </w:t>
      </w:r>
      <w:r w:rsidRPr="006311DD">
        <w:t>»</w:t>
      </w:r>
      <w:bookmarkEnd w:id="114"/>
    </w:p>
    <w:tbl>
      <w:tblPr>
        <w:tblStyle w:val="Grilledutableau"/>
        <w:tblW w:w="9322" w:type="dxa"/>
        <w:tblLook w:val="04A0" w:firstRow="1" w:lastRow="0" w:firstColumn="1" w:lastColumn="0" w:noHBand="0" w:noVBand="1"/>
      </w:tblPr>
      <w:tblGrid>
        <w:gridCol w:w="2235"/>
        <w:gridCol w:w="7087"/>
      </w:tblGrid>
      <w:tr w:rsidR="00F10C0C" w:rsidRPr="00F10C0C" w14:paraId="11D7460A" w14:textId="77777777" w:rsidTr="00AA0716">
        <w:tc>
          <w:tcPr>
            <w:tcW w:w="2235" w:type="dxa"/>
            <w:hideMark/>
          </w:tcPr>
          <w:p w14:paraId="64167D22" w14:textId="77777777" w:rsidR="00F10C0C" w:rsidRPr="00F10C0C" w:rsidRDefault="00F10C0C" w:rsidP="00AA0716">
            <w:pPr>
              <w:spacing w:line="360" w:lineRule="auto"/>
              <w:jc w:val="both"/>
              <w:rPr>
                <w:rFonts w:asciiTheme="majorBidi" w:hAnsiTheme="majorBidi" w:cstheme="majorBidi"/>
                <w:b/>
                <w:bCs/>
                <w:sz w:val="24"/>
                <w:szCs w:val="24"/>
              </w:rPr>
            </w:pPr>
            <w:r w:rsidRPr="00F10C0C">
              <w:rPr>
                <w:rFonts w:asciiTheme="majorBidi" w:hAnsiTheme="majorBidi" w:cstheme="majorBidi"/>
                <w:b/>
                <w:bCs/>
                <w:sz w:val="24"/>
                <w:szCs w:val="24"/>
              </w:rPr>
              <w:t>Attribut</w:t>
            </w:r>
          </w:p>
        </w:tc>
        <w:tc>
          <w:tcPr>
            <w:tcW w:w="7087" w:type="dxa"/>
            <w:hideMark/>
          </w:tcPr>
          <w:p w14:paraId="4DCB7869" w14:textId="77777777" w:rsidR="00F10C0C" w:rsidRPr="00F10C0C" w:rsidRDefault="00F10C0C" w:rsidP="00AA0716">
            <w:pPr>
              <w:spacing w:line="360" w:lineRule="auto"/>
              <w:jc w:val="both"/>
              <w:rPr>
                <w:rFonts w:asciiTheme="majorBidi" w:hAnsiTheme="majorBidi" w:cstheme="majorBidi"/>
                <w:b/>
                <w:bCs/>
                <w:sz w:val="24"/>
                <w:szCs w:val="24"/>
              </w:rPr>
            </w:pPr>
            <w:r w:rsidRPr="00F10C0C">
              <w:rPr>
                <w:rFonts w:asciiTheme="majorBidi" w:hAnsiTheme="majorBidi" w:cstheme="majorBidi"/>
                <w:b/>
                <w:bCs/>
                <w:sz w:val="24"/>
                <w:szCs w:val="24"/>
              </w:rPr>
              <w:t>Description</w:t>
            </w:r>
          </w:p>
        </w:tc>
      </w:tr>
      <w:tr w:rsidR="00F10C0C" w:rsidRPr="00F10C0C" w14:paraId="24B2929D" w14:textId="77777777" w:rsidTr="00AA0716">
        <w:tc>
          <w:tcPr>
            <w:tcW w:w="2235" w:type="dxa"/>
            <w:hideMark/>
          </w:tcPr>
          <w:p w14:paraId="0AA6A4B5"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relatedDataId</w:t>
            </w:r>
            <w:proofErr w:type="spellEnd"/>
            <w:proofErr w:type="gramEnd"/>
          </w:p>
        </w:tc>
        <w:tc>
          <w:tcPr>
            <w:tcW w:w="7087" w:type="dxa"/>
            <w:hideMark/>
          </w:tcPr>
          <w:p w14:paraId="36097AA3"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Identifiant unique pour chaque donnée associée</w:t>
            </w:r>
          </w:p>
        </w:tc>
      </w:tr>
      <w:tr w:rsidR="00F10C0C" w:rsidRPr="00F10C0C" w14:paraId="48243783" w14:textId="77777777" w:rsidTr="00AA0716">
        <w:tc>
          <w:tcPr>
            <w:tcW w:w="2235" w:type="dxa"/>
            <w:hideMark/>
          </w:tcPr>
          <w:p w14:paraId="71AF4AE1"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account</w:t>
            </w:r>
            <w:proofErr w:type="gramEnd"/>
            <w:r w:rsidRPr="00F10C0C">
              <w:rPr>
                <w:rFonts w:asciiTheme="majorBidi" w:hAnsiTheme="majorBidi" w:cstheme="majorBidi"/>
                <w:sz w:val="24"/>
                <w:szCs w:val="24"/>
              </w:rPr>
              <w:t>_number</w:t>
            </w:r>
            <w:proofErr w:type="spellEnd"/>
          </w:p>
        </w:tc>
        <w:tc>
          <w:tcPr>
            <w:tcW w:w="7087" w:type="dxa"/>
            <w:hideMark/>
          </w:tcPr>
          <w:p w14:paraId="6CD87C44"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Numéro de compte associé</w:t>
            </w:r>
          </w:p>
        </w:tc>
      </w:tr>
      <w:tr w:rsidR="00F10C0C" w:rsidRPr="00F10C0C" w14:paraId="227F876D" w14:textId="77777777" w:rsidTr="00AA0716">
        <w:tc>
          <w:tcPr>
            <w:tcW w:w="2235" w:type="dxa"/>
            <w:hideMark/>
          </w:tcPr>
          <w:p w14:paraId="30726B57"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lastRenderedPageBreak/>
              <w:t>account</w:t>
            </w:r>
            <w:proofErr w:type="gramEnd"/>
            <w:r w:rsidRPr="00F10C0C">
              <w:rPr>
                <w:rFonts w:asciiTheme="majorBidi" w:hAnsiTheme="majorBidi" w:cstheme="majorBidi"/>
                <w:sz w:val="24"/>
                <w:szCs w:val="24"/>
              </w:rPr>
              <w:t>_type</w:t>
            </w:r>
            <w:proofErr w:type="spellEnd"/>
          </w:p>
        </w:tc>
        <w:tc>
          <w:tcPr>
            <w:tcW w:w="7087" w:type="dxa"/>
            <w:hideMark/>
          </w:tcPr>
          <w:p w14:paraId="308CBEC6"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Type de compte associé</w:t>
            </w:r>
          </w:p>
        </w:tc>
      </w:tr>
      <w:tr w:rsidR="00F10C0C" w:rsidRPr="00F10C0C" w14:paraId="57F1B2B0" w14:textId="77777777" w:rsidTr="00AA0716">
        <w:tc>
          <w:tcPr>
            <w:tcW w:w="2235" w:type="dxa"/>
            <w:hideMark/>
          </w:tcPr>
          <w:p w14:paraId="117B1DBE" w14:textId="77777777" w:rsidR="00F10C0C" w:rsidRPr="00F10C0C" w:rsidRDefault="00F10C0C" w:rsidP="00AA0716">
            <w:pPr>
              <w:spacing w:line="360" w:lineRule="auto"/>
              <w:jc w:val="both"/>
              <w:rPr>
                <w:rFonts w:asciiTheme="majorBidi" w:hAnsiTheme="majorBidi" w:cstheme="majorBidi"/>
                <w:sz w:val="24"/>
                <w:szCs w:val="24"/>
              </w:rPr>
            </w:pPr>
            <w:proofErr w:type="gramStart"/>
            <w:r w:rsidRPr="00F10C0C">
              <w:rPr>
                <w:rFonts w:asciiTheme="majorBidi" w:hAnsiTheme="majorBidi" w:cstheme="majorBidi"/>
                <w:sz w:val="24"/>
                <w:szCs w:val="24"/>
              </w:rPr>
              <w:t>période</w:t>
            </w:r>
            <w:proofErr w:type="gramEnd"/>
          </w:p>
        </w:tc>
        <w:tc>
          <w:tcPr>
            <w:tcW w:w="7087" w:type="dxa"/>
            <w:hideMark/>
          </w:tcPr>
          <w:p w14:paraId="3B30BDE4"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Période associée aux données</w:t>
            </w:r>
          </w:p>
        </w:tc>
      </w:tr>
      <w:tr w:rsidR="00F10C0C" w:rsidRPr="00F10C0C" w14:paraId="627D3586" w14:textId="77777777" w:rsidTr="00AA0716">
        <w:tc>
          <w:tcPr>
            <w:tcW w:w="2235" w:type="dxa"/>
            <w:hideMark/>
          </w:tcPr>
          <w:p w14:paraId="6E60E220"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amount</w:t>
            </w:r>
            <w:proofErr w:type="spellEnd"/>
            <w:proofErr w:type="gramEnd"/>
          </w:p>
        </w:tc>
        <w:tc>
          <w:tcPr>
            <w:tcW w:w="7087" w:type="dxa"/>
            <w:hideMark/>
          </w:tcPr>
          <w:p w14:paraId="15CFDDD0"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Montant associé aux données</w:t>
            </w:r>
          </w:p>
        </w:tc>
      </w:tr>
      <w:tr w:rsidR="00F10C0C" w:rsidRPr="00F10C0C" w14:paraId="53CD385E" w14:textId="77777777" w:rsidTr="00AA0716">
        <w:tc>
          <w:tcPr>
            <w:tcW w:w="2235" w:type="dxa"/>
            <w:hideMark/>
          </w:tcPr>
          <w:p w14:paraId="787B4206"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currency</w:t>
            </w:r>
            <w:proofErr w:type="spellEnd"/>
            <w:proofErr w:type="gramEnd"/>
          </w:p>
        </w:tc>
        <w:tc>
          <w:tcPr>
            <w:tcW w:w="7087" w:type="dxa"/>
            <w:hideMark/>
          </w:tcPr>
          <w:p w14:paraId="2BA0D30C"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Devise associée aux données</w:t>
            </w:r>
          </w:p>
        </w:tc>
      </w:tr>
    </w:tbl>
    <w:p w14:paraId="02F85328" w14:textId="2CDC508D" w:rsidR="00F10C0C" w:rsidRPr="0023302D" w:rsidRDefault="00F10C0C">
      <w:pPr>
        <w:pStyle w:val="Paragraphedeliste"/>
        <w:numPr>
          <w:ilvl w:val="0"/>
          <w:numId w:val="68"/>
        </w:numPr>
        <w:spacing w:before="240" w:after="0" w:line="360" w:lineRule="auto"/>
        <w:jc w:val="both"/>
        <w:rPr>
          <w:rFonts w:asciiTheme="majorBidi" w:hAnsiTheme="majorBidi" w:cstheme="majorBidi"/>
          <w:b/>
          <w:bCs/>
          <w:sz w:val="24"/>
          <w:szCs w:val="24"/>
        </w:rPr>
      </w:pPr>
      <w:r w:rsidRPr="0023302D">
        <w:rPr>
          <w:rFonts w:asciiTheme="majorBidi" w:hAnsiTheme="majorBidi" w:cstheme="majorBidi"/>
          <w:b/>
          <w:bCs/>
          <w:sz w:val="24"/>
          <w:szCs w:val="24"/>
        </w:rPr>
        <w:t>Classe Notification</w:t>
      </w:r>
    </w:p>
    <w:p w14:paraId="0B9AD351" w14:textId="05C3A16C" w:rsidR="00F10C0C" w:rsidRDefault="00F10C0C" w:rsidP="00F10C0C">
      <w:pPr>
        <w:pStyle w:val="Lgende"/>
        <w:keepNext/>
        <w:jc w:val="center"/>
      </w:pPr>
      <w:bookmarkStart w:id="115" w:name="_Toc170486324"/>
      <w:r>
        <w:t xml:space="preserve">Tableau </w:t>
      </w:r>
      <w:r>
        <w:fldChar w:fldCharType="begin"/>
      </w:r>
      <w:r>
        <w:instrText xml:space="preserve"> SEQ Tableau \* ARABIC </w:instrText>
      </w:r>
      <w:r>
        <w:fldChar w:fldCharType="separate"/>
      </w:r>
      <w:r w:rsidR="00C12970">
        <w:rPr>
          <w:noProof/>
        </w:rPr>
        <w:t>16</w:t>
      </w:r>
      <w:r>
        <w:fldChar w:fldCharType="end"/>
      </w:r>
      <w:r w:rsidRPr="003D1877">
        <w:t xml:space="preserve">: Table « </w:t>
      </w:r>
      <w:r w:rsidRPr="00B90154">
        <w:t>Notification</w:t>
      </w:r>
      <w:r>
        <w:t xml:space="preserve"> </w:t>
      </w:r>
      <w:r w:rsidRPr="003D1877">
        <w:t>»</w:t>
      </w:r>
      <w:bookmarkEnd w:id="115"/>
    </w:p>
    <w:tbl>
      <w:tblPr>
        <w:tblStyle w:val="Grilledutableau"/>
        <w:tblW w:w="9322" w:type="dxa"/>
        <w:tblLook w:val="04A0" w:firstRow="1" w:lastRow="0" w:firstColumn="1" w:lastColumn="0" w:noHBand="0" w:noVBand="1"/>
      </w:tblPr>
      <w:tblGrid>
        <w:gridCol w:w="2235"/>
        <w:gridCol w:w="7087"/>
      </w:tblGrid>
      <w:tr w:rsidR="00F10C0C" w:rsidRPr="00F10C0C" w14:paraId="072D5585" w14:textId="77777777" w:rsidTr="00AA0716">
        <w:tc>
          <w:tcPr>
            <w:tcW w:w="2235" w:type="dxa"/>
            <w:hideMark/>
          </w:tcPr>
          <w:p w14:paraId="4DA97D3B" w14:textId="77777777" w:rsidR="00F10C0C" w:rsidRPr="00F10C0C" w:rsidRDefault="00F10C0C" w:rsidP="00AA0716">
            <w:pPr>
              <w:spacing w:line="360" w:lineRule="auto"/>
              <w:rPr>
                <w:rFonts w:asciiTheme="majorBidi" w:hAnsiTheme="majorBidi" w:cstheme="majorBidi"/>
                <w:b/>
                <w:bCs/>
                <w:sz w:val="24"/>
                <w:szCs w:val="24"/>
              </w:rPr>
            </w:pPr>
            <w:r w:rsidRPr="00F10C0C">
              <w:rPr>
                <w:rFonts w:asciiTheme="majorBidi" w:hAnsiTheme="majorBidi" w:cstheme="majorBidi"/>
                <w:b/>
                <w:bCs/>
                <w:sz w:val="24"/>
                <w:szCs w:val="24"/>
              </w:rPr>
              <w:t>Attribut</w:t>
            </w:r>
          </w:p>
        </w:tc>
        <w:tc>
          <w:tcPr>
            <w:tcW w:w="7087" w:type="dxa"/>
            <w:hideMark/>
          </w:tcPr>
          <w:p w14:paraId="7A3610BE" w14:textId="77777777" w:rsidR="00F10C0C" w:rsidRPr="00F10C0C" w:rsidRDefault="00F10C0C" w:rsidP="00AA0716">
            <w:pPr>
              <w:spacing w:line="360" w:lineRule="auto"/>
              <w:rPr>
                <w:rFonts w:asciiTheme="majorBidi" w:hAnsiTheme="majorBidi" w:cstheme="majorBidi"/>
                <w:b/>
                <w:bCs/>
                <w:sz w:val="24"/>
                <w:szCs w:val="24"/>
              </w:rPr>
            </w:pPr>
            <w:r w:rsidRPr="00F10C0C">
              <w:rPr>
                <w:rFonts w:asciiTheme="majorBidi" w:hAnsiTheme="majorBidi" w:cstheme="majorBidi"/>
                <w:b/>
                <w:bCs/>
                <w:sz w:val="24"/>
                <w:szCs w:val="24"/>
              </w:rPr>
              <w:t>Description</w:t>
            </w:r>
          </w:p>
        </w:tc>
      </w:tr>
      <w:tr w:rsidR="00F10C0C" w:rsidRPr="00F10C0C" w14:paraId="793CC506" w14:textId="77777777" w:rsidTr="00AA0716">
        <w:tc>
          <w:tcPr>
            <w:tcW w:w="2235" w:type="dxa"/>
            <w:hideMark/>
          </w:tcPr>
          <w:p w14:paraId="7136729B"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notificationId</w:t>
            </w:r>
            <w:proofErr w:type="spellEnd"/>
            <w:proofErr w:type="gramEnd"/>
          </w:p>
        </w:tc>
        <w:tc>
          <w:tcPr>
            <w:tcW w:w="7087" w:type="dxa"/>
            <w:hideMark/>
          </w:tcPr>
          <w:p w14:paraId="50D7935A"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Identifiant unique pour chaque notification</w:t>
            </w:r>
          </w:p>
        </w:tc>
      </w:tr>
      <w:tr w:rsidR="00F10C0C" w:rsidRPr="00F10C0C" w14:paraId="16300B4C" w14:textId="77777777" w:rsidTr="00AA0716">
        <w:tc>
          <w:tcPr>
            <w:tcW w:w="2235" w:type="dxa"/>
            <w:hideMark/>
          </w:tcPr>
          <w:p w14:paraId="2B5F7583" w14:textId="77777777" w:rsidR="00F10C0C" w:rsidRPr="00F10C0C" w:rsidRDefault="00F10C0C" w:rsidP="00AA0716">
            <w:pPr>
              <w:spacing w:line="360" w:lineRule="auto"/>
              <w:jc w:val="both"/>
              <w:rPr>
                <w:rFonts w:asciiTheme="majorBidi" w:hAnsiTheme="majorBidi" w:cstheme="majorBidi"/>
                <w:sz w:val="24"/>
                <w:szCs w:val="24"/>
              </w:rPr>
            </w:pPr>
            <w:proofErr w:type="gramStart"/>
            <w:r w:rsidRPr="00F10C0C">
              <w:rPr>
                <w:rFonts w:asciiTheme="majorBidi" w:hAnsiTheme="majorBidi" w:cstheme="majorBidi"/>
                <w:sz w:val="24"/>
                <w:szCs w:val="24"/>
              </w:rPr>
              <w:t>content</w:t>
            </w:r>
            <w:proofErr w:type="gramEnd"/>
          </w:p>
        </w:tc>
        <w:tc>
          <w:tcPr>
            <w:tcW w:w="7087" w:type="dxa"/>
            <w:hideMark/>
          </w:tcPr>
          <w:p w14:paraId="082BDFA9"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Contenu de la notification</w:t>
            </w:r>
          </w:p>
        </w:tc>
      </w:tr>
      <w:tr w:rsidR="00F10C0C" w:rsidRPr="00F10C0C" w14:paraId="224A98CF" w14:textId="77777777" w:rsidTr="00AA0716">
        <w:tc>
          <w:tcPr>
            <w:tcW w:w="2235" w:type="dxa"/>
            <w:hideMark/>
          </w:tcPr>
          <w:p w14:paraId="4C2E1F3A"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urgency</w:t>
            </w:r>
            <w:proofErr w:type="spellEnd"/>
            <w:proofErr w:type="gramEnd"/>
          </w:p>
        </w:tc>
        <w:tc>
          <w:tcPr>
            <w:tcW w:w="7087" w:type="dxa"/>
            <w:hideMark/>
          </w:tcPr>
          <w:p w14:paraId="2070CBE3"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Niveau d'urgence de la notification</w:t>
            </w:r>
          </w:p>
        </w:tc>
      </w:tr>
    </w:tbl>
    <w:bookmarkEnd w:id="108"/>
    <w:p w14:paraId="55EE71F5" w14:textId="77777777" w:rsidR="00F10C0C" w:rsidRPr="0023302D" w:rsidRDefault="00F10C0C">
      <w:pPr>
        <w:pStyle w:val="Paragraphedeliste"/>
        <w:numPr>
          <w:ilvl w:val="0"/>
          <w:numId w:val="68"/>
        </w:numPr>
        <w:spacing w:before="240" w:after="0" w:line="360" w:lineRule="auto"/>
        <w:jc w:val="both"/>
        <w:rPr>
          <w:rFonts w:asciiTheme="majorBidi" w:hAnsiTheme="majorBidi" w:cstheme="majorBidi"/>
          <w:b/>
          <w:bCs/>
          <w:sz w:val="24"/>
          <w:szCs w:val="24"/>
        </w:rPr>
      </w:pPr>
      <w:r w:rsidRPr="0023302D">
        <w:rPr>
          <w:rFonts w:asciiTheme="majorBidi" w:hAnsiTheme="majorBidi" w:cstheme="majorBidi"/>
          <w:b/>
          <w:bCs/>
          <w:sz w:val="24"/>
          <w:szCs w:val="24"/>
        </w:rPr>
        <w:t>Classe User</w:t>
      </w:r>
    </w:p>
    <w:p w14:paraId="3796A33D" w14:textId="35C85221" w:rsidR="00F10C0C" w:rsidRDefault="00F10C0C" w:rsidP="00F10C0C">
      <w:pPr>
        <w:pStyle w:val="Lgende"/>
        <w:keepNext/>
        <w:jc w:val="center"/>
      </w:pPr>
      <w:bookmarkStart w:id="116" w:name="_Toc170486325"/>
      <w:r>
        <w:t xml:space="preserve">Tableau </w:t>
      </w:r>
      <w:r>
        <w:fldChar w:fldCharType="begin"/>
      </w:r>
      <w:r>
        <w:instrText xml:space="preserve"> SEQ Tableau \* ARABIC </w:instrText>
      </w:r>
      <w:r>
        <w:fldChar w:fldCharType="separate"/>
      </w:r>
      <w:r w:rsidR="00C12970">
        <w:rPr>
          <w:noProof/>
        </w:rPr>
        <w:t>17</w:t>
      </w:r>
      <w:r>
        <w:fldChar w:fldCharType="end"/>
      </w:r>
      <w:r w:rsidRPr="00BF45A3">
        <w:t xml:space="preserve">: Table « </w:t>
      </w:r>
      <w:r w:rsidRPr="00B90154">
        <w:t>User</w:t>
      </w:r>
      <w:r w:rsidRPr="00BF45A3">
        <w:t xml:space="preserve"> »</w:t>
      </w:r>
      <w:bookmarkEnd w:id="116"/>
    </w:p>
    <w:tbl>
      <w:tblPr>
        <w:tblStyle w:val="Grilledutableau"/>
        <w:tblW w:w="9417" w:type="dxa"/>
        <w:tblLook w:val="04A0" w:firstRow="1" w:lastRow="0" w:firstColumn="1" w:lastColumn="0" w:noHBand="0" w:noVBand="1"/>
      </w:tblPr>
      <w:tblGrid>
        <w:gridCol w:w="2155"/>
        <w:gridCol w:w="7262"/>
      </w:tblGrid>
      <w:tr w:rsidR="00F10C0C" w:rsidRPr="00F10C0C" w14:paraId="3DED9F6B" w14:textId="77777777" w:rsidTr="00AA0716">
        <w:trPr>
          <w:trHeight w:val="390"/>
        </w:trPr>
        <w:tc>
          <w:tcPr>
            <w:tcW w:w="0" w:type="auto"/>
            <w:hideMark/>
          </w:tcPr>
          <w:p w14:paraId="29012FD5" w14:textId="77777777" w:rsidR="00F10C0C" w:rsidRPr="00F10C0C" w:rsidRDefault="00F10C0C" w:rsidP="00AA0716">
            <w:pPr>
              <w:spacing w:line="360" w:lineRule="auto"/>
              <w:jc w:val="both"/>
              <w:rPr>
                <w:rFonts w:asciiTheme="majorBidi" w:hAnsiTheme="majorBidi" w:cstheme="majorBidi"/>
                <w:b/>
                <w:bCs/>
                <w:sz w:val="24"/>
                <w:szCs w:val="24"/>
                <w14:ligatures w14:val="none"/>
              </w:rPr>
            </w:pPr>
            <w:r w:rsidRPr="00F10C0C">
              <w:rPr>
                <w:rFonts w:asciiTheme="majorBidi" w:hAnsiTheme="majorBidi" w:cstheme="majorBidi"/>
                <w:b/>
                <w:bCs/>
                <w:sz w:val="24"/>
                <w:szCs w:val="24"/>
                <w14:ligatures w14:val="none"/>
              </w:rPr>
              <w:t>Attribut</w:t>
            </w:r>
          </w:p>
        </w:tc>
        <w:tc>
          <w:tcPr>
            <w:tcW w:w="0" w:type="auto"/>
            <w:hideMark/>
          </w:tcPr>
          <w:p w14:paraId="2D94BB99" w14:textId="77777777" w:rsidR="00F10C0C" w:rsidRPr="00F10C0C" w:rsidRDefault="00F10C0C" w:rsidP="00AA0716">
            <w:pPr>
              <w:spacing w:line="360" w:lineRule="auto"/>
              <w:jc w:val="both"/>
              <w:rPr>
                <w:rFonts w:asciiTheme="majorBidi" w:hAnsiTheme="majorBidi" w:cstheme="majorBidi"/>
                <w:b/>
                <w:bCs/>
                <w:sz w:val="24"/>
                <w:szCs w:val="24"/>
                <w14:ligatures w14:val="none"/>
              </w:rPr>
            </w:pPr>
            <w:r w:rsidRPr="00F10C0C">
              <w:rPr>
                <w:rFonts w:asciiTheme="majorBidi" w:hAnsiTheme="majorBidi" w:cstheme="majorBidi"/>
                <w:b/>
                <w:bCs/>
                <w:sz w:val="24"/>
                <w:szCs w:val="24"/>
                <w14:ligatures w14:val="none"/>
              </w:rPr>
              <w:t>Description</w:t>
            </w:r>
          </w:p>
        </w:tc>
      </w:tr>
      <w:tr w:rsidR="00F10C0C" w:rsidRPr="00F10C0C" w14:paraId="38D5FD76" w14:textId="77777777" w:rsidTr="00AA0716">
        <w:trPr>
          <w:trHeight w:val="390"/>
        </w:trPr>
        <w:tc>
          <w:tcPr>
            <w:tcW w:w="0" w:type="auto"/>
            <w:hideMark/>
          </w:tcPr>
          <w:p w14:paraId="6009A69C" w14:textId="77777777" w:rsidR="00F10C0C" w:rsidRPr="00F10C0C" w:rsidRDefault="00F10C0C" w:rsidP="00AA0716">
            <w:pPr>
              <w:spacing w:line="360" w:lineRule="auto"/>
              <w:rPr>
                <w:rFonts w:asciiTheme="majorBidi" w:hAnsiTheme="majorBidi" w:cstheme="majorBidi"/>
                <w:sz w:val="24"/>
                <w:szCs w:val="24"/>
                <w14:ligatures w14:val="none"/>
              </w:rPr>
            </w:pPr>
            <w:proofErr w:type="spellStart"/>
            <w:proofErr w:type="gramStart"/>
            <w:r w:rsidRPr="00F10C0C">
              <w:rPr>
                <w:rFonts w:asciiTheme="majorBidi" w:hAnsiTheme="majorBidi" w:cstheme="majorBidi"/>
                <w:sz w:val="24"/>
                <w:szCs w:val="24"/>
                <w14:ligatures w14:val="none"/>
              </w:rPr>
              <w:t>userId</w:t>
            </w:r>
            <w:proofErr w:type="spellEnd"/>
            <w:proofErr w:type="gramEnd"/>
          </w:p>
        </w:tc>
        <w:tc>
          <w:tcPr>
            <w:tcW w:w="0" w:type="auto"/>
            <w:hideMark/>
          </w:tcPr>
          <w:p w14:paraId="6D49873C"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Identifiant unique pour chaque utilisateur</w:t>
            </w:r>
          </w:p>
        </w:tc>
      </w:tr>
      <w:tr w:rsidR="00F10C0C" w:rsidRPr="00F10C0C" w14:paraId="06C19345" w14:textId="77777777" w:rsidTr="00AA0716">
        <w:trPr>
          <w:trHeight w:val="390"/>
        </w:trPr>
        <w:tc>
          <w:tcPr>
            <w:tcW w:w="0" w:type="auto"/>
            <w:hideMark/>
          </w:tcPr>
          <w:p w14:paraId="04696AAB" w14:textId="77777777" w:rsidR="00F10C0C" w:rsidRPr="00F10C0C" w:rsidRDefault="00F10C0C" w:rsidP="00AA0716">
            <w:pPr>
              <w:spacing w:line="360" w:lineRule="auto"/>
              <w:rPr>
                <w:rFonts w:asciiTheme="majorBidi" w:hAnsiTheme="majorBidi" w:cstheme="majorBidi"/>
                <w:sz w:val="24"/>
                <w:szCs w:val="24"/>
                <w14:ligatures w14:val="none"/>
              </w:rPr>
            </w:pPr>
            <w:proofErr w:type="spellStart"/>
            <w:proofErr w:type="gramStart"/>
            <w:r w:rsidRPr="00F10C0C">
              <w:rPr>
                <w:rFonts w:asciiTheme="majorBidi" w:hAnsiTheme="majorBidi" w:cstheme="majorBidi"/>
                <w:sz w:val="24"/>
                <w:szCs w:val="24"/>
                <w14:ligatures w14:val="none"/>
              </w:rPr>
              <w:t>firstName</w:t>
            </w:r>
            <w:proofErr w:type="spellEnd"/>
            <w:proofErr w:type="gramEnd"/>
          </w:p>
        </w:tc>
        <w:tc>
          <w:tcPr>
            <w:tcW w:w="0" w:type="auto"/>
            <w:hideMark/>
          </w:tcPr>
          <w:p w14:paraId="5B2DCA95"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Prénom de l'utilisateur</w:t>
            </w:r>
          </w:p>
        </w:tc>
      </w:tr>
      <w:tr w:rsidR="00F10C0C" w:rsidRPr="00F10C0C" w14:paraId="0AF4945F" w14:textId="77777777" w:rsidTr="00AA0716">
        <w:trPr>
          <w:trHeight w:val="390"/>
        </w:trPr>
        <w:tc>
          <w:tcPr>
            <w:tcW w:w="0" w:type="auto"/>
            <w:hideMark/>
          </w:tcPr>
          <w:p w14:paraId="4B3B6913" w14:textId="77777777" w:rsidR="00F10C0C" w:rsidRPr="00F10C0C" w:rsidRDefault="00F10C0C" w:rsidP="00AA0716">
            <w:pPr>
              <w:spacing w:line="360" w:lineRule="auto"/>
              <w:rPr>
                <w:rFonts w:asciiTheme="majorBidi" w:hAnsiTheme="majorBidi" w:cstheme="majorBidi"/>
                <w:sz w:val="24"/>
                <w:szCs w:val="24"/>
                <w14:ligatures w14:val="none"/>
              </w:rPr>
            </w:pPr>
            <w:proofErr w:type="spellStart"/>
            <w:proofErr w:type="gramStart"/>
            <w:r w:rsidRPr="00F10C0C">
              <w:rPr>
                <w:rFonts w:asciiTheme="majorBidi" w:hAnsiTheme="majorBidi" w:cstheme="majorBidi"/>
                <w:sz w:val="24"/>
                <w:szCs w:val="24"/>
                <w14:ligatures w14:val="none"/>
              </w:rPr>
              <w:t>lastName</w:t>
            </w:r>
            <w:proofErr w:type="spellEnd"/>
            <w:proofErr w:type="gramEnd"/>
          </w:p>
        </w:tc>
        <w:tc>
          <w:tcPr>
            <w:tcW w:w="0" w:type="auto"/>
            <w:hideMark/>
          </w:tcPr>
          <w:p w14:paraId="413AE1C8"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Nom de famille de l'utilisateur</w:t>
            </w:r>
          </w:p>
        </w:tc>
      </w:tr>
      <w:tr w:rsidR="00F10C0C" w:rsidRPr="00F10C0C" w14:paraId="2D1C9E43" w14:textId="77777777" w:rsidTr="00AA0716">
        <w:trPr>
          <w:trHeight w:val="390"/>
        </w:trPr>
        <w:tc>
          <w:tcPr>
            <w:tcW w:w="0" w:type="auto"/>
            <w:hideMark/>
          </w:tcPr>
          <w:p w14:paraId="63ECA467" w14:textId="77777777" w:rsidR="00F10C0C" w:rsidRPr="00F10C0C" w:rsidRDefault="00F10C0C" w:rsidP="00AA0716">
            <w:pPr>
              <w:spacing w:line="360" w:lineRule="auto"/>
              <w:rPr>
                <w:rFonts w:asciiTheme="majorBidi" w:hAnsiTheme="majorBidi" w:cstheme="majorBidi"/>
                <w:sz w:val="24"/>
                <w:szCs w:val="24"/>
                <w14:ligatures w14:val="none"/>
              </w:rPr>
            </w:pPr>
            <w:proofErr w:type="gramStart"/>
            <w:r w:rsidRPr="00F10C0C">
              <w:rPr>
                <w:rFonts w:asciiTheme="majorBidi" w:hAnsiTheme="majorBidi" w:cstheme="majorBidi"/>
                <w:sz w:val="24"/>
                <w:szCs w:val="24"/>
                <w14:ligatures w14:val="none"/>
              </w:rPr>
              <w:t>email</w:t>
            </w:r>
            <w:proofErr w:type="gramEnd"/>
          </w:p>
        </w:tc>
        <w:tc>
          <w:tcPr>
            <w:tcW w:w="0" w:type="auto"/>
            <w:hideMark/>
          </w:tcPr>
          <w:p w14:paraId="086BDD7C"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Adresse email de l'utilisateur</w:t>
            </w:r>
          </w:p>
        </w:tc>
      </w:tr>
      <w:tr w:rsidR="00F10C0C" w:rsidRPr="00F10C0C" w14:paraId="738C05AF" w14:textId="77777777" w:rsidTr="00AA0716">
        <w:trPr>
          <w:trHeight w:val="390"/>
        </w:trPr>
        <w:tc>
          <w:tcPr>
            <w:tcW w:w="0" w:type="auto"/>
            <w:hideMark/>
          </w:tcPr>
          <w:p w14:paraId="3DF03D5E" w14:textId="77777777" w:rsidR="00F10C0C" w:rsidRPr="00F10C0C" w:rsidRDefault="00F10C0C" w:rsidP="00AA0716">
            <w:pPr>
              <w:spacing w:line="360" w:lineRule="auto"/>
              <w:rPr>
                <w:rFonts w:asciiTheme="majorBidi" w:hAnsiTheme="majorBidi" w:cstheme="majorBidi"/>
                <w:sz w:val="24"/>
                <w:szCs w:val="24"/>
                <w14:ligatures w14:val="none"/>
              </w:rPr>
            </w:pPr>
            <w:proofErr w:type="spellStart"/>
            <w:proofErr w:type="gramStart"/>
            <w:r w:rsidRPr="00F10C0C">
              <w:rPr>
                <w:rFonts w:asciiTheme="majorBidi" w:hAnsiTheme="majorBidi" w:cstheme="majorBidi"/>
                <w:sz w:val="24"/>
                <w:szCs w:val="24"/>
                <w14:ligatures w14:val="none"/>
              </w:rPr>
              <w:t>activated</w:t>
            </w:r>
            <w:proofErr w:type="spellEnd"/>
            <w:proofErr w:type="gramEnd"/>
          </w:p>
        </w:tc>
        <w:tc>
          <w:tcPr>
            <w:tcW w:w="0" w:type="auto"/>
            <w:hideMark/>
          </w:tcPr>
          <w:p w14:paraId="446F0E7F"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Indique si le compte utilisateur est activé</w:t>
            </w:r>
          </w:p>
        </w:tc>
      </w:tr>
      <w:tr w:rsidR="00F10C0C" w:rsidRPr="00F10C0C" w14:paraId="68429875" w14:textId="77777777" w:rsidTr="00AA0716">
        <w:trPr>
          <w:trHeight w:val="390"/>
        </w:trPr>
        <w:tc>
          <w:tcPr>
            <w:tcW w:w="0" w:type="auto"/>
            <w:hideMark/>
          </w:tcPr>
          <w:p w14:paraId="5DC30BD3" w14:textId="77777777" w:rsidR="00F10C0C" w:rsidRPr="00F10C0C" w:rsidRDefault="00F10C0C" w:rsidP="00AA0716">
            <w:pPr>
              <w:spacing w:line="360" w:lineRule="auto"/>
              <w:rPr>
                <w:rFonts w:asciiTheme="majorBidi" w:hAnsiTheme="majorBidi" w:cstheme="majorBidi"/>
                <w:sz w:val="24"/>
                <w:szCs w:val="24"/>
                <w14:ligatures w14:val="none"/>
              </w:rPr>
            </w:pPr>
            <w:proofErr w:type="spellStart"/>
            <w:proofErr w:type="gramStart"/>
            <w:r w:rsidRPr="00F10C0C">
              <w:rPr>
                <w:rFonts w:asciiTheme="majorBidi" w:hAnsiTheme="majorBidi" w:cstheme="majorBidi"/>
                <w:sz w:val="24"/>
                <w:szCs w:val="24"/>
                <w14:ligatures w14:val="none"/>
              </w:rPr>
              <w:t>phone</w:t>
            </w:r>
            <w:proofErr w:type="gramEnd"/>
            <w:r w:rsidRPr="00F10C0C">
              <w:rPr>
                <w:rFonts w:asciiTheme="majorBidi" w:hAnsiTheme="majorBidi" w:cstheme="majorBidi"/>
                <w:sz w:val="24"/>
                <w:szCs w:val="24"/>
                <w14:ligatures w14:val="none"/>
              </w:rPr>
              <w:t>_nbr</w:t>
            </w:r>
            <w:proofErr w:type="spellEnd"/>
          </w:p>
        </w:tc>
        <w:tc>
          <w:tcPr>
            <w:tcW w:w="0" w:type="auto"/>
            <w:hideMark/>
          </w:tcPr>
          <w:p w14:paraId="1EA9843B"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Numéro de téléphone de l'utilisateur</w:t>
            </w:r>
          </w:p>
        </w:tc>
      </w:tr>
      <w:tr w:rsidR="00F10C0C" w:rsidRPr="00F10C0C" w14:paraId="3D51934B" w14:textId="77777777" w:rsidTr="00AA0716">
        <w:trPr>
          <w:trHeight w:val="390"/>
        </w:trPr>
        <w:tc>
          <w:tcPr>
            <w:tcW w:w="0" w:type="auto"/>
            <w:hideMark/>
          </w:tcPr>
          <w:p w14:paraId="5DDFB637" w14:textId="77777777" w:rsidR="00F10C0C" w:rsidRPr="00F10C0C" w:rsidRDefault="00F10C0C" w:rsidP="00AA0716">
            <w:pPr>
              <w:spacing w:line="360" w:lineRule="auto"/>
              <w:rPr>
                <w:rFonts w:asciiTheme="majorBidi" w:hAnsiTheme="majorBidi" w:cstheme="majorBidi"/>
                <w:sz w:val="24"/>
                <w:szCs w:val="24"/>
                <w14:ligatures w14:val="none"/>
              </w:rPr>
            </w:pPr>
            <w:proofErr w:type="spellStart"/>
            <w:proofErr w:type="gramStart"/>
            <w:r w:rsidRPr="00F10C0C">
              <w:rPr>
                <w:rFonts w:asciiTheme="majorBidi" w:hAnsiTheme="majorBidi" w:cstheme="majorBidi"/>
                <w:sz w:val="24"/>
                <w:szCs w:val="24"/>
                <w14:ligatures w14:val="none"/>
              </w:rPr>
              <w:t>password</w:t>
            </w:r>
            <w:proofErr w:type="spellEnd"/>
            <w:proofErr w:type="gramEnd"/>
          </w:p>
        </w:tc>
        <w:tc>
          <w:tcPr>
            <w:tcW w:w="0" w:type="auto"/>
            <w:hideMark/>
          </w:tcPr>
          <w:p w14:paraId="6A5E4387"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Mot de passe de l'utilisateur</w:t>
            </w:r>
          </w:p>
        </w:tc>
      </w:tr>
      <w:tr w:rsidR="00F10C0C" w:rsidRPr="00F10C0C" w14:paraId="6F1FB1BE" w14:textId="77777777" w:rsidTr="00AA0716">
        <w:trPr>
          <w:trHeight w:val="390"/>
        </w:trPr>
        <w:tc>
          <w:tcPr>
            <w:tcW w:w="0" w:type="auto"/>
            <w:hideMark/>
          </w:tcPr>
          <w:p w14:paraId="7D8C8ABF" w14:textId="77777777" w:rsidR="00F10C0C" w:rsidRPr="00F10C0C" w:rsidRDefault="00F10C0C" w:rsidP="00AA0716">
            <w:pPr>
              <w:spacing w:line="360" w:lineRule="auto"/>
              <w:rPr>
                <w:rFonts w:asciiTheme="majorBidi" w:hAnsiTheme="majorBidi" w:cstheme="majorBidi"/>
                <w:sz w:val="24"/>
                <w:szCs w:val="24"/>
                <w14:ligatures w14:val="none"/>
              </w:rPr>
            </w:pPr>
            <w:proofErr w:type="spellStart"/>
            <w:proofErr w:type="gramStart"/>
            <w:r w:rsidRPr="00F10C0C">
              <w:rPr>
                <w:rFonts w:asciiTheme="majorBidi" w:hAnsiTheme="majorBidi" w:cstheme="majorBidi"/>
                <w:sz w:val="24"/>
                <w:szCs w:val="24"/>
                <w14:ligatures w14:val="none"/>
              </w:rPr>
              <w:t>imageUrl</w:t>
            </w:r>
            <w:proofErr w:type="spellEnd"/>
            <w:proofErr w:type="gramEnd"/>
          </w:p>
        </w:tc>
        <w:tc>
          <w:tcPr>
            <w:tcW w:w="0" w:type="auto"/>
            <w:hideMark/>
          </w:tcPr>
          <w:p w14:paraId="13B3ADD0"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URL de l'image de profil de l'utilisateur</w:t>
            </w:r>
          </w:p>
        </w:tc>
      </w:tr>
    </w:tbl>
    <w:p w14:paraId="2DF2B42B" w14:textId="799AA299" w:rsidR="00F10C0C" w:rsidRPr="0023302D" w:rsidRDefault="00F10C0C">
      <w:pPr>
        <w:pStyle w:val="Paragraphedeliste"/>
        <w:numPr>
          <w:ilvl w:val="0"/>
          <w:numId w:val="68"/>
        </w:numPr>
        <w:spacing w:before="240" w:after="0" w:line="360" w:lineRule="auto"/>
        <w:jc w:val="both"/>
        <w:rPr>
          <w:rFonts w:asciiTheme="majorBidi" w:hAnsiTheme="majorBidi" w:cstheme="majorBidi"/>
          <w:b/>
          <w:bCs/>
          <w:sz w:val="24"/>
          <w:szCs w:val="24"/>
        </w:rPr>
      </w:pPr>
      <w:r w:rsidRPr="0023302D">
        <w:rPr>
          <w:rFonts w:asciiTheme="majorBidi" w:hAnsiTheme="majorBidi" w:cstheme="majorBidi"/>
          <w:b/>
          <w:bCs/>
          <w:sz w:val="24"/>
          <w:szCs w:val="24"/>
        </w:rPr>
        <w:t xml:space="preserve">Classe </w:t>
      </w:r>
      <w:proofErr w:type="spellStart"/>
      <w:r w:rsidRPr="0023302D">
        <w:rPr>
          <w:rFonts w:asciiTheme="majorBidi" w:hAnsiTheme="majorBidi" w:cstheme="majorBidi"/>
          <w:b/>
          <w:bCs/>
          <w:sz w:val="24"/>
          <w:szCs w:val="24"/>
        </w:rPr>
        <w:t>securityRole</w:t>
      </w:r>
      <w:proofErr w:type="spellEnd"/>
    </w:p>
    <w:p w14:paraId="52F6B00F" w14:textId="5E74AC31" w:rsidR="00F10C0C" w:rsidRDefault="00F10C0C" w:rsidP="00F10C0C">
      <w:pPr>
        <w:pStyle w:val="Lgende"/>
        <w:keepNext/>
        <w:jc w:val="center"/>
      </w:pPr>
      <w:bookmarkStart w:id="117" w:name="_Toc170486326"/>
      <w:r>
        <w:t xml:space="preserve">Tableau </w:t>
      </w:r>
      <w:r>
        <w:fldChar w:fldCharType="begin"/>
      </w:r>
      <w:r>
        <w:instrText xml:space="preserve"> SEQ Tableau \* ARABIC </w:instrText>
      </w:r>
      <w:r>
        <w:fldChar w:fldCharType="separate"/>
      </w:r>
      <w:r w:rsidR="00C12970">
        <w:rPr>
          <w:noProof/>
        </w:rPr>
        <w:t>18</w:t>
      </w:r>
      <w:r>
        <w:fldChar w:fldCharType="end"/>
      </w:r>
      <w:r w:rsidRPr="00FD75DA">
        <w:t xml:space="preserve">: Table « </w:t>
      </w:r>
      <w:proofErr w:type="spellStart"/>
      <w:r w:rsidRPr="00B90154">
        <w:t>securityRole</w:t>
      </w:r>
      <w:proofErr w:type="spellEnd"/>
      <w:r>
        <w:t xml:space="preserve"> </w:t>
      </w:r>
      <w:r w:rsidRPr="00FD75DA">
        <w:t>»</w:t>
      </w:r>
      <w:bookmarkEnd w:id="117"/>
    </w:p>
    <w:tbl>
      <w:tblPr>
        <w:tblStyle w:val="Grilledutableau"/>
        <w:tblW w:w="9464" w:type="dxa"/>
        <w:tblLook w:val="04A0" w:firstRow="1" w:lastRow="0" w:firstColumn="1" w:lastColumn="0" w:noHBand="0" w:noVBand="1"/>
      </w:tblPr>
      <w:tblGrid>
        <w:gridCol w:w="2235"/>
        <w:gridCol w:w="7229"/>
      </w:tblGrid>
      <w:tr w:rsidR="00F10C0C" w:rsidRPr="00F10C0C" w14:paraId="6EB75A86" w14:textId="77777777" w:rsidTr="00AA0716">
        <w:trPr>
          <w:trHeight w:val="309"/>
        </w:trPr>
        <w:tc>
          <w:tcPr>
            <w:tcW w:w="2235" w:type="dxa"/>
            <w:hideMark/>
          </w:tcPr>
          <w:p w14:paraId="5CCD1281" w14:textId="77777777" w:rsidR="00F10C0C" w:rsidRPr="00F10C0C" w:rsidRDefault="00F10C0C" w:rsidP="00AA0716">
            <w:pPr>
              <w:spacing w:line="360" w:lineRule="auto"/>
              <w:jc w:val="both"/>
              <w:rPr>
                <w:rFonts w:asciiTheme="majorBidi" w:hAnsiTheme="majorBidi" w:cstheme="majorBidi"/>
                <w:b/>
                <w:bCs/>
                <w:sz w:val="24"/>
                <w:szCs w:val="24"/>
                <w14:ligatures w14:val="none"/>
              </w:rPr>
            </w:pPr>
            <w:r w:rsidRPr="00F10C0C">
              <w:rPr>
                <w:rFonts w:asciiTheme="majorBidi" w:hAnsiTheme="majorBidi" w:cstheme="majorBidi"/>
                <w:b/>
                <w:bCs/>
                <w:sz w:val="24"/>
                <w:szCs w:val="24"/>
                <w14:ligatures w14:val="none"/>
              </w:rPr>
              <w:t>Attribut</w:t>
            </w:r>
          </w:p>
        </w:tc>
        <w:tc>
          <w:tcPr>
            <w:tcW w:w="7229" w:type="dxa"/>
            <w:hideMark/>
          </w:tcPr>
          <w:p w14:paraId="424BBDA6" w14:textId="77777777" w:rsidR="00F10C0C" w:rsidRPr="00F10C0C" w:rsidRDefault="00F10C0C" w:rsidP="00AA0716">
            <w:pPr>
              <w:spacing w:line="360" w:lineRule="auto"/>
              <w:jc w:val="both"/>
              <w:rPr>
                <w:rFonts w:asciiTheme="majorBidi" w:hAnsiTheme="majorBidi" w:cstheme="majorBidi"/>
                <w:b/>
                <w:bCs/>
                <w:sz w:val="24"/>
                <w:szCs w:val="24"/>
                <w14:ligatures w14:val="none"/>
              </w:rPr>
            </w:pPr>
            <w:r w:rsidRPr="00F10C0C">
              <w:rPr>
                <w:rFonts w:asciiTheme="majorBidi" w:hAnsiTheme="majorBidi" w:cstheme="majorBidi"/>
                <w:b/>
                <w:bCs/>
                <w:sz w:val="24"/>
                <w:szCs w:val="24"/>
                <w14:ligatures w14:val="none"/>
              </w:rPr>
              <w:t>Description</w:t>
            </w:r>
          </w:p>
        </w:tc>
      </w:tr>
      <w:tr w:rsidR="00F10C0C" w:rsidRPr="00F10C0C" w14:paraId="3D70EBE0" w14:textId="77777777" w:rsidTr="00AA0716">
        <w:trPr>
          <w:trHeight w:val="321"/>
        </w:trPr>
        <w:tc>
          <w:tcPr>
            <w:tcW w:w="2235" w:type="dxa"/>
            <w:hideMark/>
          </w:tcPr>
          <w:p w14:paraId="0B18C2FD"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spellStart"/>
            <w:proofErr w:type="gramStart"/>
            <w:r w:rsidRPr="00F10C0C">
              <w:rPr>
                <w:rFonts w:asciiTheme="majorBidi" w:hAnsiTheme="majorBidi" w:cstheme="majorBidi"/>
                <w:sz w:val="24"/>
                <w:szCs w:val="24"/>
                <w14:ligatures w14:val="none"/>
              </w:rPr>
              <w:t>roleId</w:t>
            </w:r>
            <w:proofErr w:type="spellEnd"/>
            <w:proofErr w:type="gramEnd"/>
          </w:p>
        </w:tc>
        <w:tc>
          <w:tcPr>
            <w:tcW w:w="7229" w:type="dxa"/>
            <w:hideMark/>
          </w:tcPr>
          <w:p w14:paraId="4FFD2493"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Identifiant unique pour chaque rôle de sécurité</w:t>
            </w:r>
          </w:p>
        </w:tc>
      </w:tr>
      <w:tr w:rsidR="00F10C0C" w:rsidRPr="00F10C0C" w14:paraId="36D14C77" w14:textId="77777777" w:rsidTr="00AA0716">
        <w:trPr>
          <w:trHeight w:val="309"/>
        </w:trPr>
        <w:tc>
          <w:tcPr>
            <w:tcW w:w="2235" w:type="dxa"/>
            <w:hideMark/>
          </w:tcPr>
          <w:p w14:paraId="3015CD5D"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spellStart"/>
            <w:proofErr w:type="gramStart"/>
            <w:r w:rsidRPr="00F10C0C">
              <w:rPr>
                <w:rFonts w:asciiTheme="majorBidi" w:hAnsiTheme="majorBidi" w:cstheme="majorBidi"/>
                <w:sz w:val="24"/>
                <w:szCs w:val="24"/>
                <w14:ligatures w14:val="none"/>
              </w:rPr>
              <w:t>roleName</w:t>
            </w:r>
            <w:proofErr w:type="spellEnd"/>
            <w:proofErr w:type="gramEnd"/>
          </w:p>
        </w:tc>
        <w:tc>
          <w:tcPr>
            <w:tcW w:w="7229" w:type="dxa"/>
            <w:hideMark/>
          </w:tcPr>
          <w:p w14:paraId="4F742C38"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Nom du rôle de sécurité</w:t>
            </w:r>
          </w:p>
        </w:tc>
      </w:tr>
      <w:tr w:rsidR="00F10C0C" w:rsidRPr="00F10C0C" w14:paraId="2B3187FF" w14:textId="77777777" w:rsidTr="00AA0716">
        <w:trPr>
          <w:trHeight w:val="309"/>
        </w:trPr>
        <w:tc>
          <w:tcPr>
            <w:tcW w:w="2235" w:type="dxa"/>
            <w:hideMark/>
          </w:tcPr>
          <w:p w14:paraId="166F4F32"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gramStart"/>
            <w:r w:rsidRPr="00F10C0C">
              <w:rPr>
                <w:rFonts w:asciiTheme="majorBidi" w:hAnsiTheme="majorBidi" w:cstheme="majorBidi"/>
                <w:sz w:val="24"/>
                <w:szCs w:val="24"/>
                <w14:ligatures w14:val="none"/>
              </w:rPr>
              <w:t>description</w:t>
            </w:r>
            <w:proofErr w:type="gramEnd"/>
          </w:p>
        </w:tc>
        <w:tc>
          <w:tcPr>
            <w:tcW w:w="7229" w:type="dxa"/>
            <w:hideMark/>
          </w:tcPr>
          <w:p w14:paraId="473DDC19"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Description du rôle</w:t>
            </w:r>
          </w:p>
        </w:tc>
      </w:tr>
    </w:tbl>
    <w:p w14:paraId="7B9227F7" w14:textId="77777777" w:rsidR="00346547" w:rsidRPr="00346547" w:rsidRDefault="00346547" w:rsidP="00346547">
      <w:pPr>
        <w:spacing w:before="240" w:after="0" w:line="360" w:lineRule="auto"/>
        <w:jc w:val="both"/>
        <w:rPr>
          <w:rFonts w:asciiTheme="majorBidi" w:hAnsiTheme="majorBidi" w:cstheme="majorBidi"/>
          <w:b/>
          <w:bCs/>
          <w:sz w:val="24"/>
          <w:szCs w:val="24"/>
        </w:rPr>
      </w:pPr>
    </w:p>
    <w:p w14:paraId="6CB88B65" w14:textId="77777777" w:rsidR="00346547" w:rsidRDefault="00346547">
      <w:pPr>
        <w:rPr>
          <w:rFonts w:asciiTheme="majorBidi" w:hAnsiTheme="majorBidi" w:cstheme="majorBidi"/>
          <w:b/>
          <w:bCs/>
          <w:sz w:val="24"/>
          <w:szCs w:val="24"/>
        </w:rPr>
      </w:pPr>
      <w:r>
        <w:rPr>
          <w:rFonts w:asciiTheme="majorBidi" w:hAnsiTheme="majorBidi" w:cstheme="majorBidi"/>
          <w:b/>
          <w:bCs/>
          <w:sz w:val="24"/>
          <w:szCs w:val="24"/>
        </w:rPr>
        <w:br w:type="page"/>
      </w:r>
    </w:p>
    <w:p w14:paraId="263AFE1B" w14:textId="31142412" w:rsidR="00F10C0C" w:rsidRPr="0023302D" w:rsidRDefault="00F10C0C">
      <w:pPr>
        <w:pStyle w:val="Paragraphedeliste"/>
        <w:numPr>
          <w:ilvl w:val="0"/>
          <w:numId w:val="68"/>
        </w:numPr>
        <w:spacing w:before="240" w:after="0" w:line="360" w:lineRule="auto"/>
        <w:jc w:val="both"/>
        <w:rPr>
          <w:rFonts w:asciiTheme="majorBidi" w:hAnsiTheme="majorBidi" w:cstheme="majorBidi"/>
          <w:b/>
          <w:bCs/>
          <w:sz w:val="24"/>
          <w:szCs w:val="24"/>
        </w:rPr>
      </w:pPr>
      <w:r w:rsidRPr="0023302D">
        <w:rPr>
          <w:rFonts w:asciiTheme="majorBidi" w:hAnsiTheme="majorBidi" w:cstheme="majorBidi"/>
          <w:b/>
          <w:bCs/>
          <w:sz w:val="24"/>
          <w:szCs w:val="24"/>
        </w:rPr>
        <w:lastRenderedPageBreak/>
        <w:t xml:space="preserve">Classe </w:t>
      </w:r>
      <w:bookmarkStart w:id="118" w:name="_Hlk170357952"/>
      <w:r w:rsidRPr="0023302D">
        <w:rPr>
          <w:rFonts w:asciiTheme="majorBidi" w:hAnsiTheme="majorBidi" w:cstheme="majorBidi"/>
          <w:b/>
          <w:bCs/>
          <w:sz w:val="24"/>
          <w:szCs w:val="24"/>
        </w:rPr>
        <w:t>Action</w:t>
      </w:r>
      <w:bookmarkEnd w:id="118"/>
    </w:p>
    <w:p w14:paraId="40331BB0" w14:textId="6EF6B108" w:rsidR="00F10C0C" w:rsidRDefault="00F10C0C" w:rsidP="00F10C0C">
      <w:pPr>
        <w:pStyle w:val="Lgende"/>
        <w:keepNext/>
        <w:jc w:val="center"/>
      </w:pPr>
      <w:bookmarkStart w:id="119" w:name="_Toc170486327"/>
      <w:r>
        <w:t xml:space="preserve">Tableau </w:t>
      </w:r>
      <w:r>
        <w:fldChar w:fldCharType="begin"/>
      </w:r>
      <w:r>
        <w:instrText xml:space="preserve"> SEQ Tableau \* ARABIC </w:instrText>
      </w:r>
      <w:r>
        <w:fldChar w:fldCharType="separate"/>
      </w:r>
      <w:r w:rsidR="00C12970">
        <w:rPr>
          <w:noProof/>
        </w:rPr>
        <w:t>19</w:t>
      </w:r>
      <w:r>
        <w:fldChar w:fldCharType="end"/>
      </w:r>
      <w:r w:rsidRPr="00861481">
        <w:t xml:space="preserve">: Table « </w:t>
      </w:r>
      <w:r w:rsidRPr="00B90154">
        <w:t>Action</w:t>
      </w:r>
      <w:r>
        <w:t xml:space="preserve"> </w:t>
      </w:r>
      <w:r w:rsidRPr="00861481">
        <w:t>»</w:t>
      </w:r>
      <w:bookmarkEnd w:id="119"/>
    </w:p>
    <w:tbl>
      <w:tblPr>
        <w:tblStyle w:val="Grilledutableau"/>
        <w:tblW w:w="9464" w:type="dxa"/>
        <w:tblLook w:val="04A0" w:firstRow="1" w:lastRow="0" w:firstColumn="1" w:lastColumn="0" w:noHBand="0" w:noVBand="1"/>
      </w:tblPr>
      <w:tblGrid>
        <w:gridCol w:w="2235"/>
        <w:gridCol w:w="7229"/>
      </w:tblGrid>
      <w:tr w:rsidR="00F10C0C" w:rsidRPr="00F10C0C" w14:paraId="149A0AA8" w14:textId="77777777" w:rsidTr="00AA0716">
        <w:tc>
          <w:tcPr>
            <w:tcW w:w="2235" w:type="dxa"/>
            <w:hideMark/>
          </w:tcPr>
          <w:p w14:paraId="03BA0C87" w14:textId="77777777" w:rsidR="00F10C0C" w:rsidRPr="00F10C0C" w:rsidRDefault="00F10C0C" w:rsidP="00AA0716">
            <w:pPr>
              <w:spacing w:line="360" w:lineRule="auto"/>
              <w:jc w:val="both"/>
              <w:rPr>
                <w:rFonts w:asciiTheme="majorBidi" w:hAnsiTheme="majorBidi" w:cstheme="majorBidi"/>
                <w:b/>
                <w:bCs/>
                <w:sz w:val="24"/>
                <w:szCs w:val="24"/>
              </w:rPr>
            </w:pPr>
            <w:r w:rsidRPr="00F10C0C">
              <w:rPr>
                <w:rFonts w:asciiTheme="majorBidi" w:hAnsiTheme="majorBidi" w:cstheme="majorBidi"/>
                <w:b/>
                <w:bCs/>
                <w:sz w:val="24"/>
                <w:szCs w:val="24"/>
              </w:rPr>
              <w:t>Attribut</w:t>
            </w:r>
          </w:p>
        </w:tc>
        <w:tc>
          <w:tcPr>
            <w:tcW w:w="7229" w:type="dxa"/>
            <w:hideMark/>
          </w:tcPr>
          <w:p w14:paraId="137F4580" w14:textId="77777777" w:rsidR="00F10C0C" w:rsidRPr="00F10C0C" w:rsidRDefault="00F10C0C" w:rsidP="00AA0716">
            <w:pPr>
              <w:spacing w:line="360" w:lineRule="auto"/>
              <w:jc w:val="both"/>
              <w:rPr>
                <w:rFonts w:asciiTheme="majorBidi" w:hAnsiTheme="majorBidi" w:cstheme="majorBidi"/>
                <w:b/>
                <w:bCs/>
                <w:sz w:val="24"/>
                <w:szCs w:val="24"/>
              </w:rPr>
            </w:pPr>
            <w:r w:rsidRPr="00F10C0C">
              <w:rPr>
                <w:rFonts w:asciiTheme="majorBidi" w:hAnsiTheme="majorBidi" w:cstheme="majorBidi"/>
                <w:b/>
                <w:bCs/>
                <w:sz w:val="24"/>
                <w:szCs w:val="24"/>
              </w:rPr>
              <w:t>Description</w:t>
            </w:r>
          </w:p>
        </w:tc>
      </w:tr>
      <w:tr w:rsidR="00F10C0C" w:rsidRPr="00F10C0C" w14:paraId="11434AA3" w14:textId="77777777" w:rsidTr="00AA0716">
        <w:tc>
          <w:tcPr>
            <w:tcW w:w="2235" w:type="dxa"/>
            <w:hideMark/>
          </w:tcPr>
          <w:p w14:paraId="7497899F"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actionId</w:t>
            </w:r>
            <w:proofErr w:type="spellEnd"/>
            <w:proofErr w:type="gramEnd"/>
          </w:p>
        </w:tc>
        <w:tc>
          <w:tcPr>
            <w:tcW w:w="7229" w:type="dxa"/>
            <w:hideMark/>
          </w:tcPr>
          <w:p w14:paraId="74879A9C"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Identifiant unique pour chaque action</w:t>
            </w:r>
          </w:p>
        </w:tc>
      </w:tr>
      <w:tr w:rsidR="00F10C0C" w:rsidRPr="00F10C0C" w14:paraId="1758CD90" w14:textId="77777777" w:rsidTr="00AA0716">
        <w:tc>
          <w:tcPr>
            <w:tcW w:w="2235" w:type="dxa"/>
            <w:hideMark/>
          </w:tcPr>
          <w:p w14:paraId="5D92FB59" w14:textId="77777777" w:rsidR="00F10C0C" w:rsidRPr="00F10C0C" w:rsidRDefault="00F10C0C" w:rsidP="00AA0716">
            <w:pPr>
              <w:spacing w:line="360" w:lineRule="auto"/>
              <w:jc w:val="both"/>
              <w:rPr>
                <w:rFonts w:asciiTheme="majorBidi" w:hAnsiTheme="majorBidi" w:cstheme="majorBidi"/>
                <w:sz w:val="24"/>
                <w:szCs w:val="24"/>
              </w:rPr>
            </w:pPr>
            <w:proofErr w:type="gramStart"/>
            <w:r w:rsidRPr="00F10C0C">
              <w:rPr>
                <w:rFonts w:asciiTheme="majorBidi" w:hAnsiTheme="majorBidi" w:cstheme="majorBidi"/>
                <w:sz w:val="24"/>
                <w:szCs w:val="24"/>
              </w:rPr>
              <w:t>action</w:t>
            </w:r>
            <w:proofErr w:type="gramEnd"/>
          </w:p>
        </w:tc>
        <w:tc>
          <w:tcPr>
            <w:tcW w:w="7229" w:type="dxa"/>
            <w:hideMark/>
          </w:tcPr>
          <w:p w14:paraId="6AC15EA5"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Description de l'action</w:t>
            </w:r>
          </w:p>
        </w:tc>
      </w:tr>
      <w:tr w:rsidR="00F10C0C" w:rsidRPr="00F10C0C" w14:paraId="0297D20A" w14:textId="77777777" w:rsidTr="00AA0716">
        <w:tc>
          <w:tcPr>
            <w:tcW w:w="2235" w:type="dxa"/>
            <w:hideMark/>
          </w:tcPr>
          <w:p w14:paraId="44D2DD30"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descriptionAct</w:t>
            </w:r>
            <w:proofErr w:type="spellEnd"/>
            <w:proofErr w:type="gramEnd"/>
          </w:p>
        </w:tc>
        <w:tc>
          <w:tcPr>
            <w:tcW w:w="7229" w:type="dxa"/>
            <w:hideMark/>
          </w:tcPr>
          <w:p w14:paraId="687C460A"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Détails supplémentaires décrivant l'action</w:t>
            </w:r>
          </w:p>
        </w:tc>
      </w:tr>
      <w:tr w:rsidR="00F10C0C" w:rsidRPr="00F10C0C" w14:paraId="5CBDEC8E" w14:textId="77777777" w:rsidTr="00AA0716">
        <w:tc>
          <w:tcPr>
            <w:tcW w:w="2235" w:type="dxa"/>
            <w:hideMark/>
          </w:tcPr>
          <w:p w14:paraId="15618C66"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action</w:t>
            </w:r>
            <w:proofErr w:type="gramEnd"/>
            <w:r w:rsidRPr="00F10C0C">
              <w:rPr>
                <w:rFonts w:asciiTheme="majorBidi" w:hAnsiTheme="majorBidi" w:cstheme="majorBidi"/>
                <w:sz w:val="24"/>
                <w:szCs w:val="24"/>
              </w:rPr>
              <w:t>_date</w:t>
            </w:r>
            <w:proofErr w:type="spellEnd"/>
          </w:p>
        </w:tc>
        <w:tc>
          <w:tcPr>
            <w:tcW w:w="7229" w:type="dxa"/>
            <w:hideMark/>
          </w:tcPr>
          <w:p w14:paraId="5A53D276"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Date de l'action</w:t>
            </w:r>
          </w:p>
        </w:tc>
      </w:tr>
      <w:tr w:rsidR="00F10C0C" w:rsidRPr="00F10C0C" w14:paraId="0B86D73E" w14:textId="77777777" w:rsidTr="00AA0716">
        <w:tc>
          <w:tcPr>
            <w:tcW w:w="2235" w:type="dxa"/>
            <w:hideMark/>
          </w:tcPr>
          <w:p w14:paraId="7D28EECE"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updated</w:t>
            </w:r>
            <w:proofErr w:type="gramEnd"/>
            <w:r w:rsidRPr="00F10C0C">
              <w:rPr>
                <w:rFonts w:asciiTheme="majorBidi" w:hAnsiTheme="majorBidi" w:cstheme="majorBidi"/>
                <w:sz w:val="24"/>
                <w:szCs w:val="24"/>
              </w:rPr>
              <w:t>_at</w:t>
            </w:r>
            <w:proofErr w:type="spellEnd"/>
          </w:p>
        </w:tc>
        <w:tc>
          <w:tcPr>
            <w:tcW w:w="7229" w:type="dxa"/>
            <w:hideMark/>
          </w:tcPr>
          <w:p w14:paraId="265E5245"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Date de la dernière mise à jour de l'action</w:t>
            </w:r>
          </w:p>
        </w:tc>
      </w:tr>
      <w:tr w:rsidR="00F10C0C" w:rsidRPr="00F10C0C" w14:paraId="0F28419E" w14:textId="77777777" w:rsidTr="00AA0716">
        <w:tc>
          <w:tcPr>
            <w:tcW w:w="2235" w:type="dxa"/>
            <w:hideMark/>
          </w:tcPr>
          <w:p w14:paraId="4EFC2583"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affected</w:t>
            </w:r>
            <w:proofErr w:type="spellEnd"/>
            <w:proofErr w:type="gramEnd"/>
          </w:p>
        </w:tc>
        <w:tc>
          <w:tcPr>
            <w:tcW w:w="7229" w:type="dxa"/>
            <w:hideMark/>
          </w:tcPr>
          <w:p w14:paraId="3A37F113"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Indique si l'action a été affectée</w:t>
            </w:r>
          </w:p>
        </w:tc>
      </w:tr>
      <w:tr w:rsidR="00F10C0C" w:rsidRPr="00F10C0C" w14:paraId="57D0BF61" w14:textId="77777777" w:rsidTr="00AA0716">
        <w:tc>
          <w:tcPr>
            <w:tcW w:w="2235" w:type="dxa"/>
            <w:hideMark/>
          </w:tcPr>
          <w:p w14:paraId="166A0A77" w14:textId="77777777" w:rsidR="00F10C0C" w:rsidRPr="00F10C0C" w:rsidRDefault="00F10C0C" w:rsidP="00AA0716">
            <w:pPr>
              <w:spacing w:line="360" w:lineRule="auto"/>
              <w:jc w:val="both"/>
              <w:rPr>
                <w:rFonts w:asciiTheme="majorBidi" w:hAnsiTheme="majorBidi" w:cstheme="majorBidi"/>
                <w:sz w:val="24"/>
                <w:szCs w:val="24"/>
              </w:rPr>
            </w:pPr>
            <w:proofErr w:type="gramStart"/>
            <w:r w:rsidRPr="00F10C0C">
              <w:rPr>
                <w:rFonts w:asciiTheme="majorBidi" w:hAnsiTheme="majorBidi" w:cstheme="majorBidi"/>
                <w:sz w:val="24"/>
                <w:szCs w:val="24"/>
              </w:rPr>
              <w:t>state</w:t>
            </w:r>
            <w:proofErr w:type="gramEnd"/>
          </w:p>
        </w:tc>
        <w:tc>
          <w:tcPr>
            <w:tcW w:w="7229" w:type="dxa"/>
            <w:hideMark/>
          </w:tcPr>
          <w:p w14:paraId="7D203651"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État de l'action</w:t>
            </w:r>
          </w:p>
        </w:tc>
      </w:tr>
      <w:tr w:rsidR="00F10C0C" w:rsidRPr="00F10C0C" w14:paraId="538ECF8D" w14:textId="77777777" w:rsidTr="00AA0716">
        <w:tc>
          <w:tcPr>
            <w:tcW w:w="2235" w:type="dxa"/>
            <w:hideMark/>
          </w:tcPr>
          <w:p w14:paraId="7E4AD31D"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Fonts w:asciiTheme="majorBidi" w:hAnsiTheme="majorBidi" w:cstheme="majorBidi"/>
                <w:sz w:val="24"/>
                <w:szCs w:val="24"/>
              </w:rPr>
              <w:t>endPoint</w:t>
            </w:r>
            <w:proofErr w:type="spellEnd"/>
            <w:proofErr w:type="gramEnd"/>
          </w:p>
        </w:tc>
        <w:tc>
          <w:tcPr>
            <w:tcW w:w="7229" w:type="dxa"/>
            <w:hideMark/>
          </w:tcPr>
          <w:p w14:paraId="1791E870"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Point de terminaison associé à l'action</w:t>
            </w:r>
          </w:p>
        </w:tc>
      </w:tr>
      <w:tr w:rsidR="00F10C0C" w:rsidRPr="00F10C0C" w14:paraId="1D257F3E" w14:textId="77777777" w:rsidTr="00AA0716">
        <w:tc>
          <w:tcPr>
            <w:tcW w:w="2235" w:type="dxa"/>
            <w:hideMark/>
          </w:tcPr>
          <w:p w14:paraId="28BD3D46" w14:textId="77777777" w:rsidR="00F10C0C" w:rsidRPr="00F10C0C" w:rsidRDefault="00F10C0C" w:rsidP="00AA0716">
            <w:pPr>
              <w:spacing w:line="360" w:lineRule="auto"/>
              <w:jc w:val="both"/>
              <w:rPr>
                <w:rFonts w:asciiTheme="majorBidi" w:hAnsiTheme="majorBidi" w:cstheme="majorBidi"/>
                <w:sz w:val="24"/>
                <w:szCs w:val="24"/>
              </w:rPr>
            </w:pPr>
            <w:proofErr w:type="gramStart"/>
            <w:r w:rsidRPr="00F10C0C">
              <w:rPr>
                <w:rFonts w:asciiTheme="majorBidi" w:hAnsiTheme="majorBidi" w:cstheme="majorBidi"/>
                <w:sz w:val="24"/>
                <w:szCs w:val="24"/>
              </w:rPr>
              <w:t>params</w:t>
            </w:r>
            <w:proofErr w:type="gramEnd"/>
          </w:p>
        </w:tc>
        <w:tc>
          <w:tcPr>
            <w:tcW w:w="7229" w:type="dxa"/>
            <w:hideMark/>
          </w:tcPr>
          <w:p w14:paraId="7EE4733A"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Paramètres supplémentaires pour l'action</w:t>
            </w:r>
          </w:p>
        </w:tc>
      </w:tr>
    </w:tbl>
    <w:p w14:paraId="428F3B13" w14:textId="1BE3092A" w:rsidR="00F10C0C" w:rsidRPr="0023302D" w:rsidRDefault="00F10C0C">
      <w:pPr>
        <w:pStyle w:val="Paragraphedeliste"/>
        <w:numPr>
          <w:ilvl w:val="0"/>
          <w:numId w:val="68"/>
        </w:numPr>
        <w:spacing w:before="240" w:after="0" w:line="360" w:lineRule="auto"/>
        <w:jc w:val="both"/>
        <w:rPr>
          <w:rFonts w:asciiTheme="majorBidi" w:hAnsiTheme="majorBidi" w:cstheme="majorBidi"/>
          <w:b/>
          <w:bCs/>
          <w:sz w:val="24"/>
          <w:szCs w:val="24"/>
        </w:rPr>
      </w:pPr>
      <w:r w:rsidRPr="0023302D">
        <w:rPr>
          <w:rFonts w:asciiTheme="majorBidi" w:hAnsiTheme="majorBidi" w:cstheme="majorBidi"/>
          <w:b/>
          <w:bCs/>
          <w:sz w:val="24"/>
          <w:szCs w:val="24"/>
        </w:rPr>
        <w:t xml:space="preserve">Classe </w:t>
      </w:r>
      <w:proofErr w:type="spellStart"/>
      <w:r w:rsidRPr="0023302D">
        <w:rPr>
          <w:rFonts w:asciiTheme="majorBidi" w:hAnsiTheme="majorBidi" w:cstheme="majorBidi"/>
          <w:b/>
          <w:bCs/>
          <w:sz w:val="24"/>
          <w:szCs w:val="24"/>
        </w:rPr>
        <w:t>ActionParam</w:t>
      </w:r>
      <w:proofErr w:type="spellEnd"/>
    </w:p>
    <w:p w14:paraId="0BDA21AC" w14:textId="78BA45B0" w:rsidR="00F10C0C" w:rsidRDefault="00F10C0C" w:rsidP="00F10C0C">
      <w:pPr>
        <w:pStyle w:val="Lgende"/>
        <w:keepNext/>
        <w:jc w:val="center"/>
      </w:pPr>
      <w:bookmarkStart w:id="120" w:name="_Toc170486328"/>
      <w:r>
        <w:t xml:space="preserve">Tableau </w:t>
      </w:r>
      <w:r>
        <w:fldChar w:fldCharType="begin"/>
      </w:r>
      <w:r>
        <w:instrText xml:space="preserve"> SEQ Tableau \* ARABIC </w:instrText>
      </w:r>
      <w:r>
        <w:fldChar w:fldCharType="separate"/>
      </w:r>
      <w:r w:rsidR="00C12970">
        <w:rPr>
          <w:noProof/>
        </w:rPr>
        <w:t>20</w:t>
      </w:r>
      <w:r>
        <w:fldChar w:fldCharType="end"/>
      </w:r>
      <w:r w:rsidRPr="00ED520C">
        <w:t xml:space="preserve">: Table « </w:t>
      </w:r>
      <w:proofErr w:type="spellStart"/>
      <w:r w:rsidRPr="00B90154">
        <w:t>ActionParam</w:t>
      </w:r>
      <w:proofErr w:type="spellEnd"/>
      <w:r>
        <w:t xml:space="preserve"> </w:t>
      </w:r>
      <w:r w:rsidRPr="00ED520C">
        <w:t>»</w:t>
      </w:r>
      <w:bookmarkEnd w:id="120"/>
    </w:p>
    <w:tbl>
      <w:tblPr>
        <w:tblStyle w:val="Grilledutableau"/>
        <w:tblW w:w="9464" w:type="dxa"/>
        <w:tblLook w:val="04A0" w:firstRow="1" w:lastRow="0" w:firstColumn="1" w:lastColumn="0" w:noHBand="0" w:noVBand="1"/>
      </w:tblPr>
      <w:tblGrid>
        <w:gridCol w:w="2235"/>
        <w:gridCol w:w="7229"/>
      </w:tblGrid>
      <w:tr w:rsidR="00F10C0C" w:rsidRPr="00F10C0C" w14:paraId="301A041C" w14:textId="77777777" w:rsidTr="00AA0716">
        <w:tc>
          <w:tcPr>
            <w:tcW w:w="2235" w:type="dxa"/>
            <w:hideMark/>
          </w:tcPr>
          <w:p w14:paraId="4A4A67D3" w14:textId="77777777" w:rsidR="00F10C0C" w:rsidRPr="00F10C0C" w:rsidRDefault="00F10C0C" w:rsidP="00AA0716">
            <w:pPr>
              <w:spacing w:line="360" w:lineRule="auto"/>
              <w:jc w:val="both"/>
              <w:rPr>
                <w:rFonts w:asciiTheme="majorBidi" w:hAnsiTheme="majorBidi" w:cstheme="majorBidi"/>
                <w:b/>
                <w:bCs/>
                <w:sz w:val="24"/>
                <w:szCs w:val="24"/>
              </w:rPr>
            </w:pPr>
            <w:r w:rsidRPr="00F10C0C">
              <w:rPr>
                <w:rFonts w:asciiTheme="majorBidi" w:hAnsiTheme="majorBidi" w:cstheme="majorBidi"/>
                <w:b/>
                <w:bCs/>
                <w:sz w:val="24"/>
                <w:szCs w:val="24"/>
              </w:rPr>
              <w:t>Attribut</w:t>
            </w:r>
          </w:p>
        </w:tc>
        <w:tc>
          <w:tcPr>
            <w:tcW w:w="7229" w:type="dxa"/>
            <w:hideMark/>
          </w:tcPr>
          <w:p w14:paraId="237DE72A" w14:textId="77777777" w:rsidR="00F10C0C" w:rsidRPr="00F10C0C" w:rsidRDefault="00F10C0C" w:rsidP="00AA0716">
            <w:pPr>
              <w:spacing w:line="360" w:lineRule="auto"/>
              <w:jc w:val="both"/>
              <w:rPr>
                <w:rFonts w:asciiTheme="majorBidi" w:hAnsiTheme="majorBidi" w:cstheme="majorBidi"/>
                <w:b/>
                <w:bCs/>
                <w:sz w:val="24"/>
                <w:szCs w:val="24"/>
              </w:rPr>
            </w:pPr>
            <w:r w:rsidRPr="00F10C0C">
              <w:rPr>
                <w:rFonts w:asciiTheme="majorBidi" w:hAnsiTheme="majorBidi" w:cstheme="majorBidi"/>
                <w:b/>
                <w:bCs/>
                <w:sz w:val="24"/>
                <w:szCs w:val="24"/>
              </w:rPr>
              <w:t>Description</w:t>
            </w:r>
          </w:p>
        </w:tc>
      </w:tr>
      <w:tr w:rsidR="00F10C0C" w:rsidRPr="00F10C0C" w14:paraId="042BF3BA" w14:textId="77777777" w:rsidTr="00AA0716">
        <w:tc>
          <w:tcPr>
            <w:tcW w:w="2235" w:type="dxa"/>
            <w:hideMark/>
          </w:tcPr>
          <w:p w14:paraId="711C7571" w14:textId="77777777" w:rsidR="00F10C0C" w:rsidRPr="00F10C0C" w:rsidRDefault="00F10C0C" w:rsidP="00AA0716">
            <w:pPr>
              <w:spacing w:line="360" w:lineRule="auto"/>
              <w:jc w:val="both"/>
              <w:rPr>
                <w:rFonts w:asciiTheme="majorBidi" w:hAnsiTheme="majorBidi" w:cstheme="majorBidi"/>
                <w:sz w:val="24"/>
                <w:szCs w:val="24"/>
              </w:rPr>
            </w:pPr>
            <w:proofErr w:type="spellStart"/>
            <w:proofErr w:type="gramStart"/>
            <w:r w:rsidRPr="00F10C0C">
              <w:rPr>
                <w:rStyle w:val="lev"/>
                <w:rFonts w:asciiTheme="majorBidi" w:hAnsiTheme="majorBidi" w:cstheme="majorBidi"/>
                <w:sz w:val="24"/>
                <w:szCs w:val="24"/>
              </w:rPr>
              <w:t>idActionParam</w:t>
            </w:r>
            <w:proofErr w:type="spellEnd"/>
            <w:proofErr w:type="gramEnd"/>
          </w:p>
        </w:tc>
        <w:tc>
          <w:tcPr>
            <w:tcW w:w="7229" w:type="dxa"/>
            <w:hideMark/>
          </w:tcPr>
          <w:p w14:paraId="6BD276FF" w14:textId="77777777" w:rsidR="00F10C0C" w:rsidRPr="00F10C0C" w:rsidRDefault="00F10C0C" w:rsidP="00AA0716">
            <w:pPr>
              <w:spacing w:line="360" w:lineRule="auto"/>
              <w:jc w:val="both"/>
              <w:rPr>
                <w:rFonts w:asciiTheme="majorBidi" w:hAnsiTheme="majorBidi" w:cstheme="majorBidi"/>
                <w:sz w:val="24"/>
                <w:szCs w:val="24"/>
              </w:rPr>
            </w:pPr>
            <w:r w:rsidRPr="00F10C0C">
              <w:rPr>
                <w:rFonts w:asciiTheme="majorBidi" w:hAnsiTheme="majorBidi" w:cstheme="majorBidi"/>
                <w:sz w:val="24"/>
                <w:szCs w:val="24"/>
              </w:rPr>
              <w:t>Identifiant unique pour chaque action</w:t>
            </w:r>
          </w:p>
        </w:tc>
      </w:tr>
      <w:tr w:rsidR="00F10C0C" w:rsidRPr="00F10C0C" w14:paraId="590A8C11" w14:textId="77777777" w:rsidTr="00AA0716">
        <w:tc>
          <w:tcPr>
            <w:tcW w:w="2235" w:type="dxa"/>
          </w:tcPr>
          <w:p w14:paraId="2531C704" w14:textId="77777777" w:rsidR="00F10C0C" w:rsidRPr="00F10C0C" w:rsidRDefault="00F10C0C" w:rsidP="00AA0716">
            <w:pPr>
              <w:spacing w:line="360" w:lineRule="auto"/>
              <w:jc w:val="both"/>
              <w:rPr>
                <w:rStyle w:val="lev"/>
                <w:rFonts w:asciiTheme="majorBidi" w:hAnsiTheme="majorBidi" w:cstheme="majorBidi"/>
                <w:b w:val="0"/>
                <w:bCs w:val="0"/>
                <w:sz w:val="24"/>
                <w:szCs w:val="24"/>
              </w:rPr>
            </w:pPr>
            <w:proofErr w:type="gramStart"/>
            <w:r w:rsidRPr="00F10C0C">
              <w:rPr>
                <w:rStyle w:val="lev"/>
                <w:rFonts w:asciiTheme="majorBidi" w:hAnsiTheme="majorBidi" w:cstheme="majorBidi"/>
                <w:sz w:val="24"/>
                <w:szCs w:val="24"/>
              </w:rPr>
              <w:t>action</w:t>
            </w:r>
            <w:proofErr w:type="gramEnd"/>
          </w:p>
        </w:tc>
        <w:tc>
          <w:tcPr>
            <w:tcW w:w="7229" w:type="dxa"/>
          </w:tcPr>
          <w:p w14:paraId="01ACB0E2" w14:textId="77777777" w:rsidR="00F10C0C" w:rsidRPr="00F10C0C" w:rsidRDefault="00F10C0C" w:rsidP="00AA0716">
            <w:pPr>
              <w:spacing w:line="360" w:lineRule="auto"/>
              <w:jc w:val="both"/>
              <w:rPr>
                <w:rFonts w:asciiTheme="majorBidi" w:hAnsiTheme="majorBidi" w:cstheme="majorBidi"/>
                <w:sz w:val="24"/>
                <w:szCs w:val="24"/>
              </w:rPr>
            </w:pPr>
            <w:r w:rsidRPr="00F10C0C">
              <w:rPr>
                <w:rStyle w:val="lev"/>
                <w:rFonts w:asciiTheme="majorBidi" w:hAnsiTheme="majorBidi" w:cstheme="majorBidi"/>
                <w:sz w:val="24"/>
                <w:szCs w:val="24"/>
              </w:rPr>
              <w:t>Nom de l'action</w:t>
            </w:r>
          </w:p>
        </w:tc>
      </w:tr>
      <w:tr w:rsidR="00F10C0C" w:rsidRPr="00F10C0C" w14:paraId="56C7B82D" w14:textId="77777777" w:rsidTr="00AA0716">
        <w:tc>
          <w:tcPr>
            <w:tcW w:w="2235" w:type="dxa"/>
            <w:hideMark/>
          </w:tcPr>
          <w:p w14:paraId="04AC4A57" w14:textId="77777777" w:rsidR="00F10C0C" w:rsidRPr="00F10C0C" w:rsidRDefault="00F10C0C" w:rsidP="00AA0716">
            <w:pPr>
              <w:spacing w:line="360" w:lineRule="auto"/>
              <w:jc w:val="both"/>
              <w:rPr>
                <w:rFonts w:asciiTheme="majorBidi" w:hAnsiTheme="majorBidi" w:cstheme="majorBidi"/>
                <w:sz w:val="24"/>
                <w:szCs w:val="24"/>
              </w:rPr>
            </w:pPr>
            <w:proofErr w:type="gramStart"/>
            <w:r w:rsidRPr="00F10C0C">
              <w:rPr>
                <w:rStyle w:val="lev"/>
                <w:rFonts w:asciiTheme="majorBidi" w:hAnsiTheme="majorBidi" w:cstheme="majorBidi"/>
                <w:sz w:val="24"/>
                <w:szCs w:val="24"/>
              </w:rPr>
              <w:t>params</w:t>
            </w:r>
            <w:proofErr w:type="gramEnd"/>
          </w:p>
        </w:tc>
        <w:tc>
          <w:tcPr>
            <w:tcW w:w="7229" w:type="dxa"/>
            <w:hideMark/>
          </w:tcPr>
          <w:p w14:paraId="60AC8DC5" w14:textId="77777777" w:rsidR="00F10C0C" w:rsidRPr="00F10C0C" w:rsidRDefault="00F10C0C" w:rsidP="00AA0716">
            <w:pPr>
              <w:spacing w:before="100" w:beforeAutospacing="1" w:after="100" w:afterAutospacing="1" w:line="360" w:lineRule="auto"/>
              <w:jc w:val="both"/>
              <w:rPr>
                <w:rFonts w:asciiTheme="majorBidi" w:hAnsiTheme="majorBidi" w:cstheme="majorBidi"/>
                <w:sz w:val="24"/>
                <w:szCs w:val="24"/>
              </w:rPr>
            </w:pPr>
            <w:r w:rsidRPr="00F10C0C">
              <w:rPr>
                <w:rStyle w:val="lev"/>
                <w:rFonts w:asciiTheme="majorBidi" w:hAnsiTheme="majorBidi" w:cstheme="majorBidi"/>
                <w:sz w:val="24"/>
                <w:szCs w:val="24"/>
              </w:rPr>
              <w:t>Paramètres supplémentaires pour l'action</w:t>
            </w:r>
          </w:p>
        </w:tc>
      </w:tr>
    </w:tbl>
    <w:p w14:paraId="46F1689E" w14:textId="0357E8DD" w:rsidR="00F10C0C" w:rsidRPr="0023302D" w:rsidRDefault="00F10C0C">
      <w:pPr>
        <w:pStyle w:val="Paragraphedeliste"/>
        <w:numPr>
          <w:ilvl w:val="0"/>
          <w:numId w:val="68"/>
        </w:numPr>
        <w:spacing w:before="240" w:after="0" w:line="360" w:lineRule="auto"/>
        <w:jc w:val="both"/>
        <w:rPr>
          <w:rFonts w:asciiTheme="majorBidi" w:hAnsiTheme="majorBidi" w:cstheme="majorBidi"/>
          <w:b/>
          <w:bCs/>
          <w:sz w:val="24"/>
          <w:szCs w:val="24"/>
        </w:rPr>
      </w:pPr>
      <w:r w:rsidRPr="0023302D">
        <w:rPr>
          <w:rFonts w:asciiTheme="majorBidi" w:hAnsiTheme="majorBidi" w:cstheme="majorBidi"/>
          <w:b/>
          <w:bCs/>
          <w:sz w:val="24"/>
          <w:szCs w:val="24"/>
        </w:rPr>
        <w:t xml:space="preserve">Classe </w:t>
      </w:r>
      <w:proofErr w:type="spellStart"/>
      <w:r w:rsidRPr="0023302D">
        <w:rPr>
          <w:rFonts w:asciiTheme="majorBidi" w:hAnsiTheme="majorBidi" w:cstheme="majorBidi"/>
          <w:b/>
          <w:bCs/>
          <w:sz w:val="24"/>
          <w:szCs w:val="24"/>
        </w:rPr>
        <w:t>Category</w:t>
      </w:r>
      <w:proofErr w:type="spellEnd"/>
    </w:p>
    <w:p w14:paraId="3647602C" w14:textId="4AEA53B0" w:rsidR="00F10C0C" w:rsidRDefault="00F10C0C" w:rsidP="00F10C0C">
      <w:pPr>
        <w:pStyle w:val="Lgende"/>
        <w:keepNext/>
        <w:jc w:val="center"/>
      </w:pPr>
      <w:bookmarkStart w:id="121" w:name="_Toc170486329"/>
      <w:r>
        <w:t xml:space="preserve">Tableau </w:t>
      </w:r>
      <w:r>
        <w:fldChar w:fldCharType="begin"/>
      </w:r>
      <w:r>
        <w:instrText xml:space="preserve"> SEQ Tableau \* ARABIC </w:instrText>
      </w:r>
      <w:r>
        <w:fldChar w:fldCharType="separate"/>
      </w:r>
      <w:r w:rsidR="00C12970">
        <w:rPr>
          <w:noProof/>
        </w:rPr>
        <w:t>21</w:t>
      </w:r>
      <w:r>
        <w:fldChar w:fldCharType="end"/>
      </w:r>
      <w:r w:rsidRPr="009E05C1">
        <w:t xml:space="preserve">: Table « </w:t>
      </w:r>
      <w:proofErr w:type="spellStart"/>
      <w:r>
        <w:t>Category</w:t>
      </w:r>
      <w:proofErr w:type="spellEnd"/>
      <w:r w:rsidRPr="009E05C1">
        <w:t xml:space="preserve"> »</w:t>
      </w:r>
      <w:bookmarkEnd w:id="121"/>
    </w:p>
    <w:tbl>
      <w:tblPr>
        <w:tblStyle w:val="Grilledutableau"/>
        <w:tblW w:w="9464" w:type="dxa"/>
        <w:tblLook w:val="04A0" w:firstRow="1" w:lastRow="0" w:firstColumn="1" w:lastColumn="0" w:noHBand="0" w:noVBand="1"/>
      </w:tblPr>
      <w:tblGrid>
        <w:gridCol w:w="2235"/>
        <w:gridCol w:w="7229"/>
      </w:tblGrid>
      <w:tr w:rsidR="00F10C0C" w:rsidRPr="00F10C0C" w14:paraId="301F3DB1" w14:textId="77777777" w:rsidTr="00AA0716">
        <w:tc>
          <w:tcPr>
            <w:tcW w:w="2235" w:type="dxa"/>
            <w:hideMark/>
          </w:tcPr>
          <w:p w14:paraId="6B414B9A" w14:textId="77777777" w:rsidR="00F10C0C" w:rsidRPr="00F10C0C" w:rsidRDefault="00F10C0C" w:rsidP="00AA0716">
            <w:pPr>
              <w:spacing w:line="360" w:lineRule="auto"/>
              <w:jc w:val="both"/>
              <w:rPr>
                <w:rFonts w:asciiTheme="majorBidi" w:hAnsiTheme="majorBidi" w:cstheme="majorBidi"/>
                <w:b/>
                <w:bCs/>
                <w:sz w:val="24"/>
                <w:szCs w:val="24"/>
                <w14:ligatures w14:val="none"/>
              </w:rPr>
            </w:pPr>
            <w:r w:rsidRPr="00F10C0C">
              <w:rPr>
                <w:rFonts w:asciiTheme="majorBidi" w:hAnsiTheme="majorBidi" w:cstheme="majorBidi"/>
                <w:b/>
                <w:bCs/>
                <w:sz w:val="24"/>
                <w:szCs w:val="24"/>
                <w14:ligatures w14:val="none"/>
              </w:rPr>
              <w:t>Attribut</w:t>
            </w:r>
          </w:p>
        </w:tc>
        <w:tc>
          <w:tcPr>
            <w:tcW w:w="7229" w:type="dxa"/>
            <w:hideMark/>
          </w:tcPr>
          <w:p w14:paraId="42FE480F" w14:textId="77777777" w:rsidR="00F10C0C" w:rsidRPr="00F10C0C" w:rsidRDefault="00F10C0C" w:rsidP="00AA0716">
            <w:pPr>
              <w:spacing w:line="360" w:lineRule="auto"/>
              <w:jc w:val="both"/>
              <w:rPr>
                <w:rFonts w:asciiTheme="majorBidi" w:hAnsiTheme="majorBidi" w:cstheme="majorBidi"/>
                <w:b/>
                <w:bCs/>
                <w:sz w:val="24"/>
                <w:szCs w:val="24"/>
                <w14:ligatures w14:val="none"/>
              </w:rPr>
            </w:pPr>
            <w:r w:rsidRPr="00F10C0C">
              <w:rPr>
                <w:rFonts w:asciiTheme="majorBidi" w:hAnsiTheme="majorBidi" w:cstheme="majorBidi"/>
                <w:b/>
                <w:bCs/>
                <w:sz w:val="24"/>
                <w:szCs w:val="24"/>
                <w14:ligatures w14:val="none"/>
              </w:rPr>
              <w:t>Description</w:t>
            </w:r>
          </w:p>
        </w:tc>
      </w:tr>
      <w:tr w:rsidR="00F10C0C" w:rsidRPr="00F10C0C" w14:paraId="5B7A4850" w14:textId="77777777" w:rsidTr="00AA0716">
        <w:tc>
          <w:tcPr>
            <w:tcW w:w="2235" w:type="dxa"/>
            <w:hideMark/>
          </w:tcPr>
          <w:p w14:paraId="398E8BC3"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spellStart"/>
            <w:proofErr w:type="gramStart"/>
            <w:r w:rsidRPr="00F10C0C">
              <w:rPr>
                <w:rFonts w:asciiTheme="majorBidi" w:hAnsiTheme="majorBidi" w:cstheme="majorBidi"/>
                <w:sz w:val="24"/>
                <w:szCs w:val="24"/>
                <w14:ligatures w14:val="none"/>
              </w:rPr>
              <w:t>categoryId</w:t>
            </w:r>
            <w:proofErr w:type="spellEnd"/>
            <w:proofErr w:type="gramEnd"/>
          </w:p>
        </w:tc>
        <w:tc>
          <w:tcPr>
            <w:tcW w:w="7229" w:type="dxa"/>
            <w:hideMark/>
          </w:tcPr>
          <w:p w14:paraId="2C94973A"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Identifiant unique pour chaque catégorie</w:t>
            </w:r>
          </w:p>
        </w:tc>
      </w:tr>
      <w:tr w:rsidR="00F10C0C" w:rsidRPr="00F10C0C" w14:paraId="137A8136" w14:textId="77777777" w:rsidTr="00AA0716">
        <w:tc>
          <w:tcPr>
            <w:tcW w:w="2235" w:type="dxa"/>
            <w:hideMark/>
          </w:tcPr>
          <w:p w14:paraId="7D350066"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spellStart"/>
            <w:proofErr w:type="gramStart"/>
            <w:r w:rsidRPr="00F10C0C">
              <w:rPr>
                <w:rFonts w:asciiTheme="majorBidi" w:hAnsiTheme="majorBidi" w:cstheme="majorBidi"/>
                <w:sz w:val="24"/>
                <w:szCs w:val="24"/>
                <w14:ligatures w14:val="none"/>
              </w:rPr>
              <w:t>title</w:t>
            </w:r>
            <w:proofErr w:type="spellEnd"/>
            <w:proofErr w:type="gramEnd"/>
          </w:p>
        </w:tc>
        <w:tc>
          <w:tcPr>
            <w:tcW w:w="7229" w:type="dxa"/>
            <w:hideMark/>
          </w:tcPr>
          <w:p w14:paraId="755D3300"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Titre de la catégorie</w:t>
            </w:r>
          </w:p>
        </w:tc>
      </w:tr>
      <w:tr w:rsidR="00F10C0C" w:rsidRPr="00F10C0C" w14:paraId="377BD949" w14:textId="77777777" w:rsidTr="00AA0716">
        <w:tc>
          <w:tcPr>
            <w:tcW w:w="2235" w:type="dxa"/>
            <w:hideMark/>
          </w:tcPr>
          <w:p w14:paraId="5DBBB1FB"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gramStart"/>
            <w:r w:rsidRPr="00F10C0C">
              <w:rPr>
                <w:rFonts w:asciiTheme="majorBidi" w:hAnsiTheme="majorBidi" w:cstheme="majorBidi"/>
                <w:sz w:val="24"/>
                <w:szCs w:val="24"/>
                <w14:ligatures w14:val="none"/>
              </w:rPr>
              <w:t>description</w:t>
            </w:r>
            <w:proofErr w:type="gramEnd"/>
          </w:p>
        </w:tc>
        <w:tc>
          <w:tcPr>
            <w:tcW w:w="7229" w:type="dxa"/>
            <w:hideMark/>
          </w:tcPr>
          <w:p w14:paraId="04A7E153"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Description de la catégorie</w:t>
            </w:r>
          </w:p>
        </w:tc>
      </w:tr>
    </w:tbl>
    <w:p w14:paraId="254B9ED6" w14:textId="562D5DBA" w:rsidR="00F10C0C" w:rsidRPr="0023302D" w:rsidRDefault="00F10C0C">
      <w:pPr>
        <w:pStyle w:val="Paragraphedeliste"/>
        <w:numPr>
          <w:ilvl w:val="0"/>
          <w:numId w:val="68"/>
        </w:numPr>
        <w:spacing w:before="240" w:after="0" w:line="360" w:lineRule="auto"/>
        <w:jc w:val="both"/>
        <w:rPr>
          <w:rFonts w:asciiTheme="majorBidi" w:hAnsiTheme="majorBidi" w:cstheme="majorBidi"/>
          <w:b/>
          <w:bCs/>
          <w:sz w:val="24"/>
          <w:szCs w:val="24"/>
        </w:rPr>
      </w:pPr>
      <w:r w:rsidRPr="0023302D">
        <w:rPr>
          <w:rFonts w:asciiTheme="majorBidi" w:hAnsiTheme="majorBidi" w:cstheme="majorBidi"/>
          <w:b/>
          <w:bCs/>
          <w:sz w:val="24"/>
          <w:szCs w:val="24"/>
        </w:rPr>
        <w:t>Classe Keyword</w:t>
      </w:r>
    </w:p>
    <w:p w14:paraId="61193EFF" w14:textId="20B428E0" w:rsidR="00F10C0C" w:rsidRDefault="00F10C0C" w:rsidP="00F10C0C">
      <w:pPr>
        <w:pStyle w:val="Lgende"/>
        <w:keepNext/>
        <w:jc w:val="center"/>
      </w:pPr>
      <w:bookmarkStart w:id="122" w:name="_Toc170486330"/>
      <w:r>
        <w:t xml:space="preserve">Tableau </w:t>
      </w:r>
      <w:r>
        <w:fldChar w:fldCharType="begin"/>
      </w:r>
      <w:r>
        <w:instrText xml:space="preserve"> SEQ Tableau \* ARABIC </w:instrText>
      </w:r>
      <w:r>
        <w:fldChar w:fldCharType="separate"/>
      </w:r>
      <w:r w:rsidR="00C12970">
        <w:rPr>
          <w:noProof/>
        </w:rPr>
        <w:t>22</w:t>
      </w:r>
      <w:r>
        <w:fldChar w:fldCharType="end"/>
      </w:r>
      <w:r w:rsidRPr="009B3990">
        <w:t xml:space="preserve">: Table « </w:t>
      </w:r>
      <w:r>
        <w:t>Keyword</w:t>
      </w:r>
      <w:r w:rsidRPr="009B3990">
        <w:t xml:space="preserve"> »</w:t>
      </w:r>
      <w:bookmarkEnd w:id="122"/>
    </w:p>
    <w:tbl>
      <w:tblPr>
        <w:tblStyle w:val="Grilledutableau"/>
        <w:tblW w:w="9464" w:type="dxa"/>
        <w:tblLook w:val="04A0" w:firstRow="1" w:lastRow="0" w:firstColumn="1" w:lastColumn="0" w:noHBand="0" w:noVBand="1"/>
      </w:tblPr>
      <w:tblGrid>
        <w:gridCol w:w="2235"/>
        <w:gridCol w:w="7229"/>
      </w:tblGrid>
      <w:tr w:rsidR="00F10C0C" w:rsidRPr="00F10C0C" w14:paraId="0B49893A" w14:textId="77777777" w:rsidTr="00AA0716">
        <w:tc>
          <w:tcPr>
            <w:tcW w:w="2235" w:type="dxa"/>
            <w:hideMark/>
          </w:tcPr>
          <w:p w14:paraId="2092B2E0" w14:textId="77777777" w:rsidR="00F10C0C" w:rsidRPr="00F10C0C" w:rsidRDefault="00F10C0C" w:rsidP="00AA0716">
            <w:pPr>
              <w:spacing w:line="360" w:lineRule="auto"/>
              <w:jc w:val="center"/>
              <w:rPr>
                <w:rFonts w:asciiTheme="majorBidi" w:hAnsiTheme="majorBidi" w:cstheme="majorBidi"/>
                <w:b/>
                <w:bCs/>
                <w:sz w:val="24"/>
                <w:szCs w:val="24"/>
                <w14:ligatures w14:val="none"/>
              </w:rPr>
            </w:pPr>
            <w:r w:rsidRPr="00F10C0C">
              <w:rPr>
                <w:rFonts w:asciiTheme="majorBidi" w:hAnsiTheme="majorBidi" w:cstheme="majorBidi"/>
                <w:b/>
                <w:bCs/>
                <w:sz w:val="24"/>
                <w:szCs w:val="24"/>
                <w14:ligatures w14:val="none"/>
              </w:rPr>
              <w:t>Attribut</w:t>
            </w:r>
          </w:p>
        </w:tc>
        <w:tc>
          <w:tcPr>
            <w:tcW w:w="7229" w:type="dxa"/>
            <w:hideMark/>
          </w:tcPr>
          <w:p w14:paraId="36E506FB" w14:textId="77777777" w:rsidR="00F10C0C" w:rsidRPr="00F10C0C" w:rsidRDefault="00F10C0C" w:rsidP="00AA0716">
            <w:pPr>
              <w:spacing w:line="360" w:lineRule="auto"/>
              <w:jc w:val="center"/>
              <w:rPr>
                <w:rFonts w:asciiTheme="majorBidi" w:hAnsiTheme="majorBidi" w:cstheme="majorBidi"/>
                <w:b/>
                <w:bCs/>
                <w:sz w:val="24"/>
                <w:szCs w:val="24"/>
                <w14:ligatures w14:val="none"/>
              </w:rPr>
            </w:pPr>
            <w:r w:rsidRPr="00F10C0C">
              <w:rPr>
                <w:rFonts w:asciiTheme="majorBidi" w:hAnsiTheme="majorBidi" w:cstheme="majorBidi"/>
                <w:b/>
                <w:bCs/>
                <w:sz w:val="24"/>
                <w:szCs w:val="24"/>
                <w14:ligatures w14:val="none"/>
              </w:rPr>
              <w:t>Description</w:t>
            </w:r>
          </w:p>
        </w:tc>
      </w:tr>
      <w:tr w:rsidR="00F10C0C" w:rsidRPr="00F10C0C" w14:paraId="1BE3E97E" w14:textId="77777777" w:rsidTr="00AA0716">
        <w:tc>
          <w:tcPr>
            <w:tcW w:w="2235" w:type="dxa"/>
            <w:hideMark/>
          </w:tcPr>
          <w:p w14:paraId="1F2238D5" w14:textId="77777777" w:rsidR="00F10C0C" w:rsidRPr="00F10C0C" w:rsidRDefault="00F10C0C" w:rsidP="00AA0716">
            <w:pPr>
              <w:spacing w:line="360" w:lineRule="auto"/>
              <w:rPr>
                <w:rFonts w:asciiTheme="majorBidi" w:hAnsiTheme="majorBidi" w:cstheme="majorBidi"/>
                <w:sz w:val="24"/>
                <w:szCs w:val="24"/>
                <w14:ligatures w14:val="none"/>
              </w:rPr>
            </w:pPr>
            <w:proofErr w:type="spellStart"/>
            <w:proofErr w:type="gramStart"/>
            <w:r w:rsidRPr="00F10C0C">
              <w:rPr>
                <w:rFonts w:asciiTheme="majorBidi" w:hAnsiTheme="majorBidi" w:cstheme="majorBidi"/>
                <w:sz w:val="24"/>
                <w:szCs w:val="24"/>
                <w14:ligatures w14:val="none"/>
              </w:rPr>
              <w:t>keywordId</w:t>
            </w:r>
            <w:proofErr w:type="spellEnd"/>
            <w:proofErr w:type="gramEnd"/>
          </w:p>
        </w:tc>
        <w:tc>
          <w:tcPr>
            <w:tcW w:w="7229" w:type="dxa"/>
            <w:hideMark/>
          </w:tcPr>
          <w:p w14:paraId="7EEB1725"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Identifiant unique pour chaque mot-clé</w:t>
            </w:r>
          </w:p>
        </w:tc>
      </w:tr>
      <w:tr w:rsidR="00F10C0C" w:rsidRPr="00F10C0C" w14:paraId="2F6AF66B" w14:textId="77777777" w:rsidTr="00AA0716">
        <w:tc>
          <w:tcPr>
            <w:tcW w:w="2235" w:type="dxa"/>
            <w:hideMark/>
          </w:tcPr>
          <w:p w14:paraId="118154C7" w14:textId="77777777" w:rsidR="00F10C0C" w:rsidRPr="00F10C0C" w:rsidRDefault="00F10C0C" w:rsidP="00AA0716">
            <w:pPr>
              <w:spacing w:line="360" w:lineRule="auto"/>
              <w:rPr>
                <w:rFonts w:asciiTheme="majorBidi" w:hAnsiTheme="majorBidi" w:cstheme="majorBidi"/>
                <w:sz w:val="24"/>
                <w:szCs w:val="24"/>
                <w14:ligatures w14:val="none"/>
              </w:rPr>
            </w:pPr>
            <w:proofErr w:type="spellStart"/>
            <w:proofErr w:type="gramStart"/>
            <w:r w:rsidRPr="00F10C0C">
              <w:rPr>
                <w:rFonts w:asciiTheme="majorBidi" w:hAnsiTheme="majorBidi" w:cstheme="majorBidi"/>
                <w:sz w:val="24"/>
                <w:szCs w:val="24"/>
                <w14:ligatures w14:val="none"/>
              </w:rPr>
              <w:t>word</w:t>
            </w:r>
            <w:proofErr w:type="spellEnd"/>
            <w:proofErr w:type="gramEnd"/>
          </w:p>
        </w:tc>
        <w:tc>
          <w:tcPr>
            <w:tcW w:w="7229" w:type="dxa"/>
            <w:hideMark/>
          </w:tcPr>
          <w:p w14:paraId="299E0D24"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Le mot-clé utilisé</w:t>
            </w:r>
          </w:p>
        </w:tc>
      </w:tr>
      <w:tr w:rsidR="00F10C0C" w:rsidRPr="00F10C0C" w14:paraId="6DAE6722" w14:textId="77777777" w:rsidTr="00AA0716">
        <w:tc>
          <w:tcPr>
            <w:tcW w:w="2235" w:type="dxa"/>
            <w:hideMark/>
          </w:tcPr>
          <w:p w14:paraId="357C46A1" w14:textId="77777777" w:rsidR="00F10C0C" w:rsidRPr="00F10C0C" w:rsidRDefault="00F10C0C" w:rsidP="00AA0716">
            <w:pPr>
              <w:spacing w:line="360" w:lineRule="auto"/>
              <w:rPr>
                <w:rFonts w:asciiTheme="majorBidi" w:hAnsiTheme="majorBidi" w:cstheme="majorBidi"/>
                <w:sz w:val="24"/>
                <w:szCs w:val="24"/>
                <w14:ligatures w14:val="none"/>
              </w:rPr>
            </w:pPr>
            <w:proofErr w:type="spellStart"/>
            <w:proofErr w:type="gramStart"/>
            <w:r w:rsidRPr="00F10C0C">
              <w:rPr>
                <w:rFonts w:asciiTheme="majorBidi" w:hAnsiTheme="majorBidi" w:cstheme="majorBidi"/>
                <w:sz w:val="24"/>
                <w:szCs w:val="24"/>
                <w14:ligatures w14:val="none"/>
              </w:rPr>
              <w:t>weight</w:t>
            </w:r>
            <w:proofErr w:type="spellEnd"/>
            <w:proofErr w:type="gramEnd"/>
          </w:p>
        </w:tc>
        <w:tc>
          <w:tcPr>
            <w:tcW w:w="7229" w:type="dxa"/>
            <w:hideMark/>
          </w:tcPr>
          <w:p w14:paraId="7BAE6D92" w14:textId="77777777" w:rsidR="00F10C0C" w:rsidRPr="00F10C0C" w:rsidRDefault="00F10C0C" w:rsidP="00AA0716">
            <w:pPr>
              <w:spacing w:line="360" w:lineRule="auto"/>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Poids du mot-clé pour la classification</w:t>
            </w:r>
          </w:p>
        </w:tc>
      </w:tr>
    </w:tbl>
    <w:p w14:paraId="67FD19E4" w14:textId="73D73F5A" w:rsidR="00346547" w:rsidRPr="00346547" w:rsidRDefault="00346547" w:rsidP="00346547">
      <w:pPr>
        <w:pStyle w:val="titreniveau1"/>
        <w:numPr>
          <w:ilvl w:val="0"/>
          <w:numId w:val="0"/>
        </w:numPr>
        <w:ind w:left="720" w:hanging="720"/>
      </w:pPr>
      <w:bookmarkStart w:id="123" w:name="_Toc170539863"/>
    </w:p>
    <w:p w14:paraId="56B76F2C" w14:textId="1BE980C1" w:rsidR="00F10C0C" w:rsidRPr="005F483E" w:rsidRDefault="00F10C0C" w:rsidP="00F10C0C">
      <w:pPr>
        <w:pStyle w:val="titreniveau1"/>
      </w:pPr>
      <w:r w:rsidRPr="005F483E">
        <w:lastRenderedPageBreak/>
        <w:t>Modélisation Relationnelle</w:t>
      </w:r>
      <w:bookmarkEnd w:id="123"/>
    </w:p>
    <w:p w14:paraId="5630D382" w14:textId="7DE89A2B" w:rsidR="00F10C0C" w:rsidRDefault="00F10C0C" w:rsidP="00F10C0C">
      <w:pPr>
        <w:pStyle w:val="parag12"/>
      </w:pPr>
      <w:r>
        <w:t xml:space="preserve">Il est important de comprendre comment les données sont organisées et structurées pour assurer une gestion efficace et cohérente. La modélisation relationnelle peut aider à conceptualiser les relations entre différentes entités et à planifier la structure de la base de données, même dans un contexte </w:t>
      </w:r>
      <w:r w:rsidR="0023302D">
        <w:t>NoSQL [</w:t>
      </w:r>
      <w:r w:rsidR="00270CBA">
        <w:t>14]</w:t>
      </w:r>
      <w:r>
        <w:t>.</w:t>
      </w:r>
    </w:p>
    <w:p w14:paraId="2A2F0AFA" w14:textId="77777777" w:rsidR="00F10C0C" w:rsidRPr="005F483E" w:rsidRDefault="00F10C0C" w:rsidP="00F10C0C">
      <w:pPr>
        <w:pStyle w:val="titreniveau2"/>
        <w:rPr>
          <w:sz w:val="27"/>
          <w:szCs w:val="27"/>
        </w:rPr>
      </w:pPr>
      <w:bookmarkStart w:id="124" w:name="_Toc170539864"/>
      <w:r w:rsidRPr="005F483E">
        <w:t>Description des relations entre les tables</w:t>
      </w:r>
      <w:bookmarkEnd w:id="124"/>
    </w:p>
    <w:p w14:paraId="69C4F01C" w14:textId="6D5B8F99" w:rsidR="00F10C0C" w:rsidRDefault="00F10C0C" w:rsidP="00F10C0C">
      <w:pPr>
        <w:pStyle w:val="Lgende"/>
        <w:keepNext/>
        <w:jc w:val="center"/>
      </w:pPr>
      <w:bookmarkStart w:id="125" w:name="_Toc170486331"/>
      <w:r>
        <w:t xml:space="preserve">Tableau </w:t>
      </w:r>
      <w:r>
        <w:fldChar w:fldCharType="begin"/>
      </w:r>
      <w:r>
        <w:instrText xml:space="preserve"> SEQ Tableau \* ARABIC </w:instrText>
      </w:r>
      <w:r>
        <w:fldChar w:fldCharType="separate"/>
      </w:r>
      <w:r w:rsidR="00C12970">
        <w:rPr>
          <w:noProof/>
        </w:rPr>
        <w:t>23</w:t>
      </w:r>
      <w:r>
        <w:fldChar w:fldCharType="end"/>
      </w:r>
      <w:r w:rsidRPr="005F1C86">
        <w:t xml:space="preserve">: </w:t>
      </w:r>
      <w:r w:rsidRPr="003A2021">
        <w:t>Relations entre les Classes</w:t>
      </w:r>
      <w:bookmarkEnd w:id="125"/>
    </w:p>
    <w:tbl>
      <w:tblPr>
        <w:tblStyle w:val="Grilledutableau"/>
        <w:tblW w:w="0" w:type="auto"/>
        <w:tblLook w:val="04A0" w:firstRow="1" w:lastRow="0" w:firstColumn="1" w:lastColumn="0" w:noHBand="0" w:noVBand="1"/>
      </w:tblPr>
      <w:tblGrid>
        <w:gridCol w:w="2443"/>
        <w:gridCol w:w="1083"/>
        <w:gridCol w:w="1470"/>
        <w:gridCol w:w="1523"/>
        <w:gridCol w:w="2376"/>
      </w:tblGrid>
      <w:tr w:rsidR="00F10C0C" w:rsidRPr="00F10C0C" w14:paraId="46D05947" w14:textId="77777777" w:rsidTr="00AA0716">
        <w:tc>
          <w:tcPr>
            <w:tcW w:w="0" w:type="auto"/>
            <w:hideMark/>
          </w:tcPr>
          <w:p w14:paraId="433C5377" w14:textId="77777777" w:rsidR="00F10C0C" w:rsidRPr="00F10C0C" w:rsidRDefault="00F10C0C" w:rsidP="00AA0716">
            <w:pPr>
              <w:spacing w:line="360" w:lineRule="auto"/>
              <w:jc w:val="both"/>
              <w:rPr>
                <w:rFonts w:asciiTheme="majorBidi" w:hAnsiTheme="majorBidi" w:cstheme="majorBidi"/>
                <w:b/>
                <w:bCs/>
                <w:sz w:val="24"/>
                <w:szCs w:val="24"/>
                <w14:ligatures w14:val="none"/>
              </w:rPr>
            </w:pPr>
            <w:r w:rsidRPr="00F10C0C">
              <w:rPr>
                <w:rFonts w:asciiTheme="majorBidi" w:hAnsiTheme="majorBidi" w:cstheme="majorBidi"/>
                <w:b/>
                <w:bCs/>
                <w:sz w:val="24"/>
                <w:szCs w:val="24"/>
                <w14:ligatures w14:val="none"/>
              </w:rPr>
              <w:t>Table Source</w:t>
            </w:r>
          </w:p>
        </w:tc>
        <w:tc>
          <w:tcPr>
            <w:tcW w:w="0" w:type="auto"/>
            <w:hideMark/>
          </w:tcPr>
          <w:p w14:paraId="7C5AC848" w14:textId="77777777" w:rsidR="00F10C0C" w:rsidRPr="00F10C0C" w:rsidRDefault="00F10C0C" w:rsidP="00AA0716">
            <w:pPr>
              <w:spacing w:line="360" w:lineRule="auto"/>
              <w:jc w:val="both"/>
              <w:rPr>
                <w:rFonts w:asciiTheme="majorBidi" w:hAnsiTheme="majorBidi" w:cstheme="majorBidi"/>
                <w:b/>
                <w:bCs/>
                <w:sz w:val="24"/>
                <w:szCs w:val="24"/>
                <w14:ligatures w14:val="none"/>
              </w:rPr>
            </w:pPr>
            <w:r w:rsidRPr="00F10C0C">
              <w:rPr>
                <w:rFonts w:asciiTheme="majorBidi" w:hAnsiTheme="majorBidi" w:cstheme="majorBidi"/>
                <w:b/>
                <w:bCs/>
                <w:sz w:val="24"/>
                <w:szCs w:val="24"/>
                <w14:ligatures w14:val="none"/>
              </w:rPr>
              <w:t>Relation</w:t>
            </w:r>
          </w:p>
        </w:tc>
        <w:tc>
          <w:tcPr>
            <w:tcW w:w="0" w:type="auto"/>
            <w:hideMark/>
          </w:tcPr>
          <w:p w14:paraId="41C25A02" w14:textId="77777777" w:rsidR="00F10C0C" w:rsidRPr="00F10C0C" w:rsidRDefault="00F10C0C" w:rsidP="00AA0716">
            <w:pPr>
              <w:spacing w:line="360" w:lineRule="auto"/>
              <w:jc w:val="both"/>
              <w:rPr>
                <w:rFonts w:asciiTheme="majorBidi" w:hAnsiTheme="majorBidi" w:cstheme="majorBidi"/>
                <w:b/>
                <w:bCs/>
                <w:sz w:val="24"/>
                <w:szCs w:val="24"/>
                <w14:ligatures w14:val="none"/>
              </w:rPr>
            </w:pPr>
            <w:r w:rsidRPr="00F10C0C">
              <w:rPr>
                <w:rFonts w:asciiTheme="majorBidi" w:hAnsiTheme="majorBidi" w:cstheme="majorBidi"/>
                <w:b/>
                <w:bCs/>
                <w:sz w:val="24"/>
                <w:szCs w:val="24"/>
                <w14:ligatures w14:val="none"/>
              </w:rPr>
              <w:t>Table Cible</w:t>
            </w:r>
          </w:p>
        </w:tc>
        <w:tc>
          <w:tcPr>
            <w:tcW w:w="0" w:type="auto"/>
            <w:hideMark/>
          </w:tcPr>
          <w:p w14:paraId="5803CF46" w14:textId="77777777" w:rsidR="00F10C0C" w:rsidRPr="00F10C0C" w:rsidRDefault="00F10C0C" w:rsidP="00AA0716">
            <w:pPr>
              <w:spacing w:line="360" w:lineRule="auto"/>
              <w:jc w:val="both"/>
              <w:rPr>
                <w:rFonts w:asciiTheme="majorBidi" w:hAnsiTheme="majorBidi" w:cstheme="majorBidi"/>
                <w:b/>
                <w:bCs/>
                <w:sz w:val="24"/>
                <w:szCs w:val="24"/>
                <w14:ligatures w14:val="none"/>
              </w:rPr>
            </w:pPr>
            <w:r w:rsidRPr="00F10C0C">
              <w:rPr>
                <w:rFonts w:asciiTheme="majorBidi" w:hAnsiTheme="majorBidi" w:cstheme="majorBidi"/>
                <w:b/>
                <w:bCs/>
                <w:sz w:val="24"/>
                <w:szCs w:val="24"/>
                <w14:ligatures w14:val="none"/>
              </w:rPr>
              <w:t>Type</w:t>
            </w:r>
          </w:p>
        </w:tc>
        <w:tc>
          <w:tcPr>
            <w:tcW w:w="0" w:type="auto"/>
            <w:hideMark/>
          </w:tcPr>
          <w:p w14:paraId="25339463" w14:textId="77777777" w:rsidR="00F10C0C" w:rsidRPr="00F10C0C" w:rsidRDefault="00F10C0C" w:rsidP="00AA0716">
            <w:pPr>
              <w:spacing w:line="360" w:lineRule="auto"/>
              <w:jc w:val="both"/>
              <w:rPr>
                <w:rFonts w:asciiTheme="majorBidi" w:hAnsiTheme="majorBidi" w:cstheme="majorBidi"/>
                <w:b/>
                <w:bCs/>
                <w:sz w:val="24"/>
                <w:szCs w:val="24"/>
                <w14:ligatures w14:val="none"/>
              </w:rPr>
            </w:pPr>
            <w:r w:rsidRPr="00F10C0C">
              <w:rPr>
                <w:rFonts w:asciiTheme="majorBidi" w:hAnsiTheme="majorBidi" w:cstheme="majorBidi"/>
                <w:b/>
                <w:bCs/>
                <w:sz w:val="24"/>
                <w:szCs w:val="24"/>
                <w14:ligatures w14:val="none"/>
              </w:rPr>
              <w:t>Nom de l'Association</w:t>
            </w:r>
          </w:p>
        </w:tc>
      </w:tr>
      <w:tr w:rsidR="00F10C0C" w:rsidRPr="00F10C0C" w14:paraId="139A00B0" w14:textId="77777777" w:rsidTr="00AA0716">
        <w:tc>
          <w:tcPr>
            <w:tcW w:w="0" w:type="auto"/>
            <w:hideMark/>
          </w:tcPr>
          <w:p w14:paraId="41FDE54A"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Keyword</w:t>
            </w:r>
          </w:p>
        </w:tc>
        <w:tc>
          <w:tcPr>
            <w:tcW w:w="0" w:type="auto"/>
            <w:hideMark/>
          </w:tcPr>
          <w:p w14:paraId="44522252"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1 -&gt; N</w:t>
            </w:r>
          </w:p>
        </w:tc>
        <w:tc>
          <w:tcPr>
            <w:tcW w:w="0" w:type="auto"/>
            <w:hideMark/>
          </w:tcPr>
          <w:p w14:paraId="1DFB86D9"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spellStart"/>
            <w:r w:rsidRPr="00F10C0C">
              <w:rPr>
                <w:rFonts w:asciiTheme="majorBidi" w:hAnsiTheme="majorBidi" w:cstheme="majorBidi"/>
                <w:sz w:val="24"/>
                <w:szCs w:val="24"/>
                <w14:ligatures w14:val="none"/>
              </w:rPr>
              <w:t>Category</w:t>
            </w:r>
            <w:proofErr w:type="spellEnd"/>
          </w:p>
        </w:tc>
        <w:tc>
          <w:tcPr>
            <w:tcW w:w="0" w:type="auto"/>
            <w:hideMark/>
          </w:tcPr>
          <w:p w14:paraId="5570EB41"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One-to-</w:t>
            </w:r>
            <w:proofErr w:type="spellStart"/>
            <w:r w:rsidRPr="00F10C0C">
              <w:rPr>
                <w:rFonts w:asciiTheme="majorBidi" w:hAnsiTheme="majorBidi" w:cstheme="majorBidi"/>
                <w:sz w:val="24"/>
                <w:szCs w:val="24"/>
                <w14:ligatures w14:val="none"/>
              </w:rPr>
              <w:t>Many</w:t>
            </w:r>
            <w:proofErr w:type="spellEnd"/>
          </w:p>
        </w:tc>
        <w:tc>
          <w:tcPr>
            <w:tcW w:w="0" w:type="auto"/>
            <w:hideMark/>
          </w:tcPr>
          <w:p w14:paraId="67FDEDD5"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gramStart"/>
            <w:r w:rsidRPr="00F10C0C">
              <w:rPr>
                <w:rFonts w:asciiTheme="majorBidi" w:hAnsiTheme="majorBidi" w:cstheme="majorBidi"/>
                <w:sz w:val="24"/>
                <w:szCs w:val="24"/>
                <w14:ligatures w14:val="none"/>
              </w:rPr>
              <w:t>associé</w:t>
            </w:r>
            <w:proofErr w:type="gramEnd"/>
          </w:p>
        </w:tc>
      </w:tr>
      <w:tr w:rsidR="00F10C0C" w:rsidRPr="00F10C0C" w14:paraId="56C882C3" w14:textId="77777777" w:rsidTr="00AA0716">
        <w:tc>
          <w:tcPr>
            <w:tcW w:w="0" w:type="auto"/>
            <w:hideMark/>
          </w:tcPr>
          <w:p w14:paraId="16192087"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spellStart"/>
            <w:r w:rsidRPr="00F10C0C">
              <w:rPr>
                <w:rFonts w:asciiTheme="majorBidi" w:hAnsiTheme="majorBidi" w:cstheme="majorBidi"/>
                <w:sz w:val="24"/>
                <w:szCs w:val="24"/>
                <w14:ligatures w14:val="none"/>
              </w:rPr>
              <w:t>EmailProcessingResult</w:t>
            </w:r>
            <w:proofErr w:type="spellEnd"/>
          </w:p>
        </w:tc>
        <w:tc>
          <w:tcPr>
            <w:tcW w:w="0" w:type="auto"/>
            <w:hideMark/>
          </w:tcPr>
          <w:p w14:paraId="5D01A48C"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1 -&gt; 1</w:t>
            </w:r>
          </w:p>
        </w:tc>
        <w:tc>
          <w:tcPr>
            <w:tcW w:w="0" w:type="auto"/>
            <w:hideMark/>
          </w:tcPr>
          <w:p w14:paraId="23126FF8"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Email</w:t>
            </w:r>
          </w:p>
        </w:tc>
        <w:tc>
          <w:tcPr>
            <w:tcW w:w="0" w:type="auto"/>
            <w:hideMark/>
          </w:tcPr>
          <w:p w14:paraId="155E4028"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One-to-One</w:t>
            </w:r>
          </w:p>
        </w:tc>
        <w:tc>
          <w:tcPr>
            <w:tcW w:w="0" w:type="auto"/>
            <w:hideMark/>
          </w:tcPr>
          <w:p w14:paraId="5BD007CF"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gramStart"/>
            <w:r w:rsidRPr="00F10C0C">
              <w:rPr>
                <w:rFonts w:asciiTheme="majorBidi" w:hAnsiTheme="majorBidi" w:cstheme="majorBidi"/>
                <w:sz w:val="24"/>
                <w:szCs w:val="24"/>
                <w14:ligatures w14:val="none"/>
              </w:rPr>
              <w:t>avoir</w:t>
            </w:r>
            <w:proofErr w:type="gramEnd"/>
          </w:p>
        </w:tc>
      </w:tr>
      <w:tr w:rsidR="00F10C0C" w:rsidRPr="00F10C0C" w14:paraId="337F3632" w14:textId="77777777" w:rsidTr="00AA0716">
        <w:tc>
          <w:tcPr>
            <w:tcW w:w="0" w:type="auto"/>
            <w:hideMark/>
          </w:tcPr>
          <w:p w14:paraId="654D68A0" w14:textId="63CC48CD"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Attach</w:t>
            </w:r>
            <w:r>
              <w:rPr>
                <w:rFonts w:asciiTheme="majorBidi" w:hAnsiTheme="majorBidi" w:cstheme="majorBidi"/>
                <w:sz w:val="24"/>
                <w:szCs w:val="24"/>
                <w14:ligatures w14:val="none"/>
              </w:rPr>
              <w:t>e</w:t>
            </w:r>
            <w:r w:rsidRPr="00F10C0C">
              <w:rPr>
                <w:rFonts w:asciiTheme="majorBidi" w:hAnsiTheme="majorBidi" w:cstheme="majorBidi"/>
                <w:sz w:val="24"/>
                <w:szCs w:val="24"/>
                <w14:ligatures w14:val="none"/>
              </w:rPr>
              <w:t>ment</w:t>
            </w:r>
          </w:p>
        </w:tc>
        <w:tc>
          <w:tcPr>
            <w:tcW w:w="0" w:type="auto"/>
            <w:hideMark/>
          </w:tcPr>
          <w:p w14:paraId="65B3B0A4"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1 -&gt; N</w:t>
            </w:r>
          </w:p>
        </w:tc>
        <w:tc>
          <w:tcPr>
            <w:tcW w:w="0" w:type="auto"/>
            <w:hideMark/>
          </w:tcPr>
          <w:p w14:paraId="398C80B6"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Email</w:t>
            </w:r>
          </w:p>
        </w:tc>
        <w:tc>
          <w:tcPr>
            <w:tcW w:w="0" w:type="auto"/>
            <w:hideMark/>
          </w:tcPr>
          <w:p w14:paraId="5E3286A1"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One-to-</w:t>
            </w:r>
            <w:proofErr w:type="spellStart"/>
            <w:r w:rsidRPr="00F10C0C">
              <w:rPr>
                <w:rFonts w:asciiTheme="majorBidi" w:hAnsiTheme="majorBidi" w:cstheme="majorBidi"/>
                <w:sz w:val="24"/>
                <w:szCs w:val="24"/>
                <w14:ligatures w14:val="none"/>
              </w:rPr>
              <w:t>Many</w:t>
            </w:r>
            <w:proofErr w:type="spellEnd"/>
          </w:p>
        </w:tc>
        <w:tc>
          <w:tcPr>
            <w:tcW w:w="0" w:type="auto"/>
            <w:hideMark/>
          </w:tcPr>
          <w:p w14:paraId="5363B763"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gramStart"/>
            <w:r w:rsidRPr="00F10C0C">
              <w:rPr>
                <w:rFonts w:asciiTheme="majorBidi" w:hAnsiTheme="majorBidi" w:cstheme="majorBidi"/>
                <w:sz w:val="24"/>
                <w:szCs w:val="24"/>
                <w14:ligatures w14:val="none"/>
              </w:rPr>
              <w:t>inclure</w:t>
            </w:r>
            <w:proofErr w:type="gramEnd"/>
          </w:p>
        </w:tc>
      </w:tr>
      <w:tr w:rsidR="00F10C0C" w:rsidRPr="00F10C0C" w14:paraId="7F5DADD6" w14:textId="77777777" w:rsidTr="00AA0716">
        <w:tc>
          <w:tcPr>
            <w:tcW w:w="0" w:type="auto"/>
            <w:hideMark/>
          </w:tcPr>
          <w:p w14:paraId="324EDEDA"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Notification</w:t>
            </w:r>
          </w:p>
        </w:tc>
        <w:tc>
          <w:tcPr>
            <w:tcW w:w="0" w:type="auto"/>
            <w:hideMark/>
          </w:tcPr>
          <w:p w14:paraId="16C81E00"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1 -&gt; N</w:t>
            </w:r>
          </w:p>
        </w:tc>
        <w:tc>
          <w:tcPr>
            <w:tcW w:w="0" w:type="auto"/>
            <w:hideMark/>
          </w:tcPr>
          <w:p w14:paraId="1633A072"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Email</w:t>
            </w:r>
          </w:p>
        </w:tc>
        <w:tc>
          <w:tcPr>
            <w:tcW w:w="0" w:type="auto"/>
            <w:hideMark/>
          </w:tcPr>
          <w:p w14:paraId="559F02F7"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One-to-</w:t>
            </w:r>
            <w:proofErr w:type="spellStart"/>
            <w:r w:rsidRPr="00F10C0C">
              <w:rPr>
                <w:rFonts w:asciiTheme="majorBidi" w:hAnsiTheme="majorBidi" w:cstheme="majorBidi"/>
                <w:sz w:val="24"/>
                <w:szCs w:val="24"/>
                <w14:ligatures w14:val="none"/>
              </w:rPr>
              <w:t>Many</w:t>
            </w:r>
            <w:proofErr w:type="spellEnd"/>
          </w:p>
        </w:tc>
        <w:tc>
          <w:tcPr>
            <w:tcW w:w="0" w:type="auto"/>
            <w:hideMark/>
          </w:tcPr>
          <w:p w14:paraId="5041977E"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gramStart"/>
            <w:r w:rsidRPr="00F10C0C">
              <w:rPr>
                <w:rFonts w:asciiTheme="majorBidi" w:hAnsiTheme="majorBidi" w:cstheme="majorBidi"/>
                <w:sz w:val="24"/>
                <w:szCs w:val="24"/>
                <w14:ligatures w14:val="none"/>
              </w:rPr>
              <w:t>générer</w:t>
            </w:r>
            <w:proofErr w:type="gramEnd"/>
          </w:p>
        </w:tc>
      </w:tr>
      <w:tr w:rsidR="00F10C0C" w:rsidRPr="00F10C0C" w14:paraId="0D0ADD55" w14:textId="77777777" w:rsidTr="00AA0716">
        <w:tc>
          <w:tcPr>
            <w:tcW w:w="0" w:type="auto"/>
            <w:hideMark/>
          </w:tcPr>
          <w:p w14:paraId="47E2EE9E"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spellStart"/>
            <w:r w:rsidRPr="00F10C0C">
              <w:rPr>
                <w:rFonts w:asciiTheme="majorBidi" w:hAnsiTheme="majorBidi" w:cstheme="majorBidi"/>
                <w:sz w:val="24"/>
                <w:szCs w:val="24"/>
                <w14:ligatures w14:val="none"/>
              </w:rPr>
              <w:t>RelatedData</w:t>
            </w:r>
            <w:proofErr w:type="spellEnd"/>
          </w:p>
        </w:tc>
        <w:tc>
          <w:tcPr>
            <w:tcW w:w="0" w:type="auto"/>
            <w:hideMark/>
          </w:tcPr>
          <w:p w14:paraId="67E8F13F"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1 -&gt; 1</w:t>
            </w:r>
          </w:p>
        </w:tc>
        <w:tc>
          <w:tcPr>
            <w:tcW w:w="0" w:type="auto"/>
            <w:hideMark/>
          </w:tcPr>
          <w:p w14:paraId="6E7BF386"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Email</w:t>
            </w:r>
          </w:p>
        </w:tc>
        <w:tc>
          <w:tcPr>
            <w:tcW w:w="0" w:type="auto"/>
            <w:hideMark/>
          </w:tcPr>
          <w:p w14:paraId="243A3C44"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One-to-One</w:t>
            </w:r>
          </w:p>
        </w:tc>
        <w:tc>
          <w:tcPr>
            <w:tcW w:w="0" w:type="auto"/>
            <w:hideMark/>
          </w:tcPr>
          <w:p w14:paraId="6926B56C"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gramStart"/>
            <w:r w:rsidRPr="00F10C0C">
              <w:rPr>
                <w:rFonts w:asciiTheme="majorBidi" w:hAnsiTheme="majorBidi" w:cstheme="majorBidi"/>
                <w:sz w:val="24"/>
                <w:szCs w:val="24"/>
                <w14:ligatures w14:val="none"/>
              </w:rPr>
              <w:t>associées</w:t>
            </w:r>
            <w:proofErr w:type="gramEnd"/>
          </w:p>
        </w:tc>
      </w:tr>
      <w:tr w:rsidR="00F10C0C" w:rsidRPr="00F10C0C" w14:paraId="6C5CBC33" w14:textId="77777777" w:rsidTr="00AA0716">
        <w:tc>
          <w:tcPr>
            <w:tcW w:w="0" w:type="auto"/>
            <w:hideMark/>
          </w:tcPr>
          <w:p w14:paraId="74D9CB56"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Action</w:t>
            </w:r>
          </w:p>
        </w:tc>
        <w:tc>
          <w:tcPr>
            <w:tcW w:w="0" w:type="auto"/>
            <w:hideMark/>
          </w:tcPr>
          <w:p w14:paraId="625A8AB1"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1 -&gt; 1</w:t>
            </w:r>
          </w:p>
        </w:tc>
        <w:tc>
          <w:tcPr>
            <w:tcW w:w="0" w:type="auto"/>
            <w:hideMark/>
          </w:tcPr>
          <w:p w14:paraId="46878A3B"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spellStart"/>
            <w:r w:rsidRPr="00F10C0C">
              <w:rPr>
                <w:rFonts w:asciiTheme="majorBidi" w:hAnsiTheme="majorBidi" w:cstheme="majorBidi"/>
                <w:sz w:val="24"/>
                <w:szCs w:val="24"/>
                <w14:ligatures w14:val="none"/>
              </w:rPr>
              <w:t>Category</w:t>
            </w:r>
            <w:proofErr w:type="spellEnd"/>
          </w:p>
        </w:tc>
        <w:tc>
          <w:tcPr>
            <w:tcW w:w="0" w:type="auto"/>
            <w:hideMark/>
          </w:tcPr>
          <w:p w14:paraId="58CEE2C8"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One-to-One</w:t>
            </w:r>
          </w:p>
        </w:tc>
        <w:tc>
          <w:tcPr>
            <w:tcW w:w="0" w:type="auto"/>
            <w:hideMark/>
          </w:tcPr>
          <w:p w14:paraId="13DEFB56"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gramStart"/>
            <w:r w:rsidRPr="00F10C0C">
              <w:rPr>
                <w:rFonts w:asciiTheme="majorBidi" w:hAnsiTheme="majorBidi" w:cstheme="majorBidi"/>
                <w:sz w:val="24"/>
                <w:szCs w:val="24"/>
                <w14:ligatures w14:val="none"/>
              </w:rPr>
              <w:t>définir</w:t>
            </w:r>
            <w:proofErr w:type="gramEnd"/>
          </w:p>
        </w:tc>
      </w:tr>
      <w:tr w:rsidR="00F10C0C" w:rsidRPr="00F10C0C" w14:paraId="71755AF7" w14:textId="77777777" w:rsidTr="00AA0716">
        <w:tc>
          <w:tcPr>
            <w:tcW w:w="0" w:type="auto"/>
            <w:hideMark/>
          </w:tcPr>
          <w:p w14:paraId="3CACE5F1"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User</w:t>
            </w:r>
          </w:p>
        </w:tc>
        <w:tc>
          <w:tcPr>
            <w:tcW w:w="0" w:type="auto"/>
            <w:hideMark/>
          </w:tcPr>
          <w:p w14:paraId="4FFE1A4D"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1 -&gt; N</w:t>
            </w:r>
          </w:p>
        </w:tc>
        <w:tc>
          <w:tcPr>
            <w:tcW w:w="0" w:type="auto"/>
            <w:hideMark/>
          </w:tcPr>
          <w:p w14:paraId="6243EE50"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spellStart"/>
            <w:r w:rsidRPr="00F10C0C">
              <w:rPr>
                <w:rFonts w:asciiTheme="majorBidi" w:hAnsiTheme="majorBidi" w:cstheme="majorBidi"/>
                <w:sz w:val="24"/>
                <w:szCs w:val="24"/>
                <w14:ligatures w14:val="none"/>
              </w:rPr>
              <w:t>SecurityRole</w:t>
            </w:r>
            <w:proofErr w:type="spellEnd"/>
          </w:p>
        </w:tc>
        <w:tc>
          <w:tcPr>
            <w:tcW w:w="0" w:type="auto"/>
            <w:hideMark/>
          </w:tcPr>
          <w:p w14:paraId="631A53F1"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One-to-</w:t>
            </w:r>
            <w:proofErr w:type="spellStart"/>
            <w:r w:rsidRPr="00F10C0C">
              <w:rPr>
                <w:rFonts w:asciiTheme="majorBidi" w:hAnsiTheme="majorBidi" w:cstheme="majorBidi"/>
                <w:sz w:val="24"/>
                <w:szCs w:val="24"/>
                <w14:ligatures w14:val="none"/>
              </w:rPr>
              <w:t>Many</w:t>
            </w:r>
            <w:proofErr w:type="spellEnd"/>
          </w:p>
        </w:tc>
        <w:tc>
          <w:tcPr>
            <w:tcW w:w="0" w:type="auto"/>
            <w:hideMark/>
          </w:tcPr>
          <w:p w14:paraId="04133F70"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gramStart"/>
            <w:r w:rsidRPr="00F10C0C">
              <w:rPr>
                <w:rFonts w:asciiTheme="majorBidi" w:hAnsiTheme="majorBidi" w:cstheme="majorBidi"/>
                <w:sz w:val="24"/>
                <w:szCs w:val="24"/>
                <w14:ligatures w14:val="none"/>
              </w:rPr>
              <w:t>attribué</w:t>
            </w:r>
            <w:proofErr w:type="gramEnd"/>
          </w:p>
        </w:tc>
      </w:tr>
      <w:tr w:rsidR="00F10C0C" w:rsidRPr="00F10C0C" w14:paraId="2727F94F" w14:textId="77777777" w:rsidTr="00AA0716">
        <w:tc>
          <w:tcPr>
            <w:tcW w:w="0" w:type="auto"/>
            <w:hideMark/>
          </w:tcPr>
          <w:p w14:paraId="3E2FA72C"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spellStart"/>
            <w:r w:rsidRPr="00F10C0C">
              <w:rPr>
                <w:rFonts w:asciiTheme="majorBidi" w:hAnsiTheme="majorBidi" w:cstheme="majorBidi"/>
                <w:sz w:val="24"/>
                <w:szCs w:val="24"/>
                <w14:ligatures w14:val="none"/>
              </w:rPr>
              <w:t>ResponseTemplates</w:t>
            </w:r>
            <w:proofErr w:type="spellEnd"/>
          </w:p>
        </w:tc>
        <w:tc>
          <w:tcPr>
            <w:tcW w:w="0" w:type="auto"/>
            <w:hideMark/>
          </w:tcPr>
          <w:p w14:paraId="452D1D20"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1 -&gt; N</w:t>
            </w:r>
          </w:p>
        </w:tc>
        <w:tc>
          <w:tcPr>
            <w:tcW w:w="0" w:type="auto"/>
            <w:hideMark/>
          </w:tcPr>
          <w:p w14:paraId="6EC31BCE"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Action</w:t>
            </w:r>
          </w:p>
        </w:tc>
        <w:tc>
          <w:tcPr>
            <w:tcW w:w="0" w:type="auto"/>
            <w:hideMark/>
          </w:tcPr>
          <w:p w14:paraId="4E0E9D1B"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One-to-</w:t>
            </w:r>
            <w:proofErr w:type="spellStart"/>
            <w:r w:rsidRPr="00F10C0C">
              <w:rPr>
                <w:rFonts w:asciiTheme="majorBidi" w:hAnsiTheme="majorBidi" w:cstheme="majorBidi"/>
                <w:sz w:val="24"/>
                <w:szCs w:val="24"/>
                <w14:ligatures w14:val="none"/>
              </w:rPr>
              <w:t>Many</w:t>
            </w:r>
            <w:proofErr w:type="spellEnd"/>
          </w:p>
        </w:tc>
        <w:tc>
          <w:tcPr>
            <w:tcW w:w="0" w:type="auto"/>
            <w:hideMark/>
          </w:tcPr>
          <w:p w14:paraId="21ADE49C"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gramStart"/>
            <w:r w:rsidRPr="00F10C0C">
              <w:rPr>
                <w:rFonts w:asciiTheme="majorBidi" w:hAnsiTheme="majorBidi" w:cstheme="majorBidi"/>
                <w:sz w:val="24"/>
                <w:szCs w:val="24"/>
                <w14:ligatures w14:val="none"/>
              </w:rPr>
              <w:t>assigné</w:t>
            </w:r>
            <w:proofErr w:type="gramEnd"/>
          </w:p>
        </w:tc>
      </w:tr>
      <w:tr w:rsidR="00F10C0C" w:rsidRPr="00F10C0C" w14:paraId="68A57753" w14:textId="77777777" w:rsidTr="00AA0716">
        <w:tc>
          <w:tcPr>
            <w:tcW w:w="0" w:type="auto"/>
            <w:hideMark/>
          </w:tcPr>
          <w:p w14:paraId="43940DDC"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spellStart"/>
            <w:r w:rsidRPr="00F10C0C">
              <w:rPr>
                <w:rFonts w:asciiTheme="majorBidi" w:hAnsiTheme="majorBidi" w:cstheme="majorBidi"/>
                <w:sz w:val="24"/>
                <w:szCs w:val="24"/>
                <w14:ligatures w14:val="none"/>
              </w:rPr>
              <w:t>ActionParam</w:t>
            </w:r>
            <w:proofErr w:type="spellEnd"/>
          </w:p>
        </w:tc>
        <w:tc>
          <w:tcPr>
            <w:tcW w:w="0" w:type="auto"/>
            <w:hideMark/>
          </w:tcPr>
          <w:p w14:paraId="21E499AC"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1 -&gt; N</w:t>
            </w:r>
          </w:p>
        </w:tc>
        <w:tc>
          <w:tcPr>
            <w:tcW w:w="0" w:type="auto"/>
            <w:hideMark/>
          </w:tcPr>
          <w:p w14:paraId="59E832C6"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Action</w:t>
            </w:r>
          </w:p>
        </w:tc>
        <w:tc>
          <w:tcPr>
            <w:tcW w:w="0" w:type="auto"/>
            <w:hideMark/>
          </w:tcPr>
          <w:p w14:paraId="3BF0C739"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One-to-</w:t>
            </w:r>
            <w:proofErr w:type="spellStart"/>
            <w:r w:rsidRPr="00F10C0C">
              <w:rPr>
                <w:rFonts w:asciiTheme="majorBidi" w:hAnsiTheme="majorBidi" w:cstheme="majorBidi"/>
                <w:sz w:val="24"/>
                <w:szCs w:val="24"/>
                <w14:ligatures w14:val="none"/>
              </w:rPr>
              <w:t>Many</w:t>
            </w:r>
            <w:proofErr w:type="spellEnd"/>
          </w:p>
        </w:tc>
        <w:tc>
          <w:tcPr>
            <w:tcW w:w="0" w:type="auto"/>
            <w:hideMark/>
          </w:tcPr>
          <w:p w14:paraId="1F17A1C3"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gramStart"/>
            <w:r w:rsidRPr="00F10C0C">
              <w:rPr>
                <w:rFonts w:asciiTheme="majorBidi" w:hAnsiTheme="majorBidi" w:cstheme="majorBidi"/>
                <w:sz w:val="24"/>
                <w:szCs w:val="24"/>
                <w14:ligatures w14:val="none"/>
              </w:rPr>
              <w:t>avoir</w:t>
            </w:r>
            <w:proofErr w:type="gramEnd"/>
          </w:p>
        </w:tc>
      </w:tr>
      <w:tr w:rsidR="00F10C0C" w:rsidRPr="00F10C0C" w14:paraId="74C97E09" w14:textId="77777777" w:rsidTr="00AA0716">
        <w:tc>
          <w:tcPr>
            <w:tcW w:w="0" w:type="auto"/>
            <w:hideMark/>
          </w:tcPr>
          <w:p w14:paraId="2EDFA1EA"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Email</w:t>
            </w:r>
          </w:p>
        </w:tc>
        <w:tc>
          <w:tcPr>
            <w:tcW w:w="0" w:type="auto"/>
            <w:hideMark/>
          </w:tcPr>
          <w:p w14:paraId="54536406"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1 -&gt; N</w:t>
            </w:r>
          </w:p>
        </w:tc>
        <w:tc>
          <w:tcPr>
            <w:tcW w:w="0" w:type="auto"/>
            <w:hideMark/>
          </w:tcPr>
          <w:p w14:paraId="1E31281A"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Client</w:t>
            </w:r>
          </w:p>
        </w:tc>
        <w:tc>
          <w:tcPr>
            <w:tcW w:w="0" w:type="auto"/>
            <w:hideMark/>
          </w:tcPr>
          <w:p w14:paraId="5EDC32D4"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One-to-</w:t>
            </w:r>
            <w:proofErr w:type="spellStart"/>
            <w:r w:rsidRPr="00F10C0C">
              <w:rPr>
                <w:rFonts w:asciiTheme="majorBidi" w:hAnsiTheme="majorBidi" w:cstheme="majorBidi"/>
                <w:sz w:val="24"/>
                <w:szCs w:val="24"/>
                <w14:ligatures w14:val="none"/>
              </w:rPr>
              <w:t>Many</w:t>
            </w:r>
            <w:proofErr w:type="spellEnd"/>
          </w:p>
        </w:tc>
        <w:tc>
          <w:tcPr>
            <w:tcW w:w="0" w:type="auto"/>
            <w:hideMark/>
          </w:tcPr>
          <w:p w14:paraId="4096D07F"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gramStart"/>
            <w:r w:rsidRPr="00F10C0C">
              <w:rPr>
                <w:rFonts w:asciiTheme="majorBidi" w:hAnsiTheme="majorBidi" w:cstheme="majorBidi"/>
                <w:sz w:val="24"/>
                <w:szCs w:val="24"/>
                <w14:ligatures w14:val="none"/>
              </w:rPr>
              <w:t>envoyé</w:t>
            </w:r>
            <w:proofErr w:type="gramEnd"/>
            <w:r w:rsidRPr="00F10C0C">
              <w:rPr>
                <w:rFonts w:asciiTheme="majorBidi" w:hAnsiTheme="majorBidi" w:cstheme="majorBidi"/>
                <w:sz w:val="24"/>
                <w:szCs w:val="24"/>
                <w14:ligatures w14:val="none"/>
              </w:rPr>
              <w:t xml:space="preserve"> par</w:t>
            </w:r>
          </w:p>
        </w:tc>
      </w:tr>
      <w:tr w:rsidR="00F10C0C" w:rsidRPr="00F10C0C" w14:paraId="20F64A1A" w14:textId="77777777" w:rsidTr="00AA0716">
        <w:tc>
          <w:tcPr>
            <w:tcW w:w="0" w:type="auto"/>
            <w:hideMark/>
          </w:tcPr>
          <w:p w14:paraId="70F520AB"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Notification</w:t>
            </w:r>
          </w:p>
        </w:tc>
        <w:tc>
          <w:tcPr>
            <w:tcW w:w="0" w:type="auto"/>
            <w:hideMark/>
          </w:tcPr>
          <w:p w14:paraId="06F334A3"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1 -&gt; N</w:t>
            </w:r>
          </w:p>
        </w:tc>
        <w:tc>
          <w:tcPr>
            <w:tcW w:w="0" w:type="auto"/>
            <w:hideMark/>
          </w:tcPr>
          <w:p w14:paraId="3B371613"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User</w:t>
            </w:r>
          </w:p>
        </w:tc>
        <w:tc>
          <w:tcPr>
            <w:tcW w:w="0" w:type="auto"/>
            <w:hideMark/>
          </w:tcPr>
          <w:p w14:paraId="4B56ADF8" w14:textId="77777777" w:rsidR="00F10C0C" w:rsidRPr="00F10C0C" w:rsidRDefault="00F10C0C" w:rsidP="00AA0716">
            <w:pPr>
              <w:spacing w:line="360" w:lineRule="auto"/>
              <w:jc w:val="both"/>
              <w:rPr>
                <w:rFonts w:asciiTheme="majorBidi" w:hAnsiTheme="majorBidi" w:cstheme="majorBidi"/>
                <w:sz w:val="24"/>
                <w:szCs w:val="24"/>
                <w14:ligatures w14:val="none"/>
              </w:rPr>
            </w:pPr>
            <w:r w:rsidRPr="00F10C0C">
              <w:rPr>
                <w:rFonts w:asciiTheme="majorBidi" w:hAnsiTheme="majorBidi" w:cstheme="majorBidi"/>
                <w:sz w:val="24"/>
                <w:szCs w:val="24"/>
                <w14:ligatures w14:val="none"/>
              </w:rPr>
              <w:t>One-to-</w:t>
            </w:r>
            <w:proofErr w:type="spellStart"/>
            <w:r w:rsidRPr="00F10C0C">
              <w:rPr>
                <w:rFonts w:asciiTheme="majorBidi" w:hAnsiTheme="majorBidi" w:cstheme="majorBidi"/>
                <w:sz w:val="24"/>
                <w:szCs w:val="24"/>
                <w14:ligatures w14:val="none"/>
              </w:rPr>
              <w:t>Many</w:t>
            </w:r>
            <w:proofErr w:type="spellEnd"/>
          </w:p>
        </w:tc>
        <w:tc>
          <w:tcPr>
            <w:tcW w:w="0" w:type="auto"/>
            <w:hideMark/>
          </w:tcPr>
          <w:p w14:paraId="575CDF7B" w14:textId="77777777" w:rsidR="00F10C0C" w:rsidRPr="00F10C0C" w:rsidRDefault="00F10C0C" w:rsidP="00AA0716">
            <w:pPr>
              <w:spacing w:line="360" w:lineRule="auto"/>
              <w:jc w:val="both"/>
              <w:rPr>
                <w:rFonts w:asciiTheme="majorBidi" w:hAnsiTheme="majorBidi" w:cstheme="majorBidi"/>
                <w:sz w:val="24"/>
                <w:szCs w:val="24"/>
                <w14:ligatures w14:val="none"/>
              </w:rPr>
            </w:pPr>
            <w:proofErr w:type="gramStart"/>
            <w:r w:rsidRPr="00F10C0C">
              <w:rPr>
                <w:rFonts w:asciiTheme="majorBidi" w:hAnsiTheme="majorBidi" w:cstheme="majorBidi"/>
                <w:sz w:val="24"/>
                <w:szCs w:val="24"/>
                <w14:ligatures w14:val="none"/>
              </w:rPr>
              <w:t>envoyée</w:t>
            </w:r>
            <w:proofErr w:type="gramEnd"/>
            <w:r w:rsidRPr="00F10C0C">
              <w:rPr>
                <w:rFonts w:asciiTheme="majorBidi" w:hAnsiTheme="majorBidi" w:cstheme="majorBidi"/>
                <w:sz w:val="24"/>
                <w:szCs w:val="24"/>
                <w14:ligatures w14:val="none"/>
              </w:rPr>
              <w:t xml:space="preserve"> à</w:t>
            </w:r>
          </w:p>
        </w:tc>
      </w:tr>
    </w:tbl>
    <w:p w14:paraId="238587D0" w14:textId="57CDCDC3" w:rsidR="00F10C0C" w:rsidRDefault="00F10C0C" w:rsidP="00C53F2F">
      <w:pPr>
        <w:pStyle w:val="titreniveau2"/>
        <w:spacing w:before="240"/>
      </w:pPr>
      <w:bookmarkStart w:id="126" w:name="_Toc170539865"/>
      <w:r w:rsidRPr="001911BA">
        <w:t>Description des Relations</w:t>
      </w:r>
      <w:bookmarkEnd w:id="126"/>
    </w:p>
    <w:p w14:paraId="38C24932" w14:textId="25FA2C26" w:rsidR="003A4EDA" w:rsidRPr="001911BA" w:rsidRDefault="003A4EDA" w:rsidP="00426E44">
      <w:pPr>
        <w:pStyle w:val="Style2"/>
      </w:pPr>
      <w:bookmarkStart w:id="127" w:name="_Toc170539866"/>
      <w:r w:rsidRPr="003A4EDA">
        <w:t xml:space="preserve">Keyword et </w:t>
      </w:r>
      <w:proofErr w:type="spellStart"/>
      <w:r w:rsidRPr="003A4EDA">
        <w:t>Category</w:t>
      </w:r>
      <w:bookmarkEnd w:id="127"/>
      <w:proofErr w:type="spellEnd"/>
    </w:p>
    <w:p w14:paraId="2EC5715E" w14:textId="77777777" w:rsidR="00F10C0C" w:rsidRPr="001911BA" w:rsidRDefault="00F10C0C">
      <w:pPr>
        <w:numPr>
          <w:ilvl w:val="1"/>
          <w:numId w:val="39"/>
        </w:numPr>
        <w:spacing w:after="0" w:line="360" w:lineRule="auto"/>
        <w:jc w:val="both"/>
        <w:rPr>
          <w:rFonts w:asciiTheme="majorBidi" w:hAnsiTheme="majorBidi" w:cstheme="majorBidi"/>
          <w:sz w:val="24"/>
          <w:szCs w:val="24"/>
        </w:rPr>
      </w:pPr>
      <w:r w:rsidRPr="001911BA">
        <w:rPr>
          <w:rFonts w:asciiTheme="majorBidi" w:hAnsiTheme="majorBidi" w:cstheme="majorBidi"/>
          <w:sz w:val="24"/>
          <w:szCs w:val="24"/>
        </w:rPr>
        <w:t>Relation : Une catégorie (</w:t>
      </w:r>
      <w:proofErr w:type="spellStart"/>
      <w:r w:rsidRPr="001911BA">
        <w:rPr>
          <w:rFonts w:asciiTheme="majorBidi" w:hAnsiTheme="majorBidi" w:cstheme="majorBidi"/>
          <w:sz w:val="24"/>
          <w:szCs w:val="24"/>
        </w:rPr>
        <w:t>Category</w:t>
      </w:r>
      <w:proofErr w:type="spellEnd"/>
      <w:r w:rsidRPr="001911BA">
        <w:rPr>
          <w:rFonts w:asciiTheme="majorBidi" w:hAnsiTheme="majorBidi" w:cstheme="majorBidi"/>
          <w:sz w:val="24"/>
          <w:szCs w:val="24"/>
        </w:rPr>
        <w:t>) peut avoir plusieurs mots-clés (Keyword) associés.</w:t>
      </w:r>
    </w:p>
    <w:p w14:paraId="679AE515" w14:textId="77777777" w:rsidR="00F10C0C" w:rsidRPr="001911BA" w:rsidRDefault="00F10C0C">
      <w:pPr>
        <w:numPr>
          <w:ilvl w:val="1"/>
          <w:numId w:val="39"/>
        </w:numPr>
        <w:spacing w:after="0" w:line="360" w:lineRule="auto"/>
        <w:jc w:val="both"/>
        <w:rPr>
          <w:rFonts w:asciiTheme="majorBidi" w:hAnsiTheme="majorBidi" w:cstheme="majorBidi"/>
          <w:sz w:val="24"/>
          <w:szCs w:val="24"/>
        </w:rPr>
      </w:pPr>
      <w:r w:rsidRPr="001911BA">
        <w:rPr>
          <w:rFonts w:asciiTheme="majorBidi" w:hAnsiTheme="majorBidi" w:cstheme="majorBidi"/>
          <w:sz w:val="24"/>
          <w:szCs w:val="24"/>
        </w:rPr>
        <w:t>Type : One-to-</w:t>
      </w:r>
      <w:proofErr w:type="spellStart"/>
      <w:r w:rsidRPr="001911BA">
        <w:rPr>
          <w:rFonts w:asciiTheme="majorBidi" w:hAnsiTheme="majorBidi" w:cstheme="majorBidi"/>
          <w:sz w:val="24"/>
          <w:szCs w:val="24"/>
        </w:rPr>
        <w:t>Many</w:t>
      </w:r>
      <w:proofErr w:type="spellEnd"/>
      <w:r w:rsidRPr="001911BA">
        <w:rPr>
          <w:rFonts w:asciiTheme="majorBidi" w:hAnsiTheme="majorBidi" w:cstheme="majorBidi"/>
          <w:sz w:val="24"/>
          <w:szCs w:val="24"/>
        </w:rPr>
        <w:t xml:space="preserve"> (1)</w:t>
      </w:r>
    </w:p>
    <w:p w14:paraId="3C5350D6" w14:textId="77777777" w:rsidR="00F10C0C" w:rsidRDefault="00F10C0C">
      <w:pPr>
        <w:numPr>
          <w:ilvl w:val="1"/>
          <w:numId w:val="39"/>
        </w:numPr>
        <w:spacing w:after="0" w:line="360" w:lineRule="auto"/>
        <w:jc w:val="both"/>
        <w:rPr>
          <w:rFonts w:asciiTheme="majorBidi" w:hAnsiTheme="majorBidi" w:cstheme="majorBidi"/>
          <w:sz w:val="24"/>
          <w:szCs w:val="24"/>
        </w:rPr>
      </w:pPr>
      <w:r w:rsidRPr="001911BA">
        <w:rPr>
          <w:rFonts w:asciiTheme="majorBidi" w:hAnsiTheme="majorBidi" w:cstheme="majorBidi"/>
          <w:sz w:val="24"/>
          <w:szCs w:val="24"/>
        </w:rPr>
        <w:t>Description : Une catégorie de courriels peut être liée à plusieurs mots-clés pour améliorer la classification et l'analyse des courriels.</w:t>
      </w:r>
    </w:p>
    <w:p w14:paraId="64996603" w14:textId="6A460267" w:rsidR="003A4EDA" w:rsidRPr="001911BA" w:rsidRDefault="003A4EDA" w:rsidP="00C53F2F">
      <w:pPr>
        <w:pStyle w:val="Style2"/>
        <w:spacing w:before="240"/>
      </w:pPr>
      <w:bookmarkStart w:id="128" w:name="_Toc170539867"/>
      <w:proofErr w:type="spellStart"/>
      <w:r w:rsidRPr="003A4EDA">
        <w:t>EmailProcessingResult</w:t>
      </w:r>
      <w:proofErr w:type="spellEnd"/>
      <w:r w:rsidRPr="003A4EDA">
        <w:t xml:space="preserve"> et Email</w:t>
      </w:r>
      <w:bookmarkEnd w:id="128"/>
    </w:p>
    <w:p w14:paraId="3648E3DC"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Relation : Un courriel (Email) peut avoir un résultat de traitement (</w:t>
      </w:r>
      <w:proofErr w:type="spellStart"/>
      <w:r w:rsidRPr="003A4EDA">
        <w:rPr>
          <w:rFonts w:asciiTheme="majorBidi" w:hAnsiTheme="majorBidi" w:cstheme="majorBidi"/>
          <w:sz w:val="24"/>
          <w:szCs w:val="24"/>
        </w:rPr>
        <w:t>EmailProcessingResult</w:t>
      </w:r>
      <w:proofErr w:type="spellEnd"/>
      <w:r w:rsidRPr="003A4EDA">
        <w:rPr>
          <w:rFonts w:asciiTheme="majorBidi" w:hAnsiTheme="majorBidi" w:cstheme="majorBidi"/>
          <w:sz w:val="24"/>
          <w:szCs w:val="24"/>
        </w:rPr>
        <w:t>) associés.</w:t>
      </w:r>
    </w:p>
    <w:p w14:paraId="255A458A"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lastRenderedPageBreak/>
        <w:t>Type : One-to-One (1)</w:t>
      </w:r>
    </w:p>
    <w:p w14:paraId="132A9813"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Description : Un courriel peut générer un résultat de traitement, reflétant différentes étapes ou méthodes de traitement appliquées.</w:t>
      </w:r>
    </w:p>
    <w:p w14:paraId="6418DBAE" w14:textId="77777777" w:rsidR="00F10C0C" w:rsidRPr="003A4EDA" w:rsidRDefault="00F10C0C" w:rsidP="00C53F2F">
      <w:pPr>
        <w:pStyle w:val="Style2"/>
        <w:spacing w:before="240"/>
      </w:pPr>
      <w:bookmarkStart w:id="129" w:name="_Toc170539868"/>
      <w:proofErr w:type="spellStart"/>
      <w:r w:rsidRPr="003A4EDA">
        <w:t>Attachment</w:t>
      </w:r>
      <w:proofErr w:type="spellEnd"/>
      <w:r w:rsidRPr="003A4EDA">
        <w:t xml:space="preserve"> et Email</w:t>
      </w:r>
      <w:bookmarkEnd w:id="129"/>
    </w:p>
    <w:p w14:paraId="28B086B1"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Relation : Un courriel (Email) peut avoir plusieurs pièces jointes (</w:t>
      </w:r>
      <w:proofErr w:type="spellStart"/>
      <w:r w:rsidRPr="003A4EDA">
        <w:rPr>
          <w:rFonts w:asciiTheme="majorBidi" w:hAnsiTheme="majorBidi" w:cstheme="majorBidi"/>
          <w:sz w:val="24"/>
          <w:szCs w:val="24"/>
        </w:rPr>
        <w:t>Attachment</w:t>
      </w:r>
      <w:proofErr w:type="spellEnd"/>
      <w:r w:rsidRPr="003A4EDA">
        <w:rPr>
          <w:rFonts w:asciiTheme="majorBidi" w:hAnsiTheme="majorBidi" w:cstheme="majorBidi"/>
          <w:sz w:val="24"/>
          <w:szCs w:val="24"/>
        </w:rPr>
        <w:t>) associées.</w:t>
      </w:r>
    </w:p>
    <w:p w14:paraId="172BFE08"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Type : One-to-</w:t>
      </w:r>
      <w:proofErr w:type="spellStart"/>
      <w:r w:rsidRPr="003A4EDA">
        <w:rPr>
          <w:rFonts w:asciiTheme="majorBidi" w:hAnsiTheme="majorBidi" w:cstheme="majorBidi"/>
          <w:sz w:val="24"/>
          <w:szCs w:val="24"/>
        </w:rPr>
        <w:t>Many</w:t>
      </w:r>
      <w:proofErr w:type="spellEnd"/>
      <w:r w:rsidRPr="003A4EDA">
        <w:rPr>
          <w:rFonts w:asciiTheme="majorBidi" w:hAnsiTheme="majorBidi" w:cstheme="majorBidi"/>
          <w:sz w:val="24"/>
          <w:szCs w:val="24"/>
        </w:rPr>
        <w:t xml:space="preserve"> (1)</w:t>
      </w:r>
    </w:p>
    <w:p w14:paraId="0DBD488F"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Description : Un courriel peut inclure plusieurs pièces jointes, telles que des documents, images ou autres fichiers pertinents.</w:t>
      </w:r>
    </w:p>
    <w:p w14:paraId="31954CA6" w14:textId="77777777" w:rsidR="00F10C0C" w:rsidRPr="003A4EDA" w:rsidRDefault="00F10C0C" w:rsidP="00C53F2F">
      <w:pPr>
        <w:pStyle w:val="Style2"/>
        <w:spacing w:before="240"/>
      </w:pPr>
      <w:bookmarkStart w:id="130" w:name="_Toc170539869"/>
      <w:r w:rsidRPr="003A4EDA">
        <w:t>Notification et Email</w:t>
      </w:r>
      <w:bookmarkEnd w:id="130"/>
    </w:p>
    <w:p w14:paraId="47AA46B5"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Relation : Un courriel (Email) peut générer plusieurs notifications (Notification) associées.</w:t>
      </w:r>
    </w:p>
    <w:p w14:paraId="6A6775C1"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Type : One-to-</w:t>
      </w:r>
      <w:proofErr w:type="spellStart"/>
      <w:r w:rsidRPr="003A4EDA">
        <w:rPr>
          <w:rFonts w:asciiTheme="majorBidi" w:hAnsiTheme="majorBidi" w:cstheme="majorBidi"/>
          <w:sz w:val="24"/>
          <w:szCs w:val="24"/>
        </w:rPr>
        <w:t>Many</w:t>
      </w:r>
      <w:proofErr w:type="spellEnd"/>
      <w:r w:rsidRPr="003A4EDA">
        <w:rPr>
          <w:rFonts w:asciiTheme="majorBidi" w:hAnsiTheme="majorBidi" w:cstheme="majorBidi"/>
          <w:sz w:val="24"/>
          <w:szCs w:val="24"/>
        </w:rPr>
        <w:t xml:space="preserve"> (1)</w:t>
      </w:r>
    </w:p>
    <w:p w14:paraId="1E1D4B73"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Description : Différentes notifications peuvent être envoyées en fonction de l'état ou du contenu du courriel.</w:t>
      </w:r>
    </w:p>
    <w:p w14:paraId="64E4488D" w14:textId="77777777" w:rsidR="00F10C0C" w:rsidRPr="003A4EDA" w:rsidRDefault="00F10C0C" w:rsidP="00C53F2F">
      <w:pPr>
        <w:pStyle w:val="Style2"/>
        <w:spacing w:before="240"/>
      </w:pPr>
      <w:bookmarkStart w:id="131" w:name="_Toc170539870"/>
      <w:proofErr w:type="spellStart"/>
      <w:r w:rsidRPr="003A4EDA">
        <w:t>RelatedData</w:t>
      </w:r>
      <w:proofErr w:type="spellEnd"/>
      <w:r w:rsidRPr="003A4EDA">
        <w:t xml:space="preserve"> et Email</w:t>
      </w:r>
      <w:bookmarkEnd w:id="131"/>
    </w:p>
    <w:p w14:paraId="24C037E5"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Relation : Un courriel (Email) peut avoir des données associées (</w:t>
      </w:r>
      <w:proofErr w:type="spellStart"/>
      <w:r w:rsidRPr="003A4EDA">
        <w:rPr>
          <w:rFonts w:asciiTheme="majorBidi" w:hAnsiTheme="majorBidi" w:cstheme="majorBidi"/>
          <w:sz w:val="24"/>
          <w:szCs w:val="24"/>
        </w:rPr>
        <w:t>RelatedData</w:t>
      </w:r>
      <w:proofErr w:type="spellEnd"/>
      <w:r w:rsidRPr="003A4EDA">
        <w:rPr>
          <w:rFonts w:asciiTheme="majorBidi" w:hAnsiTheme="majorBidi" w:cstheme="majorBidi"/>
          <w:sz w:val="24"/>
          <w:szCs w:val="24"/>
        </w:rPr>
        <w:t>).</w:t>
      </w:r>
    </w:p>
    <w:p w14:paraId="7D2D0A87"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Type : One-to-One (1)</w:t>
      </w:r>
    </w:p>
    <w:p w14:paraId="43F9E20A"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Description : Des données supplémentaires, telles que des informations de compte ou des transactions, peuvent être liées à un courriel pour fournir un contexte supplémentaire.</w:t>
      </w:r>
    </w:p>
    <w:p w14:paraId="6461835B" w14:textId="77777777" w:rsidR="00F10C0C" w:rsidRPr="003A4EDA" w:rsidRDefault="00F10C0C" w:rsidP="00C53F2F">
      <w:pPr>
        <w:pStyle w:val="Style2"/>
        <w:spacing w:before="240"/>
      </w:pPr>
      <w:bookmarkStart w:id="132" w:name="_Toc170539871"/>
      <w:r w:rsidRPr="003A4EDA">
        <w:t xml:space="preserve">Action et </w:t>
      </w:r>
      <w:proofErr w:type="spellStart"/>
      <w:r w:rsidRPr="003A4EDA">
        <w:t>Category</w:t>
      </w:r>
      <w:bookmarkEnd w:id="132"/>
      <w:proofErr w:type="spellEnd"/>
    </w:p>
    <w:p w14:paraId="0BF91F37"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 xml:space="preserve">Relation : Un </w:t>
      </w:r>
      <w:proofErr w:type="spellStart"/>
      <w:r w:rsidRPr="003A4EDA">
        <w:rPr>
          <w:rFonts w:asciiTheme="majorBidi" w:hAnsiTheme="majorBidi" w:cstheme="majorBidi"/>
          <w:sz w:val="24"/>
          <w:szCs w:val="24"/>
        </w:rPr>
        <w:t>category</w:t>
      </w:r>
      <w:proofErr w:type="spellEnd"/>
      <w:r w:rsidRPr="003A4EDA">
        <w:rPr>
          <w:rFonts w:asciiTheme="majorBidi" w:hAnsiTheme="majorBidi" w:cstheme="majorBidi"/>
          <w:sz w:val="24"/>
          <w:szCs w:val="24"/>
        </w:rPr>
        <w:t xml:space="preserve"> doit avoir relie à une action (Action).</w:t>
      </w:r>
    </w:p>
    <w:p w14:paraId="6F2F3CB2"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Type : One-to-one (1)</w:t>
      </w:r>
    </w:p>
    <w:p w14:paraId="02386FF4" w14:textId="6A02020C"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 xml:space="preserve">Description : </w:t>
      </w:r>
      <w:r w:rsidR="00103EF8" w:rsidRPr="00103EF8">
        <w:rPr>
          <w:rFonts w:asciiTheme="majorBidi" w:hAnsiTheme="majorBidi" w:cstheme="majorBidi"/>
          <w:sz w:val="24"/>
          <w:szCs w:val="24"/>
        </w:rPr>
        <w:t>Une action peut être définie pour chaque catégorie de courriels afin de standardiser les réponses ou traitements automatiques.</w:t>
      </w:r>
    </w:p>
    <w:p w14:paraId="4A2B9DB6" w14:textId="77777777" w:rsidR="00F10C0C" w:rsidRPr="003A4EDA" w:rsidRDefault="00F10C0C" w:rsidP="00C53F2F">
      <w:pPr>
        <w:pStyle w:val="Style2"/>
        <w:spacing w:before="240"/>
      </w:pPr>
      <w:bookmarkStart w:id="133" w:name="_Toc170539872"/>
      <w:r w:rsidRPr="003A4EDA">
        <w:t xml:space="preserve">User et </w:t>
      </w:r>
      <w:proofErr w:type="spellStart"/>
      <w:r w:rsidRPr="003A4EDA">
        <w:t>SecurityRole</w:t>
      </w:r>
      <w:bookmarkEnd w:id="133"/>
      <w:proofErr w:type="spellEnd"/>
    </w:p>
    <w:p w14:paraId="064E2032"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Relation : Un rôle de sécurité (</w:t>
      </w:r>
      <w:proofErr w:type="spellStart"/>
      <w:r w:rsidRPr="003A4EDA">
        <w:rPr>
          <w:rFonts w:asciiTheme="majorBidi" w:hAnsiTheme="majorBidi" w:cstheme="majorBidi"/>
          <w:sz w:val="24"/>
          <w:szCs w:val="24"/>
        </w:rPr>
        <w:t>SecurityRole</w:t>
      </w:r>
      <w:proofErr w:type="spellEnd"/>
      <w:r w:rsidRPr="003A4EDA">
        <w:rPr>
          <w:rFonts w:asciiTheme="majorBidi" w:hAnsiTheme="majorBidi" w:cstheme="majorBidi"/>
          <w:sz w:val="24"/>
          <w:szCs w:val="24"/>
        </w:rPr>
        <w:t>) peut être attribué à plusieurs utilisateurs (User).</w:t>
      </w:r>
    </w:p>
    <w:p w14:paraId="7E35D6CE"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lastRenderedPageBreak/>
        <w:t>Type : One-to-</w:t>
      </w:r>
      <w:proofErr w:type="spellStart"/>
      <w:r w:rsidRPr="003A4EDA">
        <w:rPr>
          <w:rFonts w:asciiTheme="majorBidi" w:hAnsiTheme="majorBidi" w:cstheme="majorBidi"/>
          <w:sz w:val="24"/>
          <w:szCs w:val="24"/>
        </w:rPr>
        <w:t>Many</w:t>
      </w:r>
      <w:proofErr w:type="spellEnd"/>
      <w:r w:rsidRPr="003A4EDA">
        <w:rPr>
          <w:rFonts w:asciiTheme="majorBidi" w:hAnsiTheme="majorBidi" w:cstheme="majorBidi"/>
          <w:sz w:val="24"/>
          <w:szCs w:val="24"/>
        </w:rPr>
        <w:t xml:space="preserve"> (1)</w:t>
      </w:r>
    </w:p>
    <w:p w14:paraId="727EA953"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Description : Différents utilisateurs peuvent partager un même rôle de sécurité, définissant leurs permissions et accès dans le système.</w:t>
      </w:r>
    </w:p>
    <w:p w14:paraId="0032C52D" w14:textId="77777777" w:rsidR="00F10C0C" w:rsidRPr="003A4EDA" w:rsidRDefault="00F10C0C" w:rsidP="00C53F2F">
      <w:pPr>
        <w:pStyle w:val="Style2"/>
        <w:spacing w:before="240"/>
      </w:pPr>
      <w:bookmarkStart w:id="134" w:name="_Toc170539873"/>
      <w:proofErr w:type="spellStart"/>
      <w:r w:rsidRPr="003A4EDA">
        <w:t>ActionParam</w:t>
      </w:r>
      <w:proofErr w:type="spellEnd"/>
      <w:r w:rsidRPr="003A4EDA">
        <w:t xml:space="preserve"> et Action</w:t>
      </w:r>
      <w:bookmarkEnd w:id="134"/>
    </w:p>
    <w:p w14:paraId="36C2F1BE"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Relation : Une action (Action) peut avoir plusieurs paramètres (</w:t>
      </w:r>
      <w:proofErr w:type="spellStart"/>
      <w:r w:rsidRPr="003A4EDA">
        <w:rPr>
          <w:rFonts w:asciiTheme="majorBidi" w:hAnsiTheme="majorBidi" w:cstheme="majorBidi"/>
          <w:sz w:val="24"/>
          <w:szCs w:val="24"/>
        </w:rPr>
        <w:t>ActionParam</w:t>
      </w:r>
      <w:proofErr w:type="spellEnd"/>
      <w:r w:rsidRPr="003A4EDA">
        <w:rPr>
          <w:rFonts w:asciiTheme="majorBidi" w:hAnsiTheme="majorBidi" w:cstheme="majorBidi"/>
          <w:sz w:val="24"/>
          <w:szCs w:val="24"/>
        </w:rPr>
        <w:t>) associés.</w:t>
      </w:r>
    </w:p>
    <w:p w14:paraId="6FC0C7CF"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Type : One-to-</w:t>
      </w:r>
      <w:proofErr w:type="spellStart"/>
      <w:r w:rsidRPr="003A4EDA">
        <w:rPr>
          <w:rFonts w:asciiTheme="majorBidi" w:hAnsiTheme="majorBidi" w:cstheme="majorBidi"/>
          <w:sz w:val="24"/>
          <w:szCs w:val="24"/>
        </w:rPr>
        <w:t>Many</w:t>
      </w:r>
      <w:proofErr w:type="spellEnd"/>
      <w:r w:rsidRPr="003A4EDA">
        <w:rPr>
          <w:rFonts w:asciiTheme="majorBidi" w:hAnsiTheme="majorBidi" w:cstheme="majorBidi"/>
          <w:sz w:val="24"/>
          <w:szCs w:val="24"/>
        </w:rPr>
        <w:t xml:space="preserve"> (1)</w:t>
      </w:r>
    </w:p>
    <w:p w14:paraId="62054F44" w14:textId="39AFDB55" w:rsidR="00F10C0C" w:rsidRPr="0023302D"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Description : Différents paramètres peuvent être associés à une action pour personnaliser son exécution.</w:t>
      </w:r>
    </w:p>
    <w:p w14:paraId="0C4A9ABD" w14:textId="77777777" w:rsidR="00F10C0C" w:rsidRPr="003A4EDA" w:rsidRDefault="00F10C0C" w:rsidP="00C53F2F">
      <w:pPr>
        <w:pStyle w:val="Style2"/>
        <w:spacing w:before="240"/>
      </w:pPr>
      <w:bookmarkStart w:id="135" w:name="_Toc170539874"/>
      <w:r w:rsidRPr="003A4EDA">
        <w:t>Email et Client</w:t>
      </w:r>
      <w:bookmarkEnd w:id="135"/>
    </w:p>
    <w:p w14:paraId="251EFCB5"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Relation : Un client (Client) peut être associé à plusieurs courriels (Email).</w:t>
      </w:r>
    </w:p>
    <w:p w14:paraId="30D18080"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Type : One-to-</w:t>
      </w:r>
      <w:proofErr w:type="spellStart"/>
      <w:r w:rsidRPr="003A4EDA">
        <w:rPr>
          <w:rFonts w:asciiTheme="majorBidi" w:hAnsiTheme="majorBidi" w:cstheme="majorBidi"/>
          <w:sz w:val="24"/>
          <w:szCs w:val="24"/>
        </w:rPr>
        <w:t>Many</w:t>
      </w:r>
      <w:proofErr w:type="spellEnd"/>
      <w:r w:rsidRPr="003A4EDA">
        <w:rPr>
          <w:rFonts w:asciiTheme="majorBidi" w:hAnsiTheme="majorBidi" w:cstheme="majorBidi"/>
          <w:sz w:val="24"/>
          <w:szCs w:val="24"/>
        </w:rPr>
        <w:t xml:space="preserve"> (1)</w:t>
      </w:r>
    </w:p>
    <w:p w14:paraId="703B72AF" w14:textId="77777777" w:rsidR="00F10C0C" w:rsidRPr="003A4EDA" w:rsidRDefault="00F10C0C">
      <w:pPr>
        <w:numPr>
          <w:ilvl w:val="1"/>
          <w:numId w:val="39"/>
        </w:numPr>
        <w:spacing w:after="0" w:line="360" w:lineRule="auto"/>
        <w:jc w:val="both"/>
        <w:rPr>
          <w:rFonts w:asciiTheme="majorBidi" w:hAnsiTheme="majorBidi" w:cstheme="majorBidi"/>
          <w:sz w:val="24"/>
          <w:szCs w:val="24"/>
        </w:rPr>
      </w:pPr>
      <w:r w:rsidRPr="003A4EDA">
        <w:rPr>
          <w:rFonts w:asciiTheme="majorBidi" w:hAnsiTheme="majorBidi" w:cstheme="majorBidi"/>
          <w:sz w:val="24"/>
          <w:szCs w:val="24"/>
        </w:rPr>
        <w:t>Description : Plusieurs courriel peuvent être liés à un client, permettant une gestion efficace des interactions client.</w:t>
      </w:r>
    </w:p>
    <w:p w14:paraId="33AB88A7" w14:textId="77777777" w:rsidR="00F10C0C" w:rsidRPr="007C5279" w:rsidRDefault="00F10C0C" w:rsidP="003A4EDA">
      <w:pPr>
        <w:pStyle w:val="parag12"/>
        <w:ind w:firstLine="0"/>
      </w:pPr>
      <w:r>
        <w:t>Ces relations permettent de structurer efficacement les données et de garantir l'intégrité référentielle dans le système de gestion des courriels.</w:t>
      </w:r>
    </w:p>
    <w:p w14:paraId="56A649DB" w14:textId="77777777" w:rsidR="00F10C0C" w:rsidRPr="005F483E" w:rsidRDefault="00F10C0C" w:rsidP="003A4EDA">
      <w:pPr>
        <w:pStyle w:val="titreniveau1"/>
      </w:pPr>
      <w:bookmarkStart w:id="136" w:name="_Toc170539875"/>
      <w:r w:rsidRPr="005F483E">
        <w:t>Diagrammes de séquences de conception</w:t>
      </w:r>
      <w:bookmarkEnd w:id="136"/>
    </w:p>
    <w:p w14:paraId="05DCE6FB" w14:textId="22EAD53B" w:rsidR="00346547" w:rsidRDefault="00F10C0C" w:rsidP="00C53F2F">
      <w:pPr>
        <w:pStyle w:val="parag12"/>
        <w:spacing w:after="0"/>
        <w:rPr>
          <w:rFonts w:eastAsiaTheme="minorHAnsi"/>
        </w:rPr>
      </w:pPr>
      <w:r w:rsidRPr="000A68BE">
        <w:rPr>
          <w:rFonts w:eastAsiaTheme="minorHAnsi"/>
        </w:rPr>
        <w:t xml:space="preserve">Les diagrammes de séquence montrent la séquence des interactions entre objets selon un point de vue temporel (chronologique). Ce diagramme permet de représenter les scénarios d’un cas d’utilisation, il permet de mieux visualiser la séquence des messages par une lecture de bas en haut. Un scénario est une instance d’un cas </w:t>
      </w:r>
      <w:r w:rsidR="0023302D" w:rsidRPr="000A68BE">
        <w:rPr>
          <w:rFonts w:eastAsiaTheme="minorHAnsi"/>
        </w:rPr>
        <w:t>d’utilisation</w:t>
      </w:r>
      <w:r w:rsidR="0023302D">
        <w:rPr>
          <w:rFonts w:eastAsiaTheme="minorHAnsi"/>
        </w:rPr>
        <w:t xml:space="preserve"> [</w:t>
      </w:r>
      <w:r w:rsidR="00270CBA">
        <w:rPr>
          <w:rFonts w:eastAsiaTheme="minorHAnsi"/>
        </w:rPr>
        <w:t>15]</w:t>
      </w:r>
      <w:r w:rsidRPr="000A68BE">
        <w:rPr>
          <w:rFonts w:eastAsiaTheme="minorHAnsi"/>
        </w:rPr>
        <w:t>.</w:t>
      </w:r>
    </w:p>
    <w:p w14:paraId="5E480158" w14:textId="42B3DFD6" w:rsidR="00346547" w:rsidRPr="00346547" w:rsidRDefault="00346547" w:rsidP="00346547">
      <w:pPr>
        <w:rPr>
          <w:rFonts w:asciiTheme="majorBidi" w:eastAsiaTheme="minorHAnsi" w:hAnsiTheme="majorBidi" w:cstheme="majorBidi"/>
          <w:sz w:val="24"/>
          <w:szCs w:val="24"/>
        </w:rPr>
      </w:pPr>
      <w:r>
        <w:rPr>
          <w:rFonts w:eastAsiaTheme="minorHAnsi"/>
        </w:rPr>
        <w:br w:type="page"/>
      </w:r>
    </w:p>
    <w:p w14:paraId="0695D9CB" w14:textId="77777777" w:rsidR="00F10C0C" w:rsidRDefault="00F10C0C" w:rsidP="00C53F2F">
      <w:pPr>
        <w:pStyle w:val="titreniveau2"/>
        <w:spacing w:before="240" w:after="0"/>
      </w:pPr>
      <w:bookmarkStart w:id="137" w:name="_Toc170539876"/>
      <w:r w:rsidRPr="000A68BE">
        <w:lastRenderedPageBreak/>
        <w:t>Diagramme de séquence du cas d’utilisation « S’authentifier »</w:t>
      </w:r>
      <w:bookmarkEnd w:id="137"/>
    </w:p>
    <w:p w14:paraId="30D6FFF5" w14:textId="28DAC64F" w:rsidR="00F10C0C" w:rsidRPr="0023302D" w:rsidRDefault="00F10C0C" w:rsidP="0023302D">
      <w:pPr>
        <w:pStyle w:val="Lgende"/>
        <w:keepNext/>
        <w:jc w:val="center"/>
      </w:pPr>
      <w:bookmarkStart w:id="138" w:name="_Toc170486112"/>
      <w:bookmarkStart w:id="139" w:name="_Toc170535425"/>
      <w:r>
        <w:rPr>
          <w:rFonts w:cstheme="majorBidi"/>
          <w:noProof/>
          <w:sz w:val="24"/>
          <w:szCs w:val="24"/>
        </w:rPr>
        <w:drawing>
          <wp:inline distT="0" distB="0" distL="0" distR="0" wp14:anchorId="63A44CC9" wp14:editId="2D869277">
            <wp:extent cx="5760720" cy="3603625"/>
            <wp:effectExtent l="0" t="0" r="0" b="0"/>
            <wp:docPr id="445752413" name="Image 6" descr="Une image contenant texte, diagramme,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52413" name="Image 6" descr="Une image contenant texte, diagramme, Parallèle, lign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760720" cy="3603625"/>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C12970">
        <w:rPr>
          <w:noProof/>
        </w:rPr>
        <w:t>14</w:t>
      </w:r>
      <w:r>
        <w:fldChar w:fldCharType="end"/>
      </w:r>
      <w:r>
        <w:t xml:space="preserve"> : </w:t>
      </w:r>
      <w:r w:rsidRPr="00022B6E">
        <w:t>Diagramme de séquence du cas d’utilisation « S’authentifier »</w:t>
      </w:r>
      <w:bookmarkEnd w:id="138"/>
      <w:bookmarkEnd w:id="139"/>
    </w:p>
    <w:p w14:paraId="141941AD" w14:textId="77777777" w:rsidR="00F10C0C" w:rsidRPr="00B87EF5" w:rsidRDefault="00F10C0C" w:rsidP="003A4EDA">
      <w:pPr>
        <w:pStyle w:val="des"/>
      </w:pPr>
      <w:r w:rsidRPr="00DD1ACD">
        <w:t>Description</w:t>
      </w:r>
      <w:r w:rsidRPr="00B1740C">
        <w:rPr>
          <w:rFonts w:eastAsiaTheme="minorHAnsi"/>
          <w:kern w:val="2"/>
        </w:rPr>
        <w:t xml:space="preserve"> textuelle</w:t>
      </w:r>
    </w:p>
    <w:p w14:paraId="27F93FB9" w14:textId="46A257E9" w:rsidR="00F10C0C" w:rsidRDefault="00F10C0C" w:rsidP="00F10C0C">
      <w:pPr>
        <w:pStyle w:val="Lgende"/>
        <w:keepNext/>
        <w:jc w:val="center"/>
      </w:pPr>
      <w:bookmarkStart w:id="140" w:name="_Toc170486332"/>
      <w:r>
        <w:t xml:space="preserve">Tableau </w:t>
      </w:r>
      <w:r>
        <w:fldChar w:fldCharType="begin"/>
      </w:r>
      <w:r>
        <w:instrText xml:space="preserve"> SEQ Tableau \* ARABIC </w:instrText>
      </w:r>
      <w:r>
        <w:fldChar w:fldCharType="separate"/>
      </w:r>
      <w:r w:rsidR="00C12970">
        <w:rPr>
          <w:noProof/>
        </w:rPr>
        <w:t>24</w:t>
      </w:r>
      <w:r>
        <w:fldChar w:fldCharType="end"/>
      </w:r>
      <w:r w:rsidRPr="00DD2A18">
        <w:t xml:space="preserve"> : Scénario du diagramme de séquence « </w:t>
      </w:r>
      <w:r w:rsidRPr="00B74101">
        <w:t>Authentification</w:t>
      </w:r>
      <w:r w:rsidRPr="00DD2A18">
        <w:t xml:space="preserve"> »</w:t>
      </w:r>
      <w:bookmarkEnd w:id="140"/>
    </w:p>
    <w:tbl>
      <w:tblPr>
        <w:tblW w:w="0" w:type="auto"/>
        <w:tblCellMar>
          <w:top w:w="15" w:type="dxa"/>
          <w:left w:w="15" w:type="dxa"/>
          <w:bottom w:w="15" w:type="dxa"/>
          <w:right w:w="15" w:type="dxa"/>
        </w:tblCellMar>
        <w:tblLook w:val="04A0" w:firstRow="1" w:lastRow="0" w:firstColumn="1" w:lastColumn="0" w:noHBand="0" w:noVBand="1"/>
      </w:tblPr>
      <w:tblGrid>
        <w:gridCol w:w="2093"/>
        <w:gridCol w:w="6946"/>
      </w:tblGrid>
      <w:tr w:rsidR="00F10C0C" w:rsidRPr="003A4EDA" w14:paraId="2EE74CB6" w14:textId="77777777" w:rsidTr="00AA0716">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E66B0" w14:textId="77777777" w:rsidR="00F10C0C" w:rsidRPr="003A4EDA" w:rsidRDefault="00F10C0C" w:rsidP="00AA0716">
            <w:pPr>
              <w:spacing w:line="276" w:lineRule="auto"/>
              <w:rPr>
                <w:rFonts w:asciiTheme="majorBidi" w:hAnsiTheme="majorBidi" w:cstheme="majorBidi"/>
                <w:b/>
                <w:bCs/>
                <w:color w:val="000000"/>
                <w:sz w:val="24"/>
                <w:szCs w:val="24"/>
              </w:rPr>
            </w:pPr>
            <w:r w:rsidRPr="003A4EDA">
              <w:rPr>
                <w:rFonts w:asciiTheme="majorBidi" w:hAnsiTheme="majorBidi" w:cstheme="majorBidi"/>
                <w:b/>
                <w:bCs/>
                <w:color w:val="000000"/>
                <w:sz w:val="24"/>
                <w:szCs w:val="24"/>
              </w:rPr>
              <w:t xml:space="preserve">Objectif </w:t>
            </w:r>
          </w:p>
        </w:tc>
        <w:tc>
          <w:tcPr>
            <w:tcW w:w="6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6368B" w14:textId="77777777" w:rsidR="00F10C0C" w:rsidRPr="003A4EDA" w:rsidRDefault="00F10C0C" w:rsidP="00AA0716">
            <w:pPr>
              <w:spacing w:line="360" w:lineRule="auto"/>
              <w:rPr>
                <w:rFonts w:asciiTheme="majorBidi" w:hAnsiTheme="majorBidi" w:cstheme="majorBidi"/>
                <w:color w:val="000000"/>
                <w:sz w:val="24"/>
                <w:szCs w:val="24"/>
              </w:rPr>
            </w:pPr>
            <w:r w:rsidRPr="003A4EDA">
              <w:rPr>
                <w:rFonts w:asciiTheme="majorBidi" w:hAnsiTheme="majorBidi" w:cstheme="majorBidi"/>
                <w:color w:val="000000"/>
                <w:sz w:val="24"/>
                <w:szCs w:val="24"/>
              </w:rPr>
              <w:t>Traiter les emails envoyés par les clients et exécuter les actions nécessaires</w:t>
            </w:r>
          </w:p>
        </w:tc>
      </w:tr>
      <w:tr w:rsidR="00F10C0C" w:rsidRPr="003A4EDA" w14:paraId="77B47A71" w14:textId="77777777" w:rsidTr="00AA0716">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76B044" w14:textId="77777777" w:rsidR="00F10C0C" w:rsidRPr="003A4EDA" w:rsidRDefault="00F10C0C" w:rsidP="00AA0716">
            <w:pPr>
              <w:spacing w:line="276" w:lineRule="auto"/>
              <w:rPr>
                <w:rFonts w:asciiTheme="majorBidi" w:hAnsiTheme="majorBidi" w:cstheme="majorBidi"/>
                <w:b/>
                <w:bCs/>
                <w:color w:val="000000"/>
                <w:sz w:val="24"/>
                <w:szCs w:val="24"/>
              </w:rPr>
            </w:pPr>
            <w:r w:rsidRPr="003A4EDA">
              <w:rPr>
                <w:rFonts w:asciiTheme="majorBidi" w:hAnsiTheme="majorBidi" w:cstheme="majorBidi"/>
                <w:b/>
                <w:bCs/>
                <w:color w:val="000000"/>
                <w:sz w:val="24"/>
                <w:szCs w:val="24"/>
              </w:rPr>
              <w:t>Précondition</w:t>
            </w:r>
          </w:p>
        </w:tc>
        <w:tc>
          <w:tcPr>
            <w:tcW w:w="6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550BDA" w14:textId="77777777" w:rsidR="00F10C0C" w:rsidRPr="003A4EDA" w:rsidRDefault="00F10C0C" w:rsidP="00AA0716">
            <w:pPr>
              <w:spacing w:line="360" w:lineRule="auto"/>
              <w:ind w:left="360" w:hanging="360"/>
              <w:rPr>
                <w:rFonts w:asciiTheme="majorBidi" w:hAnsiTheme="majorBidi" w:cstheme="majorBidi"/>
                <w:color w:val="000000"/>
                <w:sz w:val="24"/>
                <w:szCs w:val="24"/>
              </w:rPr>
            </w:pPr>
            <w:r w:rsidRPr="003A4EDA">
              <w:rPr>
                <w:rFonts w:asciiTheme="majorBidi" w:hAnsiTheme="majorBidi" w:cstheme="majorBidi"/>
                <w:color w:val="000000"/>
                <w:sz w:val="24"/>
                <w:szCs w:val="24"/>
              </w:rPr>
              <w:t>L'utilisateur accède à l'écran de connexion.</w:t>
            </w:r>
          </w:p>
        </w:tc>
      </w:tr>
      <w:tr w:rsidR="00F10C0C" w:rsidRPr="003A4EDA" w14:paraId="4D237D90" w14:textId="77777777" w:rsidTr="00AA0716">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A2F7E" w14:textId="77777777" w:rsidR="00F10C0C" w:rsidRPr="003A4EDA" w:rsidRDefault="00F10C0C" w:rsidP="00AA0716">
            <w:pPr>
              <w:spacing w:line="276" w:lineRule="auto"/>
              <w:rPr>
                <w:rFonts w:asciiTheme="majorBidi" w:hAnsiTheme="majorBidi" w:cstheme="majorBidi"/>
                <w:b/>
                <w:bCs/>
                <w:color w:val="000000"/>
                <w:sz w:val="24"/>
                <w:szCs w:val="24"/>
              </w:rPr>
            </w:pPr>
            <w:r w:rsidRPr="003A4EDA">
              <w:rPr>
                <w:rFonts w:asciiTheme="majorBidi" w:hAnsiTheme="majorBidi" w:cstheme="majorBidi"/>
                <w:b/>
                <w:bCs/>
                <w:color w:val="000000"/>
                <w:sz w:val="24"/>
                <w:szCs w:val="24"/>
              </w:rPr>
              <w:t>Post _condition</w:t>
            </w:r>
          </w:p>
        </w:tc>
        <w:tc>
          <w:tcPr>
            <w:tcW w:w="6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8CEB16" w14:textId="77777777" w:rsidR="00F10C0C" w:rsidRPr="003A4EDA" w:rsidRDefault="00F10C0C" w:rsidP="00AA0716">
            <w:pPr>
              <w:spacing w:line="360" w:lineRule="auto"/>
              <w:rPr>
                <w:rFonts w:asciiTheme="majorBidi" w:hAnsiTheme="majorBidi" w:cstheme="majorBidi"/>
                <w:color w:val="000000"/>
                <w:sz w:val="24"/>
                <w:szCs w:val="24"/>
              </w:rPr>
            </w:pPr>
            <w:r w:rsidRPr="003A4EDA">
              <w:rPr>
                <w:rFonts w:asciiTheme="majorBidi" w:hAnsiTheme="majorBidi" w:cstheme="majorBidi"/>
                <w:color w:val="000000"/>
                <w:sz w:val="24"/>
                <w:szCs w:val="24"/>
              </w:rPr>
              <w:t>L'utilisateur est authentifié et reçoit un jeton de session s'il a réussi l'authentification.</w:t>
            </w:r>
          </w:p>
        </w:tc>
      </w:tr>
      <w:tr w:rsidR="00F10C0C" w:rsidRPr="003A4EDA" w14:paraId="1AF32E91" w14:textId="77777777" w:rsidTr="00AA0716">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4DD98" w14:textId="77777777" w:rsidR="00F10C0C" w:rsidRPr="003A4EDA" w:rsidRDefault="00F10C0C" w:rsidP="00AA0716">
            <w:pPr>
              <w:spacing w:line="276" w:lineRule="auto"/>
              <w:rPr>
                <w:rFonts w:asciiTheme="majorBidi" w:hAnsiTheme="majorBidi" w:cstheme="majorBidi"/>
                <w:b/>
                <w:bCs/>
                <w:color w:val="000000"/>
                <w:sz w:val="24"/>
                <w:szCs w:val="24"/>
              </w:rPr>
            </w:pPr>
            <w:r w:rsidRPr="003A4EDA">
              <w:rPr>
                <w:rFonts w:asciiTheme="majorBidi" w:hAnsiTheme="majorBidi" w:cstheme="majorBidi"/>
                <w:b/>
                <w:bCs/>
                <w:color w:val="000000"/>
                <w:sz w:val="24"/>
                <w:szCs w:val="24"/>
              </w:rPr>
              <w:t>Scénario nominal</w:t>
            </w:r>
          </w:p>
        </w:tc>
        <w:tc>
          <w:tcPr>
            <w:tcW w:w="6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5F9B8" w14:textId="77777777" w:rsidR="00F10C0C" w:rsidRPr="003A4EDA" w:rsidRDefault="00F10C0C">
            <w:pPr>
              <w:pStyle w:val="Paragraphedeliste"/>
              <w:numPr>
                <w:ilvl w:val="0"/>
                <w:numId w:val="37"/>
              </w:numPr>
              <w:spacing w:before="200" w:line="360" w:lineRule="auto"/>
              <w:rPr>
                <w:rFonts w:asciiTheme="majorBidi" w:hAnsiTheme="majorBidi" w:cstheme="majorBidi"/>
                <w:color w:val="000000"/>
                <w:sz w:val="24"/>
                <w:szCs w:val="24"/>
              </w:rPr>
            </w:pPr>
            <w:r w:rsidRPr="003A4EDA">
              <w:rPr>
                <w:rFonts w:asciiTheme="majorBidi" w:hAnsiTheme="majorBidi" w:cstheme="majorBidi"/>
                <w:color w:val="000000"/>
                <w:sz w:val="24"/>
                <w:szCs w:val="24"/>
              </w:rPr>
              <w:t>L'utilisateur clique sur le bouton de connexion.</w:t>
            </w:r>
          </w:p>
          <w:p w14:paraId="4F49D817" w14:textId="77777777" w:rsidR="00F10C0C" w:rsidRPr="003A4EDA" w:rsidRDefault="00F10C0C">
            <w:pPr>
              <w:pStyle w:val="Paragraphedeliste"/>
              <w:numPr>
                <w:ilvl w:val="0"/>
                <w:numId w:val="37"/>
              </w:numPr>
              <w:spacing w:before="200" w:line="360" w:lineRule="auto"/>
              <w:rPr>
                <w:rFonts w:asciiTheme="majorBidi" w:hAnsiTheme="majorBidi" w:cstheme="majorBidi"/>
                <w:color w:val="000000"/>
                <w:sz w:val="24"/>
                <w:szCs w:val="24"/>
              </w:rPr>
            </w:pPr>
            <w:r w:rsidRPr="003A4EDA">
              <w:rPr>
                <w:rFonts w:asciiTheme="majorBidi" w:hAnsiTheme="majorBidi" w:cstheme="majorBidi"/>
                <w:color w:val="000000"/>
                <w:sz w:val="24"/>
                <w:szCs w:val="24"/>
              </w:rPr>
              <w:t xml:space="preserve">L'écran de connexion appelle la fonction </w:t>
            </w:r>
            <w:proofErr w:type="spellStart"/>
            <w:proofErr w:type="gramStart"/>
            <w:r w:rsidRPr="003A4EDA">
              <w:rPr>
                <w:rFonts w:asciiTheme="majorBidi" w:hAnsiTheme="majorBidi" w:cstheme="majorBidi"/>
                <w:color w:val="000000"/>
                <w:sz w:val="24"/>
                <w:szCs w:val="24"/>
              </w:rPr>
              <w:t>ValidateUser</w:t>
            </w:r>
            <w:proofErr w:type="spellEnd"/>
            <w:r w:rsidRPr="003A4EDA">
              <w:rPr>
                <w:rFonts w:asciiTheme="majorBidi" w:hAnsiTheme="majorBidi" w:cstheme="majorBidi"/>
                <w:color w:val="000000"/>
                <w:sz w:val="24"/>
                <w:szCs w:val="24"/>
              </w:rPr>
              <w:t>(</w:t>
            </w:r>
            <w:proofErr w:type="gramEnd"/>
            <w:r w:rsidRPr="003A4EDA">
              <w:rPr>
                <w:rFonts w:asciiTheme="majorBidi" w:hAnsiTheme="majorBidi" w:cstheme="majorBidi"/>
                <w:color w:val="000000"/>
                <w:sz w:val="24"/>
                <w:szCs w:val="24"/>
              </w:rPr>
              <w:t>).</w:t>
            </w:r>
          </w:p>
          <w:p w14:paraId="5EF3D8CC" w14:textId="77777777" w:rsidR="00F10C0C" w:rsidRPr="003A4EDA" w:rsidRDefault="00F10C0C">
            <w:pPr>
              <w:pStyle w:val="Paragraphedeliste"/>
              <w:numPr>
                <w:ilvl w:val="0"/>
                <w:numId w:val="37"/>
              </w:numPr>
              <w:spacing w:before="200" w:line="360" w:lineRule="auto"/>
              <w:rPr>
                <w:rFonts w:asciiTheme="majorBidi" w:hAnsiTheme="majorBidi" w:cstheme="majorBidi"/>
                <w:color w:val="000000"/>
                <w:sz w:val="24"/>
                <w:szCs w:val="24"/>
              </w:rPr>
            </w:pPr>
            <w:r w:rsidRPr="003A4EDA">
              <w:rPr>
                <w:rFonts w:asciiTheme="majorBidi" w:hAnsiTheme="majorBidi" w:cstheme="majorBidi"/>
                <w:color w:val="000000"/>
                <w:sz w:val="24"/>
                <w:szCs w:val="24"/>
              </w:rPr>
              <w:t>Vérification des informations d'identification dans la base de données.</w:t>
            </w:r>
          </w:p>
          <w:p w14:paraId="4BD10045" w14:textId="77777777" w:rsidR="00F10C0C" w:rsidRPr="003A4EDA" w:rsidRDefault="00F10C0C">
            <w:pPr>
              <w:pStyle w:val="Paragraphedeliste"/>
              <w:numPr>
                <w:ilvl w:val="0"/>
                <w:numId w:val="37"/>
              </w:numPr>
              <w:spacing w:before="200" w:line="360" w:lineRule="auto"/>
              <w:rPr>
                <w:rFonts w:asciiTheme="majorBidi" w:hAnsiTheme="majorBidi" w:cstheme="majorBidi"/>
                <w:color w:val="000000"/>
                <w:sz w:val="24"/>
                <w:szCs w:val="24"/>
              </w:rPr>
            </w:pPr>
            <w:r w:rsidRPr="003A4EDA">
              <w:rPr>
                <w:rFonts w:asciiTheme="majorBidi" w:hAnsiTheme="majorBidi" w:cstheme="majorBidi"/>
                <w:color w:val="000000"/>
                <w:sz w:val="24"/>
                <w:szCs w:val="24"/>
              </w:rPr>
              <w:t>Si l'utilisateur est trouvé et le mot de passe correspond, la base de données répond avec les informations d'identification.</w:t>
            </w:r>
          </w:p>
          <w:p w14:paraId="2C044211" w14:textId="77777777" w:rsidR="00F10C0C" w:rsidRPr="003A4EDA" w:rsidRDefault="00F10C0C">
            <w:pPr>
              <w:pStyle w:val="Paragraphedeliste"/>
              <w:numPr>
                <w:ilvl w:val="0"/>
                <w:numId w:val="37"/>
              </w:numPr>
              <w:spacing w:before="200" w:line="360" w:lineRule="auto"/>
              <w:rPr>
                <w:rFonts w:asciiTheme="majorBidi" w:hAnsiTheme="majorBidi" w:cstheme="majorBidi"/>
                <w:color w:val="000000"/>
                <w:sz w:val="24"/>
                <w:szCs w:val="24"/>
              </w:rPr>
            </w:pPr>
            <w:r w:rsidRPr="003A4EDA">
              <w:rPr>
                <w:rFonts w:asciiTheme="majorBidi" w:hAnsiTheme="majorBidi" w:cstheme="majorBidi"/>
                <w:color w:val="000000"/>
                <w:sz w:val="24"/>
                <w:szCs w:val="24"/>
              </w:rPr>
              <w:lastRenderedPageBreak/>
              <w:t xml:space="preserve">La fonction </w:t>
            </w:r>
            <w:proofErr w:type="spellStart"/>
            <w:proofErr w:type="gramStart"/>
            <w:r w:rsidRPr="003A4EDA">
              <w:rPr>
                <w:rFonts w:asciiTheme="majorBidi" w:hAnsiTheme="majorBidi" w:cstheme="majorBidi"/>
                <w:color w:val="000000"/>
                <w:sz w:val="24"/>
                <w:szCs w:val="24"/>
              </w:rPr>
              <w:t>ValidateUser</w:t>
            </w:r>
            <w:proofErr w:type="spellEnd"/>
            <w:r w:rsidRPr="003A4EDA">
              <w:rPr>
                <w:rFonts w:asciiTheme="majorBidi" w:hAnsiTheme="majorBidi" w:cstheme="majorBidi"/>
                <w:color w:val="000000"/>
                <w:sz w:val="24"/>
                <w:szCs w:val="24"/>
              </w:rPr>
              <w:t>(</w:t>
            </w:r>
            <w:proofErr w:type="gramEnd"/>
            <w:r w:rsidRPr="003A4EDA">
              <w:rPr>
                <w:rFonts w:asciiTheme="majorBidi" w:hAnsiTheme="majorBidi" w:cstheme="majorBidi"/>
                <w:color w:val="000000"/>
                <w:sz w:val="24"/>
                <w:szCs w:val="24"/>
              </w:rPr>
              <w:t>) vérifie le succès de l'authentification et, en cas de succès, génère un jeton basé sur les informations d'identification.</w:t>
            </w:r>
          </w:p>
          <w:p w14:paraId="3A674857" w14:textId="77777777" w:rsidR="00F10C0C" w:rsidRPr="003A4EDA" w:rsidRDefault="00F10C0C">
            <w:pPr>
              <w:pStyle w:val="Paragraphedeliste"/>
              <w:numPr>
                <w:ilvl w:val="0"/>
                <w:numId w:val="37"/>
              </w:numPr>
              <w:spacing w:before="200" w:line="360" w:lineRule="auto"/>
              <w:rPr>
                <w:rFonts w:asciiTheme="majorBidi" w:hAnsiTheme="majorBidi" w:cstheme="majorBidi"/>
                <w:color w:val="000000"/>
                <w:sz w:val="24"/>
                <w:szCs w:val="24"/>
              </w:rPr>
            </w:pPr>
            <w:r w:rsidRPr="003A4EDA">
              <w:rPr>
                <w:rFonts w:asciiTheme="majorBidi" w:hAnsiTheme="majorBidi" w:cstheme="majorBidi"/>
                <w:color w:val="000000"/>
                <w:sz w:val="24"/>
                <w:szCs w:val="24"/>
              </w:rPr>
              <w:t xml:space="preserve">La fonction </w:t>
            </w:r>
            <w:proofErr w:type="spellStart"/>
            <w:proofErr w:type="gramStart"/>
            <w:r w:rsidRPr="003A4EDA">
              <w:rPr>
                <w:rFonts w:asciiTheme="majorBidi" w:hAnsiTheme="majorBidi" w:cstheme="majorBidi"/>
                <w:color w:val="000000"/>
                <w:sz w:val="24"/>
                <w:szCs w:val="24"/>
              </w:rPr>
              <w:t>ValidateUser</w:t>
            </w:r>
            <w:proofErr w:type="spellEnd"/>
            <w:r w:rsidRPr="003A4EDA">
              <w:rPr>
                <w:rFonts w:asciiTheme="majorBidi" w:hAnsiTheme="majorBidi" w:cstheme="majorBidi"/>
                <w:color w:val="000000"/>
                <w:sz w:val="24"/>
                <w:szCs w:val="24"/>
              </w:rPr>
              <w:t>(</w:t>
            </w:r>
            <w:proofErr w:type="gramEnd"/>
            <w:r w:rsidRPr="003A4EDA">
              <w:rPr>
                <w:rFonts w:asciiTheme="majorBidi" w:hAnsiTheme="majorBidi" w:cstheme="majorBidi"/>
                <w:color w:val="000000"/>
                <w:sz w:val="24"/>
                <w:szCs w:val="24"/>
              </w:rPr>
              <w:t>) renvoie le jeton de réponse à l'écran de connexion.</w:t>
            </w:r>
          </w:p>
          <w:p w14:paraId="274EF3FE" w14:textId="77777777" w:rsidR="00F10C0C" w:rsidRPr="003A4EDA" w:rsidRDefault="00F10C0C">
            <w:pPr>
              <w:pStyle w:val="Paragraphedeliste"/>
              <w:numPr>
                <w:ilvl w:val="0"/>
                <w:numId w:val="37"/>
              </w:numPr>
              <w:spacing w:before="200" w:line="360" w:lineRule="auto"/>
              <w:rPr>
                <w:rFonts w:asciiTheme="majorBidi" w:hAnsiTheme="majorBidi" w:cstheme="majorBidi"/>
                <w:color w:val="000000"/>
                <w:sz w:val="24"/>
                <w:szCs w:val="24"/>
              </w:rPr>
            </w:pPr>
            <w:r w:rsidRPr="003A4EDA">
              <w:rPr>
                <w:rFonts w:asciiTheme="majorBidi" w:hAnsiTheme="majorBidi" w:cstheme="majorBidi"/>
                <w:color w:val="000000"/>
                <w:sz w:val="24"/>
                <w:szCs w:val="24"/>
              </w:rPr>
              <w:t>L'écran de connexion affiche un message de résultat à l'utilisateur.</w:t>
            </w:r>
          </w:p>
        </w:tc>
      </w:tr>
      <w:tr w:rsidR="00F10C0C" w:rsidRPr="003A4EDA" w14:paraId="42103259" w14:textId="77777777" w:rsidTr="00AA0716">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E3B9A" w14:textId="77777777" w:rsidR="00F10C0C" w:rsidRPr="003A4EDA" w:rsidRDefault="00F10C0C" w:rsidP="00AA0716">
            <w:pPr>
              <w:spacing w:line="276" w:lineRule="auto"/>
              <w:rPr>
                <w:rFonts w:asciiTheme="majorBidi" w:hAnsiTheme="majorBidi" w:cstheme="majorBidi"/>
                <w:b/>
                <w:bCs/>
                <w:color w:val="000000"/>
                <w:sz w:val="24"/>
                <w:szCs w:val="24"/>
              </w:rPr>
            </w:pPr>
            <w:r w:rsidRPr="003A4EDA">
              <w:rPr>
                <w:rFonts w:asciiTheme="majorBidi" w:hAnsiTheme="majorBidi" w:cstheme="majorBidi"/>
                <w:b/>
                <w:bCs/>
                <w:color w:val="000000"/>
                <w:sz w:val="24"/>
                <w:szCs w:val="24"/>
              </w:rPr>
              <w:lastRenderedPageBreak/>
              <w:t>Scénario alternatif</w:t>
            </w:r>
          </w:p>
        </w:tc>
        <w:tc>
          <w:tcPr>
            <w:tcW w:w="6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1755D" w14:textId="77777777" w:rsidR="00F10C0C" w:rsidRPr="003A4EDA" w:rsidRDefault="00F10C0C">
            <w:pPr>
              <w:pStyle w:val="Paragraphedeliste"/>
              <w:numPr>
                <w:ilvl w:val="0"/>
                <w:numId w:val="17"/>
              </w:numPr>
              <w:spacing w:before="200" w:line="360" w:lineRule="auto"/>
              <w:rPr>
                <w:rFonts w:asciiTheme="majorBidi" w:hAnsiTheme="majorBidi" w:cstheme="majorBidi"/>
                <w:sz w:val="24"/>
                <w:szCs w:val="24"/>
              </w:rPr>
            </w:pPr>
            <w:r w:rsidRPr="003A4EDA">
              <w:rPr>
                <w:rFonts w:asciiTheme="majorBidi" w:hAnsiTheme="majorBidi" w:cstheme="majorBidi"/>
                <w:color w:val="000000"/>
                <w:sz w:val="24"/>
                <w:szCs w:val="24"/>
              </w:rPr>
              <w:t>Si l'authentification échoue, l'écran de connexion affiche un message d'erreur et propose de réessayer.</w:t>
            </w:r>
          </w:p>
        </w:tc>
      </w:tr>
    </w:tbl>
    <w:p w14:paraId="75EA5D49" w14:textId="77777777" w:rsidR="003A4EDA" w:rsidRDefault="003A4EDA" w:rsidP="003A4EDA">
      <w:pPr>
        <w:pStyle w:val="parag12"/>
        <w:ind w:firstLine="0"/>
        <w:rPr>
          <w:b/>
          <w:bCs/>
        </w:rPr>
      </w:pPr>
      <w:bookmarkStart w:id="141" w:name="_Hlk170090239"/>
    </w:p>
    <w:p w14:paraId="026857B4" w14:textId="11013210" w:rsidR="00F10C0C" w:rsidRPr="003A4EDA" w:rsidRDefault="00F10C0C" w:rsidP="003A4EDA">
      <w:pPr>
        <w:pStyle w:val="parag12"/>
        <w:ind w:firstLine="0"/>
        <w:rPr>
          <w:b/>
          <w:bCs/>
        </w:rPr>
      </w:pPr>
      <w:r w:rsidRPr="003A4EDA">
        <w:rPr>
          <w:b/>
          <w:bCs/>
        </w:rPr>
        <w:t>Explication du diagramme de séquence</w:t>
      </w:r>
    </w:p>
    <w:bookmarkEnd w:id="141"/>
    <w:p w14:paraId="77F93FEC" w14:textId="77777777" w:rsidR="00F10C0C" w:rsidRPr="00EE4A9E" w:rsidRDefault="00F10C0C">
      <w:pPr>
        <w:pStyle w:val="parag12"/>
        <w:numPr>
          <w:ilvl w:val="0"/>
          <w:numId w:val="42"/>
        </w:numPr>
        <w:spacing w:after="120"/>
        <w:rPr>
          <w:b/>
          <w:bCs/>
        </w:rPr>
      </w:pPr>
      <w:r w:rsidRPr="00EE4A9E">
        <w:rPr>
          <w:b/>
          <w:bCs/>
        </w:rPr>
        <w:t>Utilisateur :</w:t>
      </w:r>
    </w:p>
    <w:p w14:paraId="30162F08" w14:textId="37A180FA" w:rsidR="00F10C0C" w:rsidRPr="00587A4B" w:rsidRDefault="00F10C0C">
      <w:pPr>
        <w:pStyle w:val="parag12"/>
        <w:numPr>
          <w:ilvl w:val="0"/>
          <w:numId w:val="43"/>
        </w:numPr>
      </w:pPr>
      <w:r w:rsidRPr="00587A4B">
        <w:t>L'utilisateur initie le processus d'authentification en cliquant sur le bouton de connexion.</w:t>
      </w:r>
    </w:p>
    <w:p w14:paraId="5E171ED8" w14:textId="77777777" w:rsidR="00F10C0C" w:rsidRPr="00EE4A9E" w:rsidRDefault="00F10C0C">
      <w:pPr>
        <w:pStyle w:val="parag12"/>
        <w:numPr>
          <w:ilvl w:val="0"/>
          <w:numId w:val="42"/>
        </w:numPr>
        <w:spacing w:after="120"/>
        <w:rPr>
          <w:b/>
          <w:bCs/>
        </w:rPr>
      </w:pPr>
      <w:r w:rsidRPr="00EE4A9E">
        <w:rPr>
          <w:b/>
          <w:bCs/>
        </w:rPr>
        <w:t>Écran de connexion :</w:t>
      </w:r>
    </w:p>
    <w:p w14:paraId="3807359C" w14:textId="77777777" w:rsidR="00F10C0C" w:rsidRPr="00587A4B" w:rsidRDefault="00F10C0C">
      <w:pPr>
        <w:pStyle w:val="parag12"/>
        <w:numPr>
          <w:ilvl w:val="0"/>
          <w:numId w:val="43"/>
        </w:numPr>
      </w:pPr>
      <w:r w:rsidRPr="00587A4B">
        <w:t xml:space="preserve">L'écran de connexion reçoit l'action de l'utilisateur et appelle la fonction </w:t>
      </w:r>
      <w:proofErr w:type="spellStart"/>
      <w:proofErr w:type="gramStart"/>
      <w:r w:rsidRPr="00587A4B">
        <w:t>ValidateUser</w:t>
      </w:r>
      <w:proofErr w:type="spellEnd"/>
      <w:r w:rsidRPr="00587A4B">
        <w:t>(</w:t>
      </w:r>
      <w:proofErr w:type="gramEnd"/>
      <w:r w:rsidRPr="00587A4B">
        <w:t>) pour vérifier les informations d'identification.</w:t>
      </w:r>
    </w:p>
    <w:p w14:paraId="07A08628" w14:textId="77777777" w:rsidR="00F10C0C" w:rsidRPr="00EE4A9E" w:rsidRDefault="00F10C0C">
      <w:pPr>
        <w:pStyle w:val="parag12"/>
        <w:numPr>
          <w:ilvl w:val="0"/>
          <w:numId w:val="42"/>
        </w:numPr>
        <w:spacing w:after="120"/>
        <w:rPr>
          <w:b/>
          <w:bCs/>
        </w:rPr>
      </w:pPr>
      <w:r w:rsidRPr="00EE4A9E">
        <w:rPr>
          <w:b/>
          <w:bCs/>
        </w:rPr>
        <w:t>Service de validation :</w:t>
      </w:r>
    </w:p>
    <w:p w14:paraId="34474FE6" w14:textId="77777777" w:rsidR="00F10C0C" w:rsidRPr="00587A4B" w:rsidRDefault="00F10C0C">
      <w:pPr>
        <w:pStyle w:val="parag12"/>
        <w:numPr>
          <w:ilvl w:val="0"/>
          <w:numId w:val="43"/>
        </w:numPr>
      </w:pPr>
      <w:r w:rsidRPr="00587A4B">
        <w:t>Reçoit la requête de l'écran de connexion et envoie une requête à la base de données pour vérifier l'ID utilisateur et le mot de passe.</w:t>
      </w:r>
    </w:p>
    <w:p w14:paraId="2ED0FA34" w14:textId="77777777" w:rsidR="00F10C0C" w:rsidRPr="00EE4A9E" w:rsidRDefault="00F10C0C">
      <w:pPr>
        <w:pStyle w:val="parag12"/>
        <w:numPr>
          <w:ilvl w:val="0"/>
          <w:numId w:val="42"/>
        </w:numPr>
        <w:spacing w:after="120"/>
        <w:rPr>
          <w:b/>
          <w:bCs/>
        </w:rPr>
      </w:pPr>
      <w:r w:rsidRPr="00EE4A9E">
        <w:rPr>
          <w:b/>
          <w:bCs/>
        </w:rPr>
        <w:t>Base de données :</w:t>
      </w:r>
    </w:p>
    <w:p w14:paraId="221B79F4" w14:textId="77777777" w:rsidR="00F10C0C" w:rsidRPr="00587A4B" w:rsidRDefault="00F10C0C">
      <w:pPr>
        <w:pStyle w:val="parag12"/>
        <w:numPr>
          <w:ilvl w:val="0"/>
          <w:numId w:val="43"/>
        </w:numPr>
        <w:spacing w:after="120"/>
        <w:ind w:left="1344" w:hanging="357"/>
      </w:pPr>
      <w:r w:rsidRPr="00587A4B">
        <w:t>La base de données recherche l'ID utilisateur et vérifie que le mot de passe correspond.</w:t>
      </w:r>
    </w:p>
    <w:p w14:paraId="1322500C" w14:textId="77777777" w:rsidR="00F10C0C" w:rsidRPr="00587A4B" w:rsidRDefault="00F10C0C">
      <w:pPr>
        <w:pStyle w:val="parag12"/>
        <w:numPr>
          <w:ilvl w:val="0"/>
          <w:numId w:val="43"/>
        </w:numPr>
        <w:spacing w:after="120"/>
        <w:ind w:left="1344" w:hanging="357"/>
      </w:pPr>
      <w:r w:rsidRPr="00587A4B">
        <w:t xml:space="preserve">Renvoie les informations d'identification trouvées à </w:t>
      </w:r>
      <w:proofErr w:type="spellStart"/>
      <w:proofErr w:type="gramStart"/>
      <w:r w:rsidRPr="00587A4B">
        <w:t>ValidateUser</w:t>
      </w:r>
      <w:proofErr w:type="spellEnd"/>
      <w:r w:rsidRPr="00587A4B">
        <w:t>(</w:t>
      </w:r>
      <w:proofErr w:type="gramEnd"/>
      <w:r w:rsidRPr="00587A4B">
        <w:t>).</w:t>
      </w:r>
    </w:p>
    <w:p w14:paraId="26659E00" w14:textId="77777777" w:rsidR="00F10C0C" w:rsidRPr="00EE4A9E" w:rsidRDefault="00F10C0C">
      <w:pPr>
        <w:pStyle w:val="parag12"/>
        <w:numPr>
          <w:ilvl w:val="0"/>
          <w:numId w:val="42"/>
        </w:numPr>
        <w:spacing w:after="120"/>
        <w:rPr>
          <w:b/>
          <w:bCs/>
        </w:rPr>
      </w:pPr>
      <w:r w:rsidRPr="00EE4A9E">
        <w:rPr>
          <w:b/>
          <w:bCs/>
        </w:rPr>
        <w:t>Service de validation :</w:t>
      </w:r>
    </w:p>
    <w:p w14:paraId="236B1DF9" w14:textId="77777777" w:rsidR="00F10C0C" w:rsidRPr="00587A4B" w:rsidRDefault="00F10C0C">
      <w:pPr>
        <w:pStyle w:val="parag12"/>
        <w:numPr>
          <w:ilvl w:val="0"/>
          <w:numId w:val="43"/>
        </w:numPr>
        <w:spacing w:after="120"/>
        <w:ind w:left="1344" w:hanging="357"/>
      </w:pPr>
      <w:r w:rsidRPr="00587A4B">
        <w:t>Vérifie si les informations d'identification sont valides.</w:t>
      </w:r>
    </w:p>
    <w:p w14:paraId="5F69A73B" w14:textId="77777777" w:rsidR="00F10C0C" w:rsidRPr="00587A4B" w:rsidRDefault="00F10C0C">
      <w:pPr>
        <w:pStyle w:val="parag12"/>
        <w:numPr>
          <w:ilvl w:val="0"/>
          <w:numId w:val="43"/>
        </w:numPr>
        <w:spacing w:after="120"/>
        <w:ind w:left="1344" w:hanging="357"/>
      </w:pPr>
      <w:r w:rsidRPr="00587A4B">
        <w:lastRenderedPageBreak/>
        <w:t xml:space="preserve">Si l'authentification est réussie, génère un </w:t>
      </w:r>
      <w:proofErr w:type="spellStart"/>
      <w:r w:rsidRPr="00587A4B">
        <w:t>token</w:t>
      </w:r>
      <w:proofErr w:type="spellEnd"/>
      <w:r w:rsidRPr="00587A4B">
        <w:t xml:space="preserve"> basé sur les informations d'identification.</w:t>
      </w:r>
    </w:p>
    <w:p w14:paraId="7341711A" w14:textId="77777777" w:rsidR="00F10C0C" w:rsidRPr="007C5279" w:rsidRDefault="00F10C0C">
      <w:pPr>
        <w:pStyle w:val="parag12"/>
        <w:numPr>
          <w:ilvl w:val="0"/>
          <w:numId w:val="43"/>
        </w:numPr>
        <w:spacing w:after="120"/>
        <w:ind w:left="1344" w:hanging="357"/>
      </w:pPr>
      <w:r w:rsidRPr="00587A4B">
        <w:t xml:space="preserve">Renvoie le </w:t>
      </w:r>
      <w:proofErr w:type="spellStart"/>
      <w:r w:rsidRPr="00587A4B">
        <w:t>token</w:t>
      </w:r>
      <w:proofErr w:type="spellEnd"/>
      <w:r w:rsidRPr="00587A4B">
        <w:t xml:space="preserve"> de réponse à l'écran de connexion.</w:t>
      </w:r>
    </w:p>
    <w:p w14:paraId="309CD726" w14:textId="77777777" w:rsidR="00F10C0C" w:rsidRPr="00EE4A9E" w:rsidRDefault="00F10C0C">
      <w:pPr>
        <w:pStyle w:val="parag12"/>
        <w:numPr>
          <w:ilvl w:val="0"/>
          <w:numId w:val="42"/>
        </w:numPr>
        <w:spacing w:after="120"/>
        <w:rPr>
          <w:b/>
          <w:bCs/>
        </w:rPr>
      </w:pPr>
      <w:r w:rsidRPr="00EE4A9E">
        <w:rPr>
          <w:b/>
          <w:bCs/>
        </w:rPr>
        <w:t>Écran de connexion :</w:t>
      </w:r>
    </w:p>
    <w:p w14:paraId="0BF6AB71" w14:textId="77777777" w:rsidR="00F10C0C" w:rsidRPr="00587A4B" w:rsidRDefault="00F10C0C">
      <w:pPr>
        <w:pStyle w:val="parag12"/>
        <w:numPr>
          <w:ilvl w:val="0"/>
          <w:numId w:val="43"/>
        </w:numPr>
        <w:spacing w:after="120"/>
        <w:ind w:left="1344" w:hanging="357"/>
      </w:pPr>
      <w:r w:rsidRPr="00587A4B">
        <w:t xml:space="preserve">Reçoit le </w:t>
      </w:r>
      <w:proofErr w:type="spellStart"/>
      <w:r w:rsidRPr="00587A4B">
        <w:t>token</w:t>
      </w:r>
      <w:proofErr w:type="spellEnd"/>
      <w:r w:rsidRPr="00587A4B">
        <w:t xml:space="preserve"> de réponse et affiche un message de succès à l'utilisateur.</w:t>
      </w:r>
    </w:p>
    <w:p w14:paraId="2D4271CD" w14:textId="0BE38833" w:rsidR="00F10C0C" w:rsidRPr="0023302D" w:rsidRDefault="00F10C0C">
      <w:pPr>
        <w:pStyle w:val="parag12"/>
        <w:numPr>
          <w:ilvl w:val="0"/>
          <w:numId w:val="43"/>
        </w:numPr>
        <w:spacing w:after="120"/>
        <w:ind w:left="1344" w:hanging="357"/>
      </w:pPr>
      <w:r w:rsidRPr="00587A4B">
        <w:t>Si l'authentification échoue, affiche un message d'erreur à l'utilisateur.</w:t>
      </w:r>
    </w:p>
    <w:p w14:paraId="69149605" w14:textId="243E3811" w:rsidR="00F10C0C" w:rsidRPr="00BB2BE0" w:rsidRDefault="00F10C0C" w:rsidP="004E4345">
      <w:pPr>
        <w:pStyle w:val="titreniveau2"/>
      </w:pPr>
      <w:bookmarkStart w:id="142" w:name="_Toc170539877"/>
      <w:r w:rsidRPr="00BB2BE0">
        <w:t xml:space="preserve">Diagramme de séquence « </w:t>
      </w:r>
      <w:bookmarkStart w:id="143" w:name="_Hlk170182136"/>
      <w:r>
        <w:t xml:space="preserve">Gérer les Comptes </w:t>
      </w:r>
      <w:bookmarkEnd w:id="143"/>
      <w:r w:rsidRPr="00BB2BE0">
        <w:t>»</w:t>
      </w:r>
      <w:bookmarkEnd w:id="142"/>
    </w:p>
    <w:p w14:paraId="55CC21C5" w14:textId="193746EF" w:rsidR="00F10C0C" w:rsidRDefault="00F10C0C" w:rsidP="00F10C0C">
      <w:pPr>
        <w:pStyle w:val="Lgende"/>
        <w:keepNext/>
        <w:jc w:val="center"/>
      </w:pPr>
      <w:bookmarkStart w:id="144" w:name="_Toc170486113"/>
      <w:bookmarkStart w:id="145" w:name="_Toc170535426"/>
      <w:r>
        <w:rPr>
          <w:rFonts w:cstheme="majorBidi"/>
          <w:noProof/>
        </w:rPr>
        <w:drawing>
          <wp:inline distT="0" distB="0" distL="0" distR="0" wp14:anchorId="19700E2C" wp14:editId="7ADC5D09">
            <wp:extent cx="5760720" cy="3559175"/>
            <wp:effectExtent l="0" t="0" r="0" b="0"/>
            <wp:docPr id="64780510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05103" name="Image 4"/>
                    <pic:cNvPicPr/>
                  </pic:nvPicPr>
                  <pic:blipFill>
                    <a:blip r:embed="rId37">
                      <a:extLst>
                        <a:ext uri="{28A0092B-C50C-407E-A947-70E740481C1C}">
                          <a14:useLocalDpi xmlns:a14="http://schemas.microsoft.com/office/drawing/2010/main" val="0"/>
                        </a:ext>
                      </a:extLst>
                    </a:blip>
                    <a:stretch>
                      <a:fillRect/>
                    </a:stretch>
                  </pic:blipFill>
                  <pic:spPr>
                    <a:xfrm>
                      <a:off x="0" y="0"/>
                      <a:ext cx="5760720" cy="3559175"/>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C12970">
        <w:rPr>
          <w:noProof/>
        </w:rPr>
        <w:t>15</w:t>
      </w:r>
      <w:r>
        <w:fldChar w:fldCharType="end"/>
      </w:r>
      <w:r>
        <w:t xml:space="preserve"> : </w:t>
      </w:r>
      <w:r w:rsidRPr="009F0B87">
        <w:t xml:space="preserve">Diagramme de séquence </w:t>
      </w:r>
      <w:r w:rsidRPr="00524482">
        <w:t xml:space="preserve">« </w:t>
      </w:r>
      <w:bookmarkStart w:id="146" w:name="_Hlk170348639"/>
      <w:r w:rsidRPr="00E7240F">
        <w:t>Gérer les Comptes</w:t>
      </w:r>
      <w:r>
        <w:t xml:space="preserve"> </w:t>
      </w:r>
      <w:bookmarkEnd w:id="146"/>
      <w:r w:rsidRPr="00524482">
        <w:t>»</w:t>
      </w:r>
      <w:bookmarkEnd w:id="144"/>
      <w:bookmarkEnd w:id="145"/>
    </w:p>
    <w:p w14:paraId="1338683F" w14:textId="77777777" w:rsidR="00F10C0C" w:rsidRPr="00B87EF5" w:rsidRDefault="00F10C0C" w:rsidP="004E4345">
      <w:pPr>
        <w:pStyle w:val="des"/>
      </w:pPr>
      <w:r w:rsidRPr="00DD1ACD">
        <w:t>Description</w:t>
      </w:r>
      <w:r w:rsidRPr="00B1740C">
        <w:rPr>
          <w:rFonts w:eastAsiaTheme="minorHAnsi"/>
          <w:kern w:val="2"/>
        </w:rPr>
        <w:t xml:space="preserve"> textuelle</w:t>
      </w:r>
    </w:p>
    <w:p w14:paraId="7603FF04" w14:textId="7E6A7A78" w:rsidR="00F10C0C" w:rsidRDefault="00F10C0C" w:rsidP="00F10C0C">
      <w:pPr>
        <w:pStyle w:val="Lgende"/>
        <w:keepNext/>
        <w:jc w:val="center"/>
      </w:pPr>
      <w:bookmarkStart w:id="147" w:name="_Toc170486333"/>
      <w:r>
        <w:t xml:space="preserve">Tableau </w:t>
      </w:r>
      <w:r>
        <w:fldChar w:fldCharType="begin"/>
      </w:r>
      <w:r>
        <w:instrText xml:space="preserve"> SEQ Tableau \* ARABIC </w:instrText>
      </w:r>
      <w:r>
        <w:fldChar w:fldCharType="separate"/>
      </w:r>
      <w:r w:rsidR="00C12970">
        <w:rPr>
          <w:noProof/>
        </w:rPr>
        <w:t>25</w:t>
      </w:r>
      <w:r>
        <w:fldChar w:fldCharType="end"/>
      </w:r>
      <w:r>
        <w:t xml:space="preserve"> : </w:t>
      </w:r>
      <w:r w:rsidRPr="00733F7C">
        <w:t xml:space="preserve">Scénario du diagramme de séquence « </w:t>
      </w:r>
      <w:r w:rsidRPr="00675E7E">
        <w:t>Gérer les Comptes</w:t>
      </w:r>
      <w:r w:rsidRPr="00733F7C">
        <w:t xml:space="preserve"> »</w:t>
      </w:r>
      <w:bookmarkEnd w:id="147"/>
    </w:p>
    <w:tbl>
      <w:tblPr>
        <w:tblW w:w="0" w:type="auto"/>
        <w:tblCellMar>
          <w:top w:w="15" w:type="dxa"/>
          <w:left w:w="15" w:type="dxa"/>
          <w:bottom w:w="15" w:type="dxa"/>
          <w:right w:w="15" w:type="dxa"/>
        </w:tblCellMar>
        <w:tblLook w:val="04A0" w:firstRow="1" w:lastRow="0" w:firstColumn="1" w:lastColumn="0" w:noHBand="0" w:noVBand="1"/>
      </w:tblPr>
      <w:tblGrid>
        <w:gridCol w:w="2093"/>
        <w:gridCol w:w="6946"/>
      </w:tblGrid>
      <w:tr w:rsidR="00F10C0C" w:rsidRPr="004E4345" w14:paraId="16CD63C7" w14:textId="77777777" w:rsidTr="00AA0716">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B3D42" w14:textId="77777777" w:rsidR="00F10C0C" w:rsidRPr="004E4345" w:rsidRDefault="00F10C0C" w:rsidP="00AA0716">
            <w:pPr>
              <w:spacing w:line="276" w:lineRule="auto"/>
              <w:rPr>
                <w:rFonts w:asciiTheme="majorBidi" w:hAnsiTheme="majorBidi" w:cstheme="majorBidi"/>
                <w:b/>
                <w:bCs/>
                <w:color w:val="000000"/>
                <w:sz w:val="24"/>
                <w:szCs w:val="24"/>
              </w:rPr>
            </w:pPr>
            <w:r w:rsidRPr="004E4345">
              <w:rPr>
                <w:rFonts w:asciiTheme="majorBidi" w:hAnsiTheme="majorBidi" w:cstheme="majorBidi"/>
                <w:b/>
                <w:bCs/>
                <w:color w:val="000000"/>
                <w:sz w:val="24"/>
                <w:szCs w:val="24"/>
              </w:rPr>
              <w:t xml:space="preserve">Objectif </w:t>
            </w:r>
          </w:p>
        </w:tc>
        <w:tc>
          <w:tcPr>
            <w:tcW w:w="6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9C9BE" w14:textId="77777777" w:rsidR="00F10C0C" w:rsidRPr="004E4345" w:rsidRDefault="00F10C0C" w:rsidP="00AA0716">
            <w:pPr>
              <w:spacing w:line="360" w:lineRule="auto"/>
              <w:rPr>
                <w:rFonts w:asciiTheme="majorBidi" w:hAnsiTheme="majorBidi" w:cstheme="majorBidi"/>
                <w:color w:val="000000"/>
                <w:sz w:val="24"/>
                <w:szCs w:val="24"/>
              </w:rPr>
            </w:pPr>
            <w:r w:rsidRPr="004E4345">
              <w:rPr>
                <w:rFonts w:asciiTheme="majorBidi" w:hAnsiTheme="majorBidi" w:cstheme="majorBidi"/>
                <w:color w:val="000000"/>
                <w:sz w:val="24"/>
                <w:szCs w:val="24"/>
              </w:rPr>
              <w:t>Gérer les comptes des utilisateurs</w:t>
            </w:r>
          </w:p>
        </w:tc>
      </w:tr>
      <w:tr w:rsidR="00F10C0C" w:rsidRPr="004E4345" w14:paraId="08616B29" w14:textId="77777777" w:rsidTr="00AA0716">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799664" w14:textId="77777777" w:rsidR="00F10C0C" w:rsidRPr="004E4345" w:rsidRDefault="00F10C0C" w:rsidP="00AA0716">
            <w:pPr>
              <w:spacing w:line="276" w:lineRule="auto"/>
              <w:rPr>
                <w:rFonts w:asciiTheme="majorBidi" w:hAnsiTheme="majorBidi" w:cstheme="majorBidi"/>
                <w:b/>
                <w:bCs/>
                <w:color w:val="000000"/>
                <w:sz w:val="24"/>
                <w:szCs w:val="24"/>
              </w:rPr>
            </w:pPr>
            <w:r w:rsidRPr="004E4345">
              <w:rPr>
                <w:rFonts w:asciiTheme="majorBidi" w:hAnsiTheme="majorBidi" w:cstheme="majorBidi"/>
                <w:b/>
                <w:bCs/>
                <w:color w:val="000000"/>
                <w:sz w:val="24"/>
                <w:szCs w:val="24"/>
              </w:rPr>
              <w:t>Précondition</w:t>
            </w:r>
          </w:p>
        </w:tc>
        <w:tc>
          <w:tcPr>
            <w:tcW w:w="6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8B7703" w14:textId="77777777" w:rsidR="00F10C0C" w:rsidRPr="004E4345" w:rsidRDefault="00F10C0C" w:rsidP="00AA0716">
            <w:pPr>
              <w:spacing w:line="360" w:lineRule="auto"/>
              <w:ind w:left="360" w:hanging="360"/>
              <w:rPr>
                <w:rFonts w:asciiTheme="majorBidi" w:hAnsiTheme="majorBidi" w:cstheme="majorBidi"/>
                <w:color w:val="000000"/>
                <w:sz w:val="24"/>
                <w:szCs w:val="24"/>
              </w:rPr>
            </w:pPr>
            <w:r w:rsidRPr="004E4345">
              <w:rPr>
                <w:rFonts w:asciiTheme="majorBidi" w:hAnsiTheme="majorBidi" w:cstheme="majorBidi"/>
                <w:color w:val="000000"/>
                <w:sz w:val="24"/>
                <w:szCs w:val="24"/>
              </w:rPr>
              <w:t>L'administrateur est authentifié dans le système.</w:t>
            </w:r>
          </w:p>
        </w:tc>
      </w:tr>
      <w:tr w:rsidR="00F10C0C" w:rsidRPr="004E4345" w14:paraId="70F88562" w14:textId="77777777" w:rsidTr="00AA0716">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8B8CC" w14:textId="77777777" w:rsidR="00F10C0C" w:rsidRPr="004E4345" w:rsidRDefault="00F10C0C" w:rsidP="00AA0716">
            <w:pPr>
              <w:spacing w:line="276" w:lineRule="auto"/>
              <w:rPr>
                <w:rFonts w:asciiTheme="majorBidi" w:hAnsiTheme="majorBidi" w:cstheme="majorBidi"/>
                <w:b/>
                <w:bCs/>
                <w:color w:val="000000"/>
                <w:sz w:val="24"/>
                <w:szCs w:val="24"/>
              </w:rPr>
            </w:pPr>
            <w:r w:rsidRPr="004E4345">
              <w:rPr>
                <w:rFonts w:asciiTheme="majorBidi" w:hAnsiTheme="majorBidi" w:cstheme="majorBidi"/>
                <w:b/>
                <w:bCs/>
                <w:color w:val="000000"/>
                <w:sz w:val="24"/>
                <w:szCs w:val="24"/>
              </w:rPr>
              <w:t>Post _condition</w:t>
            </w:r>
          </w:p>
        </w:tc>
        <w:tc>
          <w:tcPr>
            <w:tcW w:w="6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626BB" w14:textId="77777777" w:rsidR="00F10C0C" w:rsidRPr="004E4345" w:rsidRDefault="00F10C0C" w:rsidP="00AA0716">
            <w:pPr>
              <w:spacing w:line="360" w:lineRule="auto"/>
              <w:rPr>
                <w:rFonts w:asciiTheme="majorBidi" w:hAnsiTheme="majorBidi" w:cstheme="majorBidi"/>
                <w:color w:val="000000"/>
                <w:sz w:val="24"/>
                <w:szCs w:val="24"/>
              </w:rPr>
            </w:pPr>
            <w:r w:rsidRPr="004E4345">
              <w:rPr>
                <w:rFonts w:asciiTheme="majorBidi" w:hAnsiTheme="majorBidi" w:cstheme="majorBidi"/>
                <w:color w:val="000000"/>
                <w:sz w:val="24"/>
                <w:szCs w:val="24"/>
              </w:rPr>
              <w:t>Les comptes des utilisateurs sont ajoutés, modifiés, supprimés ou désactivés selon l'action effectuée.</w:t>
            </w:r>
          </w:p>
        </w:tc>
      </w:tr>
      <w:tr w:rsidR="00F10C0C" w:rsidRPr="004E4345" w14:paraId="39F45668" w14:textId="77777777" w:rsidTr="00AA0716">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1FC50" w14:textId="77777777" w:rsidR="00F10C0C" w:rsidRPr="004E4345" w:rsidRDefault="00F10C0C" w:rsidP="00AA0716">
            <w:pPr>
              <w:spacing w:line="276" w:lineRule="auto"/>
              <w:rPr>
                <w:rFonts w:asciiTheme="majorBidi" w:hAnsiTheme="majorBidi" w:cstheme="majorBidi"/>
                <w:b/>
                <w:bCs/>
                <w:color w:val="000000"/>
                <w:sz w:val="24"/>
                <w:szCs w:val="24"/>
              </w:rPr>
            </w:pPr>
            <w:r w:rsidRPr="004E4345">
              <w:rPr>
                <w:rFonts w:asciiTheme="majorBidi" w:hAnsiTheme="majorBidi" w:cstheme="majorBidi"/>
                <w:b/>
                <w:bCs/>
                <w:color w:val="000000"/>
                <w:sz w:val="24"/>
                <w:szCs w:val="24"/>
              </w:rPr>
              <w:t>Scénario nominal</w:t>
            </w:r>
          </w:p>
        </w:tc>
        <w:tc>
          <w:tcPr>
            <w:tcW w:w="6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93857" w14:textId="77777777" w:rsidR="00F10C0C" w:rsidRPr="004E4345" w:rsidRDefault="00F10C0C">
            <w:pPr>
              <w:pStyle w:val="Paragraphedeliste"/>
              <w:numPr>
                <w:ilvl w:val="0"/>
                <w:numId w:val="38"/>
              </w:numPr>
              <w:spacing w:after="0" w:line="360" w:lineRule="auto"/>
              <w:rPr>
                <w:rFonts w:asciiTheme="majorBidi" w:hAnsiTheme="majorBidi" w:cstheme="majorBidi"/>
                <w:color w:val="000000"/>
                <w:sz w:val="24"/>
                <w:szCs w:val="24"/>
              </w:rPr>
            </w:pPr>
            <w:r w:rsidRPr="004E4345">
              <w:rPr>
                <w:rFonts w:asciiTheme="majorBidi" w:hAnsiTheme="majorBidi" w:cstheme="majorBidi"/>
                <w:color w:val="000000"/>
                <w:sz w:val="24"/>
                <w:szCs w:val="24"/>
              </w:rPr>
              <w:t>L’administrateur accède à la section de gestion des comptes.</w:t>
            </w:r>
          </w:p>
          <w:p w14:paraId="6353530C" w14:textId="77777777" w:rsidR="00F10C0C" w:rsidRPr="004E4345" w:rsidRDefault="00F10C0C">
            <w:pPr>
              <w:pStyle w:val="Paragraphedeliste"/>
              <w:numPr>
                <w:ilvl w:val="0"/>
                <w:numId w:val="38"/>
              </w:numPr>
              <w:spacing w:after="0" w:line="360" w:lineRule="auto"/>
              <w:rPr>
                <w:rFonts w:asciiTheme="majorBidi" w:hAnsiTheme="majorBidi" w:cstheme="majorBidi"/>
                <w:color w:val="000000"/>
                <w:sz w:val="24"/>
                <w:szCs w:val="24"/>
              </w:rPr>
            </w:pPr>
            <w:r w:rsidRPr="004E4345">
              <w:rPr>
                <w:rFonts w:asciiTheme="majorBidi" w:hAnsiTheme="majorBidi" w:cstheme="majorBidi"/>
                <w:color w:val="000000"/>
                <w:sz w:val="24"/>
                <w:szCs w:val="24"/>
              </w:rPr>
              <w:lastRenderedPageBreak/>
              <w:t>L’administrateur sélectionne l'option pour ajouter/modifier/supprimer/désactiver un compte.</w:t>
            </w:r>
          </w:p>
          <w:p w14:paraId="0EA5CD80" w14:textId="77777777" w:rsidR="00F10C0C" w:rsidRPr="004E4345" w:rsidRDefault="00F10C0C">
            <w:pPr>
              <w:pStyle w:val="Paragraphedeliste"/>
              <w:numPr>
                <w:ilvl w:val="0"/>
                <w:numId w:val="38"/>
              </w:numPr>
              <w:spacing w:after="0" w:line="360" w:lineRule="auto"/>
              <w:rPr>
                <w:rFonts w:asciiTheme="majorBidi" w:hAnsiTheme="majorBidi" w:cstheme="majorBidi"/>
                <w:color w:val="000000"/>
                <w:sz w:val="24"/>
                <w:szCs w:val="24"/>
              </w:rPr>
            </w:pPr>
            <w:r w:rsidRPr="004E4345">
              <w:rPr>
                <w:rFonts w:asciiTheme="majorBidi" w:hAnsiTheme="majorBidi" w:cstheme="majorBidi"/>
                <w:color w:val="000000"/>
                <w:sz w:val="24"/>
                <w:szCs w:val="24"/>
              </w:rPr>
              <w:t>L’administrateur entre les informations nécessaires ou confirme l'action.</w:t>
            </w:r>
          </w:p>
          <w:p w14:paraId="09C96EAF" w14:textId="77777777" w:rsidR="00F10C0C" w:rsidRPr="004E4345" w:rsidRDefault="00F10C0C">
            <w:pPr>
              <w:pStyle w:val="Paragraphedeliste"/>
              <w:numPr>
                <w:ilvl w:val="0"/>
                <w:numId w:val="38"/>
              </w:numPr>
              <w:spacing w:after="0" w:line="360" w:lineRule="auto"/>
              <w:rPr>
                <w:rFonts w:asciiTheme="majorBidi" w:hAnsiTheme="majorBidi" w:cstheme="majorBidi"/>
                <w:color w:val="000000"/>
                <w:sz w:val="24"/>
                <w:szCs w:val="24"/>
              </w:rPr>
            </w:pPr>
            <w:r w:rsidRPr="004E4345">
              <w:rPr>
                <w:rFonts w:asciiTheme="majorBidi" w:hAnsiTheme="majorBidi" w:cstheme="majorBidi"/>
                <w:color w:val="000000"/>
                <w:sz w:val="24"/>
                <w:szCs w:val="24"/>
              </w:rPr>
              <w:t>Le système enregistre l'action.</w:t>
            </w:r>
          </w:p>
          <w:p w14:paraId="0FA7F87C" w14:textId="77777777" w:rsidR="00F10C0C" w:rsidRPr="004E4345" w:rsidRDefault="00F10C0C">
            <w:pPr>
              <w:pStyle w:val="Paragraphedeliste"/>
              <w:numPr>
                <w:ilvl w:val="0"/>
                <w:numId w:val="38"/>
              </w:numPr>
              <w:spacing w:before="200" w:line="360" w:lineRule="auto"/>
              <w:rPr>
                <w:rFonts w:asciiTheme="majorBidi" w:hAnsiTheme="majorBidi" w:cstheme="majorBidi"/>
                <w:color w:val="000000"/>
                <w:sz w:val="24"/>
                <w:szCs w:val="24"/>
              </w:rPr>
            </w:pPr>
            <w:r w:rsidRPr="004E4345">
              <w:rPr>
                <w:rFonts w:asciiTheme="majorBidi" w:hAnsiTheme="majorBidi" w:cstheme="majorBidi"/>
                <w:color w:val="000000"/>
                <w:sz w:val="24"/>
                <w:szCs w:val="24"/>
              </w:rPr>
              <w:t>Le compte est ajouté/modifié/supprimé/désactivé et l'utilisateur concerné reçoit une notification.</w:t>
            </w:r>
          </w:p>
        </w:tc>
      </w:tr>
      <w:tr w:rsidR="00F10C0C" w:rsidRPr="004E4345" w14:paraId="7C8F82FE" w14:textId="77777777" w:rsidTr="00AA0716">
        <w:tc>
          <w:tcPr>
            <w:tcW w:w="2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3B7CF" w14:textId="77777777" w:rsidR="00F10C0C" w:rsidRPr="004E4345" w:rsidRDefault="00F10C0C" w:rsidP="00AA0716">
            <w:pPr>
              <w:spacing w:line="276" w:lineRule="auto"/>
              <w:rPr>
                <w:rFonts w:asciiTheme="majorBidi" w:hAnsiTheme="majorBidi" w:cstheme="majorBidi"/>
                <w:b/>
                <w:bCs/>
                <w:color w:val="000000"/>
                <w:sz w:val="24"/>
                <w:szCs w:val="24"/>
              </w:rPr>
            </w:pPr>
            <w:r w:rsidRPr="004E4345">
              <w:rPr>
                <w:rFonts w:asciiTheme="majorBidi" w:hAnsiTheme="majorBidi" w:cstheme="majorBidi"/>
                <w:b/>
                <w:bCs/>
                <w:color w:val="000000"/>
                <w:sz w:val="24"/>
                <w:szCs w:val="24"/>
              </w:rPr>
              <w:lastRenderedPageBreak/>
              <w:t>Scénario alternatif</w:t>
            </w:r>
          </w:p>
        </w:tc>
        <w:tc>
          <w:tcPr>
            <w:tcW w:w="6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F6CD9" w14:textId="77777777" w:rsidR="00F10C0C" w:rsidRPr="004E4345" w:rsidRDefault="00F10C0C">
            <w:pPr>
              <w:pStyle w:val="Paragraphedeliste"/>
              <w:numPr>
                <w:ilvl w:val="0"/>
                <w:numId w:val="17"/>
              </w:numPr>
              <w:spacing w:before="200" w:line="360" w:lineRule="auto"/>
              <w:rPr>
                <w:rFonts w:asciiTheme="majorBidi" w:hAnsiTheme="majorBidi" w:cstheme="majorBidi"/>
                <w:sz w:val="24"/>
                <w:szCs w:val="24"/>
              </w:rPr>
            </w:pPr>
            <w:r w:rsidRPr="004E4345">
              <w:rPr>
                <w:rFonts w:asciiTheme="majorBidi" w:hAnsiTheme="majorBidi" w:cstheme="majorBidi"/>
                <w:color w:val="000000"/>
                <w:sz w:val="24"/>
                <w:szCs w:val="24"/>
              </w:rPr>
              <w:t>Si l'action échoue, le système affiche un message d’erreur et propose de réessayer ou de contacter le support technique.</w:t>
            </w:r>
          </w:p>
        </w:tc>
      </w:tr>
    </w:tbl>
    <w:p w14:paraId="28A13306" w14:textId="5B62CDFE" w:rsidR="00F10C0C" w:rsidRPr="004E4345" w:rsidRDefault="00F10C0C" w:rsidP="0023302D">
      <w:pPr>
        <w:pStyle w:val="parag12"/>
        <w:spacing w:before="240" w:after="0"/>
        <w:ind w:firstLine="0"/>
        <w:jc w:val="left"/>
        <w:rPr>
          <w:b/>
          <w:bCs/>
        </w:rPr>
      </w:pPr>
      <w:r w:rsidRPr="004E4345">
        <w:rPr>
          <w:b/>
          <w:bCs/>
        </w:rPr>
        <w:t>Explication du diagramme de séquence :</w:t>
      </w:r>
    </w:p>
    <w:p w14:paraId="4B2F449F" w14:textId="77777777" w:rsidR="00F10C0C" w:rsidRPr="004E4345" w:rsidRDefault="00F10C0C">
      <w:pPr>
        <w:pStyle w:val="parag12"/>
        <w:numPr>
          <w:ilvl w:val="0"/>
          <w:numId w:val="44"/>
        </w:numPr>
        <w:spacing w:after="0"/>
        <w:rPr>
          <w:b/>
          <w:bCs/>
        </w:rPr>
      </w:pPr>
      <w:r w:rsidRPr="004E4345">
        <w:rPr>
          <w:b/>
          <w:bCs/>
        </w:rPr>
        <w:t>Administrateur :</w:t>
      </w:r>
    </w:p>
    <w:p w14:paraId="6F6860A0" w14:textId="77777777" w:rsidR="00F10C0C" w:rsidRPr="003F0A56" w:rsidRDefault="00F10C0C">
      <w:pPr>
        <w:pStyle w:val="parag12"/>
        <w:numPr>
          <w:ilvl w:val="0"/>
          <w:numId w:val="43"/>
        </w:numPr>
        <w:spacing w:after="0"/>
        <w:ind w:left="1344" w:hanging="357"/>
      </w:pPr>
      <w:r w:rsidRPr="003F0A56">
        <w:t>L'administrateur initie le processus en accédant à la section de gestion des comptes et en choisissant l'action souhaitée (ajouter/modifier/supprimer/désactiver un compte).</w:t>
      </w:r>
    </w:p>
    <w:p w14:paraId="124FC44D" w14:textId="77777777" w:rsidR="00F10C0C" w:rsidRPr="004E4345" w:rsidRDefault="00F10C0C">
      <w:pPr>
        <w:pStyle w:val="parag12"/>
        <w:numPr>
          <w:ilvl w:val="0"/>
          <w:numId w:val="44"/>
        </w:numPr>
        <w:spacing w:after="0"/>
        <w:rPr>
          <w:b/>
          <w:bCs/>
        </w:rPr>
      </w:pPr>
      <w:r w:rsidRPr="004E4345">
        <w:rPr>
          <w:b/>
          <w:bCs/>
        </w:rPr>
        <w:t>Interface :</w:t>
      </w:r>
    </w:p>
    <w:p w14:paraId="192A8049" w14:textId="77777777" w:rsidR="00F10C0C" w:rsidRPr="003F0A56" w:rsidRDefault="00F10C0C">
      <w:pPr>
        <w:pStyle w:val="parag12"/>
        <w:numPr>
          <w:ilvl w:val="0"/>
          <w:numId w:val="43"/>
        </w:numPr>
        <w:spacing w:after="0"/>
        <w:ind w:left="1344" w:hanging="357"/>
      </w:pPr>
      <w:r w:rsidRPr="003F0A56">
        <w:t>L'interface présente les options de gestion des comptes à l'administrateur.</w:t>
      </w:r>
    </w:p>
    <w:p w14:paraId="0E8840D9" w14:textId="77777777" w:rsidR="00F10C0C" w:rsidRPr="003F0A56" w:rsidRDefault="00F10C0C">
      <w:pPr>
        <w:pStyle w:val="parag12"/>
        <w:numPr>
          <w:ilvl w:val="0"/>
          <w:numId w:val="43"/>
        </w:numPr>
        <w:spacing w:after="0"/>
        <w:ind w:left="1344" w:hanging="357"/>
      </w:pPr>
      <w:r w:rsidRPr="003F0A56">
        <w:t>L'interface reçoit les informations saisies par l'administrateur et envoie les données au système pour traitement.</w:t>
      </w:r>
    </w:p>
    <w:p w14:paraId="1C2C6D85" w14:textId="77777777" w:rsidR="00F10C0C" w:rsidRPr="004E4345" w:rsidRDefault="00F10C0C">
      <w:pPr>
        <w:pStyle w:val="parag12"/>
        <w:numPr>
          <w:ilvl w:val="0"/>
          <w:numId w:val="44"/>
        </w:numPr>
        <w:spacing w:after="0"/>
        <w:rPr>
          <w:b/>
          <w:bCs/>
        </w:rPr>
      </w:pPr>
      <w:r w:rsidRPr="004E4345">
        <w:rPr>
          <w:b/>
          <w:bCs/>
        </w:rPr>
        <w:t>Système :</w:t>
      </w:r>
    </w:p>
    <w:p w14:paraId="6F7252FE" w14:textId="77777777" w:rsidR="00F10C0C" w:rsidRPr="003F0A56" w:rsidRDefault="00F10C0C">
      <w:pPr>
        <w:pStyle w:val="parag12"/>
        <w:numPr>
          <w:ilvl w:val="0"/>
          <w:numId w:val="43"/>
        </w:numPr>
        <w:spacing w:after="0"/>
        <w:ind w:left="1344" w:hanging="357"/>
      </w:pPr>
      <w:r w:rsidRPr="003F0A56">
        <w:t xml:space="preserve">Le système valide les informations d'identification de l'administrateur via la fonction </w:t>
      </w:r>
      <w:proofErr w:type="spellStart"/>
      <w:proofErr w:type="gramStart"/>
      <w:r w:rsidRPr="003F0A56">
        <w:t>ValidateUser</w:t>
      </w:r>
      <w:proofErr w:type="spellEnd"/>
      <w:r w:rsidRPr="003F0A56">
        <w:t>(</w:t>
      </w:r>
      <w:proofErr w:type="gramEnd"/>
      <w:r w:rsidRPr="003F0A56">
        <w:t>).</w:t>
      </w:r>
    </w:p>
    <w:p w14:paraId="0FE6C5A6" w14:textId="77777777" w:rsidR="00F10C0C" w:rsidRPr="003F0A56" w:rsidRDefault="00F10C0C">
      <w:pPr>
        <w:pStyle w:val="parag12"/>
        <w:numPr>
          <w:ilvl w:val="0"/>
          <w:numId w:val="43"/>
        </w:numPr>
        <w:spacing w:after="0"/>
        <w:ind w:left="1344" w:hanging="357"/>
      </w:pPr>
      <w:r w:rsidRPr="003F0A56">
        <w:t>Si la validation est réussie, le système reçoit les données des comptes à partir de l'interface.</w:t>
      </w:r>
    </w:p>
    <w:p w14:paraId="23393006" w14:textId="77777777" w:rsidR="00F10C0C" w:rsidRPr="003F0A56" w:rsidRDefault="00F10C0C">
      <w:pPr>
        <w:pStyle w:val="parag12"/>
        <w:numPr>
          <w:ilvl w:val="0"/>
          <w:numId w:val="43"/>
        </w:numPr>
        <w:spacing w:after="0"/>
        <w:ind w:left="1344" w:hanging="357"/>
      </w:pPr>
      <w:r w:rsidRPr="003F0A56">
        <w:t>Le système envoie une requête à la base de données pour ajouter/modifier/supprimer/désactiver le compte.</w:t>
      </w:r>
    </w:p>
    <w:p w14:paraId="63F40AED" w14:textId="77777777" w:rsidR="00F10C0C" w:rsidRPr="003F0A56" w:rsidRDefault="00F10C0C">
      <w:pPr>
        <w:pStyle w:val="parag12"/>
        <w:numPr>
          <w:ilvl w:val="0"/>
          <w:numId w:val="43"/>
        </w:numPr>
        <w:spacing w:after="120"/>
        <w:ind w:left="1344" w:hanging="357"/>
      </w:pPr>
      <w:r w:rsidRPr="003F0A56">
        <w:t>La base de données confirme l'action effectuée.</w:t>
      </w:r>
    </w:p>
    <w:p w14:paraId="24542182" w14:textId="77777777" w:rsidR="00F10C0C" w:rsidRPr="004E4345" w:rsidRDefault="00F10C0C">
      <w:pPr>
        <w:pStyle w:val="parag12"/>
        <w:numPr>
          <w:ilvl w:val="0"/>
          <w:numId w:val="44"/>
        </w:numPr>
        <w:spacing w:after="0"/>
        <w:rPr>
          <w:b/>
          <w:bCs/>
        </w:rPr>
      </w:pPr>
      <w:r w:rsidRPr="004E4345">
        <w:rPr>
          <w:b/>
          <w:bCs/>
        </w:rPr>
        <w:t>Base de données :</w:t>
      </w:r>
    </w:p>
    <w:p w14:paraId="4A9631EC" w14:textId="77777777" w:rsidR="00F10C0C" w:rsidRPr="003F0A56" w:rsidRDefault="00F10C0C">
      <w:pPr>
        <w:pStyle w:val="parag12"/>
        <w:numPr>
          <w:ilvl w:val="0"/>
          <w:numId w:val="43"/>
        </w:numPr>
        <w:spacing w:after="0"/>
        <w:ind w:left="1344" w:hanging="357"/>
      </w:pPr>
      <w:r w:rsidRPr="003F0A56">
        <w:t>La base de données reçoit les requêtes du système et effectue les actions nécessaires (ajout, modification, suppression ou désactivation de compte).</w:t>
      </w:r>
    </w:p>
    <w:p w14:paraId="7F05FF53" w14:textId="77777777" w:rsidR="00F10C0C" w:rsidRPr="003F0A56" w:rsidRDefault="00F10C0C">
      <w:pPr>
        <w:pStyle w:val="parag12"/>
        <w:numPr>
          <w:ilvl w:val="0"/>
          <w:numId w:val="43"/>
        </w:numPr>
        <w:spacing w:after="0"/>
        <w:ind w:left="1344" w:hanging="357"/>
      </w:pPr>
      <w:r w:rsidRPr="003F0A56">
        <w:t>La base de données renvoie une confirmation de l'action au système.</w:t>
      </w:r>
    </w:p>
    <w:p w14:paraId="24211621" w14:textId="77777777" w:rsidR="00F10C0C" w:rsidRPr="004E4345" w:rsidRDefault="00F10C0C">
      <w:pPr>
        <w:pStyle w:val="parag12"/>
        <w:numPr>
          <w:ilvl w:val="0"/>
          <w:numId w:val="44"/>
        </w:numPr>
        <w:spacing w:after="120"/>
        <w:rPr>
          <w:b/>
          <w:bCs/>
        </w:rPr>
      </w:pPr>
      <w:r w:rsidRPr="004E4345">
        <w:rPr>
          <w:b/>
          <w:bCs/>
        </w:rPr>
        <w:t>Interface :</w:t>
      </w:r>
    </w:p>
    <w:p w14:paraId="245AB6F3" w14:textId="77777777" w:rsidR="00F10C0C" w:rsidRPr="003F0A56" w:rsidRDefault="00F10C0C">
      <w:pPr>
        <w:pStyle w:val="parag12"/>
        <w:numPr>
          <w:ilvl w:val="0"/>
          <w:numId w:val="43"/>
        </w:numPr>
        <w:spacing w:after="0"/>
        <w:ind w:left="1344" w:hanging="357"/>
      </w:pPr>
      <w:r w:rsidRPr="003F0A56">
        <w:lastRenderedPageBreak/>
        <w:t>L'interface affiche un message de succès à l'administrateur une fois l'action complétée.</w:t>
      </w:r>
    </w:p>
    <w:p w14:paraId="47293C47" w14:textId="77777777" w:rsidR="00F10C0C" w:rsidRPr="007132B0" w:rsidRDefault="00F10C0C">
      <w:pPr>
        <w:pStyle w:val="parag12"/>
        <w:numPr>
          <w:ilvl w:val="0"/>
          <w:numId w:val="43"/>
        </w:numPr>
        <w:spacing w:after="0"/>
        <w:ind w:left="1344" w:hanging="357"/>
      </w:pPr>
      <w:r w:rsidRPr="003F0A56">
        <w:t>Si l'action échoue, l'interface affiche un message d’erreur et propose de réessayer ou de contacter le support technique.</w:t>
      </w:r>
    </w:p>
    <w:p w14:paraId="13FA4BE2" w14:textId="77777777" w:rsidR="00F10C0C" w:rsidRPr="005A175E" w:rsidRDefault="00F10C0C" w:rsidP="004E4345">
      <w:pPr>
        <w:pStyle w:val="titreniveau1"/>
      </w:pPr>
      <w:bookmarkStart w:id="148" w:name="_Toc170539878"/>
      <w:r w:rsidRPr="005A175E">
        <w:t>Diagramme de composants</w:t>
      </w:r>
      <w:bookmarkEnd w:id="148"/>
    </w:p>
    <w:p w14:paraId="043DD9A6" w14:textId="563A1AED" w:rsidR="00F10C0C" w:rsidRPr="005A175E" w:rsidRDefault="00F10C0C" w:rsidP="004E4345">
      <w:pPr>
        <w:pStyle w:val="parag12"/>
      </w:pPr>
      <w:r w:rsidRPr="005A175E">
        <w:t xml:space="preserve">Nous présentons dans cette section un diagramme de composant afin d'illustrer l'organisation du système du point de vue des éléments logiciels comme les modules, les données ou encore d'éléments de </w:t>
      </w:r>
      <w:r w:rsidR="00503CB8" w:rsidRPr="005A175E">
        <w:t>configuration</w:t>
      </w:r>
      <w:r w:rsidR="00503CB8">
        <w:t xml:space="preserve"> [</w:t>
      </w:r>
      <w:r w:rsidR="00F43AC5">
        <w:t>16]</w:t>
      </w:r>
      <w:r w:rsidRPr="005A175E">
        <w:t>.</w:t>
      </w:r>
    </w:p>
    <w:p w14:paraId="6F0EA1D8" w14:textId="77777777" w:rsidR="00F10C0C" w:rsidRPr="00AD5A77" w:rsidRDefault="00F10C0C" w:rsidP="00AD5A77">
      <w:pPr>
        <w:pStyle w:val="des"/>
        <w:rPr>
          <w:b/>
          <w:bCs/>
        </w:rPr>
      </w:pPr>
      <w:r w:rsidRPr="00AD5A77">
        <w:rPr>
          <w:b/>
          <w:bCs/>
        </w:rPr>
        <w:t>Diagramme de composants du cas d'utilisation « Traiter les Emails Non Structurés »</w:t>
      </w:r>
    </w:p>
    <w:p w14:paraId="1F63D707" w14:textId="77777777" w:rsidR="00F10C0C" w:rsidRDefault="00F10C0C" w:rsidP="00F10C0C">
      <w:pPr>
        <w:keepNext/>
        <w:spacing w:line="360" w:lineRule="auto"/>
        <w:ind w:left="360"/>
        <w:jc w:val="center"/>
      </w:pPr>
      <w:r>
        <w:rPr>
          <w:noProof/>
        </w:rPr>
        <w:drawing>
          <wp:inline distT="0" distB="0" distL="0" distR="0" wp14:anchorId="72EA252B" wp14:editId="0F653E0C">
            <wp:extent cx="4989830" cy="4921569"/>
            <wp:effectExtent l="0" t="0" r="1270" b="0"/>
            <wp:docPr id="14776539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53922" name="Image 9"/>
                    <pic:cNvPicPr/>
                  </pic:nvPicPr>
                  <pic:blipFill>
                    <a:blip r:embed="rId38">
                      <a:extLst>
                        <a:ext uri="{28A0092B-C50C-407E-A947-70E740481C1C}">
                          <a14:useLocalDpi xmlns:a14="http://schemas.microsoft.com/office/drawing/2010/main" val="0"/>
                        </a:ext>
                      </a:extLst>
                    </a:blip>
                    <a:stretch>
                      <a:fillRect/>
                    </a:stretch>
                  </pic:blipFill>
                  <pic:spPr>
                    <a:xfrm>
                      <a:off x="0" y="0"/>
                      <a:ext cx="4993164" cy="4924857"/>
                    </a:xfrm>
                    <a:prstGeom prst="rect">
                      <a:avLst/>
                    </a:prstGeom>
                  </pic:spPr>
                </pic:pic>
              </a:graphicData>
            </a:graphic>
          </wp:inline>
        </w:drawing>
      </w:r>
    </w:p>
    <w:p w14:paraId="423A7C6E" w14:textId="02064316" w:rsidR="00F10C0C" w:rsidRDefault="00F10C0C" w:rsidP="0023302D">
      <w:pPr>
        <w:pStyle w:val="Lgende"/>
        <w:jc w:val="center"/>
      </w:pPr>
      <w:bookmarkStart w:id="149" w:name="_Toc170486114"/>
      <w:bookmarkStart w:id="150" w:name="_Toc170535427"/>
      <w:r>
        <w:t xml:space="preserve">Figure </w:t>
      </w:r>
      <w:r>
        <w:fldChar w:fldCharType="begin"/>
      </w:r>
      <w:r>
        <w:instrText xml:space="preserve"> SEQ Figure \* ARABIC </w:instrText>
      </w:r>
      <w:r>
        <w:fldChar w:fldCharType="separate"/>
      </w:r>
      <w:r w:rsidR="00C12970">
        <w:rPr>
          <w:noProof/>
        </w:rPr>
        <w:t>16</w:t>
      </w:r>
      <w:r>
        <w:fldChar w:fldCharType="end"/>
      </w:r>
      <w:r>
        <w:t xml:space="preserve"> : </w:t>
      </w:r>
      <w:r w:rsidRPr="000D253B">
        <w:t>Diagramme de composants du cas d'utilisation « Traiter les Emails Non Structurés »</w:t>
      </w:r>
      <w:bookmarkEnd w:id="149"/>
      <w:bookmarkEnd w:id="150"/>
    </w:p>
    <w:p w14:paraId="32DA28CA" w14:textId="77777777" w:rsidR="00346547" w:rsidRPr="00346547" w:rsidRDefault="00346547" w:rsidP="00346547"/>
    <w:p w14:paraId="40B33D92" w14:textId="77777777" w:rsidR="00F10C0C" w:rsidRPr="000B618F" w:rsidRDefault="00F10C0C" w:rsidP="004E4345">
      <w:pPr>
        <w:pStyle w:val="des"/>
        <w:rPr>
          <w:b/>
          <w:bCs/>
        </w:rPr>
      </w:pPr>
      <w:r w:rsidRPr="000B618F">
        <w:rPr>
          <w:b/>
          <w:bCs/>
        </w:rPr>
        <w:lastRenderedPageBreak/>
        <w:t>Description des Composants :</w:t>
      </w:r>
    </w:p>
    <w:p w14:paraId="374DE348" w14:textId="77777777" w:rsidR="00F10C0C" w:rsidRPr="004E4345" w:rsidRDefault="00F10C0C">
      <w:pPr>
        <w:pStyle w:val="parag12"/>
        <w:numPr>
          <w:ilvl w:val="0"/>
          <w:numId w:val="45"/>
        </w:numPr>
        <w:spacing w:after="120"/>
        <w:rPr>
          <w:b/>
          <w:bCs/>
        </w:rPr>
      </w:pPr>
      <w:r w:rsidRPr="000D253B">
        <w:rPr>
          <w:b/>
          <w:bCs/>
        </w:rPr>
        <w:t>Frontend</w:t>
      </w:r>
    </w:p>
    <w:p w14:paraId="42150172" w14:textId="77777777" w:rsidR="00F10C0C" w:rsidRPr="000D253B" w:rsidRDefault="00F10C0C">
      <w:pPr>
        <w:pStyle w:val="parag12"/>
        <w:numPr>
          <w:ilvl w:val="0"/>
          <w:numId w:val="43"/>
        </w:numPr>
        <w:spacing w:after="120"/>
        <w:ind w:left="1344" w:hanging="357"/>
      </w:pPr>
      <w:r w:rsidRPr="000D253B">
        <w:t>emailDetails.html</w:t>
      </w:r>
      <w:r w:rsidRPr="004E4345">
        <w:t xml:space="preserve"> </w:t>
      </w:r>
      <w:r w:rsidRPr="000D253B">
        <w:t>: Interface utilisateur pour visualiser les détails des emails. Utilise HTTP pour communiquer avec le composant Interface.</w:t>
      </w:r>
    </w:p>
    <w:p w14:paraId="3AE54669" w14:textId="77777777" w:rsidR="00F10C0C" w:rsidRPr="004E4345" w:rsidRDefault="00F10C0C">
      <w:pPr>
        <w:pStyle w:val="parag12"/>
        <w:numPr>
          <w:ilvl w:val="0"/>
          <w:numId w:val="45"/>
        </w:numPr>
        <w:spacing w:after="120"/>
        <w:rPr>
          <w:b/>
          <w:bCs/>
        </w:rPr>
      </w:pPr>
      <w:r w:rsidRPr="000D253B">
        <w:rPr>
          <w:b/>
          <w:bCs/>
        </w:rPr>
        <w:t>Interface</w:t>
      </w:r>
    </w:p>
    <w:p w14:paraId="08CAF560" w14:textId="77777777" w:rsidR="00F10C0C" w:rsidRPr="000D253B" w:rsidRDefault="00F10C0C">
      <w:pPr>
        <w:pStyle w:val="parag12"/>
        <w:numPr>
          <w:ilvl w:val="0"/>
          <w:numId w:val="43"/>
        </w:numPr>
        <w:spacing w:after="120"/>
        <w:ind w:left="1344" w:hanging="357"/>
      </w:pPr>
      <w:proofErr w:type="spellStart"/>
      <w:proofErr w:type="gramStart"/>
      <w:r w:rsidRPr="000D253B">
        <w:t>email.service</w:t>
      </w:r>
      <w:proofErr w:type="spellEnd"/>
      <w:proofErr w:type="gramEnd"/>
      <w:r w:rsidRPr="004E4345">
        <w:t xml:space="preserve"> </w:t>
      </w:r>
      <w:r w:rsidRPr="000D253B">
        <w:t>: Fournit des services de traitement des emails, y compris la récupération, l'envoi et la gestion des emails.</w:t>
      </w:r>
    </w:p>
    <w:p w14:paraId="6D34256F" w14:textId="77777777" w:rsidR="00F10C0C" w:rsidRPr="000D253B" w:rsidRDefault="00F10C0C">
      <w:pPr>
        <w:pStyle w:val="parag12"/>
        <w:numPr>
          <w:ilvl w:val="0"/>
          <w:numId w:val="43"/>
        </w:numPr>
        <w:spacing w:after="120"/>
        <w:ind w:left="1344" w:hanging="357"/>
      </w:pPr>
      <w:proofErr w:type="spellStart"/>
      <w:proofErr w:type="gramStart"/>
      <w:r w:rsidRPr="000D253B">
        <w:t>email.controller</w:t>
      </w:r>
      <w:proofErr w:type="spellEnd"/>
      <w:proofErr w:type="gramEnd"/>
      <w:r w:rsidRPr="004E4345">
        <w:t xml:space="preserve"> </w:t>
      </w:r>
      <w:r w:rsidRPr="000D253B">
        <w:t>: Contrôleur qui gère les requêtes HTTP liées aux emails et dirige les actions appropriées vers les services correspondants.</w:t>
      </w:r>
    </w:p>
    <w:p w14:paraId="32D41822" w14:textId="4A2A8F51" w:rsidR="00F10C0C" w:rsidRPr="004E4345" w:rsidRDefault="00F10C0C">
      <w:pPr>
        <w:pStyle w:val="parag12"/>
        <w:numPr>
          <w:ilvl w:val="0"/>
          <w:numId w:val="43"/>
        </w:numPr>
        <w:spacing w:after="120"/>
        <w:ind w:left="1344" w:hanging="357"/>
      </w:pPr>
      <w:proofErr w:type="spellStart"/>
      <w:r w:rsidRPr="000D253B">
        <w:t>Auth</w:t>
      </w:r>
      <w:proofErr w:type="spellEnd"/>
      <w:r w:rsidRPr="000D253B">
        <w:t xml:space="preserve"> </w:t>
      </w:r>
      <w:r w:rsidRPr="004B1EC4">
        <w:t>Module</w:t>
      </w:r>
      <w:r w:rsidRPr="000D253B">
        <w:t xml:space="preserve"> : Module d'authentification gérant la connexion et la gestion des utilisateurs, incluant la vérification des identités et la gestion des sessions.</w:t>
      </w:r>
    </w:p>
    <w:p w14:paraId="0DAEA639" w14:textId="77777777" w:rsidR="00F10C0C" w:rsidRPr="004E4345" w:rsidRDefault="00F10C0C">
      <w:pPr>
        <w:pStyle w:val="parag12"/>
        <w:numPr>
          <w:ilvl w:val="0"/>
          <w:numId w:val="45"/>
        </w:numPr>
        <w:spacing w:after="120"/>
        <w:rPr>
          <w:b/>
          <w:bCs/>
        </w:rPr>
      </w:pPr>
      <w:proofErr w:type="spellStart"/>
      <w:r w:rsidRPr="000D253B">
        <w:rPr>
          <w:b/>
          <w:bCs/>
        </w:rPr>
        <w:t>Rest</w:t>
      </w:r>
      <w:proofErr w:type="spellEnd"/>
    </w:p>
    <w:p w14:paraId="002B9255" w14:textId="77777777" w:rsidR="00F10C0C" w:rsidRPr="000D253B" w:rsidRDefault="00F10C0C">
      <w:pPr>
        <w:pStyle w:val="parag12"/>
        <w:numPr>
          <w:ilvl w:val="0"/>
          <w:numId w:val="43"/>
        </w:numPr>
        <w:spacing w:after="120"/>
        <w:ind w:left="1344" w:hanging="357"/>
      </w:pPr>
      <w:proofErr w:type="spellStart"/>
      <w:r w:rsidRPr="000D253B">
        <w:t>EmailRessource</w:t>
      </w:r>
      <w:proofErr w:type="spellEnd"/>
      <w:r w:rsidRPr="004E4345">
        <w:t xml:space="preserve"> </w:t>
      </w:r>
      <w:r w:rsidRPr="000D253B">
        <w:t xml:space="preserve">: Expose les ressources email via une API RESTful, permettant la gestion et la récupération des emails à travers des </w:t>
      </w:r>
      <w:proofErr w:type="spellStart"/>
      <w:r w:rsidRPr="000D253B">
        <w:t>endpoints</w:t>
      </w:r>
      <w:proofErr w:type="spellEnd"/>
      <w:r w:rsidRPr="000D253B">
        <w:t xml:space="preserve"> REST.</w:t>
      </w:r>
    </w:p>
    <w:p w14:paraId="22996E25" w14:textId="77777777" w:rsidR="00F10C0C" w:rsidRPr="000D253B" w:rsidRDefault="00F10C0C">
      <w:pPr>
        <w:pStyle w:val="parag12"/>
        <w:numPr>
          <w:ilvl w:val="0"/>
          <w:numId w:val="43"/>
        </w:numPr>
        <w:spacing w:after="120"/>
        <w:ind w:left="1344" w:hanging="357"/>
      </w:pPr>
      <w:r w:rsidRPr="000D253B">
        <w:t>User Management</w:t>
      </w:r>
      <w:r w:rsidRPr="004E4345">
        <w:t xml:space="preserve"> </w:t>
      </w:r>
      <w:r w:rsidRPr="000D253B">
        <w:t>: Gère les opérations CRUD (</w:t>
      </w:r>
      <w:proofErr w:type="spellStart"/>
      <w:r w:rsidRPr="000D253B">
        <w:t>Create</w:t>
      </w:r>
      <w:proofErr w:type="spellEnd"/>
      <w:r w:rsidRPr="000D253B">
        <w:t xml:space="preserve">, Read, Update, </w:t>
      </w:r>
      <w:proofErr w:type="spellStart"/>
      <w:r w:rsidRPr="000D253B">
        <w:t>Delete</w:t>
      </w:r>
      <w:proofErr w:type="spellEnd"/>
      <w:r w:rsidRPr="000D253B">
        <w:t xml:space="preserve">) pour les utilisateurs via des </w:t>
      </w:r>
      <w:proofErr w:type="spellStart"/>
      <w:r w:rsidRPr="000D253B">
        <w:t>endpoints</w:t>
      </w:r>
      <w:proofErr w:type="spellEnd"/>
      <w:r w:rsidRPr="000D253B">
        <w:t xml:space="preserve"> RESTful, facilitant la gestion des comptes utilisateurs.</w:t>
      </w:r>
    </w:p>
    <w:p w14:paraId="73233BCF" w14:textId="77777777" w:rsidR="00F10C0C" w:rsidRPr="004E4345" w:rsidRDefault="00F10C0C">
      <w:pPr>
        <w:pStyle w:val="parag12"/>
        <w:numPr>
          <w:ilvl w:val="0"/>
          <w:numId w:val="45"/>
        </w:numPr>
        <w:spacing w:after="120"/>
        <w:rPr>
          <w:b/>
          <w:bCs/>
        </w:rPr>
      </w:pPr>
      <w:r w:rsidRPr="000D253B">
        <w:rPr>
          <w:b/>
          <w:bCs/>
        </w:rPr>
        <w:t>Domain</w:t>
      </w:r>
    </w:p>
    <w:p w14:paraId="29BA6F88" w14:textId="77777777" w:rsidR="00F10C0C" w:rsidRPr="000D253B" w:rsidRDefault="00F10C0C">
      <w:pPr>
        <w:pStyle w:val="parag12"/>
        <w:numPr>
          <w:ilvl w:val="0"/>
          <w:numId w:val="43"/>
        </w:numPr>
        <w:spacing w:after="120"/>
        <w:ind w:left="1344" w:hanging="357"/>
      </w:pPr>
      <w:r w:rsidRPr="000D253B">
        <w:t>Email.java</w:t>
      </w:r>
      <w:r w:rsidRPr="004E4345">
        <w:t xml:space="preserve"> </w:t>
      </w:r>
      <w:r w:rsidRPr="000D253B">
        <w:t>: Classe de domaine représentant l'entité Email, incluant ses attributs et comportements.</w:t>
      </w:r>
    </w:p>
    <w:p w14:paraId="70558DA5" w14:textId="77777777" w:rsidR="00F10C0C" w:rsidRPr="000D253B" w:rsidRDefault="00F10C0C">
      <w:pPr>
        <w:pStyle w:val="parag12"/>
        <w:numPr>
          <w:ilvl w:val="0"/>
          <w:numId w:val="43"/>
        </w:numPr>
        <w:spacing w:after="120"/>
        <w:ind w:left="1344" w:hanging="357"/>
      </w:pPr>
      <w:r w:rsidRPr="000D253B">
        <w:t>EmailProcessorResult.java</w:t>
      </w:r>
      <w:r w:rsidRPr="004E4345">
        <w:t xml:space="preserve"> </w:t>
      </w:r>
      <w:r w:rsidRPr="000D253B">
        <w:t>: Classe de domaine représentant les résultats du traitement des emails, incluant les scores et les décisions de traitement.</w:t>
      </w:r>
    </w:p>
    <w:p w14:paraId="1D27D998" w14:textId="77777777" w:rsidR="00F10C0C" w:rsidRPr="004E4345" w:rsidRDefault="00F10C0C">
      <w:pPr>
        <w:pStyle w:val="parag12"/>
        <w:numPr>
          <w:ilvl w:val="0"/>
          <w:numId w:val="45"/>
        </w:numPr>
        <w:spacing w:after="120"/>
        <w:rPr>
          <w:b/>
          <w:bCs/>
        </w:rPr>
      </w:pPr>
      <w:r w:rsidRPr="000D253B">
        <w:rPr>
          <w:b/>
          <w:bCs/>
        </w:rPr>
        <w:t>Repository</w:t>
      </w:r>
    </w:p>
    <w:p w14:paraId="1CD3705E" w14:textId="77777777" w:rsidR="00F10C0C" w:rsidRPr="000D253B" w:rsidRDefault="00F10C0C">
      <w:pPr>
        <w:pStyle w:val="parag12"/>
        <w:numPr>
          <w:ilvl w:val="0"/>
          <w:numId w:val="43"/>
        </w:numPr>
        <w:spacing w:after="120"/>
        <w:ind w:left="1344" w:hanging="357"/>
      </w:pPr>
      <w:proofErr w:type="spellStart"/>
      <w:r w:rsidRPr="000D253B">
        <w:t>EmailRepository</w:t>
      </w:r>
      <w:proofErr w:type="spellEnd"/>
      <w:r w:rsidRPr="004B1EC4">
        <w:t xml:space="preserve"> </w:t>
      </w:r>
      <w:r w:rsidRPr="000D253B">
        <w:t>: Interface pour accéder aux données des emails dans la base de données. Utilisée pour les opérations CRUD sur les entités Email.</w:t>
      </w:r>
    </w:p>
    <w:p w14:paraId="768A78F2" w14:textId="77777777" w:rsidR="00F10C0C" w:rsidRPr="000D253B" w:rsidRDefault="00F10C0C">
      <w:pPr>
        <w:pStyle w:val="parag12"/>
        <w:numPr>
          <w:ilvl w:val="0"/>
          <w:numId w:val="43"/>
        </w:numPr>
        <w:spacing w:after="120"/>
        <w:ind w:left="1344" w:hanging="357"/>
      </w:pPr>
      <w:proofErr w:type="spellStart"/>
      <w:r w:rsidRPr="000D253B">
        <w:t>EmailProcessorResultRepository</w:t>
      </w:r>
      <w:proofErr w:type="spellEnd"/>
      <w:r w:rsidRPr="004B1EC4">
        <w:t xml:space="preserve"> </w:t>
      </w:r>
      <w:r w:rsidRPr="000D253B">
        <w:t xml:space="preserve">: Interface pour accéder aux résultats de traitement des emails dans la base de données. Utilisée pour les opérations CRUD sur les entités </w:t>
      </w:r>
      <w:proofErr w:type="spellStart"/>
      <w:r w:rsidRPr="000D253B">
        <w:t>EmailProcessorResult</w:t>
      </w:r>
      <w:proofErr w:type="spellEnd"/>
      <w:r w:rsidRPr="000D253B">
        <w:t>.</w:t>
      </w:r>
    </w:p>
    <w:p w14:paraId="394EE1F6" w14:textId="77777777" w:rsidR="00F10C0C" w:rsidRPr="004E4345" w:rsidRDefault="00F10C0C">
      <w:pPr>
        <w:pStyle w:val="parag12"/>
        <w:numPr>
          <w:ilvl w:val="0"/>
          <w:numId w:val="45"/>
        </w:numPr>
        <w:spacing w:after="120"/>
        <w:rPr>
          <w:b/>
          <w:bCs/>
        </w:rPr>
      </w:pPr>
      <w:r w:rsidRPr="000D253B">
        <w:rPr>
          <w:b/>
          <w:bCs/>
        </w:rPr>
        <w:lastRenderedPageBreak/>
        <w:t>Server Configuration</w:t>
      </w:r>
    </w:p>
    <w:p w14:paraId="223F728F" w14:textId="77777777" w:rsidR="00F10C0C" w:rsidRPr="000D253B" w:rsidRDefault="00F10C0C">
      <w:pPr>
        <w:pStyle w:val="parag12"/>
        <w:numPr>
          <w:ilvl w:val="0"/>
          <w:numId w:val="43"/>
        </w:numPr>
        <w:spacing w:after="120"/>
        <w:ind w:left="1344" w:hanging="357"/>
      </w:pPr>
      <w:proofErr w:type="spellStart"/>
      <w:r w:rsidRPr="000D253B">
        <w:t>DataBase</w:t>
      </w:r>
      <w:proofErr w:type="spellEnd"/>
      <w:r w:rsidRPr="000D253B">
        <w:t xml:space="preserve"> Configuration</w:t>
      </w:r>
      <w:r w:rsidRPr="004E4345">
        <w:t xml:space="preserve"> </w:t>
      </w:r>
      <w:r w:rsidRPr="000D253B">
        <w:t>: Configure l'accès et les paramètres de la base de données, assurant une connexion stable et sécurisée aux services de stockage des données.</w:t>
      </w:r>
    </w:p>
    <w:p w14:paraId="771AA9C5" w14:textId="77777777" w:rsidR="00F10C0C" w:rsidRPr="004E4345" w:rsidRDefault="00F10C0C">
      <w:pPr>
        <w:pStyle w:val="parag12"/>
        <w:numPr>
          <w:ilvl w:val="0"/>
          <w:numId w:val="45"/>
        </w:numPr>
        <w:spacing w:after="120"/>
        <w:rPr>
          <w:b/>
          <w:bCs/>
        </w:rPr>
      </w:pPr>
      <w:r w:rsidRPr="000D253B">
        <w:rPr>
          <w:b/>
          <w:bCs/>
        </w:rPr>
        <w:t>Serveur DB</w:t>
      </w:r>
    </w:p>
    <w:p w14:paraId="54EFD1E4" w14:textId="2D14B17F" w:rsidR="00F10C0C" w:rsidRPr="000D253B" w:rsidRDefault="00F10C0C">
      <w:pPr>
        <w:pStyle w:val="parag12"/>
        <w:numPr>
          <w:ilvl w:val="0"/>
          <w:numId w:val="43"/>
        </w:numPr>
        <w:spacing w:after="120"/>
        <w:ind w:left="1344" w:hanging="357"/>
      </w:pPr>
      <w:proofErr w:type="spellStart"/>
      <w:r w:rsidRPr="000D253B">
        <w:t>Email</w:t>
      </w:r>
      <w:r w:rsidRPr="004B1EC4">
        <w:t>Processor</w:t>
      </w:r>
      <w:r w:rsidRPr="000D253B">
        <w:t>DB</w:t>
      </w:r>
      <w:proofErr w:type="spellEnd"/>
      <w:r w:rsidRPr="004B1EC4">
        <w:t xml:space="preserve"> </w:t>
      </w:r>
      <w:r w:rsidRPr="000D253B">
        <w:t>: Base de données où sont stockés les</w:t>
      </w:r>
      <w:r w:rsidR="000B618F">
        <w:t xml:space="preserve"> </w:t>
      </w:r>
      <w:r w:rsidR="000B618F" w:rsidRPr="000D253B">
        <w:t>données</w:t>
      </w:r>
      <w:r w:rsidRPr="000D253B">
        <w:t>.</w:t>
      </w:r>
    </w:p>
    <w:p w14:paraId="0F540441" w14:textId="77777777" w:rsidR="00F10C0C" w:rsidRPr="000B618F" w:rsidRDefault="00F10C0C" w:rsidP="004E4345">
      <w:pPr>
        <w:pStyle w:val="des"/>
        <w:rPr>
          <w:b/>
          <w:bCs/>
        </w:rPr>
      </w:pPr>
      <w:r w:rsidRPr="000B618F">
        <w:rPr>
          <w:b/>
          <w:bCs/>
        </w:rPr>
        <w:t>Relations et Interactions :</w:t>
      </w:r>
    </w:p>
    <w:p w14:paraId="2533DEB9" w14:textId="77777777" w:rsidR="00F10C0C" w:rsidRPr="004E4345" w:rsidRDefault="00F10C0C">
      <w:pPr>
        <w:pStyle w:val="parag12"/>
        <w:numPr>
          <w:ilvl w:val="0"/>
          <w:numId w:val="46"/>
        </w:numPr>
        <w:spacing w:after="120"/>
        <w:rPr>
          <w:b/>
          <w:bCs/>
        </w:rPr>
      </w:pPr>
      <w:r w:rsidRPr="004E4345">
        <w:rPr>
          <w:b/>
          <w:bCs/>
        </w:rPr>
        <w:t>Frontend avec Interface</w:t>
      </w:r>
      <w:r>
        <w:rPr>
          <w:b/>
          <w:bCs/>
        </w:rPr>
        <w:t xml:space="preserve"> </w:t>
      </w:r>
      <w:r w:rsidRPr="004E4345">
        <w:rPr>
          <w:b/>
          <w:bCs/>
        </w:rPr>
        <w:t>:</w:t>
      </w:r>
    </w:p>
    <w:p w14:paraId="51F42005" w14:textId="77777777" w:rsidR="00F10C0C" w:rsidRPr="000D253B" w:rsidRDefault="00F10C0C">
      <w:pPr>
        <w:pStyle w:val="parag12"/>
        <w:numPr>
          <w:ilvl w:val="0"/>
          <w:numId w:val="43"/>
        </w:numPr>
        <w:spacing w:after="120"/>
        <w:ind w:left="1344" w:hanging="357"/>
      </w:pPr>
      <w:r w:rsidRPr="000D253B">
        <w:t xml:space="preserve">emailDetails.html utilise HTTP pour envoyer des requêtes à </w:t>
      </w:r>
      <w:proofErr w:type="spellStart"/>
      <w:proofErr w:type="gramStart"/>
      <w:r w:rsidRPr="000D253B">
        <w:t>email.service</w:t>
      </w:r>
      <w:proofErr w:type="spellEnd"/>
      <w:proofErr w:type="gramEnd"/>
      <w:r w:rsidRPr="000D253B">
        <w:t xml:space="preserve"> et </w:t>
      </w:r>
      <w:proofErr w:type="spellStart"/>
      <w:r w:rsidRPr="000D253B">
        <w:t>email.controller</w:t>
      </w:r>
      <w:proofErr w:type="spellEnd"/>
      <w:r w:rsidRPr="000D253B">
        <w:t xml:space="preserve"> pour récupérer et afficher les détails des emails.</w:t>
      </w:r>
    </w:p>
    <w:p w14:paraId="68C90BD0" w14:textId="77777777" w:rsidR="00F10C0C" w:rsidRPr="004E4345" w:rsidRDefault="00F10C0C">
      <w:pPr>
        <w:pStyle w:val="parag12"/>
        <w:numPr>
          <w:ilvl w:val="0"/>
          <w:numId w:val="46"/>
        </w:numPr>
        <w:spacing w:after="120"/>
        <w:rPr>
          <w:b/>
          <w:bCs/>
        </w:rPr>
      </w:pPr>
      <w:r w:rsidRPr="004E4345">
        <w:rPr>
          <w:b/>
          <w:bCs/>
        </w:rPr>
        <w:t xml:space="preserve">Interface avec </w:t>
      </w:r>
      <w:proofErr w:type="spellStart"/>
      <w:r w:rsidRPr="004E4345">
        <w:rPr>
          <w:b/>
          <w:bCs/>
        </w:rPr>
        <w:t>Rest</w:t>
      </w:r>
      <w:proofErr w:type="spellEnd"/>
      <w:r>
        <w:rPr>
          <w:b/>
          <w:bCs/>
        </w:rPr>
        <w:t xml:space="preserve"> </w:t>
      </w:r>
      <w:r w:rsidRPr="004E4345">
        <w:rPr>
          <w:b/>
          <w:bCs/>
        </w:rPr>
        <w:t>:</w:t>
      </w:r>
    </w:p>
    <w:p w14:paraId="03D7151D" w14:textId="77777777" w:rsidR="00F10C0C" w:rsidRPr="000D253B" w:rsidRDefault="00F10C0C">
      <w:pPr>
        <w:pStyle w:val="parag12"/>
        <w:numPr>
          <w:ilvl w:val="0"/>
          <w:numId w:val="43"/>
        </w:numPr>
        <w:spacing w:after="120"/>
        <w:ind w:left="1344" w:hanging="357"/>
      </w:pPr>
      <w:proofErr w:type="spellStart"/>
      <w:proofErr w:type="gramStart"/>
      <w:r w:rsidRPr="000D253B">
        <w:t>email.controller</w:t>
      </w:r>
      <w:proofErr w:type="spellEnd"/>
      <w:proofErr w:type="gramEnd"/>
      <w:r w:rsidRPr="000D253B">
        <w:t xml:space="preserve"> et </w:t>
      </w:r>
      <w:proofErr w:type="spellStart"/>
      <w:r w:rsidRPr="000D253B">
        <w:t>Auth</w:t>
      </w:r>
      <w:proofErr w:type="spellEnd"/>
      <w:r w:rsidRPr="000D253B">
        <w:t xml:space="preserve"> Module utilisent les ressources exposées par </w:t>
      </w:r>
      <w:proofErr w:type="spellStart"/>
      <w:r w:rsidRPr="000D253B">
        <w:t>EmailRessource</w:t>
      </w:r>
      <w:proofErr w:type="spellEnd"/>
      <w:r w:rsidRPr="000D253B">
        <w:t xml:space="preserve"> et User Management pour gérer les emails et les utilisateurs respectivement.</w:t>
      </w:r>
    </w:p>
    <w:p w14:paraId="6D51B83F" w14:textId="77777777" w:rsidR="00F10C0C" w:rsidRPr="004E4345" w:rsidRDefault="00F10C0C">
      <w:pPr>
        <w:pStyle w:val="parag12"/>
        <w:numPr>
          <w:ilvl w:val="0"/>
          <w:numId w:val="46"/>
        </w:numPr>
        <w:spacing w:after="120"/>
        <w:rPr>
          <w:b/>
          <w:bCs/>
        </w:rPr>
      </w:pPr>
      <w:proofErr w:type="spellStart"/>
      <w:r w:rsidRPr="004E4345">
        <w:rPr>
          <w:b/>
          <w:bCs/>
        </w:rPr>
        <w:t>Rest</w:t>
      </w:r>
      <w:proofErr w:type="spellEnd"/>
      <w:r w:rsidRPr="004E4345">
        <w:rPr>
          <w:b/>
          <w:bCs/>
        </w:rPr>
        <w:t xml:space="preserve"> avec Repository</w:t>
      </w:r>
      <w:r>
        <w:rPr>
          <w:b/>
          <w:bCs/>
        </w:rPr>
        <w:t xml:space="preserve"> </w:t>
      </w:r>
      <w:r w:rsidRPr="004E4345">
        <w:rPr>
          <w:b/>
          <w:bCs/>
        </w:rPr>
        <w:t>:</w:t>
      </w:r>
    </w:p>
    <w:p w14:paraId="73164A5C" w14:textId="77777777" w:rsidR="00F10C0C" w:rsidRPr="000D253B" w:rsidRDefault="00F10C0C">
      <w:pPr>
        <w:pStyle w:val="parag12"/>
        <w:numPr>
          <w:ilvl w:val="0"/>
          <w:numId w:val="43"/>
        </w:numPr>
        <w:spacing w:after="120"/>
        <w:ind w:left="1344" w:hanging="357"/>
      </w:pPr>
      <w:proofErr w:type="spellStart"/>
      <w:r w:rsidRPr="000D253B">
        <w:t>EmailRessource</w:t>
      </w:r>
      <w:proofErr w:type="spellEnd"/>
      <w:r w:rsidRPr="000D253B">
        <w:t xml:space="preserve"> et User Management utilisent </w:t>
      </w:r>
      <w:proofErr w:type="spellStart"/>
      <w:r w:rsidRPr="000D253B">
        <w:t>EmailRepository</w:t>
      </w:r>
      <w:proofErr w:type="spellEnd"/>
      <w:r w:rsidRPr="000D253B">
        <w:t xml:space="preserve"> et </w:t>
      </w:r>
      <w:proofErr w:type="spellStart"/>
      <w:r w:rsidRPr="000D253B">
        <w:t>EmailProcessorResultRepository</w:t>
      </w:r>
      <w:proofErr w:type="spellEnd"/>
      <w:r w:rsidRPr="000D253B">
        <w:t xml:space="preserve"> pour effectuer des opérations CRUD sur les entités Email et </w:t>
      </w:r>
      <w:proofErr w:type="spellStart"/>
      <w:r w:rsidRPr="000D253B">
        <w:t>EmailProcessorResult</w:t>
      </w:r>
      <w:proofErr w:type="spellEnd"/>
      <w:r w:rsidRPr="000D253B">
        <w:t>.</w:t>
      </w:r>
    </w:p>
    <w:p w14:paraId="392FA6D4" w14:textId="77777777" w:rsidR="00F10C0C" w:rsidRPr="004E4345" w:rsidRDefault="00F10C0C">
      <w:pPr>
        <w:pStyle w:val="parag12"/>
        <w:numPr>
          <w:ilvl w:val="0"/>
          <w:numId w:val="46"/>
        </w:numPr>
        <w:spacing w:after="120"/>
        <w:rPr>
          <w:b/>
          <w:bCs/>
        </w:rPr>
      </w:pPr>
      <w:r w:rsidRPr="004E4345">
        <w:rPr>
          <w:b/>
          <w:bCs/>
        </w:rPr>
        <w:t>Domain avec Repository</w:t>
      </w:r>
      <w:r>
        <w:rPr>
          <w:b/>
          <w:bCs/>
        </w:rPr>
        <w:t xml:space="preserve"> </w:t>
      </w:r>
      <w:r w:rsidRPr="004E4345">
        <w:rPr>
          <w:b/>
          <w:bCs/>
        </w:rPr>
        <w:t>:</w:t>
      </w:r>
    </w:p>
    <w:p w14:paraId="741FF325" w14:textId="2BE4B155" w:rsidR="00F10C0C" w:rsidRPr="000D253B" w:rsidRDefault="00F10C0C">
      <w:pPr>
        <w:pStyle w:val="parag12"/>
        <w:numPr>
          <w:ilvl w:val="0"/>
          <w:numId w:val="43"/>
        </w:numPr>
        <w:spacing w:after="120"/>
        <w:ind w:left="1344" w:hanging="357"/>
      </w:pPr>
      <w:r w:rsidRPr="000D253B">
        <w:t>Les classes de domaine Email.java et EmailProcessorResult.java définissent les structures des entités</w:t>
      </w:r>
      <w:r w:rsidR="004E4345">
        <w:t xml:space="preserve"> </w:t>
      </w:r>
      <w:r w:rsidRPr="000D253B">
        <w:t xml:space="preserve">gérées par </w:t>
      </w:r>
      <w:proofErr w:type="spellStart"/>
      <w:r w:rsidRPr="000D253B">
        <w:t>EmailRepository</w:t>
      </w:r>
      <w:proofErr w:type="spellEnd"/>
      <w:r w:rsidRPr="000D253B">
        <w:t xml:space="preserve"> et </w:t>
      </w:r>
      <w:proofErr w:type="spellStart"/>
      <w:r w:rsidRPr="000D253B">
        <w:t>EmailProcessor</w:t>
      </w:r>
      <w:r w:rsidR="004E4345">
        <w:t>-</w:t>
      </w:r>
      <w:r w:rsidRPr="000D253B">
        <w:t>ResultRepository</w:t>
      </w:r>
      <w:proofErr w:type="spellEnd"/>
      <w:r w:rsidRPr="000D253B">
        <w:t>.</w:t>
      </w:r>
    </w:p>
    <w:p w14:paraId="08BFD45F" w14:textId="77777777" w:rsidR="00F10C0C" w:rsidRPr="004E4345" w:rsidRDefault="00F10C0C">
      <w:pPr>
        <w:pStyle w:val="parag12"/>
        <w:numPr>
          <w:ilvl w:val="0"/>
          <w:numId w:val="46"/>
        </w:numPr>
        <w:spacing w:after="120"/>
        <w:rPr>
          <w:b/>
          <w:bCs/>
        </w:rPr>
      </w:pPr>
      <w:r w:rsidRPr="004E4345">
        <w:rPr>
          <w:b/>
          <w:bCs/>
        </w:rPr>
        <w:t>Server Configuration avec Serveur DB :</w:t>
      </w:r>
    </w:p>
    <w:p w14:paraId="4242F2CA" w14:textId="788D9E88" w:rsidR="00F10C0C" w:rsidRPr="000D253B" w:rsidRDefault="00F10C0C">
      <w:pPr>
        <w:pStyle w:val="parag12"/>
        <w:numPr>
          <w:ilvl w:val="0"/>
          <w:numId w:val="43"/>
        </w:numPr>
        <w:spacing w:after="120"/>
        <w:ind w:left="1344" w:hanging="357"/>
      </w:pPr>
      <w:proofErr w:type="spellStart"/>
      <w:r w:rsidRPr="000D253B">
        <w:t>DataBase</w:t>
      </w:r>
      <w:proofErr w:type="spellEnd"/>
      <w:r w:rsidRPr="000D253B">
        <w:t xml:space="preserve"> Configuration assure la configuration et la connexion de </w:t>
      </w:r>
      <w:proofErr w:type="spellStart"/>
      <w:r w:rsidRPr="000D253B">
        <w:t>EmailRepository</w:t>
      </w:r>
      <w:proofErr w:type="spellEnd"/>
      <w:r w:rsidRPr="000D253B">
        <w:t xml:space="preserve"> et </w:t>
      </w:r>
      <w:proofErr w:type="spellStart"/>
      <w:r w:rsidRPr="000D253B">
        <w:t>EmailProcessorResultRepository</w:t>
      </w:r>
      <w:proofErr w:type="spellEnd"/>
      <w:r w:rsidRPr="000D253B">
        <w:t xml:space="preserve"> avec </w:t>
      </w:r>
      <w:r w:rsidR="000B618F" w:rsidRPr="000D253B">
        <w:t>la base</w:t>
      </w:r>
      <w:r w:rsidRPr="000D253B">
        <w:t xml:space="preserve"> de données</w:t>
      </w:r>
      <w:r w:rsidR="000B618F">
        <w:t xml:space="preserve"> </w:t>
      </w:r>
      <w:proofErr w:type="spellStart"/>
      <w:r w:rsidRPr="000D253B">
        <w:t>EmailProcessorResultDB</w:t>
      </w:r>
      <w:proofErr w:type="spellEnd"/>
      <w:r w:rsidRPr="000D253B">
        <w:t>.</w:t>
      </w:r>
    </w:p>
    <w:p w14:paraId="1D6904A7" w14:textId="77777777" w:rsidR="00F10C0C" w:rsidRPr="005A175E" w:rsidRDefault="00F10C0C" w:rsidP="004E4345">
      <w:pPr>
        <w:pStyle w:val="parag12"/>
      </w:pPr>
      <w:r>
        <w:t xml:space="preserve">Ce diagramme de composants fournit une vue d'ensemble des principaux éléments de notre système et de la manière dont ils interagissent. </w:t>
      </w:r>
    </w:p>
    <w:p w14:paraId="6CCD4E33" w14:textId="77777777" w:rsidR="004E4345" w:rsidRPr="004E4345" w:rsidRDefault="004E4345" w:rsidP="00BF3EDA">
      <w:pPr>
        <w:pStyle w:val="titreniveau1"/>
        <w:spacing w:after="160" w:line="259" w:lineRule="auto"/>
        <w:rPr>
          <w:szCs w:val="32"/>
        </w:rPr>
      </w:pPr>
      <w:bookmarkStart w:id="151" w:name="_Toc170539879"/>
      <w:r w:rsidRPr="004E4345">
        <w:lastRenderedPageBreak/>
        <w:t>Conclusion</w:t>
      </w:r>
      <w:bookmarkEnd w:id="151"/>
    </w:p>
    <w:p w14:paraId="52704D1B" w14:textId="77777777" w:rsidR="0038577A" w:rsidRDefault="004E4345" w:rsidP="004E4345">
      <w:pPr>
        <w:pStyle w:val="parag12"/>
        <w:sectPr w:rsidR="0038577A" w:rsidSect="0038577A">
          <w:headerReference w:type="default" r:id="rId39"/>
          <w:headerReference w:type="first" r:id="rId40"/>
          <w:footerReference w:type="first" r:id="rId41"/>
          <w:pgSz w:w="11906" w:h="16838"/>
          <w:pgMar w:top="1417" w:right="1417" w:bottom="1417" w:left="1417" w:header="708" w:footer="708" w:gutter="0"/>
          <w:cols w:space="708"/>
          <w:docGrid w:linePitch="360"/>
        </w:sectPr>
      </w:pPr>
      <w:r w:rsidRPr="004E4345">
        <w:t>Ce chapitre a détaillé l'analyse et la conception orientée objet de notre système de gestion des courriels. En passant par les cas d'utilisation majeurs, les diagrammes de classes, les diagrammes de séquences, et la modélisation relationnelle, nous avons fourni une vue complète et cohérente du système. Cette analyse servira de base solide pour la mise en œuvre et le développement du système.</w:t>
      </w:r>
    </w:p>
    <w:p w14:paraId="3F53F6DF" w14:textId="77777777" w:rsidR="0038577A" w:rsidRDefault="0038577A" w:rsidP="004E4345">
      <w:pPr>
        <w:pStyle w:val="parag12"/>
      </w:pPr>
    </w:p>
    <w:p w14:paraId="16B5ACDB" w14:textId="77777777" w:rsidR="00550CA6" w:rsidRPr="00550CA6" w:rsidRDefault="00550CA6" w:rsidP="00550CA6"/>
    <w:p w14:paraId="06657764" w14:textId="77777777" w:rsidR="00550CA6" w:rsidRPr="00550CA6" w:rsidRDefault="00550CA6" w:rsidP="00550CA6"/>
    <w:p w14:paraId="491862BB" w14:textId="77777777" w:rsidR="00550CA6" w:rsidRDefault="00550CA6" w:rsidP="00550CA6"/>
    <w:p w14:paraId="4442AA61" w14:textId="77777777" w:rsidR="00550CA6" w:rsidRDefault="00550CA6" w:rsidP="00550CA6"/>
    <w:p w14:paraId="2AB68021" w14:textId="77777777" w:rsidR="00550CA6" w:rsidRDefault="00550CA6" w:rsidP="00550CA6"/>
    <w:p w14:paraId="5798F7D4" w14:textId="77777777" w:rsidR="00550CA6" w:rsidRDefault="00550CA6" w:rsidP="00550CA6"/>
    <w:p w14:paraId="1A4BA137" w14:textId="77777777" w:rsidR="00550CA6" w:rsidRDefault="00550CA6" w:rsidP="00550CA6"/>
    <w:p w14:paraId="26FAD8F9" w14:textId="77777777" w:rsidR="00550CA6" w:rsidRPr="00550CA6" w:rsidRDefault="00550CA6" w:rsidP="00550CA6"/>
    <w:p w14:paraId="0BEFFA5D" w14:textId="77777777" w:rsidR="00550CA6" w:rsidRPr="00550CA6" w:rsidRDefault="00550CA6" w:rsidP="00550CA6"/>
    <w:p w14:paraId="1D5A5AE4" w14:textId="77777777" w:rsidR="00550CA6" w:rsidRDefault="00550CA6" w:rsidP="000A00BC">
      <w:pPr>
        <w:pStyle w:val="chapitre"/>
        <w:pBdr>
          <w:bottom w:val="thinThickSmallGap" w:sz="12" w:space="1" w:color="77206D" w:themeColor="accent5" w:themeShade="BF"/>
        </w:pBdr>
      </w:pPr>
      <w:r w:rsidRPr="005A175E">
        <w:t xml:space="preserve">Chapitre 4 : </w:t>
      </w:r>
    </w:p>
    <w:p w14:paraId="394AEB50" w14:textId="549BCC06" w:rsidR="00550CA6" w:rsidRPr="00550CA6" w:rsidRDefault="0027345A" w:rsidP="000A00BC">
      <w:pPr>
        <w:pStyle w:val="chapitre"/>
        <w:pBdr>
          <w:bottom w:val="thinThickSmallGap" w:sz="12" w:space="1" w:color="77206D" w:themeColor="accent5" w:themeShade="BF"/>
        </w:pBdr>
        <w:jc w:val="center"/>
        <w:sectPr w:rsidR="00550CA6" w:rsidRPr="00550CA6" w:rsidSect="0038577A">
          <w:headerReference w:type="default" r:id="rId42"/>
          <w:footerReference w:type="default" r:id="rId43"/>
          <w:headerReference w:type="first" r:id="rId44"/>
          <w:pgSz w:w="11906" w:h="16838"/>
          <w:pgMar w:top="1417" w:right="1417" w:bottom="1417" w:left="1417" w:header="708" w:footer="708" w:gutter="0"/>
          <w:cols w:space="708"/>
          <w:docGrid w:linePitch="360"/>
        </w:sectPr>
      </w:pPr>
      <w:r w:rsidRPr="005A175E">
        <w:t>PRESENTATION TECHNIQU</w:t>
      </w:r>
      <w:r>
        <w:t>E</w:t>
      </w:r>
    </w:p>
    <w:p w14:paraId="753AD557" w14:textId="77777777" w:rsidR="00F10C0C" w:rsidRPr="00C304AF" w:rsidRDefault="00F10C0C" w:rsidP="00C304AF">
      <w:pPr>
        <w:pStyle w:val="chapitref"/>
      </w:pPr>
      <w:bookmarkStart w:id="152" w:name="_Toc170539880"/>
      <w:r w:rsidRPr="00C304AF">
        <w:lastRenderedPageBreak/>
        <w:t>Chapitre 4 : Présentation technique</w:t>
      </w:r>
      <w:bookmarkEnd w:id="152"/>
    </w:p>
    <w:p w14:paraId="5D4626BF" w14:textId="77777777" w:rsidR="00C304AF" w:rsidRPr="00C304AF" w:rsidRDefault="00C304AF">
      <w:pPr>
        <w:pStyle w:val="Paragraphedeliste"/>
        <w:numPr>
          <w:ilvl w:val="0"/>
          <w:numId w:val="6"/>
        </w:numPr>
        <w:spacing w:after="120" w:line="360" w:lineRule="auto"/>
        <w:rPr>
          <w:rFonts w:asciiTheme="majorBidi" w:hAnsiTheme="majorBidi" w:cstheme="majorBidi"/>
          <w:b/>
          <w:bCs/>
          <w:vanish/>
          <w:sz w:val="32"/>
          <w:szCs w:val="28"/>
        </w:rPr>
      </w:pPr>
    </w:p>
    <w:p w14:paraId="6D1773B9" w14:textId="143F5901" w:rsidR="00F10C0C" w:rsidRPr="00567547" w:rsidRDefault="00F10C0C" w:rsidP="00C304AF">
      <w:pPr>
        <w:pStyle w:val="titreniveau1"/>
      </w:pPr>
      <w:bookmarkStart w:id="153" w:name="_Toc170539881"/>
      <w:r w:rsidRPr="00567547">
        <w:t>Introduction</w:t>
      </w:r>
      <w:bookmarkEnd w:id="153"/>
    </w:p>
    <w:p w14:paraId="37BF69A2" w14:textId="77777777" w:rsidR="00F10C0C" w:rsidRPr="00567547" w:rsidRDefault="00F10C0C" w:rsidP="00C304AF">
      <w:pPr>
        <w:pStyle w:val="parag12"/>
      </w:pPr>
      <w:r w:rsidRPr="00567547">
        <w:t>Ce chapitre se concentre sur l'analyse et la conception orientée objet de notre système. Nous allons réaliser les diagrammes de cas d'utilisation majeurs, les diagrammes de classes de conception, les diagrammes de séquences, la modélisation</w:t>
      </w:r>
    </w:p>
    <w:p w14:paraId="4C52AEE2" w14:textId="2239292C" w:rsidR="008D4AD1" w:rsidRPr="00C304AF" w:rsidRDefault="00F10C0C">
      <w:pPr>
        <w:pStyle w:val="titreniveau1"/>
      </w:pPr>
      <w:bookmarkStart w:id="154" w:name="_Toc170539882"/>
      <w:r w:rsidRPr="00567547">
        <w:t>Choix</w:t>
      </w:r>
      <w:r w:rsidRPr="00C304AF">
        <w:t xml:space="preserve"> technologiques</w:t>
      </w:r>
      <w:bookmarkEnd w:id="154"/>
    </w:p>
    <w:p w14:paraId="0BF58AA6" w14:textId="77777777" w:rsidR="008D4AD1" w:rsidRPr="00ED48BB" w:rsidRDefault="008D4AD1" w:rsidP="008D4AD1">
      <w:pPr>
        <w:pStyle w:val="titreniveau2"/>
      </w:pPr>
      <w:bookmarkStart w:id="155" w:name="_Toc170539883"/>
      <w:r w:rsidRPr="00ED48BB">
        <w:t>Environnement technique</w:t>
      </w:r>
      <w:bookmarkEnd w:id="155"/>
    </w:p>
    <w:p w14:paraId="65D4B7CD" w14:textId="77777777" w:rsidR="008D4AD1" w:rsidRPr="00567547" w:rsidRDefault="008D4AD1" w:rsidP="008D4AD1">
      <w:pPr>
        <w:pStyle w:val="parag12"/>
      </w:pPr>
      <w:r w:rsidRPr="00567547">
        <w:t>Dans cette partie nous présentons l'environnement matériel et l'environnement logiciel pour la réalisation du notre application.</w:t>
      </w:r>
    </w:p>
    <w:p w14:paraId="2C9C27D6" w14:textId="77777777" w:rsidR="008D4AD1" w:rsidRPr="002B207E" w:rsidRDefault="008D4AD1">
      <w:pPr>
        <w:pStyle w:val="titreniveau3"/>
        <w:numPr>
          <w:ilvl w:val="3"/>
          <w:numId w:val="41"/>
        </w:numPr>
      </w:pPr>
      <w:bookmarkStart w:id="156" w:name="_Toc170539884"/>
      <w:r w:rsidRPr="002B207E">
        <w:t>Environnement matériel</w:t>
      </w:r>
      <w:bookmarkEnd w:id="156"/>
    </w:p>
    <w:p w14:paraId="7DB119F3" w14:textId="77777777" w:rsidR="008D4AD1" w:rsidRPr="00567547" w:rsidRDefault="008D4AD1" w:rsidP="008D4AD1">
      <w:pPr>
        <w:pStyle w:val="parag12"/>
      </w:pPr>
      <w:r w:rsidRPr="00567547">
        <w:t>Pour mener à bien la réalisation, nous avons utilisé comme environnement matériel, un poste de travail ayant les caractéristiques suivantes :</w:t>
      </w:r>
    </w:p>
    <w:p w14:paraId="0E3D7DFC" w14:textId="77777777" w:rsidR="008D4AD1" w:rsidRPr="00567547" w:rsidRDefault="008D4AD1">
      <w:pPr>
        <w:pStyle w:val="parag12"/>
        <w:numPr>
          <w:ilvl w:val="0"/>
          <w:numId w:val="51"/>
        </w:numPr>
        <w:spacing w:after="120"/>
        <w:ind w:left="1281" w:hanging="357"/>
      </w:pPr>
      <w:r w:rsidRPr="00567547">
        <w:t>Système d’exploitation : Windows 11</w:t>
      </w:r>
    </w:p>
    <w:p w14:paraId="6816E604" w14:textId="77777777" w:rsidR="008D4AD1" w:rsidRPr="00567547" w:rsidRDefault="008D4AD1">
      <w:pPr>
        <w:pStyle w:val="parag12"/>
        <w:numPr>
          <w:ilvl w:val="0"/>
          <w:numId w:val="51"/>
        </w:numPr>
        <w:spacing w:after="120"/>
        <w:ind w:left="1281" w:hanging="357"/>
        <w:rPr>
          <w:lang w:val="pt-BR"/>
        </w:rPr>
      </w:pPr>
      <w:r w:rsidRPr="00567547">
        <w:rPr>
          <w:lang w:val="pt-BR"/>
        </w:rPr>
        <w:t>Disque dur : 8 Go</w:t>
      </w:r>
    </w:p>
    <w:p w14:paraId="51830D81" w14:textId="77777777" w:rsidR="008D4AD1" w:rsidRPr="00567547" w:rsidRDefault="008D4AD1">
      <w:pPr>
        <w:pStyle w:val="parag12"/>
        <w:numPr>
          <w:ilvl w:val="0"/>
          <w:numId w:val="51"/>
        </w:numPr>
        <w:spacing w:after="120"/>
        <w:ind w:left="1281" w:hanging="357"/>
        <w:rPr>
          <w:lang w:val="pt-BR"/>
        </w:rPr>
      </w:pPr>
      <w:r w:rsidRPr="00567547">
        <w:rPr>
          <w:lang w:val="pt-BR"/>
        </w:rPr>
        <w:t>Ram : 16 Go</w:t>
      </w:r>
    </w:p>
    <w:p w14:paraId="2BA9F6D7" w14:textId="77777777" w:rsidR="008D4AD1" w:rsidRPr="00A747D9" w:rsidRDefault="008D4AD1">
      <w:pPr>
        <w:pStyle w:val="parag12"/>
        <w:numPr>
          <w:ilvl w:val="0"/>
          <w:numId w:val="51"/>
        </w:numPr>
        <w:spacing w:after="120"/>
        <w:ind w:left="1281" w:hanging="357"/>
        <w:rPr>
          <w:lang w:val="pt-BR"/>
        </w:rPr>
      </w:pPr>
      <w:r w:rsidRPr="00567547">
        <w:rPr>
          <w:lang w:val="pt-BR"/>
        </w:rPr>
        <w:t xml:space="preserve">Processeur: Intel(R) </w:t>
      </w:r>
      <w:r w:rsidRPr="002B207E">
        <w:rPr>
          <w:lang w:val="pt-BR"/>
        </w:rPr>
        <w:t>Core(TM) i5-8365U CPU @ 1.60GHz</w:t>
      </w:r>
    </w:p>
    <w:p w14:paraId="326F5BF1" w14:textId="77777777" w:rsidR="008D4AD1" w:rsidRPr="00ED48BB" w:rsidRDefault="008D4AD1">
      <w:pPr>
        <w:pStyle w:val="titreniveau3"/>
        <w:numPr>
          <w:ilvl w:val="3"/>
          <w:numId w:val="41"/>
        </w:numPr>
      </w:pPr>
      <w:bookmarkStart w:id="157" w:name="_Toc170539885"/>
      <w:r w:rsidRPr="002B207E">
        <w:t>Environnement logiciel</w:t>
      </w:r>
      <w:bookmarkEnd w:id="157"/>
    </w:p>
    <w:p w14:paraId="7526EB1D" w14:textId="77777777" w:rsidR="008D4AD1" w:rsidRPr="00567547" w:rsidRDefault="008D4AD1" w:rsidP="008D4AD1">
      <w:pPr>
        <w:pStyle w:val="parag12"/>
      </w:pPr>
      <w:r w:rsidRPr="00567547">
        <w:t>Dans cette partie, nous nous intéressons aux langages, aux bibliothèques et aux techniques de programmation utilisées tout au long de la réalisation de notre application en justifiant notre choix.</w:t>
      </w:r>
    </w:p>
    <w:p w14:paraId="7116AB12" w14:textId="77777777" w:rsidR="008D4AD1" w:rsidRPr="00ED48BB" w:rsidRDefault="008D4AD1">
      <w:pPr>
        <w:pStyle w:val="parag12"/>
        <w:numPr>
          <w:ilvl w:val="0"/>
          <w:numId w:val="52"/>
        </w:numPr>
        <w:rPr>
          <w:b/>
          <w:bCs/>
        </w:rPr>
      </w:pPr>
      <w:r w:rsidRPr="00ED48BB">
        <w:rPr>
          <w:b/>
          <w:bCs/>
        </w:rPr>
        <w:t>Outils et logiciels</w:t>
      </w:r>
    </w:p>
    <w:p w14:paraId="0DADD557" w14:textId="77777777" w:rsidR="008D4AD1" w:rsidRDefault="008D4AD1">
      <w:pPr>
        <w:pStyle w:val="parag12"/>
        <w:numPr>
          <w:ilvl w:val="0"/>
          <w:numId w:val="53"/>
        </w:numPr>
      </w:pPr>
      <w:r w:rsidRPr="00ED48BB">
        <w:rPr>
          <w:b/>
          <w:bCs/>
        </w:rPr>
        <w:t>Draw.io</w:t>
      </w:r>
      <w:r>
        <w:t xml:space="preserve"> : </w:t>
      </w:r>
      <w:r w:rsidRPr="00EB091A">
        <w:t>Utilisé pour créer des diagrammes UML et autres schémas techniques, facilitant la visualisation des architectures et des flux de travail</w:t>
      </w:r>
      <w:r>
        <w:t xml:space="preserve"> [18]</w:t>
      </w:r>
      <w:r w:rsidRPr="00EB091A">
        <w:t>.</w:t>
      </w:r>
    </w:p>
    <w:p w14:paraId="60DE3190" w14:textId="77777777" w:rsidR="008D4AD1" w:rsidRDefault="008D4AD1" w:rsidP="008D4AD1">
      <w:pPr>
        <w:keepNext/>
        <w:spacing w:line="360" w:lineRule="auto"/>
        <w:ind w:left="360"/>
        <w:jc w:val="center"/>
      </w:pPr>
      <w:r>
        <w:rPr>
          <w:rFonts w:asciiTheme="majorBidi" w:hAnsiTheme="majorBidi" w:cstheme="majorBidi"/>
          <w:noProof/>
        </w:rPr>
        <w:drawing>
          <wp:inline distT="0" distB="0" distL="0" distR="0" wp14:anchorId="19370711" wp14:editId="6F16D344">
            <wp:extent cx="2082800" cy="520701"/>
            <wp:effectExtent l="0" t="0" r="0" b="0"/>
            <wp:docPr id="1763572680" name="Image 20" descr="Une image contenant texte, Polic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2680" name="Image 20" descr="Une image contenant texte, Police, Graphique, logo&#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2088732" cy="522184"/>
                    </a:xfrm>
                    <a:prstGeom prst="rect">
                      <a:avLst/>
                    </a:prstGeom>
                  </pic:spPr>
                </pic:pic>
              </a:graphicData>
            </a:graphic>
          </wp:inline>
        </w:drawing>
      </w:r>
    </w:p>
    <w:p w14:paraId="47203BAD" w14:textId="686848B2" w:rsidR="008D4AD1" w:rsidRPr="00C805B2" w:rsidRDefault="008D4AD1" w:rsidP="008D4AD1">
      <w:pPr>
        <w:pStyle w:val="Lgende"/>
        <w:jc w:val="center"/>
        <w:rPr>
          <w:rFonts w:cstheme="majorBidi"/>
        </w:rPr>
      </w:pPr>
      <w:bookmarkStart w:id="158" w:name="_Toc170486118"/>
      <w:bookmarkStart w:id="159" w:name="_Toc170535428"/>
      <w:r>
        <w:t xml:space="preserve">Figure </w:t>
      </w:r>
      <w:r>
        <w:fldChar w:fldCharType="begin"/>
      </w:r>
      <w:r>
        <w:instrText xml:space="preserve"> SEQ Figure \* ARABIC </w:instrText>
      </w:r>
      <w:r>
        <w:fldChar w:fldCharType="separate"/>
      </w:r>
      <w:r w:rsidR="00C12970">
        <w:rPr>
          <w:noProof/>
        </w:rPr>
        <w:t>17</w:t>
      </w:r>
      <w:r>
        <w:fldChar w:fldCharType="end"/>
      </w:r>
      <w:r w:rsidRPr="001D5950">
        <w:t xml:space="preserve"> : Logo </w:t>
      </w:r>
      <w:r>
        <w:t>draw.io</w:t>
      </w:r>
      <w:bookmarkEnd w:id="158"/>
      <w:bookmarkEnd w:id="159"/>
    </w:p>
    <w:p w14:paraId="3A9E37EF" w14:textId="77777777" w:rsidR="008D4AD1" w:rsidRPr="00ED48BB" w:rsidRDefault="008D4AD1">
      <w:pPr>
        <w:pStyle w:val="parag12"/>
        <w:numPr>
          <w:ilvl w:val="0"/>
          <w:numId w:val="53"/>
        </w:numPr>
      </w:pPr>
      <w:proofErr w:type="spellStart"/>
      <w:r w:rsidRPr="00ED48BB">
        <w:rPr>
          <w:b/>
          <w:bCs/>
        </w:rPr>
        <w:lastRenderedPageBreak/>
        <w:t>IntelliJ</w:t>
      </w:r>
      <w:proofErr w:type="spellEnd"/>
      <w:r w:rsidRPr="00ED48BB">
        <w:rPr>
          <w:b/>
          <w:bCs/>
        </w:rPr>
        <w:t xml:space="preserve"> IDEA : </w:t>
      </w:r>
      <w:r w:rsidRPr="00ED48BB">
        <w:t xml:space="preserve">Utilisé comme environnement de développement intégré (IDE) principal pour le développement Java, offrant des outils avancés pour le </w:t>
      </w:r>
      <w:proofErr w:type="spellStart"/>
      <w:r w:rsidRPr="00ED48BB">
        <w:t>refactoring</w:t>
      </w:r>
      <w:proofErr w:type="spellEnd"/>
      <w:r w:rsidRPr="00ED48BB">
        <w:t xml:space="preserve">, le débogage, et l'intégration de systèmes de contrôle de </w:t>
      </w:r>
      <w:proofErr w:type="gramStart"/>
      <w:r w:rsidRPr="00ED48BB">
        <w:t>version</w:t>
      </w:r>
      <w:r>
        <w:t>[</w:t>
      </w:r>
      <w:proofErr w:type="gramEnd"/>
      <w:r>
        <w:t>19]</w:t>
      </w:r>
      <w:r w:rsidRPr="00ED48BB">
        <w:t>.</w:t>
      </w:r>
    </w:p>
    <w:p w14:paraId="62D4AEBA" w14:textId="77777777" w:rsidR="008D4AD1" w:rsidRDefault="008D4AD1" w:rsidP="008D4AD1">
      <w:pPr>
        <w:keepNext/>
        <w:spacing w:line="360" w:lineRule="auto"/>
        <w:jc w:val="center"/>
      </w:pPr>
      <w:r>
        <w:rPr>
          <w:rFonts w:asciiTheme="majorBidi" w:hAnsiTheme="majorBidi" w:cstheme="majorBidi"/>
          <w:noProof/>
        </w:rPr>
        <w:drawing>
          <wp:inline distT="0" distB="0" distL="0" distR="0" wp14:anchorId="59B3CB77" wp14:editId="6191867F">
            <wp:extent cx="872934" cy="863600"/>
            <wp:effectExtent l="0" t="0" r="0" b="0"/>
            <wp:docPr id="210860505" name="Image 16" descr="Une image contenant Graphique, capture d’écran, symbo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0505" name="Image 16" descr="Une image contenant Graphique, capture d’écran, symbole, Polic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884317" cy="874861"/>
                    </a:xfrm>
                    <a:prstGeom prst="rect">
                      <a:avLst/>
                    </a:prstGeom>
                  </pic:spPr>
                </pic:pic>
              </a:graphicData>
            </a:graphic>
          </wp:inline>
        </w:drawing>
      </w:r>
    </w:p>
    <w:p w14:paraId="14400CC9" w14:textId="31B46652" w:rsidR="008D4AD1" w:rsidRPr="00A747D9" w:rsidRDefault="008D4AD1" w:rsidP="008D4AD1">
      <w:pPr>
        <w:pStyle w:val="Lgende"/>
        <w:jc w:val="center"/>
        <w:rPr>
          <w:rFonts w:cstheme="majorBidi"/>
        </w:rPr>
      </w:pPr>
      <w:bookmarkStart w:id="160" w:name="_Toc170486119"/>
      <w:bookmarkStart w:id="161" w:name="_Toc170535429"/>
      <w:r>
        <w:t xml:space="preserve">Figure </w:t>
      </w:r>
      <w:r>
        <w:fldChar w:fldCharType="begin"/>
      </w:r>
      <w:r>
        <w:instrText xml:space="preserve"> SEQ Figure \* ARABIC </w:instrText>
      </w:r>
      <w:r>
        <w:fldChar w:fldCharType="separate"/>
      </w:r>
      <w:r w:rsidR="00C12970">
        <w:rPr>
          <w:noProof/>
        </w:rPr>
        <w:t>18</w:t>
      </w:r>
      <w:r>
        <w:fldChar w:fldCharType="end"/>
      </w:r>
      <w:r>
        <w:t xml:space="preserve"> : Logo </w:t>
      </w:r>
      <w:proofErr w:type="spellStart"/>
      <w:r>
        <w:t>IntellijIDEA</w:t>
      </w:r>
      <w:bookmarkEnd w:id="160"/>
      <w:bookmarkEnd w:id="161"/>
      <w:proofErr w:type="spellEnd"/>
    </w:p>
    <w:p w14:paraId="78372E1E" w14:textId="77777777" w:rsidR="008D4AD1" w:rsidRPr="00ED48BB" w:rsidRDefault="008D4AD1">
      <w:pPr>
        <w:pStyle w:val="parag12"/>
        <w:numPr>
          <w:ilvl w:val="0"/>
          <w:numId w:val="53"/>
        </w:numPr>
      </w:pPr>
      <w:r w:rsidRPr="00ED48BB">
        <w:rPr>
          <w:b/>
          <w:bCs/>
        </w:rPr>
        <w:t xml:space="preserve">Visual Studio Code </w:t>
      </w:r>
      <w:r w:rsidRPr="00ED48BB">
        <w:t xml:space="preserve">: Utilisé pour le développement </w:t>
      </w:r>
      <w:proofErr w:type="spellStart"/>
      <w:r w:rsidRPr="00ED48BB">
        <w:t>front-end</w:t>
      </w:r>
      <w:proofErr w:type="spellEnd"/>
      <w:r w:rsidRPr="00ED48BB">
        <w:t>, offrant une flexibilité avec une multitude d'extensions et une excellente prise en charge de JavaScript et HTML</w:t>
      </w:r>
      <w:r>
        <w:t xml:space="preserve"> [20]</w:t>
      </w:r>
      <w:r w:rsidRPr="00ED48BB">
        <w:t>.</w:t>
      </w:r>
    </w:p>
    <w:p w14:paraId="77F13074" w14:textId="77777777" w:rsidR="008D4AD1" w:rsidRDefault="008D4AD1" w:rsidP="008D4AD1">
      <w:pPr>
        <w:keepNext/>
        <w:spacing w:line="360" w:lineRule="auto"/>
        <w:ind w:left="360"/>
        <w:jc w:val="center"/>
      </w:pPr>
      <w:r>
        <w:rPr>
          <w:noProof/>
        </w:rPr>
        <w:drawing>
          <wp:inline distT="0" distB="0" distL="0" distR="0" wp14:anchorId="26E1900D" wp14:editId="36601B5D">
            <wp:extent cx="1016000" cy="1007660"/>
            <wp:effectExtent l="0" t="0" r="0" b="0"/>
            <wp:docPr id="2108034164" name="Image 17" descr="Une image contenant symbole, logo,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34164" name="Image 17" descr="Une image contenant symbole, logo, Graphique, conception&#10;&#10;Description générée automatiquement"/>
                    <pic:cNvPicPr/>
                  </pic:nvPicPr>
                  <pic:blipFill rotWithShape="1">
                    <a:blip r:embed="rId47" cstate="print">
                      <a:extLst>
                        <a:ext uri="{28A0092B-C50C-407E-A947-70E740481C1C}">
                          <a14:useLocalDpi xmlns:a14="http://schemas.microsoft.com/office/drawing/2010/main" val="0"/>
                        </a:ext>
                      </a:extLst>
                    </a:blip>
                    <a:srcRect l="9982" r="15709"/>
                    <a:stretch/>
                  </pic:blipFill>
                  <pic:spPr bwMode="auto">
                    <a:xfrm>
                      <a:off x="0" y="0"/>
                      <a:ext cx="1027480" cy="1019046"/>
                    </a:xfrm>
                    <a:prstGeom prst="rect">
                      <a:avLst/>
                    </a:prstGeom>
                    <a:ln>
                      <a:noFill/>
                    </a:ln>
                    <a:extLst>
                      <a:ext uri="{53640926-AAD7-44D8-BBD7-CCE9431645EC}">
                        <a14:shadowObscured xmlns:a14="http://schemas.microsoft.com/office/drawing/2010/main"/>
                      </a:ext>
                    </a:extLst>
                  </pic:spPr>
                </pic:pic>
              </a:graphicData>
            </a:graphic>
          </wp:inline>
        </w:drawing>
      </w:r>
    </w:p>
    <w:p w14:paraId="7ADCC035" w14:textId="7008BF97" w:rsidR="008D4AD1" w:rsidRDefault="008D4AD1" w:rsidP="008D4AD1">
      <w:pPr>
        <w:pStyle w:val="Lgende"/>
        <w:jc w:val="center"/>
        <w:rPr>
          <w:lang w:val="pt-BR"/>
        </w:rPr>
      </w:pPr>
      <w:bookmarkStart w:id="162" w:name="_Toc170486120"/>
      <w:bookmarkStart w:id="163" w:name="_Toc170535430"/>
      <w:r w:rsidRPr="00934420">
        <w:rPr>
          <w:lang w:val="pt-BR"/>
        </w:rPr>
        <w:t xml:space="preserve">Figure </w:t>
      </w:r>
      <w:r>
        <w:fldChar w:fldCharType="begin"/>
      </w:r>
      <w:r w:rsidRPr="00934420">
        <w:rPr>
          <w:lang w:val="pt-BR"/>
        </w:rPr>
        <w:instrText xml:space="preserve"> SEQ Figure \* ARABIC </w:instrText>
      </w:r>
      <w:r>
        <w:fldChar w:fldCharType="separate"/>
      </w:r>
      <w:r w:rsidR="00C12970">
        <w:rPr>
          <w:noProof/>
          <w:lang w:val="pt-BR"/>
        </w:rPr>
        <w:t>19</w:t>
      </w:r>
      <w:r>
        <w:fldChar w:fldCharType="end"/>
      </w:r>
      <w:r w:rsidRPr="00934420">
        <w:rPr>
          <w:lang w:val="pt-BR"/>
        </w:rPr>
        <w:t xml:space="preserve"> : Logo Visual Studio Code</w:t>
      </w:r>
      <w:bookmarkEnd w:id="162"/>
      <w:bookmarkEnd w:id="163"/>
    </w:p>
    <w:p w14:paraId="01C6AB04" w14:textId="77777777" w:rsidR="008D4AD1" w:rsidRPr="00ED48BB" w:rsidRDefault="008D4AD1">
      <w:pPr>
        <w:pStyle w:val="parag12"/>
        <w:numPr>
          <w:ilvl w:val="0"/>
          <w:numId w:val="53"/>
        </w:numPr>
      </w:pPr>
      <w:r w:rsidRPr="00ED48BB">
        <w:rPr>
          <w:b/>
          <w:bCs/>
        </w:rPr>
        <w:t xml:space="preserve">Postman : </w:t>
      </w:r>
      <w:r w:rsidRPr="00ED48BB">
        <w:t>Postman est une plate-forme de collaboration pour le développement d'API. Les fonctionnalités de Postman simplifient chaque étape de la création d'une API et rationalisent la collaboration afin que vous puissiez créer de meilleures API, plus rapidement</w:t>
      </w:r>
      <w:r>
        <w:t xml:space="preserve"> [21]</w:t>
      </w:r>
      <w:r w:rsidRPr="00ED48BB">
        <w:t xml:space="preserve">. </w:t>
      </w:r>
    </w:p>
    <w:p w14:paraId="3D9B7260" w14:textId="77777777" w:rsidR="008D4AD1" w:rsidRDefault="008D4AD1" w:rsidP="008D4AD1">
      <w:pPr>
        <w:keepNext/>
        <w:spacing w:line="360" w:lineRule="auto"/>
        <w:ind w:left="360"/>
        <w:jc w:val="center"/>
      </w:pPr>
      <w:r>
        <w:rPr>
          <w:rFonts w:asciiTheme="majorBidi" w:hAnsiTheme="majorBidi" w:cstheme="majorBidi"/>
          <w:noProof/>
        </w:rPr>
        <w:drawing>
          <wp:inline distT="0" distB="0" distL="0" distR="0" wp14:anchorId="2006940E" wp14:editId="376AABB0">
            <wp:extent cx="974523" cy="1003935"/>
            <wp:effectExtent l="0" t="0" r="0" b="0"/>
            <wp:docPr id="1464759618" name="Image 19" descr="Une image contenant clipart, cercle, illustratio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59618" name="Image 19" descr="Une image contenant clipart, cercle, illustration, conception&#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82250" cy="1011896"/>
                    </a:xfrm>
                    <a:prstGeom prst="rect">
                      <a:avLst/>
                    </a:prstGeom>
                  </pic:spPr>
                </pic:pic>
              </a:graphicData>
            </a:graphic>
          </wp:inline>
        </w:drawing>
      </w:r>
    </w:p>
    <w:p w14:paraId="0F7F9004" w14:textId="7161B73E" w:rsidR="008D4AD1" w:rsidRPr="007D5761" w:rsidRDefault="008D4AD1" w:rsidP="008D4AD1">
      <w:pPr>
        <w:pStyle w:val="Lgende"/>
        <w:jc w:val="center"/>
        <w:rPr>
          <w:rFonts w:cstheme="majorBidi"/>
        </w:rPr>
      </w:pPr>
      <w:bookmarkStart w:id="164" w:name="_Toc170486121"/>
      <w:bookmarkStart w:id="165" w:name="_Toc170535431"/>
      <w:r>
        <w:t xml:space="preserve">Figure </w:t>
      </w:r>
      <w:r>
        <w:fldChar w:fldCharType="begin"/>
      </w:r>
      <w:r>
        <w:instrText xml:space="preserve"> SEQ Figure \* ARABIC </w:instrText>
      </w:r>
      <w:r>
        <w:fldChar w:fldCharType="separate"/>
      </w:r>
      <w:r w:rsidR="00C12970">
        <w:rPr>
          <w:noProof/>
        </w:rPr>
        <w:t>20</w:t>
      </w:r>
      <w:r>
        <w:fldChar w:fldCharType="end"/>
      </w:r>
      <w:r>
        <w:t xml:space="preserve"> : Logo </w:t>
      </w:r>
      <w:r w:rsidRPr="003E0499">
        <w:t>Postman</w:t>
      </w:r>
      <w:bookmarkEnd w:id="164"/>
      <w:bookmarkEnd w:id="165"/>
    </w:p>
    <w:p w14:paraId="2BC4AA58" w14:textId="77777777" w:rsidR="008D4AD1" w:rsidRPr="00ED48BB" w:rsidRDefault="008D4AD1">
      <w:pPr>
        <w:pStyle w:val="parag12"/>
        <w:numPr>
          <w:ilvl w:val="0"/>
          <w:numId w:val="53"/>
        </w:numPr>
        <w:rPr>
          <w:b/>
          <w:bCs/>
        </w:rPr>
      </w:pPr>
      <w:r w:rsidRPr="00ED48BB">
        <w:rPr>
          <w:b/>
          <w:bCs/>
        </w:rPr>
        <w:t xml:space="preserve">MongoDB Compass : </w:t>
      </w:r>
      <w:r w:rsidRPr="00ED48BB">
        <w:t>Utilisé pour interagir avec la base de données MongoDB, permettant de visualiser et d'analyser les données stockées.</w:t>
      </w:r>
    </w:p>
    <w:p w14:paraId="32C7B0FC" w14:textId="77777777" w:rsidR="008D4AD1" w:rsidRDefault="008D4AD1" w:rsidP="000B618F">
      <w:pPr>
        <w:keepNext/>
        <w:spacing w:after="0" w:line="360" w:lineRule="auto"/>
        <w:ind w:left="360"/>
        <w:jc w:val="center"/>
      </w:pPr>
      <w:r>
        <w:rPr>
          <w:rFonts w:asciiTheme="majorBidi" w:hAnsiTheme="majorBidi" w:cstheme="majorBidi"/>
          <w:noProof/>
        </w:rPr>
        <w:drawing>
          <wp:inline distT="0" distB="0" distL="0" distR="0" wp14:anchorId="1249472C" wp14:editId="203C1A5C">
            <wp:extent cx="2298269" cy="635635"/>
            <wp:effectExtent l="0" t="0" r="0" b="0"/>
            <wp:docPr id="22925973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59732" name="Image 229259732"/>
                    <pic:cNvPicPr/>
                  </pic:nvPicPr>
                  <pic:blipFill rotWithShape="1">
                    <a:blip r:embed="rId49" cstate="print">
                      <a:extLst>
                        <a:ext uri="{28A0092B-C50C-407E-A947-70E740481C1C}">
                          <a14:useLocalDpi xmlns:a14="http://schemas.microsoft.com/office/drawing/2010/main" val="0"/>
                        </a:ext>
                      </a:extLst>
                    </a:blip>
                    <a:srcRect l="11059" t="16675" b="23688"/>
                    <a:stretch/>
                  </pic:blipFill>
                  <pic:spPr bwMode="auto">
                    <a:xfrm>
                      <a:off x="0" y="0"/>
                      <a:ext cx="2319269" cy="641443"/>
                    </a:xfrm>
                    <a:prstGeom prst="rect">
                      <a:avLst/>
                    </a:prstGeom>
                    <a:ln>
                      <a:noFill/>
                    </a:ln>
                    <a:extLst>
                      <a:ext uri="{53640926-AAD7-44D8-BBD7-CCE9431645EC}">
                        <a14:shadowObscured xmlns:a14="http://schemas.microsoft.com/office/drawing/2010/main"/>
                      </a:ext>
                    </a:extLst>
                  </pic:spPr>
                </pic:pic>
              </a:graphicData>
            </a:graphic>
          </wp:inline>
        </w:drawing>
      </w:r>
    </w:p>
    <w:p w14:paraId="31DD842C" w14:textId="52BEDB51" w:rsidR="008D4AD1" w:rsidRPr="00C805B2" w:rsidRDefault="008D4AD1" w:rsidP="008D4AD1">
      <w:pPr>
        <w:pStyle w:val="Lgende"/>
        <w:jc w:val="center"/>
      </w:pPr>
      <w:bookmarkStart w:id="166" w:name="_Toc170486122"/>
      <w:bookmarkStart w:id="167" w:name="_Toc170535432"/>
      <w:r>
        <w:t xml:space="preserve">Figure </w:t>
      </w:r>
      <w:r>
        <w:fldChar w:fldCharType="begin"/>
      </w:r>
      <w:r>
        <w:instrText xml:space="preserve"> SEQ Figure \* ARABIC </w:instrText>
      </w:r>
      <w:r>
        <w:fldChar w:fldCharType="separate"/>
      </w:r>
      <w:r w:rsidR="00C12970">
        <w:rPr>
          <w:noProof/>
        </w:rPr>
        <w:t>21</w:t>
      </w:r>
      <w:r>
        <w:fldChar w:fldCharType="end"/>
      </w:r>
      <w:r>
        <w:t xml:space="preserve"> : Logo </w:t>
      </w:r>
      <w:r w:rsidRPr="00FB0B7A">
        <w:t>MongoDB Compass</w:t>
      </w:r>
      <w:bookmarkEnd w:id="166"/>
      <w:bookmarkEnd w:id="167"/>
    </w:p>
    <w:p w14:paraId="1A24508C" w14:textId="77777777" w:rsidR="008D4AD1" w:rsidRPr="002B207E" w:rsidRDefault="008D4AD1">
      <w:pPr>
        <w:pStyle w:val="parag12"/>
        <w:numPr>
          <w:ilvl w:val="0"/>
          <w:numId w:val="52"/>
        </w:numPr>
        <w:rPr>
          <w:b/>
          <w:bCs/>
        </w:rPr>
      </w:pPr>
      <w:r w:rsidRPr="002B207E">
        <w:rPr>
          <w:b/>
          <w:bCs/>
        </w:rPr>
        <w:lastRenderedPageBreak/>
        <w:t xml:space="preserve">Langages : </w:t>
      </w:r>
    </w:p>
    <w:p w14:paraId="7CE4CD97" w14:textId="28F0507C" w:rsidR="008D4AD1" w:rsidRPr="00ED48BB" w:rsidRDefault="008D4AD1">
      <w:pPr>
        <w:pStyle w:val="parag12"/>
        <w:numPr>
          <w:ilvl w:val="0"/>
          <w:numId w:val="53"/>
        </w:numPr>
      </w:pPr>
      <w:r>
        <w:rPr>
          <w:noProof/>
        </w:rPr>
        <mc:AlternateContent>
          <mc:Choice Requires="wps">
            <w:drawing>
              <wp:anchor distT="0" distB="0" distL="114300" distR="114300" simplePos="0" relativeHeight="251742208" behindDoc="0" locked="0" layoutInCell="1" allowOverlap="1" wp14:anchorId="3CCBF7D1" wp14:editId="77EECFD5">
                <wp:simplePos x="0" y="0"/>
                <wp:positionH relativeFrom="column">
                  <wp:posOffset>2170468</wp:posOffset>
                </wp:positionH>
                <wp:positionV relativeFrom="paragraph">
                  <wp:posOffset>1340111</wp:posOffset>
                </wp:positionV>
                <wp:extent cx="1752600" cy="635"/>
                <wp:effectExtent l="0" t="0" r="0" b="0"/>
                <wp:wrapTopAndBottom/>
                <wp:docPr id="468600149" name="Zone de texte 1"/>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4CA90A1B" w14:textId="64699C84" w:rsidR="008D4AD1" w:rsidRPr="00AA4599" w:rsidRDefault="008D4AD1" w:rsidP="008D4AD1">
                            <w:pPr>
                              <w:pStyle w:val="Lgende"/>
                              <w:jc w:val="center"/>
                              <w:rPr>
                                <w:rFonts w:cstheme="majorBidi"/>
                                <w:noProof/>
                              </w:rPr>
                            </w:pPr>
                            <w:bookmarkStart w:id="168" w:name="_Toc170486123"/>
                            <w:bookmarkStart w:id="169" w:name="_Toc170535433"/>
                            <w:r>
                              <w:t xml:space="preserve">Figure </w:t>
                            </w:r>
                            <w:r>
                              <w:fldChar w:fldCharType="begin"/>
                            </w:r>
                            <w:r>
                              <w:instrText xml:space="preserve"> SEQ Figure \* ARABIC </w:instrText>
                            </w:r>
                            <w:r>
                              <w:fldChar w:fldCharType="separate"/>
                            </w:r>
                            <w:r w:rsidR="00C12970">
                              <w:rPr>
                                <w:noProof/>
                              </w:rPr>
                              <w:t>22</w:t>
                            </w:r>
                            <w:r>
                              <w:fldChar w:fldCharType="end"/>
                            </w:r>
                            <w:r>
                              <w:t xml:space="preserve"> :</w:t>
                            </w:r>
                            <w:r w:rsidRPr="00C94420">
                              <w:t xml:space="preserve"> LOGO JAVA</w:t>
                            </w:r>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CBF7D1" id="_x0000_s1031" type="#_x0000_t202" style="position:absolute;left:0;text-align:left;margin-left:170.9pt;margin-top:105.5pt;width:138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" stroked="f">
                <v:textbox style="mso-fit-shape-to-text:t" inset="0,0,0,0">
                  <w:txbxContent>
                    <w:p w14:paraId="4CA90A1B" w14:textId="64699C84" w:rsidR="008D4AD1" w:rsidRPr="00AA4599" w:rsidRDefault="008D4AD1" w:rsidP="008D4AD1">
                      <w:pPr>
                        <w:pStyle w:val="Lgende"/>
                        <w:jc w:val="center"/>
                        <w:rPr>
                          <w:rFonts w:cstheme="majorBidi"/>
                          <w:noProof/>
                        </w:rPr>
                      </w:pPr>
                      <w:bookmarkStart w:id="170" w:name="_Toc170486123"/>
                      <w:bookmarkStart w:id="171" w:name="_Toc170535433"/>
                      <w:r>
                        <w:t xml:space="preserve">Figure </w:t>
                      </w:r>
                      <w:r>
                        <w:fldChar w:fldCharType="begin"/>
                      </w:r>
                      <w:r>
                        <w:instrText xml:space="preserve"> SEQ Figure \* ARABIC </w:instrText>
                      </w:r>
                      <w:r>
                        <w:fldChar w:fldCharType="separate"/>
                      </w:r>
                      <w:r w:rsidR="00C12970">
                        <w:rPr>
                          <w:noProof/>
                        </w:rPr>
                        <w:t>22</w:t>
                      </w:r>
                      <w:r>
                        <w:fldChar w:fldCharType="end"/>
                      </w:r>
                      <w:r>
                        <w:t xml:space="preserve"> :</w:t>
                      </w:r>
                      <w:r w:rsidRPr="00C94420">
                        <w:t xml:space="preserve"> LOGO JAVA</w:t>
                      </w:r>
                      <w:bookmarkEnd w:id="170"/>
                      <w:bookmarkEnd w:id="171"/>
                    </w:p>
                  </w:txbxContent>
                </v:textbox>
                <w10:wrap type="topAndBottom"/>
              </v:shape>
            </w:pict>
          </mc:Fallback>
        </mc:AlternateContent>
      </w:r>
      <w:r>
        <w:rPr>
          <w:noProof/>
        </w:rPr>
        <w:drawing>
          <wp:anchor distT="0" distB="0" distL="114300" distR="114300" simplePos="0" relativeHeight="251741184" behindDoc="0" locked="0" layoutInCell="1" allowOverlap="1" wp14:anchorId="1FA82673" wp14:editId="10D7DE3A">
            <wp:simplePos x="0" y="0"/>
            <wp:positionH relativeFrom="column">
              <wp:posOffset>2487855</wp:posOffset>
            </wp:positionH>
            <wp:positionV relativeFrom="paragraph">
              <wp:posOffset>572359</wp:posOffset>
            </wp:positionV>
            <wp:extent cx="1263650" cy="714375"/>
            <wp:effectExtent l="0" t="0" r="0" b="9525"/>
            <wp:wrapTopAndBottom/>
            <wp:docPr id="1720568509" name="Image 11" descr="Une image contenant Graphique, Police, graphis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68509" name="Image 11" descr="Une image contenant Graphique, Police, graphisme,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63650" cy="714375"/>
                    </a:xfrm>
                    <a:prstGeom prst="rect">
                      <a:avLst/>
                    </a:prstGeom>
                  </pic:spPr>
                </pic:pic>
              </a:graphicData>
            </a:graphic>
          </wp:anchor>
        </w:drawing>
      </w:r>
      <w:r w:rsidRPr="00ED48BB">
        <w:rPr>
          <w:b/>
          <w:bCs/>
        </w:rPr>
        <w:t xml:space="preserve">Java : </w:t>
      </w:r>
      <w:r w:rsidRPr="00ED48BB">
        <w:t xml:space="preserve">Utilisé pour le développement </w:t>
      </w:r>
      <w:proofErr w:type="spellStart"/>
      <w:r w:rsidRPr="00ED48BB">
        <w:t>back-end</w:t>
      </w:r>
      <w:proofErr w:type="spellEnd"/>
      <w:r w:rsidRPr="00ED48BB">
        <w:t>, assurant la robustesse et la scalabilité de l'application.</w:t>
      </w:r>
    </w:p>
    <w:p w14:paraId="70B01735" w14:textId="77777777" w:rsidR="008D4AD1" w:rsidRPr="00ED48BB" w:rsidRDefault="008D4AD1">
      <w:pPr>
        <w:pStyle w:val="Paragraphedeliste"/>
        <w:numPr>
          <w:ilvl w:val="0"/>
          <w:numId w:val="40"/>
        </w:numPr>
        <w:spacing w:after="0" w:line="360" w:lineRule="auto"/>
        <w:jc w:val="both"/>
        <w:rPr>
          <w:rFonts w:asciiTheme="majorBidi" w:hAnsiTheme="majorBidi" w:cstheme="majorBidi"/>
          <w:sz w:val="24"/>
          <w:szCs w:val="24"/>
        </w:rPr>
      </w:pPr>
      <w:r w:rsidRPr="00ED48BB">
        <w:rPr>
          <w:rFonts w:asciiTheme="majorBidi" w:hAnsiTheme="majorBidi" w:cstheme="majorBidi"/>
          <w:b/>
          <w:bCs/>
          <w:sz w:val="24"/>
          <w:szCs w:val="24"/>
        </w:rPr>
        <w:t xml:space="preserve">JavaScript : </w:t>
      </w:r>
      <w:r w:rsidRPr="00ED48BB">
        <w:rPr>
          <w:rFonts w:asciiTheme="majorBidi" w:hAnsiTheme="majorBidi" w:cstheme="majorBidi"/>
          <w:sz w:val="24"/>
          <w:szCs w:val="24"/>
        </w:rPr>
        <w:t xml:space="preserve">Utilisé pour le développement </w:t>
      </w:r>
      <w:proofErr w:type="spellStart"/>
      <w:r w:rsidRPr="00ED48BB">
        <w:rPr>
          <w:rFonts w:asciiTheme="majorBidi" w:hAnsiTheme="majorBidi" w:cstheme="majorBidi"/>
          <w:sz w:val="24"/>
          <w:szCs w:val="24"/>
        </w:rPr>
        <w:t>front-end</w:t>
      </w:r>
      <w:proofErr w:type="spellEnd"/>
      <w:r w:rsidRPr="00ED48BB">
        <w:rPr>
          <w:rFonts w:asciiTheme="majorBidi" w:hAnsiTheme="majorBidi" w:cstheme="majorBidi"/>
          <w:sz w:val="24"/>
          <w:szCs w:val="24"/>
        </w:rPr>
        <w:t>, permettant de créer des interfaces utilisateur interactives.</w:t>
      </w:r>
    </w:p>
    <w:p w14:paraId="2E77481D" w14:textId="77777777" w:rsidR="008D4AD1" w:rsidRDefault="008D4AD1" w:rsidP="008D4AD1">
      <w:pPr>
        <w:keepNext/>
        <w:spacing w:line="360" w:lineRule="auto"/>
        <w:ind w:left="360"/>
        <w:jc w:val="center"/>
      </w:pPr>
      <w:r>
        <w:rPr>
          <w:rFonts w:asciiTheme="majorBidi" w:hAnsiTheme="majorBidi" w:cstheme="majorBidi"/>
          <w:noProof/>
        </w:rPr>
        <w:drawing>
          <wp:inline distT="0" distB="0" distL="0" distR="0" wp14:anchorId="4474FF62" wp14:editId="43EF5F70">
            <wp:extent cx="1254643" cy="954156"/>
            <wp:effectExtent l="0" t="0" r="0" b="0"/>
            <wp:docPr id="27141654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6543" name="Image 271416543"/>
                    <pic:cNvPicPr/>
                  </pic:nvPicPr>
                  <pic:blipFill rotWithShape="1">
                    <a:blip r:embed="rId51" cstate="print">
                      <a:extLst>
                        <a:ext uri="{28A0092B-C50C-407E-A947-70E740481C1C}">
                          <a14:useLocalDpi xmlns:a14="http://schemas.microsoft.com/office/drawing/2010/main" val="0"/>
                        </a:ext>
                      </a:extLst>
                    </a:blip>
                    <a:srcRect l="15727" r="10308"/>
                    <a:stretch/>
                  </pic:blipFill>
                  <pic:spPr bwMode="auto">
                    <a:xfrm>
                      <a:off x="0" y="0"/>
                      <a:ext cx="1267784" cy="964150"/>
                    </a:xfrm>
                    <a:prstGeom prst="rect">
                      <a:avLst/>
                    </a:prstGeom>
                    <a:ln>
                      <a:noFill/>
                    </a:ln>
                    <a:extLst>
                      <a:ext uri="{53640926-AAD7-44D8-BBD7-CCE9431645EC}">
                        <a14:shadowObscured xmlns:a14="http://schemas.microsoft.com/office/drawing/2010/main"/>
                      </a:ext>
                    </a:extLst>
                  </pic:spPr>
                </pic:pic>
              </a:graphicData>
            </a:graphic>
          </wp:inline>
        </w:drawing>
      </w:r>
    </w:p>
    <w:p w14:paraId="31163DC1" w14:textId="3677528C" w:rsidR="008D4AD1" w:rsidRPr="00A747D9" w:rsidRDefault="008D4AD1" w:rsidP="008D4AD1">
      <w:pPr>
        <w:pStyle w:val="Lgende"/>
        <w:jc w:val="center"/>
        <w:rPr>
          <w:rFonts w:cstheme="majorBidi"/>
        </w:rPr>
      </w:pPr>
      <w:bookmarkStart w:id="172" w:name="_Toc170486124"/>
      <w:bookmarkStart w:id="173" w:name="_Toc170535434"/>
      <w:r>
        <w:t xml:space="preserve">Figure </w:t>
      </w:r>
      <w:r>
        <w:fldChar w:fldCharType="begin"/>
      </w:r>
      <w:r>
        <w:instrText xml:space="preserve"> SEQ Figure \* ARABIC </w:instrText>
      </w:r>
      <w:r>
        <w:fldChar w:fldCharType="separate"/>
      </w:r>
      <w:r w:rsidR="00C12970">
        <w:rPr>
          <w:noProof/>
        </w:rPr>
        <w:t>23</w:t>
      </w:r>
      <w:r>
        <w:fldChar w:fldCharType="end"/>
      </w:r>
      <w:r>
        <w:t xml:space="preserve"> : Logo JavaScript</w:t>
      </w:r>
      <w:bookmarkEnd w:id="172"/>
      <w:bookmarkEnd w:id="173"/>
    </w:p>
    <w:p w14:paraId="3D4BD7F3" w14:textId="77777777" w:rsidR="008D4AD1" w:rsidRPr="00ED48BB" w:rsidRDefault="008D4AD1">
      <w:pPr>
        <w:pStyle w:val="Paragraphedeliste"/>
        <w:numPr>
          <w:ilvl w:val="0"/>
          <w:numId w:val="40"/>
        </w:numPr>
        <w:spacing w:after="0" w:line="360" w:lineRule="auto"/>
        <w:jc w:val="both"/>
        <w:rPr>
          <w:rFonts w:asciiTheme="majorBidi" w:hAnsiTheme="majorBidi" w:cstheme="majorBidi"/>
          <w:sz w:val="24"/>
          <w:szCs w:val="24"/>
        </w:rPr>
      </w:pPr>
      <w:r w:rsidRPr="00ED48BB">
        <w:rPr>
          <w:rFonts w:asciiTheme="majorBidi" w:hAnsiTheme="majorBidi" w:cstheme="majorBidi"/>
          <w:b/>
          <w:bCs/>
          <w:sz w:val="24"/>
          <w:szCs w:val="24"/>
        </w:rPr>
        <w:t xml:space="preserve">HTML : </w:t>
      </w:r>
      <w:r w:rsidRPr="00ED48BB">
        <w:rPr>
          <w:rFonts w:asciiTheme="majorBidi" w:hAnsiTheme="majorBidi" w:cstheme="majorBidi"/>
          <w:sz w:val="24"/>
          <w:szCs w:val="24"/>
        </w:rPr>
        <w:t>Utilisé pour structurer le contenu des pages web.</w:t>
      </w:r>
    </w:p>
    <w:p w14:paraId="21A86005" w14:textId="77777777" w:rsidR="008D4AD1" w:rsidRDefault="008D4AD1" w:rsidP="008D4AD1">
      <w:pPr>
        <w:keepNext/>
        <w:spacing w:line="360" w:lineRule="auto"/>
        <w:jc w:val="center"/>
      </w:pPr>
      <w:r>
        <w:rPr>
          <w:rFonts w:asciiTheme="majorBidi" w:hAnsiTheme="majorBidi" w:cstheme="majorBidi"/>
          <w:noProof/>
        </w:rPr>
        <w:drawing>
          <wp:anchor distT="0" distB="0" distL="114300" distR="114300" simplePos="0" relativeHeight="251743232" behindDoc="0" locked="0" layoutInCell="1" allowOverlap="1" wp14:anchorId="69FB8F16" wp14:editId="657CF8FB">
            <wp:simplePos x="0" y="0"/>
            <wp:positionH relativeFrom="column">
              <wp:posOffset>2455545</wp:posOffset>
            </wp:positionH>
            <wp:positionV relativeFrom="paragraph">
              <wp:posOffset>191770</wp:posOffset>
            </wp:positionV>
            <wp:extent cx="930275" cy="930275"/>
            <wp:effectExtent l="0" t="0" r="0" b="3175"/>
            <wp:wrapTopAndBottom/>
            <wp:docPr id="1962268824" name="Image 14" descr="Une image contenant Graphique, orange, roug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68824" name="Image 14" descr="Une image contenant Graphique, orange, rouge, conception&#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930275" cy="930275"/>
                    </a:xfrm>
                    <a:prstGeom prst="rect">
                      <a:avLst/>
                    </a:prstGeom>
                  </pic:spPr>
                </pic:pic>
              </a:graphicData>
            </a:graphic>
            <wp14:sizeRelH relativeFrom="margin">
              <wp14:pctWidth>0</wp14:pctWidth>
            </wp14:sizeRelH>
            <wp14:sizeRelV relativeFrom="margin">
              <wp14:pctHeight>0</wp14:pctHeight>
            </wp14:sizeRelV>
          </wp:anchor>
        </w:drawing>
      </w:r>
    </w:p>
    <w:p w14:paraId="53785204" w14:textId="62149D09" w:rsidR="008D4AD1" w:rsidRPr="00A747D9" w:rsidRDefault="008D4AD1" w:rsidP="008D4AD1">
      <w:pPr>
        <w:pStyle w:val="Lgende"/>
        <w:jc w:val="center"/>
        <w:rPr>
          <w:rFonts w:cstheme="majorBidi"/>
        </w:rPr>
      </w:pPr>
      <w:bookmarkStart w:id="174" w:name="_Toc170486125"/>
      <w:bookmarkStart w:id="175" w:name="_Toc170535435"/>
      <w:r>
        <w:t xml:space="preserve">Figure </w:t>
      </w:r>
      <w:r>
        <w:fldChar w:fldCharType="begin"/>
      </w:r>
      <w:r>
        <w:instrText xml:space="preserve"> SEQ Figure \* ARABIC </w:instrText>
      </w:r>
      <w:r>
        <w:fldChar w:fldCharType="separate"/>
      </w:r>
      <w:r w:rsidR="00C12970">
        <w:rPr>
          <w:noProof/>
        </w:rPr>
        <w:t>24</w:t>
      </w:r>
      <w:r>
        <w:fldChar w:fldCharType="end"/>
      </w:r>
      <w:r>
        <w:t xml:space="preserve"> : Logo HTML</w:t>
      </w:r>
      <w:bookmarkEnd w:id="174"/>
      <w:bookmarkEnd w:id="175"/>
    </w:p>
    <w:p w14:paraId="49EF581E" w14:textId="77777777" w:rsidR="008D4AD1" w:rsidRPr="002B207E" w:rsidRDefault="008D4AD1">
      <w:pPr>
        <w:pStyle w:val="parag12"/>
        <w:numPr>
          <w:ilvl w:val="0"/>
          <w:numId w:val="52"/>
        </w:numPr>
        <w:rPr>
          <w:b/>
          <w:bCs/>
        </w:rPr>
      </w:pPr>
      <w:r w:rsidRPr="002B207E">
        <w:rPr>
          <w:b/>
          <w:bCs/>
        </w:rPr>
        <w:t>Technologies</w:t>
      </w:r>
    </w:p>
    <w:p w14:paraId="7E14499E" w14:textId="77777777" w:rsidR="008D4AD1" w:rsidRPr="00567547" w:rsidRDefault="008D4AD1">
      <w:pPr>
        <w:pStyle w:val="parag12"/>
        <w:numPr>
          <w:ilvl w:val="0"/>
          <w:numId w:val="54"/>
        </w:numPr>
      </w:pPr>
      <w:r w:rsidRPr="007D7DC4">
        <w:rPr>
          <w:b/>
          <w:bCs/>
        </w:rPr>
        <w:t>Spring</w:t>
      </w:r>
      <w:r>
        <w:rPr>
          <w:b/>
          <w:bCs/>
        </w:rPr>
        <w:t xml:space="preserve"> </w:t>
      </w:r>
      <w:r w:rsidRPr="007D7DC4">
        <w:rPr>
          <w:b/>
          <w:bCs/>
        </w:rPr>
        <w:t>Boot :</w:t>
      </w:r>
      <w:r w:rsidRPr="00195BA0">
        <w:t xml:space="preserve"> </w:t>
      </w:r>
      <w:r>
        <w:t>Framework avancé qui simplifie le démarrage et le développement de nouvelles applications Java EE. Il réduit les configurations grâce à des conteneurs embarqués, permettant aux applications web de s'exécuter indépendamment sans déploiement sur un serveur web.</w:t>
      </w:r>
    </w:p>
    <w:p w14:paraId="6B59209E" w14:textId="77777777" w:rsidR="008D4AD1" w:rsidRPr="00567547" w:rsidRDefault="008D4AD1">
      <w:pPr>
        <w:pStyle w:val="parag12"/>
        <w:numPr>
          <w:ilvl w:val="0"/>
          <w:numId w:val="54"/>
        </w:numPr>
      </w:pPr>
      <w:r w:rsidRPr="007D7DC4">
        <w:rPr>
          <w:b/>
          <w:bCs/>
        </w:rPr>
        <w:t>Spring Cloud :</w:t>
      </w:r>
      <w:r>
        <w:t xml:space="preserve"> Basé sur Spring Boot, offre une boîte à outils pour créer des systèmes d'applications distribuées rapidement.</w:t>
      </w:r>
    </w:p>
    <w:p w14:paraId="55452EBB" w14:textId="77777777" w:rsidR="008D4AD1" w:rsidRPr="00195BA0" w:rsidRDefault="008D4AD1">
      <w:pPr>
        <w:pStyle w:val="parag12"/>
        <w:numPr>
          <w:ilvl w:val="0"/>
          <w:numId w:val="54"/>
        </w:numPr>
      </w:pPr>
      <w:r w:rsidRPr="007D7DC4">
        <w:rPr>
          <w:b/>
          <w:bCs/>
        </w:rPr>
        <w:t>Spring Data JPA :</w:t>
      </w:r>
      <w:r>
        <w:t xml:space="preserve"> Simplifie la mise en œuvre des couches d'accès aux données en réduisant la quantité de code à écrire. Les développeurs n'ont qu'à écrire leurs interfaces de référentiel, y compris les méthodes de recherche personnalisées, et Spring fournit automatiquement l'implémentation.</w:t>
      </w:r>
    </w:p>
    <w:p w14:paraId="5A1E93F9" w14:textId="77777777" w:rsidR="008D4AD1" w:rsidRPr="00195BA0" w:rsidRDefault="008D4AD1">
      <w:pPr>
        <w:pStyle w:val="parag12"/>
        <w:numPr>
          <w:ilvl w:val="0"/>
          <w:numId w:val="54"/>
        </w:numPr>
      </w:pPr>
      <w:r w:rsidRPr="007D7DC4">
        <w:rPr>
          <w:b/>
          <w:bCs/>
        </w:rPr>
        <w:lastRenderedPageBreak/>
        <w:t>Spring Data MongoDB :</w:t>
      </w:r>
      <w:r>
        <w:t xml:space="preserve"> Fournit une couche d'abstraction pour les bases de données NoSQL, facilitant l'intégration avec le </w:t>
      </w:r>
      <w:proofErr w:type="spellStart"/>
      <w:r>
        <w:t>framework</w:t>
      </w:r>
      <w:proofErr w:type="spellEnd"/>
      <w:r>
        <w:t xml:space="preserve"> Spring.</w:t>
      </w:r>
    </w:p>
    <w:p w14:paraId="621FA1B4" w14:textId="77777777" w:rsidR="008D4AD1" w:rsidRDefault="008D4AD1">
      <w:pPr>
        <w:pStyle w:val="parag12"/>
        <w:numPr>
          <w:ilvl w:val="0"/>
          <w:numId w:val="54"/>
        </w:numPr>
      </w:pPr>
      <w:r w:rsidRPr="007D7DC4">
        <w:rPr>
          <w:b/>
          <w:bCs/>
        </w:rPr>
        <w:t>Spring Cloud Config :</w:t>
      </w:r>
      <w:r>
        <w:t xml:space="preserve"> Permet</w:t>
      </w:r>
      <w:r w:rsidRPr="00195BA0">
        <w:t xml:space="preserve"> de centraliser les configurations du système distribué, rendant la maintenance des </w:t>
      </w:r>
      <w:proofErr w:type="spellStart"/>
      <w:r w:rsidRPr="00195BA0">
        <w:t>microservices</w:t>
      </w:r>
      <w:proofErr w:type="spellEnd"/>
      <w:r w:rsidRPr="00195BA0">
        <w:t xml:space="preserve"> plus aisée.</w:t>
      </w:r>
    </w:p>
    <w:p w14:paraId="728B65F5" w14:textId="77777777" w:rsidR="008D4AD1" w:rsidRPr="00086BEA" w:rsidRDefault="008D4AD1">
      <w:pPr>
        <w:pStyle w:val="parag12"/>
        <w:numPr>
          <w:ilvl w:val="0"/>
          <w:numId w:val="54"/>
        </w:numPr>
      </w:pPr>
      <w:r w:rsidRPr="007D7DC4">
        <w:rPr>
          <w:b/>
          <w:bCs/>
        </w:rPr>
        <w:t>Kafka :</w:t>
      </w:r>
      <w:r w:rsidRPr="00086BEA">
        <w:t xml:space="preserve"> Utilisé pour la messagerie asynchrone entre les </w:t>
      </w:r>
      <w:proofErr w:type="spellStart"/>
      <w:r w:rsidRPr="00086BEA">
        <w:t>microservices</w:t>
      </w:r>
      <w:proofErr w:type="spellEnd"/>
      <w:r w:rsidRPr="00086BEA">
        <w:t>, assurant une communication fiable et scalable.</w:t>
      </w:r>
    </w:p>
    <w:p w14:paraId="68D35399" w14:textId="77777777" w:rsidR="008D4AD1" w:rsidRPr="00086BEA" w:rsidRDefault="008D4AD1">
      <w:pPr>
        <w:pStyle w:val="parag12"/>
        <w:numPr>
          <w:ilvl w:val="0"/>
          <w:numId w:val="54"/>
        </w:numPr>
      </w:pPr>
      <w:proofErr w:type="spellStart"/>
      <w:r w:rsidRPr="007D7DC4">
        <w:rPr>
          <w:b/>
          <w:bCs/>
        </w:rPr>
        <w:t>ModelMapper</w:t>
      </w:r>
      <w:proofErr w:type="spellEnd"/>
      <w:r w:rsidRPr="007D7DC4">
        <w:rPr>
          <w:b/>
          <w:bCs/>
        </w:rPr>
        <w:t xml:space="preserve"> :</w:t>
      </w:r>
      <w:r w:rsidRPr="00086BEA">
        <w:t xml:space="preserve"> Utilisé pour le mapping des objets, simplifiant la conversion entre les entités de domaine et les </w:t>
      </w:r>
      <w:proofErr w:type="spellStart"/>
      <w:r w:rsidRPr="00086BEA">
        <w:t>DTOs</w:t>
      </w:r>
      <w:proofErr w:type="spellEnd"/>
      <w:r w:rsidRPr="00086BEA">
        <w:t xml:space="preserve"> (Data Transfer </w:t>
      </w:r>
      <w:proofErr w:type="spellStart"/>
      <w:r w:rsidRPr="00086BEA">
        <w:t>Objects</w:t>
      </w:r>
      <w:proofErr w:type="spellEnd"/>
      <w:r w:rsidRPr="00086BEA">
        <w:t>).</w:t>
      </w:r>
    </w:p>
    <w:p w14:paraId="0E3B0E7E" w14:textId="77777777" w:rsidR="008D4AD1" w:rsidRPr="00086BEA" w:rsidRDefault="008D4AD1">
      <w:pPr>
        <w:pStyle w:val="parag12"/>
        <w:numPr>
          <w:ilvl w:val="0"/>
          <w:numId w:val="54"/>
        </w:numPr>
      </w:pPr>
      <w:proofErr w:type="spellStart"/>
      <w:r w:rsidRPr="007D7DC4">
        <w:rPr>
          <w:b/>
          <w:bCs/>
        </w:rPr>
        <w:t>MapStruct</w:t>
      </w:r>
      <w:proofErr w:type="spellEnd"/>
      <w:r w:rsidRPr="007D7DC4">
        <w:rPr>
          <w:b/>
          <w:bCs/>
        </w:rPr>
        <w:t xml:space="preserve"> :</w:t>
      </w:r>
      <w:r w:rsidRPr="00086BEA">
        <w:t xml:space="preserve"> Un générateur de </w:t>
      </w:r>
      <w:proofErr w:type="spellStart"/>
      <w:r w:rsidRPr="00086BEA">
        <w:t>mappers</w:t>
      </w:r>
      <w:proofErr w:type="spellEnd"/>
      <w:r w:rsidRPr="00086BEA">
        <w:t xml:space="preserve"> code à compile-time qui simplifie les conversions entre les différentes couches de l'application.</w:t>
      </w:r>
    </w:p>
    <w:p w14:paraId="0AA7BF8F" w14:textId="77777777" w:rsidR="008D4AD1" w:rsidRPr="00086BEA" w:rsidRDefault="008D4AD1">
      <w:pPr>
        <w:pStyle w:val="parag12"/>
        <w:numPr>
          <w:ilvl w:val="0"/>
          <w:numId w:val="54"/>
        </w:numPr>
      </w:pPr>
      <w:r w:rsidRPr="007D7DC4">
        <w:rPr>
          <w:b/>
          <w:bCs/>
        </w:rPr>
        <w:t>Lombok :</w:t>
      </w:r>
      <w:r w:rsidRPr="00086BEA">
        <w:t xml:space="preserve"> Bibliothèque Java qui permet de réduire le code </w:t>
      </w:r>
      <w:proofErr w:type="spellStart"/>
      <w:r w:rsidRPr="00086BEA">
        <w:t>boilerplate</w:t>
      </w:r>
      <w:proofErr w:type="spellEnd"/>
      <w:r w:rsidRPr="00086BEA">
        <w:t xml:space="preserve"> grâce à des annotations pour générer automatiquement des getters, setters, constructeurs, et autres méthodes utilitaires.</w:t>
      </w:r>
    </w:p>
    <w:p w14:paraId="606C84DF" w14:textId="77777777" w:rsidR="008D4AD1" w:rsidRPr="00086BEA" w:rsidRDefault="008D4AD1">
      <w:pPr>
        <w:pStyle w:val="parag12"/>
        <w:numPr>
          <w:ilvl w:val="0"/>
          <w:numId w:val="54"/>
        </w:numPr>
      </w:pPr>
      <w:proofErr w:type="spellStart"/>
      <w:r w:rsidRPr="007D7DC4">
        <w:rPr>
          <w:b/>
          <w:bCs/>
        </w:rPr>
        <w:t>SpringDoc</w:t>
      </w:r>
      <w:proofErr w:type="spellEnd"/>
      <w:r w:rsidRPr="007D7DC4">
        <w:rPr>
          <w:b/>
          <w:bCs/>
        </w:rPr>
        <w:t xml:space="preserve"> </w:t>
      </w:r>
      <w:proofErr w:type="spellStart"/>
      <w:r w:rsidRPr="007D7DC4">
        <w:rPr>
          <w:b/>
          <w:bCs/>
        </w:rPr>
        <w:t>OpenAPI</w:t>
      </w:r>
      <w:proofErr w:type="spellEnd"/>
      <w:r w:rsidRPr="007D7DC4">
        <w:rPr>
          <w:b/>
          <w:bCs/>
        </w:rPr>
        <w:t xml:space="preserve"> :</w:t>
      </w:r>
      <w:r w:rsidRPr="00086BEA">
        <w:t xml:space="preserve"> Pour documenter les API RESTful, facilitant ainsi la compréhension et l'utilisation des services par les développeurs.</w:t>
      </w:r>
    </w:p>
    <w:p w14:paraId="3E325A7E" w14:textId="77777777" w:rsidR="008D4AD1" w:rsidRPr="00086BEA" w:rsidRDefault="008D4AD1">
      <w:pPr>
        <w:pStyle w:val="parag12"/>
        <w:numPr>
          <w:ilvl w:val="0"/>
          <w:numId w:val="54"/>
        </w:numPr>
      </w:pPr>
      <w:r w:rsidRPr="007D7DC4">
        <w:rPr>
          <w:b/>
          <w:bCs/>
        </w:rPr>
        <w:t xml:space="preserve">Stanford </w:t>
      </w:r>
      <w:proofErr w:type="spellStart"/>
      <w:r w:rsidRPr="007D7DC4">
        <w:rPr>
          <w:b/>
          <w:bCs/>
        </w:rPr>
        <w:t>CoreNLP</w:t>
      </w:r>
      <w:proofErr w:type="spellEnd"/>
      <w:r w:rsidRPr="007D7DC4">
        <w:rPr>
          <w:b/>
          <w:bCs/>
        </w:rPr>
        <w:t xml:space="preserve"> :</w:t>
      </w:r>
      <w:r w:rsidRPr="00086BEA">
        <w:t xml:space="preserve"> Utilisé pour le traitement du langage naturel (NLP), permettant d'analyser et d'extraire des informations des emails de manière automatisée.</w:t>
      </w:r>
    </w:p>
    <w:p w14:paraId="2CC67ACD" w14:textId="77777777" w:rsidR="008D4AD1" w:rsidRDefault="008D4AD1">
      <w:pPr>
        <w:pStyle w:val="parag12"/>
        <w:numPr>
          <w:ilvl w:val="0"/>
          <w:numId w:val="54"/>
        </w:numPr>
      </w:pPr>
      <w:r w:rsidRPr="007D7DC4">
        <w:rPr>
          <w:b/>
          <w:bCs/>
        </w:rPr>
        <w:t>Redis :</w:t>
      </w:r>
      <w:r>
        <w:t xml:space="preserve"> </w:t>
      </w:r>
      <w:r w:rsidRPr="00086BEA">
        <w:t>Utilisé pour la mise en cache des données et l'amélioration des performances de l'application.</w:t>
      </w:r>
    </w:p>
    <w:p w14:paraId="4AE098E6" w14:textId="6413AC01" w:rsidR="000B618F" w:rsidRPr="00571C3C" w:rsidRDefault="008D4AD1">
      <w:pPr>
        <w:pStyle w:val="parag12"/>
        <w:numPr>
          <w:ilvl w:val="0"/>
          <w:numId w:val="54"/>
        </w:numPr>
      </w:pPr>
      <w:proofErr w:type="spellStart"/>
      <w:r>
        <w:rPr>
          <w:rStyle w:val="lev"/>
        </w:rPr>
        <w:t>Swagger</w:t>
      </w:r>
      <w:proofErr w:type="spellEnd"/>
      <w:r>
        <w:rPr>
          <w:rStyle w:val="lev"/>
        </w:rPr>
        <w:t xml:space="preserve"> Documentation</w:t>
      </w:r>
      <w:r>
        <w:t xml:space="preserve"> : Utilisé pour générer une documentation interactive des API, facilitant l'exploration et le test des </w:t>
      </w:r>
      <w:proofErr w:type="spellStart"/>
      <w:r>
        <w:t>endpoints</w:t>
      </w:r>
      <w:proofErr w:type="spellEnd"/>
      <w:r>
        <w:t xml:space="preserve"> pour les développeurs.</w:t>
      </w:r>
    </w:p>
    <w:p w14:paraId="38496F4B" w14:textId="2C4E174C" w:rsidR="00F50B8E" w:rsidRDefault="008D4AD1">
      <w:pPr>
        <w:pStyle w:val="parag12"/>
        <w:numPr>
          <w:ilvl w:val="0"/>
          <w:numId w:val="52"/>
        </w:numPr>
        <w:rPr>
          <w:b/>
          <w:bCs/>
        </w:rPr>
      </w:pPr>
      <w:r w:rsidRPr="004955C0">
        <w:rPr>
          <w:b/>
          <w:bCs/>
        </w:rPr>
        <w:t>Framework</w:t>
      </w:r>
    </w:p>
    <w:p w14:paraId="0131A0DD" w14:textId="77777777" w:rsidR="00F50B8E" w:rsidRDefault="008D4AD1">
      <w:pPr>
        <w:pStyle w:val="parag12"/>
        <w:numPr>
          <w:ilvl w:val="0"/>
          <w:numId w:val="54"/>
        </w:numPr>
        <w:rPr>
          <w:rStyle w:val="lev"/>
        </w:rPr>
      </w:pPr>
      <w:r w:rsidRPr="00F50B8E">
        <w:rPr>
          <w:rStyle w:val="lev"/>
        </w:rPr>
        <w:t xml:space="preserve">Choix de </w:t>
      </w:r>
      <w:proofErr w:type="spellStart"/>
      <w:r w:rsidRPr="00F50B8E">
        <w:rPr>
          <w:rStyle w:val="lev"/>
        </w:rPr>
        <w:t>framework</w:t>
      </w:r>
      <w:proofErr w:type="spellEnd"/>
      <w:r w:rsidRPr="00F50B8E">
        <w:rPr>
          <w:rStyle w:val="lev"/>
        </w:rPr>
        <w:t xml:space="preserve"> </w:t>
      </w:r>
      <w:proofErr w:type="spellStart"/>
      <w:r w:rsidRPr="00F50B8E">
        <w:rPr>
          <w:rStyle w:val="lev"/>
        </w:rPr>
        <w:t>Back-end</w:t>
      </w:r>
      <w:proofErr w:type="spellEnd"/>
      <w:r w:rsidRPr="00F50B8E">
        <w:rPr>
          <w:rStyle w:val="lev"/>
        </w:rPr>
        <w:t> :</w:t>
      </w:r>
    </w:p>
    <w:p w14:paraId="6D0135BE" w14:textId="77777777" w:rsidR="00F50B8E" w:rsidRDefault="008D4AD1" w:rsidP="00F50B8E">
      <w:pPr>
        <w:pStyle w:val="parag12"/>
        <w:spacing w:after="0"/>
        <w:ind w:left="1637" w:firstLine="0"/>
      </w:pPr>
      <w:r w:rsidRPr="004955C0">
        <w:t xml:space="preserve">Avec une architecture </w:t>
      </w:r>
      <w:proofErr w:type="spellStart"/>
      <w:r w:rsidRPr="004955C0">
        <w:t>Microservices</w:t>
      </w:r>
      <w:proofErr w:type="spellEnd"/>
      <w:r w:rsidRPr="004955C0">
        <w:t xml:space="preserve">, chaque </w:t>
      </w:r>
      <w:proofErr w:type="spellStart"/>
      <w:r w:rsidRPr="004955C0">
        <w:t>Microservice</w:t>
      </w:r>
      <w:proofErr w:type="spellEnd"/>
      <w:r w:rsidRPr="004955C0">
        <w:t xml:space="preserve"> peut être développé avec une</w:t>
      </w:r>
      <w:r>
        <w:t xml:space="preserve"> </w:t>
      </w:r>
      <w:r w:rsidRPr="004955C0">
        <w:t xml:space="preserve">technologie différente. </w:t>
      </w:r>
    </w:p>
    <w:p w14:paraId="38FD2DC2" w14:textId="63D13C3F" w:rsidR="00F50B8E" w:rsidRDefault="008D4AD1" w:rsidP="00F50B8E">
      <w:pPr>
        <w:pStyle w:val="parag12"/>
        <w:spacing w:after="0"/>
        <w:ind w:left="1637" w:firstLine="0"/>
      </w:pPr>
      <w:r w:rsidRPr="004955C0">
        <w:lastRenderedPageBreak/>
        <w:t>En raison de l’expérience de l’équipe, Nous avons</w:t>
      </w:r>
      <w:r>
        <w:t xml:space="preserve"> </w:t>
      </w:r>
      <w:r w:rsidRPr="004955C0">
        <w:t>décidé de développer</w:t>
      </w:r>
      <w:r>
        <w:t xml:space="preserve"> </w:t>
      </w:r>
      <w:r w:rsidRPr="004955C0">
        <w:t xml:space="preserve">les </w:t>
      </w:r>
      <w:proofErr w:type="spellStart"/>
      <w:r w:rsidRPr="004955C0">
        <w:t>Microservices</w:t>
      </w:r>
      <w:proofErr w:type="spellEnd"/>
      <w:r w:rsidRPr="004955C0">
        <w:t xml:space="preserve"> avec la technologie Java/JEE. </w:t>
      </w:r>
    </w:p>
    <w:p w14:paraId="2D92BAE3" w14:textId="67F4E4DF" w:rsidR="008D4AD1" w:rsidRPr="00F50B8E" w:rsidRDefault="008D4AD1" w:rsidP="00F50B8E">
      <w:pPr>
        <w:pStyle w:val="parag12"/>
        <w:spacing w:after="0"/>
        <w:ind w:left="1637" w:firstLine="0"/>
        <w:rPr>
          <w:b/>
          <w:bCs/>
        </w:rPr>
      </w:pPr>
      <w:r w:rsidRPr="004955C0">
        <w:t xml:space="preserve">Par ailleurs, il existe trois Framework populaires pour développer une application en </w:t>
      </w:r>
      <w:proofErr w:type="spellStart"/>
      <w:r w:rsidRPr="004955C0">
        <w:t>Microservices</w:t>
      </w:r>
      <w:proofErr w:type="spellEnd"/>
      <w:r w:rsidRPr="004955C0">
        <w:t xml:space="preserve"> : </w:t>
      </w:r>
      <w:proofErr w:type="spellStart"/>
      <w:r w:rsidRPr="004955C0">
        <w:t>Dropwizard</w:t>
      </w:r>
      <w:proofErr w:type="spellEnd"/>
      <w:r w:rsidRPr="004955C0">
        <w:t xml:space="preserve">, Spring et </w:t>
      </w:r>
      <w:proofErr w:type="spellStart"/>
      <w:r w:rsidRPr="004955C0">
        <w:t>WildFlySwarm</w:t>
      </w:r>
      <w:proofErr w:type="spellEnd"/>
      <w:r w:rsidRPr="004955C0">
        <w:t xml:space="preserve">. Dans notre étude, nous somme intéresser seulement au Framework le plus mature </w:t>
      </w:r>
      <w:proofErr w:type="spellStart"/>
      <w:r w:rsidRPr="004955C0">
        <w:t>SpringBoot</w:t>
      </w:r>
      <w:proofErr w:type="spellEnd"/>
      <w:r w:rsidRPr="004955C0">
        <w:t>.</w:t>
      </w:r>
    </w:p>
    <w:p w14:paraId="711867C2" w14:textId="77777777" w:rsidR="008D4AD1" w:rsidRDefault="008D4AD1" w:rsidP="008D4AD1">
      <w:pPr>
        <w:pStyle w:val="parag12"/>
        <w:keepNext/>
        <w:spacing w:after="0"/>
        <w:jc w:val="center"/>
      </w:pPr>
      <w:r>
        <w:rPr>
          <w:noProof/>
        </w:rPr>
        <w:drawing>
          <wp:inline distT="0" distB="0" distL="0" distR="0" wp14:anchorId="7702E503" wp14:editId="654A5F43">
            <wp:extent cx="1996120" cy="989635"/>
            <wp:effectExtent l="0" t="0" r="4445" b="1270"/>
            <wp:docPr id="47704453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44532" name="Image 477044532"/>
                    <pic:cNvPicPr/>
                  </pic:nvPicPr>
                  <pic:blipFill>
                    <a:blip r:embed="rId53">
                      <a:extLst>
                        <a:ext uri="{28A0092B-C50C-407E-A947-70E740481C1C}">
                          <a14:useLocalDpi xmlns:a14="http://schemas.microsoft.com/office/drawing/2010/main" val="0"/>
                        </a:ext>
                      </a:extLst>
                    </a:blip>
                    <a:stretch>
                      <a:fillRect/>
                    </a:stretch>
                  </pic:blipFill>
                  <pic:spPr>
                    <a:xfrm>
                      <a:off x="0" y="0"/>
                      <a:ext cx="1996120" cy="989635"/>
                    </a:xfrm>
                    <a:prstGeom prst="rect">
                      <a:avLst/>
                    </a:prstGeom>
                  </pic:spPr>
                </pic:pic>
              </a:graphicData>
            </a:graphic>
          </wp:inline>
        </w:drawing>
      </w:r>
    </w:p>
    <w:p w14:paraId="505180C0" w14:textId="611B474B" w:rsidR="008D4AD1" w:rsidRDefault="008D4AD1" w:rsidP="008D4AD1">
      <w:pPr>
        <w:pStyle w:val="Lgende"/>
        <w:jc w:val="center"/>
      </w:pPr>
      <w:bookmarkStart w:id="176" w:name="_Toc170535436"/>
      <w:r>
        <w:t xml:space="preserve">Figure </w:t>
      </w:r>
      <w:r>
        <w:fldChar w:fldCharType="begin"/>
      </w:r>
      <w:r>
        <w:instrText xml:space="preserve"> SEQ Figure \* ARABIC </w:instrText>
      </w:r>
      <w:r>
        <w:fldChar w:fldCharType="separate"/>
      </w:r>
      <w:r w:rsidR="00C12970">
        <w:rPr>
          <w:noProof/>
        </w:rPr>
        <w:t>25</w:t>
      </w:r>
      <w:r>
        <w:fldChar w:fldCharType="end"/>
      </w:r>
      <w:r>
        <w:t xml:space="preserve">: </w:t>
      </w:r>
      <w:r w:rsidRPr="00BA2759">
        <w:t xml:space="preserve">Logo </w:t>
      </w:r>
      <w:proofErr w:type="spellStart"/>
      <w:r>
        <w:t>Springboot</w:t>
      </w:r>
      <w:bookmarkEnd w:id="176"/>
      <w:proofErr w:type="spellEnd"/>
    </w:p>
    <w:p w14:paraId="61C52894" w14:textId="77777777" w:rsidR="008D4AD1" w:rsidRDefault="008D4AD1" w:rsidP="00F50B8E">
      <w:pPr>
        <w:pStyle w:val="parag12"/>
        <w:spacing w:after="0"/>
        <w:ind w:left="1637" w:firstLine="0"/>
      </w:pPr>
      <w:r>
        <w:t xml:space="preserve">C’est un Framework java créé par l’équipe Pivotal qui permet de simplifier le démarrage et le développement de nouvelles applications Spring en réduisant la complexité de configuration. </w:t>
      </w:r>
    </w:p>
    <w:p w14:paraId="63B2A602" w14:textId="02AC4D96" w:rsidR="008D4AD1" w:rsidRPr="00F50B8E" w:rsidRDefault="008D4AD1" w:rsidP="00F50B8E">
      <w:pPr>
        <w:pStyle w:val="parag12"/>
        <w:spacing w:after="0"/>
        <w:ind w:left="1637" w:firstLine="0"/>
        <w:rPr>
          <w:b/>
          <w:bCs/>
        </w:rPr>
      </w:pPr>
      <w:r w:rsidRPr="00F50B8E">
        <w:rPr>
          <w:b/>
          <w:bCs/>
        </w:rPr>
        <w:t>Spring Boot offre les avantages suivants :</w:t>
      </w:r>
    </w:p>
    <w:p w14:paraId="57977850" w14:textId="77777777" w:rsidR="008D4AD1" w:rsidRDefault="008D4AD1">
      <w:pPr>
        <w:pStyle w:val="parag12"/>
        <w:numPr>
          <w:ilvl w:val="0"/>
          <w:numId w:val="58"/>
        </w:numPr>
        <w:spacing w:after="0"/>
      </w:pPr>
      <w:r>
        <w:t>Faciliter la création des applications Spring</w:t>
      </w:r>
    </w:p>
    <w:p w14:paraId="68EF69E1" w14:textId="77777777" w:rsidR="008D4AD1" w:rsidRDefault="008D4AD1">
      <w:pPr>
        <w:pStyle w:val="parag12"/>
        <w:numPr>
          <w:ilvl w:val="0"/>
          <w:numId w:val="58"/>
        </w:numPr>
        <w:spacing w:after="0"/>
      </w:pPr>
      <w:r>
        <w:t xml:space="preserve">Offrir un serveur d’application intégré (Tomcat, </w:t>
      </w:r>
      <w:proofErr w:type="spellStart"/>
      <w:r>
        <w:t>Jetty</w:t>
      </w:r>
      <w:proofErr w:type="spellEnd"/>
      <w:r>
        <w:t xml:space="preserve">), donc nous n’avons pas besoin de la déployer en tant que fichier </w:t>
      </w:r>
      <w:proofErr w:type="spellStart"/>
      <w:r>
        <w:t>war</w:t>
      </w:r>
      <w:proofErr w:type="spellEnd"/>
      <w:r>
        <w:t xml:space="preserve">. </w:t>
      </w:r>
    </w:p>
    <w:p w14:paraId="43BDCE41" w14:textId="77777777" w:rsidR="008D4AD1" w:rsidRDefault="008D4AD1">
      <w:pPr>
        <w:pStyle w:val="parag12"/>
        <w:numPr>
          <w:ilvl w:val="0"/>
          <w:numId w:val="58"/>
        </w:numPr>
        <w:spacing w:after="0"/>
      </w:pPr>
      <w:r>
        <w:t>Fournir un "starter" POM pour simplifier la configuration Maven.</w:t>
      </w:r>
    </w:p>
    <w:p w14:paraId="639E7492" w14:textId="77777777" w:rsidR="008D4AD1" w:rsidRDefault="008D4AD1">
      <w:pPr>
        <w:pStyle w:val="parag12"/>
        <w:numPr>
          <w:ilvl w:val="0"/>
          <w:numId w:val="58"/>
        </w:numPr>
        <w:spacing w:after="0"/>
      </w:pPr>
      <w:r>
        <w:t>Pas de fichiers XML à configurer.</w:t>
      </w:r>
    </w:p>
    <w:p w14:paraId="2E9CE476" w14:textId="77777777" w:rsidR="00F50B8E" w:rsidRDefault="008D4AD1">
      <w:pPr>
        <w:pStyle w:val="parag12"/>
        <w:numPr>
          <w:ilvl w:val="0"/>
          <w:numId w:val="54"/>
        </w:numPr>
        <w:spacing w:before="240" w:after="0"/>
        <w:rPr>
          <w:rStyle w:val="lev"/>
        </w:rPr>
      </w:pPr>
      <w:r w:rsidRPr="00F50B8E">
        <w:rPr>
          <w:rStyle w:val="lev"/>
        </w:rPr>
        <w:t xml:space="preserve">Choix de Framework </w:t>
      </w:r>
      <w:proofErr w:type="spellStart"/>
      <w:r w:rsidRPr="00F50B8E">
        <w:rPr>
          <w:rStyle w:val="lev"/>
        </w:rPr>
        <w:t>Front-end</w:t>
      </w:r>
      <w:proofErr w:type="spellEnd"/>
    </w:p>
    <w:p w14:paraId="6DB5C220" w14:textId="156F4843" w:rsidR="008D4AD1" w:rsidRPr="00F50B8E" w:rsidRDefault="008D4AD1" w:rsidP="000B618F">
      <w:pPr>
        <w:pStyle w:val="parag12"/>
        <w:spacing w:after="0"/>
        <w:ind w:left="1637" w:firstLine="0"/>
        <w:rPr>
          <w:b/>
          <w:bCs/>
        </w:rPr>
      </w:pPr>
      <w:r>
        <w:t xml:space="preserve">En raison de l’expérience de l’équipe, Nous avons décidé d’utiliser le Framework </w:t>
      </w:r>
      <w:proofErr w:type="spellStart"/>
      <w:r>
        <w:t>Angular</w:t>
      </w:r>
      <w:proofErr w:type="spellEnd"/>
      <w:r>
        <w:t xml:space="preserve">. Par ailleurs, il existe trois Framework populaires : </w:t>
      </w:r>
      <w:proofErr w:type="spellStart"/>
      <w:r>
        <w:t>Angular</w:t>
      </w:r>
      <w:proofErr w:type="spellEnd"/>
      <w:r>
        <w:t xml:space="preserve">, </w:t>
      </w:r>
      <w:proofErr w:type="spellStart"/>
      <w:r>
        <w:t>VueJs</w:t>
      </w:r>
      <w:proofErr w:type="spellEnd"/>
      <w:r>
        <w:t xml:space="preserve"> et </w:t>
      </w:r>
      <w:proofErr w:type="spellStart"/>
      <w:r>
        <w:t>React</w:t>
      </w:r>
      <w:proofErr w:type="spellEnd"/>
      <w:r>
        <w:t xml:space="preserve">. Dans notre étude, nous nous somme intéresser seulement au Framework </w:t>
      </w:r>
      <w:proofErr w:type="spellStart"/>
      <w:r>
        <w:t>Angular</w:t>
      </w:r>
      <w:proofErr w:type="spellEnd"/>
      <w:r>
        <w:t xml:space="preserve">. </w:t>
      </w:r>
    </w:p>
    <w:p w14:paraId="70E54274" w14:textId="14C66ED4" w:rsidR="008D4AD1" w:rsidRDefault="00571C3C" w:rsidP="008D4AD1">
      <w:pPr>
        <w:pStyle w:val="parag12"/>
        <w:keepNext/>
        <w:spacing w:after="0"/>
        <w:ind w:firstLine="0"/>
        <w:jc w:val="center"/>
      </w:pPr>
      <w:r>
        <w:rPr>
          <w:noProof/>
        </w:rPr>
        <w:drawing>
          <wp:anchor distT="0" distB="0" distL="114300" distR="114300" simplePos="0" relativeHeight="251744256" behindDoc="0" locked="0" layoutInCell="1" allowOverlap="1" wp14:anchorId="5B80B8B8" wp14:editId="1D7372EE">
            <wp:simplePos x="0" y="0"/>
            <wp:positionH relativeFrom="column">
              <wp:posOffset>2558608</wp:posOffset>
            </wp:positionH>
            <wp:positionV relativeFrom="paragraph">
              <wp:posOffset>291658</wp:posOffset>
            </wp:positionV>
            <wp:extent cx="862314" cy="915985"/>
            <wp:effectExtent l="0" t="0" r="0" b="0"/>
            <wp:wrapTopAndBottom/>
            <wp:docPr id="2565976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97604" name="Image 25659760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62314" cy="915985"/>
                    </a:xfrm>
                    <a:prstGeom prst="rect">
                      <a:avLst/>
                    </a:prstGeom>
                  </pic:spPr>
                </pic:pic>
              </a:graphicData>
            </a:graphic>
          </wp:anchor>
        </w:drawing>
      </w:r>
    </w:p>
    <w:p w14:paraId="78FE3E4D" w14:textId="6A938D84" w:rsidR="008D4AD1" w:rsidRDefault="008D4AD1" w:rsidP="008D4AD1">
      <w:pPr>
        <w:pStyle w:val="Lgende"/>
        <w:jc w:val="center"/>
      </w:pPr>
      <w:bookmarkStart w:id="177" w:name="_Toc170535437"/>
      <w:r>
        <w:t xml:space="preserve">Figure </w:t>
      </w:r>
      <w:r>
        <w:fldChar w:fldCharType="begin"/>
      </w:r>
      <w:r>
        <w:instrText xml:space="preserve"> SEQ Figure \* ARABIC </w:instrText>
      </w:r>
      <w:r>
        <w:fldChar w:fldCharType="separate"/>
      </w:r>
      <w:r w:rsidR="00C12970">
        <w:rPr>
          <w:noProof/>
        </w:rPr>
        <w:t>26</w:t>
      </w:r>
      <w:r>
        <w:fldChar w:fldCharType="end"/>
      </w:r>
      <w:r w:rsidRPr="00381667">
        <w:t>: LOGO</w:t>
      </w:r>
      <w:r>
        <w:t xml:space="preserve"> </w:t>
      </w:r>
      <w:proofErr w:type="spellStart"/>
      <w:r>
        <w:t>angular</w:t>
      </w:r>
      <w:bookmarkEnd w:id="177"/>
      <w:proofErr w:type="spellEnd"/>
    </w:p>
    <w:p w14:paraId="530D1D45" w14:textId="53A884CC" w:rsidR="00571C3C" w:rsidRPr="00571C3C" w:rsidRDefault="00571C3C" w:rsidP="00571C3C">
      <w:r>
        <w:br w:type="page"/>
      </w:r>
    </w:p>
    <w:p w14:paraId="64BA056C" w14:textId="05ED3B07" w:rsidR="00F10C0C" w:rsidRPr="009D3E65" w:rsidRDefault="00F10C0C" w:rsidP="00C304AF">
      <w:pPr>
        <w:pStyle w:val="titreniveau2"/>
      </w:pPr>
      <w:bookmarkStart w:id="178" w:name="_Toc170539886"/>
      <w:r w:rsidRPr="009D3E65">
        <w:lastRenderedPageBreak/>
        <w:t>Schéma de développement</w:t>
      </w:r>
      <w:bookmarkEnd w:id="178"/>
    </w:p>
    <w:p w14:paraId="1C458EF0" w14:textId="77777777" w:rsidR="003D67A7" w:rsidRDefault="00F10C0C" w:rsidP="003D67A7">
      <w:pPr>
        <w:pStyle w:val="parag12"/>
        <w:jc w:val="left"/>
      </w:pPr>
      <w:r w:rsidRPr="00567547">
        <w:t xml:space="preserve">Dans cette partie nous expliquons le choix de l’architecture logiciel de notre travail qui se base sur le modèle MVC. L’architecture MVC est l’une des architectures les plus utilisée pour les applications web, elle se compose de trois </w:t>
      </w:r>
      <w:r w:rsidR="006723F1" w:rsidRPr="00567547">
        <w:t>modules</w:t>
      </w:r>
      <w:r w:rsidR="006723F1">
        <w:t xml:space="preserve"> [</w:t>
      </w:r>
      <w:r w:rsidR="00F43AC5">
        <w:t>17]</w:t>
      </w:r>
      <w:r w:rsidRPr="00567547">
        <w:t xml:space="preserve"> :</w:t>
      </w:r>
    </w:p>
    <w:p w14:paraId="6E42F372" w14:textId="12C7F66E" w:rsidR="00F10C0C" w:rsidRDefault="00F10C0C" w:rsidP="003D67A7">
      <w:pPr>
        <w:pStyle w:val="parag12"/>
        <w:jc w:val="center"/>
      </w:pPr>
      <w:r>
        <w:rPr>
          <w:noProof/>
          <w:color w:val="000000"/>
        </w:rPr>
        <w:drawing>
          <wp:inline distT="0" distB="0" distL="0" distR="0" wp14:anchorId="024DB6E4" wp14:editId="3B812BE0">
            <wp:extent cx="3569284" cy="2992106"/>
            <wp:effectExtent l="0" t="0" r="0" b="0"/>
            <wp:docPr id="899097832" name="Image 10"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97832" name="Image 10" descr="Une image contenant texte, capture d’écran, diagramme, conception&#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08816" cy="3025246"/>
                    </a:xfrm>
                    <a:prstGeom prst="rect">
                      <a:avLst/>
                    </a:prstGeom>
                  </pic:spPr>
                </pic:pic>
              </a:graphicData>
            </a:graphic>
          </wp:inline>
        </w:drawing>
      </w:r>
    </w:p>
    <w:p w14:paraId="6F3C7C98" w14:textId="3F5D40B2" w:rsidR="00C304AF" w:rsidRPr="008D4AD1" w:rsidRDefault="00F10C0C" w:rsidP="008D4AD1">
      <w:pPr>
        <w:pStyle w:val="Lgende"/>
        <w:jc w:val="center"/>
        <w:rPr>
          <w:rFonts w:cstheme="majorBidi"/>
          <w:color w:val="000000"/>
          <w:sz w:val="24"/>
          <w:szCs w:val="24"/>
        </w:rPr>
      </w:pPr>
      <w:bookmarkStart w:id="179" w:name="_Toc170486115"/>
      <w:bookmarkStart w:id="180" w:name="_Toc170535438"/>
      <w:r>
        <w:t xml:space="preserve">Figure </w:t>
      </w:r>
      <w:r>
        <w:fldChar w:fldCharType="begin"/>
      </w:r>
      <w:r>
        <w:instrText xml:space="preserve"> SEQ Figure \* ARABIC </w:instrText>
      </w:r>
      <w:r>
        <w:fldChar w:fldCharType="separate"/>
      </w:r>
      <w:r w:rsidR="00C12970">
        <w:rPr>
          <w:noProof/>
        </w:rPr>
        <w:t>27</w:t>
      </w:r>
      <w:r>
        <w:fldChar w:fldCharType="end"/>
      </w:r>
      <w:r>
        <w:t xml:space="preserve"> : </w:t>
      </w:r>
      <w:r w:rsidRPr="00A16E5F">
        <w:t>Architecture MVC</w:t>
      </w:r>
      <w:bookmarkEnd w:id="179"/>
      <w:bookmarkEnd w:id="180"/>
    </w:p>
    <w:p w14:paraId="382AF687" w14:textId="49D708D6" w:rsidR="00F10C0C" w:rsidRPr="00567547" w:rsidRDefault="00F10C0C">
      <w:pPr>
        <w:pStyle w:val="titreniveau3"/>
        <w:numPr>
          <w:ilvl w:val="1"/>
          <w:numId w:val="38"/>
        </w:numPr>
      </w:pPr>
      <w:bookmarkStart w:id="181" w:name="_Toc170539887"/>
      <w:r w:rsidRPr="00567547">
        <w:t>Le Modèle (modèle de données)</w:t>
      </w:r>
      <w:bookmarkEnd w:id="181"/>
    </w:p>
    <w:p w14:paraId="6340646B" w14:textId="77777777" w:rsidR="00F10C0C" w:rsidRPr="002A0CCE" w:rsidRDefault="00F10C0C" w:rsidP="00C304AF">
      <w:pPr>
        <w:pStyle w:val="parag12"/>
      </w:pPr>
      <w:r w:rsidRPr="002A0CCE">
        <w:t>Cette partie gère les données de l’application, qui eux-mêmes peuvent être exploitées sous</w:t>
      </w:r>
      <w:r w:rsidRPr="00567547">
        <w:t xml:space="preserve"> </w:t>
      </w:r>
      <w:r w:rsidRPr="002A0CCE">
        <w:t>forme de classes. Son rôle est d’aller récupérer les informations « brutes » dans la base de</w:t>
      </w:r>
      <w:r w:rsidRPr="00567547">
        <w:t xml:space="preserve"> </w:t>
      </w:r>
      <w:r w:rsidRPr="002A0CCE">
        <w:t>données, de les organiser et de les assembler pour qu’elles puissent ensuite être traitées par le</w:t>
      </w:r>
      <w:r w:rsidRPr="00567547">
        <w:t xml:space="preserve"> </w:t>
      </w:r>
      <w:r w:rsidRPr="002A0CCE">
        <w:t>contrôleur. On y trouve donc les requêtes SQL.</w:t>
      </w:r>
    </w:p>
    <w:p w14:paraId="385952BC" w14:textId="56B7FC73" w:rsidR="00F10C0C" w:rsidRPr="00C304AF" w:rsidRDefault="00F10C0C">
      <w:pPr>
        <w:pStyle w:val="titreniveau3"/>
        <w:numPr>
          <w:ilvl w:val="1"/>
          <w:numId w:val="38"/>
        </w:numPr>
      </w:pPr>
      <w:bookmarkStart w:id="182" w:name="_Toc170539888"/>
      <w:r w:rsidRPr="00C304AF">
        <w:t>La Vue (Présentation, Interface utilisateur)</w:t>
      </w:r>
      <w:bookmarkEnd w:id="182"/>
    </w:p>
    <w:p w14:paraId="55C7C56C" w14:textId="77777777" w:rsidR="00F10C0C" w:rsidRPr="002A0CCE" w:rsidRDefault="00F10C0C" w:rsidP="00C304AF">
      <w:pPr>
        <w:pStyle w:val="parag12"/>
      </w:pPr>
      <w:r w:rsidRPr="002A0CCE">
        <w:t>Cette partie se concentre sur l’affichage. Elle ne fait presque aucun traitement et se contente</w:t>
      </w:r>
      <w:r w:rsidRPr="00567547">
        <w:t xml:space="preserve"> </w:t>
      </w:r>
      <w:r w:rsidRPr="002A0CCE">
        <w:t>juste   de   récupérer   des   variables pour savoir ce qui   doit être affiché. On y trouve</w:t>
      </w:r>
      <w:r w:rsidRPr="00567547">
        <w:t xml:space="preserve"> </w:t>
      </w:r>
      <w:r w:rsidRPr="002A0CCE">
        <w:t>essentiellement du code HTML.</w:t>
      </w:r>
    </w:p>
    <w:p w14:paraId="6BED92E1" w14:textId="3F28A26D" w:rsidR="00F10C0C" w:rsidRPr="00C304AF" w:rsidRDefault="00F10C0C">
      <w:pPr>
        <w:pStyle w:val="titreniveau3"/>
        <w:numPr>
          <w:ilvl w:val="1"/>
          <w:numId w:val="38"/>
        </w:numPr>
      </w:pPr>
      <w:bookmarkStart w:id="183" w:name="_Toc170539889"/>
      <w:r w:rsidRPr="00C304AF">
        <w:t>Le Contrôleur</w:t>
      </w:r>
      <w:bookmarkEnd w:id="183"/>
    </w:p>
    <w:p w14:paraId="76E7D76F" w14:textId="6B6A2307" w:rsidR="00F10C0C" w:rsidRPr="00C304AF" w:rsidRDefault="00F10C0C" w:rsidP="00C304AF">
      <w:pPr>
        <w:pStyle w:val="parag12"/>
      </w:pPr>
      <w:r w:rsidRPr="002A0CCE">
        <w:t>Cette   partie   gère   la   logique   du   code   qui   prend   des   décisions.   C’est   en   quelque   sorte</w:t>
      </w:r>
      <w:r w:rsidRPr="00567547">
        <w:t xml:space="preserve"> </w:t>
      </w:r>
      <w:r w:rsidRPr="002A0CCE">
        <w:t>l’intermédiaire entre le Modèle et la Vue : le Contrôleur va demander au Modèle les données</w:t>
      </w:r>
      <w:r w:rsidRPr="00567547">
        <w:t xml:space="preserve"> </w:t>
      </w:r>
      <w:r w:rsidRPr="002A0CCE">
        <w:t>pour les analyser, prendre des décisions et renvoyer le texte à afficher à la Vue.</w:t>
      </w:r>
    </w:p>
    <w:p w14:paraId="3740C23F" w14:textId="38662DBB" w:rsidR="00F10C0C" w:rsidRDefault="00F10C0C" w:rsidP="00C304AF">
      <w:pPr>
        <w:pStyle w:val="parag12"/>
        <w:ind w:firstLine="0"/>
      </w:pPr>
      <w:r w:rsidRPr="002A0CCE">
        <w:lastRenderedPageBreak/>
        <w:t>L’architecture MVC a été utilisée ici à cause de la clarté de l’architecture qu’elle impose. En</w:t>
      </w:r>
      <w:r w:rsidRPr="00567547">
        <w:t xml:space="preserve"> </w:t>
      </w:r>
      <w:r w:rsidRPr="002A0CCE">
        <w:t xml:space="preserve">effet, la modification des traitements ne change en rien la Vue. </w:t>
      </w:r>
    </w:p>
    <w:p w14:paraId="201644DD" w14:textId="32ED6535" w:rsidR="003851EC" w:rsidRPr="003851EC" w:rsidRDefault="003851EC" w:rsidP="003851EC">
      <w:pPr>
        <w:pStyle w:val="titreniveau2"/>
      </w:pPr>
      <w:bookmarkStart w:id="184" w:name="_Toc170539890"/>
      <w:r w:rsidRPr="003851EC">
        <w:t>Architecture logique de</w:t>
      </w:r>
      <w:r>
        <w:t xml:space="preserve"> </w:t>
      </w:r>
      <w:r w:rsidRPr="003851EC">
        <w:t>l’application</w:t>
      </w:r>
      <w:bookmarkEnd w:id="184"/>
    </w:p>
    <w:p w14:paraId="0EADDF11" w14:textId="21424D9D" w:rsidR="003851EC" w:rsidRPr="003851EC" w:rsidRDefault="003643B9" w:rsidP="00ED6B9A">
      <w:pPr>
        <w:pStyle w:val="parag12"/>
      </w:pPr>
      <w:r w:rsidRPr="003643B9">
        <w:t>Les micro</w:t>
      </w:r>
      <w:r>
        <w:t>-</w:t>
      </w:r>
      <w:r w:rsidRPr="003643B9">
        <w:t>services représentent un style d’architecture logicielle où un ensemble complexe d’applications est décomposé en plusieurs processus indépendants et faiblement couplés, souvent spécialisés dans une seule tâche.</w:t>
      </w:r>
      <w:r w:rsidR="003851EC" w:rsidRPr="003851EC">
        <w:t xml:space="preserve"> </w:t>
      </w:r>
    </w:p>
    <w:p w14:paraId="44F0CCD2" w14:textId="7208654B" w:rsidR="003643B9" w:rsidRPr="003643B9" w:rsidRDefault="003643B9">
      <w:pPr>
        <w:pStyle w:val="Paragraphedeliste"/>
        <w:numPr>
          <w:ilvl w:val="0"/>
          <w:numId w:val="59"/>
        </w:numPr>
        <w:spacing w:line="360" w:lineRule="auto"/>
        <w:jc w:val="both"/>
        <w:rPr>
          <w:rFonts w:asciiTheme="majorBidi" w:hAnsiTheme="majorBidi" w:cstheme="majorBidi"/>
          <w:sz w:val="24"/>
          <w:szCs w:val="24"/>
        </w:rPr>
      </w:pPr>
      <w:r w:rsidRPr="000B618F">
        <w:rPr>
          <w:rFonts w:asciiTheme="majorBidi" w:hAnsiTheme="majorBidi" w:cstheme="majorBidi"/>
          <w:b/>
          <w:bCs/>
          <w:sz w:val="24"/>
          <w:szCs w:val="24"/>
        </w:rPr>
        <w:t>Processus indépendants :</w:t>
      </w:r>
      <w:r w:rsidRPr="003643B9">
        <w:rPr>
          <w:rFonts w:asciiTheme="majorBidi" w:hAnsiTheme="majorBidi" w:cstheme="majorBidi"/>
          <w:sz w:val="24"/>
          <w:szCs w:val="24"/>
        </w:rPr>
        <w:t xml:space="preserve"> Chaque micro</w:t>
      </w:r>
      <w:r>
        <w:rPr>
          <w:rFonts w:asciiTheme="majorBidi" w:hAnsiTheme="majorBidi" w:cstheme="majorBidi"/>
          <w:sz w:val="24"/>
          <w:szCs w:val="24"/>
        </w:rPr>
        <w:t>-</w:t>
      </w:r>
      <w:r w:rsidRPr="003643B9">
        <w:rPr>
          <w:rFonts w:asciiTheme="majorBidi" w:hAnsiTheme="majorBidi" w:cstheme="majorBidi"/>
          <w:sz w:val="24"/>
          <w:szCs w:val="24"/>
        </w:rPr>
        <w:t>service fonctionne indépendamment et communique avec d'autres services via des API.</w:t>
      </w:r>
    </w:p>
    <w:p w14:paraId="586560F5" w14:textId="4722E89B" w:rsidR="003851EC" w:rsidRDefault="003643B9">
      <w:pPr>
        <w:pStyle w:val="Paragraphedeliste"/>
        <w:numPr>
          <w:ilvl w:val="0"/>
          <w:numId w:val="59"/>
        </w:numPr>
        <w:spacing w:line="360" w:lineRule="auto"/>
        <w:jc w:val="both"/>
        <w:rPr>
          <w:rFonts w:asciiTheme="majorBidi" w:hAnsiTheme="majorBidi" w:cstheme="majorBidi"/>
          <w:sz w:val="24"/>
          <w:szCs w:val="24"/>
        </w:rPr>
      </w:pPr>
      <w:r w:rsidRPr="000B618F">
        <w:rPr>
          <w:rFonts w:asciiTheme="majorBidi" w:hAnsiTheme="majorBidi" w:cstheme="majorBidi"/>
          <w:b/>
          <w:bCs/>
          <w:sz w:val="24"/>
          <w:szCs w:val="24"/>
        </w:rPr>
        <w:t>API REST :</w:t>
      </w:r>
      <w:r w:rsidRPr="003643B9">
        <w:rPr>
          <w:rFonts w:asciiTheme="majorBidi" w:hAnsiTheme="majorBidi" w:cstheme="majorBidi"/>
          <w:sz w:val="24"/>
          <w:szCs w:val="24"/>
        </w:rPr>
        <w:t xml:space="preserve"> Utilisées pour relier les micro</w:t>
      </w:r>
      <w:r>
        <w:rPr>
          <w:rFonts w:asciiTheme="majorBidi" w:hAnsiTheme="majorBidi" w:cstheme="majorBidi"/>
          <w:sz w:val="24"/>
          <w:szCs w:val="24"/>
        </w:rPr>
        <w:t>-</w:t>
      </w:r>
      <w:r w:rsidRPr="003643B9">
        <w:rPr>
          <w:rFonts w:asciiTheme="majorBidi" w:hAnsiTheme="majorBidi" w:cstheme="majorBidi"/>
          <w:sz w:val="24"/>
          <w:szCs w:val="24"/>
        </w:rPr>
        <w:t>services, permettant à chaque service de fonctionner de manière autonome et de suivre ses propres cycles de développement</w:t>
      </w:r>
      <w:r w:rsidR="003851EC" w:rsidRPr="003851EC">
        <w:rPr>
          <w:rFonts w:asciiTheme="majorBidi" w:hAnsiTheme="majorBidi" w:cstheme="majorBidi"/>
          <w:sz w:val="24"/>
          <w:szCs w:val="24"/>
        </w:rPr>
        <w:t>.</w:t>
      </w:r>
    </w:p>
    <w:p w14:paraId="3E528C62" w14:textId="6BAA774A" w:rsidR="00145524" w:rsidRPr="00145524" w:rsidRDefault="003643B9" w:rsidP="00D70071">
      <w:pPr>
        <w:spacing w:line="360" w:lineRule="auto"/>
        <w:jc w:val="both"/>
        <w:rPr>
          <w:rFonts w:asciiTheme="majorBidi" w:hAnsiTheme="majorBidi" w:cstheme="majorBidi"/>
          <w:sz w:val="24"/>
          <w:szCs w:val="24"/>
        </w:rPr>
      </w:pPr>
      <w:r w:rsidRPr="003643B9">
        <w:rPr>
          <w:rFonts w:asciiTheme="majorBidi" w:hAnsiTheme="majorBidi" w:cstheme="majorBidi"/>
          <w:sz w:val="24"/>
          <w:szCs w:val="24"/>
        </w:rPr>
        <w:t>Le tableau suivant décrit les principaux avantages des architectures micro</w:t>
      </w:r>
      <w:r>
        <w:rPr>
          <w:rFonts w:asciiTheme="majorBidi" w:hAnsiTheme="majorBidi" w:cstheme="majorBidi"/>
          <w:sz w:val="24"/>
          <w:szCs w:val="24"/>
        </w:rPr>
        <w:t>-</w:t>
      </w:r>
      <w:r w:rsidRPr="003643B9">
        <w:rPr>
          <w:rFonts w:asciiTheme="majorBidi" w:hAnsiTheme="majorBidi" w:cstheme="majorBidi"/>
          <w:sz w:val="24"/>
          <w:szCs w:val="24"/>
        </w:rPr>
        <w:t>services par rapport à d’autres types d'architectures :</w:t>
      </w:r>
    </w:p>
    <w:p w14:paraId="3E2171C4" w14:textId="752B4966" w:rsidR="004A23BF" w:rsidRDefault="004A23BF" w:rsidP="004A23BF">
      <w:pPr>
        <w:pStyle w:val="Lgende"/>
        <w:keepNext/>
        <w:jc w:val="center"/>
      </w:pPr>
      <w:r>
        <w:t xml:space="preserve">Tableau </w:t>
      </w:r>
      <w:r>
        <w:fldChar w:fldCharType="begin"/>
      </w:r>
      <w:r>
        <w:instrText xml:space="preserve"> SEQ Tableau \* ARABIC </w:instrText>
      </w:r>
      <w:r>
        <w:fldChar w:fldCharType="separate"/>
      </w:r>
      <w:r w:rsidR="00C12970">
        <w:rPr>
          <w:noProof/>
        </w:rPr>
        <w:t>26</w:t>
      </w:r>
      <w:r>
        <w:fldChar w:fldCharType="end"/>
      </w:r>
      <w:r>
        <w:t xml:space="preserve"> :</w:t>
      </w:r>
      <w:r w:rsidRPr="005B7230">
        <w:t xml:space="preserve"> Tableau comparatif des différentes architectures</w:t>
      </w:r>
    </w:p>
    <w:tbl>
      <w:tblPr>
        <w:tblStyle w:val="Grilledutableau"/>
        <w:tblW w:w="0" w:type="auto"/>
        <w:tblLook w:val="04A0" w:firstRow="1" w:lastRow="0" w:firstColumn="1" w:lastColumn="0" w:noHBand="0" w:noVBand="1"/>
      </w:tblPr>
      <w:tblGrid>
        <w:gridCol w:w="2265"/>
        <w:gridCol w:w="2265"/>
        <w:gridCol w:w="2266"/>
        <w:gridCol w:w="2266"/>
      </w:tblGrid>
      <w:tr w:rsidR="00145524" w14:paraId="2816F8C4" w14:textId="77777777" w:rsidTr="00145524">
        <w:tc>
          <w:tcPr>
            <w:tcW w:w="2265" w:type="dxa"/>
          </w:tcPr>
          <w:p w14:paraId="4E68625A" w14:textId="3B37863C" w:rsidR="00145524" w:rsidRDefault="00145524" w:rsidP="007B0EF9">
            <w:pPr>
              <w:spacing w:line="360" w:lineRule="auto"/>
              <w:jc w:val="both"/>
              <w:rPr>
                <w:rFonts w:asciiTheme="majorBidi" w:hAnsiTheme="majorBidi" w:cstheme="majorBidi"/>
                <w:sz w:val="24"/>
                <w:szCs w:val="24"/>
              </w:rPr>
            </w:pPr>
            <w:r w:rsidRPr="00145524">
              <w:rPr>
                <w:rFonts w:asciiTheme="majorBidi" w:hAnsiTheme="majorBidi" w:cstheme="majorBidi"/>
                <w:sz w:val="24"/>
                <w:szCs w:val="24"/>
              </w:rPr>
              <w:t>Architecture</w:t>
            </w:r>
          </w:p>
        </w:tc>
        <w:tc>
          <w:tcPr>
            <w:tcW w:w="2265" w:type="dxa"/>
          </w:tcPr>
          <w:p w14:paraId="15920332" w14:textId="2AF76F1B" w:rsidR="00145524" w:rsidRDefault="00145524" w:rsidP="007B0EF9">
            <w:pPr>
              <w:spacing w:line="360" w:lineRule="auto"/>
              <w:jc w:val="both"/>
              <w:rPr>
                <w:rFonts w:asciiTheme="majorBidi" w:hAnsiTheme="majorBidi" w:cstheme="majorBidi"/>
                <w:sz w:val="24"/>
                <w:szCs w:val="24"/>
              </w:rPr>
            </w:pPr>
            <w:r w:rsidRPr="00145524">
              <w:rPr>
                <w:rFonts w:asciiTheme="majorBidi" w:hAnsiTheme="majorBidi" w:cstheme="majorBidi"/>
                <w:sz w:val="24"/>
                <w:szCs w:val="24"/>
              </w:rPr>
              <w:t>Micro-services</w:t>
            </w:r>
          </w:p>
        </w:tc>
        <w:tc>
          <w:tcPr>
            <w:tcW w:w="2266" w:type="dxa"/>
          </w:tcPr>
          <w:p w14:paraId="1D91493E" w14:textId="786A8F7B" w:rsidR="00145524" w:rsidRDefault="00145524" w:rsidP="007B0EF9">
            <w:pPr>
              <w:spacing w:line="360" w:lineRule="auto"/>
              <w:jc w:val="both"/>
              <w:rPr>
                <w:rFonts w:asciiTheme="majorBidi" w:hAnsiTheme="majorBidi" w:cstheme="majorBidi"/>
                <w:sz w:val="24"/>
                <w:szCs w:val="24"/>
              </w:rPr>
            </w:pPr>
            <w:r w:rsidRPr="00145524">
              <w:rPr>
                <w:rFonts w:asciiTheme="majorBidi" w:hAnsiTheme="majorBidi" w:cstheme="majorBidi"/>
                <w:sz w:val="24"/>
                <w:szCs w:val="24"/>
              </w:rPr>
              <w:t>Monolithique</w:t>
            </w:r>
          </w:p>
        </w:tc>
        <w:tc>
          <w:tcPr>
            <w:tcW w:w="2266" w:type="dxa"/>
          </w:tcPr>
          <w:p w14:paraId="69B38C37" w14:textId="4630C4A5" w:rsidR="00145524" w:rsidRDefault="00145524" w:rsidP="007B0EF9">
            <w:pPr>
              <w:spacing w:line="360" w:lineRule="auto"/>
              <w:jc w:val="both"/>
              <w:rPr>
                <w:rFonts w:asciiTheme="majorBidi" w:hAnsiTheme="majorBidi" w:cstheme="majorBidi"/>
                <w:sz w:val="24"/>
                <w:szCs w:val="24"/>
              </w:rPr>
            </w:pPr>
            <w:r w:rsidRPr="00145524">
              <w:rPr>
                <w:rFonts w:asciiTheme="majorBidi" w:hAnsiTheme="majorBidi" w:cstheme="majorBidi"/>
                <w:sz w:val="24"/>
                <w:szCs w:val="24"/>
              </w:rPr>
              <w:t>Modulaire</w:t>
            </w:r>
          </w:p>
        </w:tc>
      </w:tr>
      <w:tr w:rsidR="00145524" w14:paraId="0AC3263F" w14:textId="77777777" w:rsidTr="00145524">
        <w:tc>
          <w:tcPr>
            <w:tcW w:w="2265" w:type="dxa"/>
          </w:tcPr>
          <w:p w14:paraId="1452486E" w14:textId="74FD90E0" w:rsidR="00145524" w:rsidRDefault="00145524" w:rsidP="007B0EF9">
            <w:pPr>
              <w:spacing w:line="360" w:lineRule="auto"/>
              <w:jc w:val="both"/>
              <w:rPr>
                <w:rFonts w:asciiTheme="majorBidi" w:hAnsiTheme="majorBidi" w:cstheme="majorBidi"/>
                <w:sz w:val="24"/>
                <w:szCs w:val="24"/>
              </w:rPr>
            </w:pPr>
            <w:r w:rsidRPr="00145524">
              <w:rPr>
                <w:rFonts w:asciiTheme="majorBidi" w:hAnsiTheme="majorBidi" w:cstheme="majorBidi"/>
                <w:sz w:val="24"/>
                <w:szCs w:val="24"/>
              </w:rPr>
              <w:t>Liaison des services</w:t>
            </w:r>
          </w:p>
        </w:tc>
        <w:tc>
          <w:tcPr>
            <w:tcW w:w="2265" w:type="dxa"/>
          </w:tcPr>
          <w:p w14:paraId="33B1538B" w14:textId="3B96489C" w:rsidR="00145524" w:rsidRDefault="00145524" w:rsidP="007B0EF9">
            <w:pPr>
              <w:spacing w:line="360" w:lineRule="auto"/>
              <w:jc w:val="both"/>
              <w:rPr>
                <w:rFonts w:asciiTheme="majorBidi" w:hAnsiTheme="majorBidi" w:cstheme="majorBidi"/>
                <w:sz w:val="24"/>
                <w:szCs w:val="24"/>
              </w:rPr>
            </w:pPr>
            <w:r w:rsidRPr="00145524">
              <w:rPr>
                <w:rFonts w:asciiTheme="majorBidi" w:hAnsiTheme="majorBidi" w:cstheme="majorBidi"/>
                <w:sz w:val="24"/>
                <w:szCs w:val="24"/>
              </w:rPr>
              <w:t>Faiblement liés</w:t>
            </w:r>
          </w:p>
        </w:tc>
        <w:tc>
          <w:tcPr>
            <w:tcW w:w="2266" w:type="dxa"/>
          </w:tcPr>
          <w:p w14:paraId="34DEBC16" w14:textId="794195B4" w:rsidR="00145524" w:rsidRDefault="00145524" w:rsidP="007B0EF9">
            <w:pPr>
              <w:spacing w:line="360" w:lineRule="auto"/>
              <w:jc w:val="both"/>
              <w:rPr>
                <w:rFonts w:asciiTheme="majorBidi" w:hAnsiTheme="majorBidi" w:cstheme="majorBidi"/>
                <w:sz w:val="24"/>
                <w:szCs w:val="24"/>
              </w:rPr>
            </w:pPr>
            <w:r w:rsidRPr="00145524">
              <w:rPr>
                <w:rFonts w:asciiTheme="majorBidi" w:hAnsiTheme="majorBidi" w:cstheme="majorBidi"/>
                <w:sz w:val="24"/>
                <w:szCs w:val="24"/>
              </w:rPr>
              <w:t>Fortement liés</w:t>
            </w:r>
          </w:p>
        </w:tc>
        <w:tc>
          <w:tcPr>
            <w:tcW w:w="2266" w:type="dxa"/>
          </w:tcPr>
          <w:p w14:paraId="5FE2617F" w14:textId="2A9C95BF" w:rsidR="00145524" w:rsidRDefault="00145524" w:rsidP="007B0EF9">
            <w:pPr>
              <w:spacing w:line="360" w:lineRule="auto"/>
              <w:jc w:val="both"/>
              <w:rPr>
                <w:rFonts w:asciiTheme="majorBidi" w:hAnsiTheme="majorBidi" w:cstheme="majorBidi"/>
                <w:sz w:val="24"/>
                <w:szCs w:val="24"/>
              </w:rPr>
            </w:pPr>
            <w:r w:rsidRPr="00145524">
              <w:rPr>
                <w:rFonts w:asciiTheme="majorBidi" w:hAnsiTheme="majorBidi" w:cstheme="majorBidi"/>
                <w:sz w:val="24"/>
                <w:szCs w:val="24"/>
              </w:rPr>
              <w:t>Fortement liés</w:t>
            </w:r>
          </w:p>
        </w:tc>
      </w:tr>
      <w:tr w:rsidR="00145524" w14:paraId="71F7684E" w14:textId="77777777" w:rsidTr="00145524">
        <w:tc>
          <w:tcPr>
            <w:tcW w:w="2265" w:type="dxa"/>
          </w:tcPr>
          <w:p w14:paraId="7B9F01F2" w14:textId="4D1E8D97" w:rsidR="00145524" w:rsidRDefault="00145524" w:rsidP="007B0EF9">
            <w:pPr>
              <w:spacing w:line="360" w:lineRule="auto"/>
              <w:jc w:val="both"/>
              <w:rPr>
                <w:rFonts w:asciiTheme="majorBidi" w:hAnsiTheme="majorBidi" w:cstheme="majorBidi"/>
                <w:sz w:val="24"/>
                <w:szCs w:val="24"/>
              </w:rPr>
            </w:pPr>
            <w:r w:rsidRPr="00145524">
              <w:rPr>
                <w:rFonts w:asciiTheme="majorBidi" w:hAnsiTheme="majorBidi" w:cstheme="majorBidi"/>
                <w:sz w:val="24"/>
                <w:szCs w:val="24"/>
              </w:rPr>
              <w:t xml:space="preserve">Mise à jour </w:t>
            </w:r>
          </w:p>
        </w:tc>
        <w:tc>
          <w:tcPr>
            <w:tcW w:w="2265" w:type="dxa"/>
          </w:tcPr>
          <w:p w14:paraId="1E1A908F" w14:textId="651AB855" w:rsidR="00145524" w:rsidRDefault="00145524" w:rsidP="007B0EF9">
            <w:pPr>
              <w:spacing w:line="360" w:lineRule="auto"/>
              <w:jc w:val="both"/>
              <w:rPr>
                <w:rFonts w:asciiTheme="majorBidi" w:hAnsiTheme="majorBidi" w:cstheme="majorBidi"/>
                <w:sz w:val="24"/>
                <w:szCs w:val="24"/>
              </w:rPr>
            </w:pPr>
            <w:r w:rsidRPr="00145524">
              <w:rPr>
                <w:rFonts w:asciiTheme="majorBidi" w:hAnsiTheme="majorBidi" w:cstheme="majorBidi"/>
                <w:sz w:val="24"/>
                <w:szCs w:val="24"/>
              </w:rPr>
              <w:t>Simple</w:t>
            </w:r>
          </w:p>
        </w:tc>
        <w:tc>
          <w:tcPr>
            <w:tcW w:w="2266" w:type="dxa"/>
          </w:tcPr>
          <w:p w14:paraId="7C288A4C" w14:textId="1EA4D428" w:rsidR="00145524" w:rsidRDefault="00145524" w:rsidP="007B0EF9">
            <w:pPr>
              <w:spacing w:line="360" w:lineRule="auto"/>
              <w:jc w:val="both"/>
              <w:rPr>
                <w:rFonts w:asciiTheme="majorBidi" w:hAnsiTheme="majorBidi" w:cstheme="majorBidi"/>
                <w:sz w:val="24"/>
                <w:szCs w:val="24"/>
              </w:rPr>
            </w:pPr>
            <w:r w:rsidRPr="00145524">
              <w:rPr>
                <w:rFonts w:asciiTheme="majorBidi" w:hAnsiTheme="majorBidi" w:cstheme="majorBidi"/>
                <w:sz w:val="24"/>
                <w:szCs w:val="24"/>
              </w:rPr>
              <w:t>Compliqué</w:t>
            </w:r>
          </w:p>
        </w:tc>
        <w:tc>
          <w:tcPr>
            <w:tcW w:w="2266" w:type="dxa"/>
          </w:tcPr>
          <w:p w14:paraId="3A4E8956" w14:textId="254E9869" w:rsidR="00145524" w:rsidRDefault="00145524" w:rsidP="007B0EF9">
            <w:pPr>
              <w:spacing w:line="360" w:lineRule="auto"/>
              <w:jc w:val="both"/>
              <w:rPr>
                <w:rFonts w:asciiTheme="majorBidi" w:hAnsiTheme="majorBidi" w:cstheme="majorBidi"/>
                <w:sz w:val="24"/>
                <w:szCs w:val="24"/>
              </w:rPr>
            </w:pPr>
            <w:r w:rsidRPr="00145524">
              <w:rPr>
                <w:rFonts w:asciiTheme="majorBidi" w:hAnsiTheme="majorBidi" w:cstheme="majorBidi"/>
                <w:sz w:val="24"/>
                <w:szCs w:val="24"/>
              </w:rPr>
              <w:t>Simple</w:t>
            </w:r>
          </w:p>
        </w:tc>
      </w:tr>
      <w:tr w:rsidR="00145524" w14:paraId="1F7B870A" w14:textId="77777777" w:rsidTr="00145524">
        <w:tc>
          <w:tcPr>
            <w:tcW w:w="2265" w:type="dxa"/>
          </w:tcPr>
          <w:p w14:paraId="3B695DCA" w14:textId="535C31C6" w:rsidR="00145524" w:rsidRDefault="00145524" w:rsidP="007B0EF9">
            <w:pPr>
              <w:spacing w:line="360" w:lineRule="auto"/>
              <w:jc w:val="both"/>
              <w:rPr>
                <w:rFonts w:asciiTheme="majorBidi" w:hAnsiTheme="majorBidi" w:cstheme="majorBidi"/>
                <w:sz w:val="24"/>
                <w:szCs w:val="24"/>
              </w:rPr>
            </w:pPr>
            <w:r w:rsidRPr="00145524">
              <w:rPr>
                <w:rFonts w:asciiTheme="majorBidi" w:hAnsiTheme="majorBidi" w:cstheme="majorBidi"/>
                <w:sz w:val="24"/>
                <w:szCs w:val="24"/>
              </w:rPr>
              <w:t xml:space="preserve">Langages </w:t>
            </w:r>
          </w:p>
        </w:tc>
        <w:tc>
          <w:tcPr>
            <w:tcW w:w="2265" w:type="dxa"/>
          </w:tcPr>
          <w:p w14:paraId="543FE61F" w14:textId="12EE6DE5" w:rsidR="00145524" w:rsidRDefault="00145524" w:rsidP="007B0EF9">
            <w:pPr>
              <w:spacing w:line="360" w:lineRule="auto"/>
              <w:jc w:val="both"/>
              <w:rPr>
                <w:rFonts w:asciiTheme="majorBidi" w:hAnsiTheme="majorBidi" w:cstheme="majorBidi"/>
                <w:sz w:val="24"/>
                <w:szCs w:val="24"/>
              </w:rPr>
            </w:pPr>
            <w:r w:rsidRPr="00145524">
              <w:rPr>
                <w:rFonts w:asciiTheme="majorBidi" w:hAnsiTheme="majorBidi" w:cstheme="majorBidi"/>
                <w:sz w:val="24"/>
                <w:szCs w:val="24"/>
              </w:rPr>
              <w:t>Multiples</w:t>
            </w:r>
          </w:p>
        </w:tc>
        <w:tc>
          <w:tcPr>
            <w:tcW w:w="2266" w:type="dxa"/>
          </w:tcPr>
          <w:p w14:paraId="326C2800" w14:textId="49586FF4" w:rsidR="00145524" w:rsidRDefault="00145524" w:rsidP="007B0EF9">
            <w:pPr>
              <w:spacing w:line="360" w:lineRule="auto"/>
              <w:jc w:val="both"/>
              <w:rPr>
                <w:rFonts w:asciiTheme="majorBidi" w:hAnsiTheme="majorBidi" w:cstheme="majorBidi"/>
                <w:sz w:val="24"/>
                <w:szCs w:val="24"/>
              </w:rPr>
            </w:pPr>
            <w:r w:rsidRPr="00145524">
              <w:rPr>
                <w:rFonts w:asciiTheme="majorBidi" w:hAnsiTheme="majorBidi" w:cstheme="majorBidi"/>
                <w:sz w:val="24"/>
                <w:szCs w:val="24"/>
              </w:rPr>
              <w:t>Un seul langage</w:t>
            </w:r>
          </w:p>
        </w:tc>
        <w:tc>
          <w:tcPr>
            <w:tcW w:w="2266" w:type="dxa"/>
          </w:tcPr>
          <w:p w14:paraId="7A4761B0" w14:textId="04647B86" w:rsidR="00145524" w:rsidRDefault="00145524" w:rsidP="007B0EF9">
            <w:pPr>
              <w:spacing w:line="360" w:lineRule="auto"/>
              <w:jc w:val="both"/>
              <w:rPr>
                <w:rFonts w:asciiTheme="majorBidi" w:hAnsiTheme="majorBidi" w:cstheme="majorBidi"/>
                <w:sz w:val="24"/>
                <w:szCs w:val="24"/>
              </w:rPr>
            </w:pPr>
            <w:r w:rsidRPr="00145524">
              <w:rPr>
                <w:rFonts w:asciiTheme="majorBidi" w:hAnsiTheme="majorBidi" w:cstheme="majorBidi"/>
                <w:sz w:val="24"/>
                <w:szCs w:val="24"/>
              </w:rPr>
              <w:t>Un seul langage</w:t>
            </w:r>
          </w:p>
        </w:tc>
      </w:tr>
    </w:tbl>
    <w:p w14:paraId="303F5B8D" w14:textId="3F398C1B" w:rsidR="003B77D3" w:rsidRDefault="00886D0D" w:rsidP="003B77D3">
      <w:pPr>
        <w:keepNext/>
      </w:pPr>
      <w:r>
        <w:rPr>
          <w:rFonts w:asciiTheme="majorBidi" w:hAnsiTheme="majorBidi" w:cstheme="majorBidi"/>
          <w:noProof/>
          <w:sz w:val="24"/>
          <w:szCs w:val="24"/>
        </w:rPr>
        <w:drawing>
          <wp:anchor distT="0" distB="0" distL="114300" distR="114300" simplePos="0" relativeHeight="251745280" behindDoc="0" locked="0" layoutInCell="1" allowOverlap="1" wp14:anchorId="64A3C9B5" wp14:editId="0DE1C2A2">
            <wp:simplePos x="0" y="0"/>
            <wp:positionH relativeFrom="margin">
              <wp:align>left</wp:align>
            </wp:positionH>
            <wp:positionV relativeFrom="paragraph">
              <wp:posOffset>202013</wp:posOffset>
            </wp:positionV>
            <wp:extent cx="5760669" cy="3219450"/>
            <wp:effectExtent l="0" t="0" r="0" b="0"/>
            <wp:wrapTopAndBottom/>
            <wp:docPr id="187899450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94504" name="Image 16"/>
                    <pic:cNvPicPr/>
                  </pic:nvPicPr>
                  <pic:blipFill>
                    <a:blip r:embed="rId56">
                      <a:extLst>
                        <a:ext uri="{28A0092B-C50C-407E-A947-70E740481C1C}">
                          <a14:useLocalDpi xmlns:a14="http://schemas.microsoft.com/office/drawing/2010/main" val="0"/>
                        </a:ext>
                      </a:extLst>
                    </a:blip>
                    <a:stretch>
                      <a:fillRect/>
                    </a:stretch>
                  </pic:blipFill>
                  <pic:spPr>
                    <a:xfrm>
                      <a:off x="0" y="0"/>
                      <a:ext cx="5760669" cy="3219450"/>
                    </a:xfrm>
                    <a:prstGeom prst="rect">
                      <a:avLst/>
                    </a:prstGeom>
                  </pic:spPr>
                </pic:pic>
              </a:graphicData>
            </a:graphic>
          </wp:anchor>
        </w:drawing>
      </w:r>
    </w:p>
    <w:p w14:paraId="78CBEA0A" w14:textId="22A13E5E" w:rsidR="007B0EF9" w:rsidRDefault="003B77D3" w:rsidP="003B77D3">
      <w:pPr>
        <w:pStyle w:val="Lgende"/>
        <w:jc w:val="center"/>
      </w:pPr>
      <w:bookmarkStart w:id="185" w:name="_Toc170535439"/>
      <w:r>
        <w:t xml:space="preserve">Figure </w:t>
      </w:r>
      <w:r>
        <w:fldChar w:fldCharType="begin"/>
      </w:r>
      <w:r>
        <w:instrText xml:space="preserve"> SEQ Figure \* ARABIC </w:instrText>
      </w:r>
      <w:r>
        <w:fldChar w:fldCharType="separate"/>
      </w:r>
      <w:r w:rsidR="00C12970">
        <w:rPr>
          <w:noProof/>
        </w:rPr>
        <w:t>28</w:t>
      </w:r>
      <w:r>
        <w:fldChar w:fldCharType="end"/>
      </w:r>
      <w:r>
        <w:t xml:space="preserve"> : </w:t>
      </w:r>
      <w:r w:rsidRPr="00D43F3F">
        <w:t xml:space="preserve">Architecture </w:t>
      </w:r>
      <w:proofErr w:type="spellStart"/>
      <w:r w:rsidRPr="00D43F3F">
        <w:t>Microservices</w:t>
      </w:r>
      <w:bookmarkEnd w:id="185"/>
      <w:proofErr w:type="spellEnd"/>
    </w:p>
    <w:p w14:paraId="1C769AD1" w14:textId="77777777" w:rsidR="00DC4D22" w:rsidRPr="00DC4D22" w:rsidRDefault="00DC4D22">
      <w:pPr>
        <w:pStyle w:val="Paragraphedeliste"/>
        <w:numPr>
          <w:ilvl w:val="0"/>
          <w:numId w:val="62"/>
        </w:numPr>
        <w:spacing w:after="0" w:line="360" w:lineRule="auto"/>
        <w:jc w:val="both"/>
        <w:rPr>
          <w:rFonts w:asciiTheme="majorBidi" w:hAnsiTheme="majorBidi" w:cstheme="majorBidi"/>
          <w:b/>
          <w:bCs/>
          <w:sz w:val="24"/>
          <w:szCs w:val="24"/>
        </w:rPr>
      </w:pPr>
      <w:r w:rsidRPr="00DC4D22">
        <w:rPr>
          <w:rFonts w:asciiTheme="majorBidi" w:hAnsiTheme="majorBidi" w:cstheme="majorBidi"/>
          <w:b/>
          <w:bCs/>
          <w:sz w:val="24"/>
          <w:szCs w:val="24"/>
        </w:rPr>
        <w:lastRenderedPageBreak/>
        <w:t>Description Composants principaux du système (les micro-services) :</w:t>
      </w:r>
    </w:p>
    <w:p w14:paraId="0D1DFA54" w14:textId="77777777" w:rsidR="00DC4D22" w:rsidRDefault="00DC4D22">
      <w:pPr>
        <w:pStyle w:val="NormalWeb"/>
        <w:numPr>
          <w:ilvl w:val="0"/>
          <w:numId w:val="69"/>
        </w:numPr>
        <w:tabs>
          <w:tab w:val="clear" w:pos="720"/>
          <w:tab w:val="num" w:pos="1080"/>
        </w:tabs>
        <w:spacing w:before="0" w:beforeAutospacing="0" w:after="0" w:afterAutospacing="0" w:line="360" w:lineRule="auto"/>
        <w:ind w:left="1080"/>
        <w:jc w:val="both"/>
      </w:pPr>
      <w:r>
        <w:rPr>
          <w:rStyle w:val="lev"/>
        </w:rPr>
        <w:t>User Interface</w:t>
      </w:r>
      <w:r>
        <w:t xml:space="preserve"> : Interface utilisateur permettant l’authentification et l’interaction avec le système.</w:t>
      </w:r>
    </w:p>
    <w:p w14:paraId="5219170C" w14:textId="77777777" w:rsidR="00DC4D22" w:rsidRPr="00ED48BB" w:rsidRDefault="00DC4D22">
      <w:pPr>
        <w:numPr>
          <w:ilvl w:val="1"/>
          <w:numId w:val="69"/>
        </w:numPr>
        <w:tabs>
          <w:tab w:val="clear" w:pos="1440"/>
          <w:tab w:val="num" w:pos="1800"/>
        </w:tabs>
        <w:spacing w:after="0" w:line="360" w:lineRule="auto"/>
        <w:ind w:left="1800"/>
        <w:jc w:val="both"/>
        <w:rPr>
          <w:rFonts w:asciiTheme="majorBidi" w:hAnsiTheme="majorBidi" w:cstheme="majorBidi"/>
          <w:sz w:val="24"/>
          <w:szCs w:val="24"/>
        </w:rPr>
      </w:pPr>
      <w:r w:rsidRPr="00ED48BB">
        <w:rPr>
          <w:rStyle w:val="lev"/>
          <w:rFonts w:asciiTheme="majorBidi" w:hAnsiTheme="majorBidi" w:cstheme="majorBidi"/>
          <w:sz w:val="24"/>
          <w:szCs w:val="24"/>
        </w:rPr>
        <w:t>Rôle</w:t>
      </w:r>
      <w:r w:rsidRPr="00ED48BB">
        <w:rPr>
          <w:rFonts w:asciiTheme="majorBidi" w:hAnsiTheme="majorBidi" w:cstheme="majorBidi"/>
          <w:sz w:val="24"/>
          <w:szCs w:val="24"/>
        </w:rPr>
        <w:t xml:space="preserve"> : Gérer les demandes d’authentification et d’interaction utilisateur.</w:t>
      </w:r>
    </w:p>
    <w:p w14:paraId="2795F97C" w14:textId="77777777" w:rsidR="00DC4D22" w:rsidRPr="00ED48BB" w:rsidRDefault="00DC4D22">
      <w:pPr>
        <w:numPr>
          <w:ilvl w:val="1"/>
          <w:numId w:val="69"/>
        </w:numPr>
        <w:tabs>
          <w:tab w:val="clear" w:pos="1440"/>
          <w:tab w:val="num" w:pos="1800"/>
        </w:tabs>
        <w:spacing w:after="0" w:line="360" w:lineRule="auto"/>
        <w:ind w:left="1800"/>
        <w:jc w:val="both"/>
        <w:rPr>
          <w:rFonts w:asciiTheme="majorBidi" w:hAnsiTheme="majorBidi" w:cstheme="majorBidi"/>
          <w:sz w:val="24"/>
          <w:szCs w:val="24"/>
        </w:rPr>
      </w:pPr>
      <w:r w:rsidRPr="00ED48BB">
        <w:rPr>
          <w:rStyle w:val="lev"/>
          <w:rFonts w:asciiTheme="majorBidi" w:hAnsiTheme="majorBidi" w:cstheme="majorBidi"/>
          <w:sz w:val="24"/>
          <w:szCs w:val="24"/>
        </w:rPr>
        <w:t>Communication</w:t>
      </w:r>
      <w:r w:rsidRPr="00ED48BB">
        <w:rPr>
          <w:rFonts w:asciiTheme="majorBidi" w:hAnsiTheme="majorBidi" w:cstheme="majorBidi"/>
          <w:sz w:val="24"/>
          <w:szCs w:val="24"/>
        </w:rPr>
        <w:t xml:space="preserve"> : Synchrone avec l'Email Processor via des requêtes HTTP.</w:t>
      </w:r>
    </w:p>
    <w:p w14:paraId="3F90C085" w14:textId="77777777" w:rsidR="00DC4D22" w:rsidRDefault="00DC4D22">
      <w:pPr>
        <w:pStyle w:val="NormalWeb"/>
        <w:numPr>
          <w:ilvl w:val="0"/>
          <w:numId w:val="69"/>
        </w:numPr>
        <w:tabs>
          <w:tab w:val="clear" w:pos="720"/>
          <w:tab w:val="num" w:pos="1080"/>
        </w:tabs>
        <w:spacing w:line="360" w:lineRule="auto"/>
        <w:ind w:left="1080"/>
        <w:jc w:val="both"/>
      </w:pPr>
      <w:r>
        <w:rPr>
          <w:rStyle w:val="lev"/>
        </w:rPr>
        <w:t>Email Processor</w:t>
      </w:r>
      <w:r>
        <w:t xml:space="preserve"> : Service central traitant les emails.</w:t>
      </w:r>
    </w:p>
    <w:p w14:paraId="2F368A2E" w14:textId="77777777" w:rsidR="00DC4D22" w:rsidRPr="00ED48BB" w:rsidRDefault="00DC4D22">
      <w:pPr>
        <w:numPr>
          <w:ilvl w:val="1"/>
          <w:numId w:val="69"/>
        </w:numPr>
        <w:tabs>
          <w:tab w:val="clear" w:pos="1440"/>
          <w:tab w:val="num" w:pos="1800"/>
        </w:tabs>
        <w:spacing w:before="100" w:beforeAutospacing="1" w:after="0" w:line="360" w:lineRule="auto"/>
        <w:ind w:left="1800"/>
        <w:jc w:val="both"/>
        <w:rPr>
          <w:rFonts w:asciiTheme="majorBidi" w:hAnsiTheme="majorBidi" w:cstheme="majorBidi"/>
          <w:sz w:val="24"/>
          <w:szCs w:val="24"/>
        </w:rPr>
      </w:pPr>
      <w:r w:rsidRPr="00ED48BB">
        <w:rPr>
          <w:rStyle w:val="lev"/>
          <w:rFonts w:asciiTheme="majorBidi" w:hAnsiTheme="majorBidi" w:cstheme="majorBidi"/>
          <w:sz w:val="24"/>
          <w:szCs w:val="24"/>
        </w:rPr>
        <w:t>Rôle</w:t>
      </w:r>
      <w:r w:rsidRPr="00ED48BB">
        <w:rPr>
          <w:rFonts w:asciiTheme="majorBidi" w:hAnsiTheme="majorBidi" w:cstheme="majorBidi"/>
          <w:sz w:val="24"/>
          <w:szCs w:val="24"/>
        </w:rPr>
        <w:t xml:space="preserve"> : </w:t>
      </w:r>
    </w:p>
    <w:p w14:paraId="5A5FD4B6" w14:textId="77777777" w:rsidR="00DC4D22" w:rsidRPr="00ED48BB" w:rsidRDefault="00DC4D22">
      <w:pPr>
        <w:numPr>
          <w:ilvl w:val="2"/>
          <w:numId w:val="48"/>
        </w:numPr>
        <w:spacing w:after="0" w:line="360" w:lineRule="auto"/>
        <w:ind w:left="2520"/>
        <w:jc w:val="both"/>
        <w:rPr>
          <w:rFonts w:asciiTheme="majorBidi" w:hAnsiTheme="majorBidi" w:cstheme="majorBidi"/>
          <w:sz w:val="24"/>
          <w:szCs w:val="24"/>
        </w:rPr>
      </w:pPr>
      <w:r w:rsidRPr="00ED48BB">
        <w:rPr>
          <w:rFonts w:asciiTheme="majorBidi" w:hAnsiTheme="majorBidi" w:cstheme="majorBidi"/>
          <w:sz w:val="24"/>
          <w:szCs w:val="24"/>
        </w:rPr>
        <w:t xml:space="preserve">Surveillance Périodique : Les nouveaux e-mails sont récupérés périodiquement à l'aide de la tâche planifiée. </w:t>
      </w:r>
    </w:p>
    <w:p w14:paraId="29702754" w14:textId="77777777" w:rsidR="00DC4D22" w:rsidRPr="00ED48BB" w:rsidRDefault="00DC4D22">
      <w:pPr>
        <w:numPr>
          <w:ilvl w:val="2"/>
          <w:numId w:val="48"/>
        </w:numPr>
        <w:spacing w:after="0" w:line="360" w:lineRule="auto"/>
        <w:ind w:left="2520"/>
        <w:jc w:val="both"/>
        <w:rPr>
          <w:rFonts w:asciiTheme="majorBidi" w:hAnsiTheme="majorBidi" w:cstheme="majorBidi"/>
          <w:sz w:val="24"/>
          <w:szCs w:val="24"/>
        </w:rPr>
      </w:pPr>
      <w:r w:rsidRPr="00ED48BB">
        <w:rPr>
          <w:rFonts w:asciiTheme="majorBidi" w:hAnsiTheme="majorBidi" w:cstheme="majorBidi"/>
          <w:sz w:val="24"/>
          <w:szCs w:val="24"/>
        </w:rPr>
        <w:t>Traiter les emails entrants, les analyser et les stocker dans la base de données.</w:t>
      </w:r>
    </w:p>
    <w:p w14:paraId="4EA199DB" w14:textId="77777777" w:rsidR="00DC4D22" w:rsidRPr="00ED48BB" w:rsidRDefault="00DC4D22">
      <w:pPr>
        <w:numPr>
          <w:ilvl w:val="1"/>
          <w:numId w:val="69"/>
        </w:numPr>
        <w:tabs>
          <w:tab w:val="clear" w:pos="1440"/>
          <w:tab w:val="num" w:pos="1800"/>
        </w:tabs>
        <w:spacing w:after="0" w:line="360" w:lineRule="auto"/>
        <w:ind w:left="1800"/>
        <w:jc w:val="both"/>
        <w:rPr>
          <w:rStyle w:val="lev"/>
          <w:rFonts w:asciiTheme="majorBidi" w:hAnsiTheme="majorBidi" w:cstheme="majorBidi"/>
          <w:b w:val="0"/>
          <w:bCs w:val="0"/>
          <w:sz w:val="24"/>
          <w:szCs w:val="24"/>
        </w:rPr>
      </w:pPr>
      <w:r w:rsidRPr="00ED48BB">
        <w:rPr>
          <w:rStyle w:val="lev"/>
          <w:rFonts w:asciiTheme="majorBidi" w:hAnsiTheme="majorBidi" w:cstheme="majorBidi"/>
          <w:sz w:val="24"/>
          <w:szCs w:val="24"/>
        </w:rPr>
        <w:t xml:space="preserve">Communication : </w:t>
      </w:r>
      <w:r w:rsidRPr="00ED48BB">
        <w:rPr>
          <w:rStyle w:val="lev"/>
          <w:rFonts w:asciiTheme="majorBidi" w:hAnsiTheme="majorBidi" w:cstheme="majorBidi"/>
          <w:b w:val="0"/>
          <w:bCs w:val="0"/>
          <w:sz w:val="24"/>
          <w:szCs w:val="24"/>
        </w:rPr>
        <w:t>Asynchrone avec les autres micro</w:t>
      </w:r>
      <w:r>
        <w:rPr>
          <w:rStyle w:val="lev"/>
          <w:rFonts w:asciiTheme="majorBidi" w:hAnsiTheme="majorBidi" w:cstheme="majorBidi"/>
          <w:b w:val="0"/>
          <w:bCs w:val="0"/>
          <w:sz w:val="24"/>
          <w:szCs w:val="24"/>
        </w:rPr>
        <w:t>-</w:t>
      </w:r>
      <w:r w:rsidRPr="00ED48BB">
        <w:rPr>
          <w:rStyle w:val="lev"/>
          <w:rFonts w:asciiTheme="majorBidi" w:hAnsiTheme="majorBidi" w:cstheme="majorBidi"/>
          <w:b w:val="0"/>
          <w:bCs w:val="0"/>
          <w:sz w:val="24"/>
          <w:szCs w:val="24"/>
        </w:rPr>
        <w:t>services via un message queue.</w:t>
      </w:r>
    </w:p>
    <w:p w14:paraId="28984652" w14:textId="359EFA1C" w:rsidR="00DC4D22" w:rsidRDefault="00DC4D22">
      <w:pPr>
        <w:pStyle w:val="NormalWeb"/>
        <w:numPr>
          <w:ilvl w:val="0"/>
          <w:numId w:val="69"/>
        </w:numPr>
        <w:tabs>
          <w:tab w:val="clear" w:pos="720"/>
          <w:tab w:val="num" w:pos="1080"/>
        </w:tabs>
        <w:spacing w:before="0" w:beforeAutospacing="0" w:after="0" w:afterAutospacing="0" w:line="360" w:lineRule="auto"/>
        <w:ind w:left="1080"/>
        <w:jc w:val="both"/>
      </w:pPr>
      <w:r>
        <w:rPr>
          <w:rStyle w:val="lev"/>
        </w:rPr>
        <w:t xml:space="preserve">Email </w:t>
      </w:r>
      <w:r w:rsidR="00541EB8" w:rsidRPr="00541EB8">
        <w:rPr>
          <w:rStyle w:val="lev"/>
        </w:rPr>
        <w:t xml:space="preserve">Monitoring </w:t>
      </w:r>
      <w:r>
        <w:rPr>
          <w:rStyle w:val="lev"/>
        </w:rPr>
        <w:t>Micro-service</w:t>
      </w:r>
      <w:r>
        <w:t xml:space="preserve"> : Service de collecte des emails.</w:t>
      </w:r>
    </w:p>
    <w:p w14:paraId="74CE7082" w14:textId="77777777" w:rsidR="00DC4D22" w:rsidRPr="00ED48BB" w:rsidRDefault="00DC4D22">
      <w:pPr>
        <w:numPr>
          <w:ilvl w:val="1"/>
          <w:numId w:val="69"/>
        </w:numPr>
        <w:tabs>
          <w:tab w:val="clear" w:pos="1440"/>
          <w:tab w:val="num" w:pos="1800"/>
        </w:tabs>
        <w:spacing w:after="0" w:line="360" w:lineRule="auto"/>
        <w:ind w:left="1800" w:hanging="357"/>
        <w:jc w:val="both"/>
        <w:rPr>
          <w:rStyle w:val="lev"/>
          <w:rFonts w:asciiTheme="majorBidi" w:hAnsiTheme="majorBidi" w:cstheme="majorBidi"/>
          <w:sz w:val="24"/>
          <w:szCs w:val="24"/>
        </w:rPr>
      </w:pPr>
      <w:r w:rsidRPr="00ED48BB">
        <w:rPr>
          <w:rStyle w:val="lev"/>
          <w:rFonts w:asciiTheme="majorBidi" w:hAnsiTheme="majorBidi" w:cstheme="majorBidi"/>
          <w:sz w:val="24"/>
          <w:szCs w:val="24"/>
        </w:rPr>
        <w:t xml:space="preserve">Rôle : </w:t>
      </w:r>
    </w:p>
    <w:p w14:paraId="2EBF1853" w14:textId="77777777" w:rsidR="00DC4D22" w:rsidRPr="00ED48BB" w:rsidRDefault="00DC4D22">
      <w:pPr>
        <w:pStyle w:val="parag12"/>
        <w:numPr>
          <w:ilvl w:val="0"/>
          <w:numId w:val="49"/>
        </w:numPr>
        <w:spacing w:after="0"/>
        <w:ind w:left="2160"/>
      </w:pPr>
      <w:r w:rsidRPr="00ED48BB">
        <w:t>Surveille la boîte de réception, extrait les nouveaux emails et envoie les données traitées via un message queue.</w:t>
      </w:r>
    </w:p>
    <w:p w14:paraId="7414ED9C" w14:textId="77777777" w:rsidR="00DC4D22" w:rsidRPr="00ED48BB" w:rsidRDefault="00DC4D22">
      <w:pPr>
        <w:pStyle w:val="parag12"/>
        <w:numPr>
          <w:ilvl w:val="0"/>
          <w:numId w:val="49"/>
        </w:numPr>
        <w:ind w:left="2160"/>
      </w:pPr>
      <w:r w:rsidRPr="00ED48BB">
        <w:t>Maintient la connexion IMAP active en envoyant périodiquement une commande NOOP pour éviter la fermeture de la connexion.</w:t>
      </w:r>
    </w:p>
    <w:p w14:paraId="61EC621F" w14:textId="77777777" w:rsidR="00DC4D22" w:rsidRPr="00ED48BB" w:rsidRDefault="00DC4D22">
      <w:pPr>
        <w:numPr>
          <w:ilvl w:val="1"/>
          <w:numId w:val="69"/>
        </w:numPr>
        <w:tabs>
          <w:tab w:val="clear" w:pos="1440"/>
          <w:tab w:val="num" w:pos="1800"/>
        </w:tabs>
        <w:spacing w:after="0" w:line="360" w:lineRule="auto"/>
        <w:ind w:left="1800"/>
        <w:jc w:val="both"/>
        <w:rPr>
          <w:rStyle w:val="lev"/>
          <w:rFonts w:asciiTheme="majorBidi" w:hAnsiTheme="majorBidi" w:cstheme="majorBidi"/>
          <w:b w:val="0"/>
          <w:bCs w:val="0"/>
          <w:sz w:val="24"/>
          <w:szCs w:val="24"/>
        </w:rPr>
      </w:pPr>
      <w:r w:rsidRPr="00ED48BB">
        <w:rPr>
          <w:rStyle w:val="lev"/>
          <w:rFonts w:asciiTheme="majorBidi" w:hAnsiTheme="majorBidi" w:cstheme="majorBidi"/>
          <w:sz w:val="24"/>
          <w:szCs w:val="24"/>
        </w:rPr>
        <w:t xml:space="preserve">Communication : </w:t>
      </w:r>
      <w:r w:rsidRPr="00ED48BB">
        <w:rPr>
          <w:rStyle w:val="lev"/>
          <w:rFonts w:asciiTheme="majorBidi" w:hAnsiTheme="majorBidi" w:cstheme="majorBidi"/>
          <w:b w:val="0"/>
          <w:bCs w:val="0"/>
          <w:sz w:val="24"/>
          <w:szCs w:val="24"/>
        </w:rPr>
        <w:t>Asynchrone avec l'Email Processor via un message queue.</w:t>
      </w:r>
    </w:p>
    <w:p w14:paraId="447D2131" w14:textId="77777777" w:rsidR="00DC4D22" w:rsidRPr="00ED48BB" w:rsidRDefault="00DC4D22" w:rsidP="00DC4D22">
      <w:pPr>
        <w:pStyle w:val="parag12"/>
        <w:spacing w:after="0"/>
        <w:rPr>
          <w:b/>
          <w:bCs/>
        </w:rPr>
      </w:pPr>
      <w:r w:rsidRPr="00ED48BB">
        <w:rPr>
          <w:b/>
          <w:bCs/>
        </w:rPr>
        <w:t>Workflow général :</w:t>
      </w:r>
    </w:p>
    <w:p w14:paraId="0F6F3E27" w14:textId="77777777" w:rsidR="00DC4D22" w:rsidRDefault="00DC4D22">
      <w:pPr>
        <w:pStyle w:val="parag12"/>
        <w:numPr>
          <w:ilvl w:val="0"/>
          <w:numId w:val="50"/>
        </w:numPr>
        <w:spacing w:after="0"/>
      </w:pPr>
      <w:r>
        <w:rPr>
          <w:rStyle w:val="lev"/>
        </w:rPr>
        <w:t>Authentification</w:t>
      </w:r>
      <w:r>
        <w:t xml:space="preserve"> : Les utilisateurs s’authentifient via l’interface utilisateur, recevant un jeton JWT.</w:t>
      </w:r>
    </w:p>
    <w:p w14:paraId="39B0207B" w14:textId="77777777" w:rsidR="00DC4D22" w:rsidRDefault="00DC4D22">
      <w:pPr>
        <w:pStyle w:val="parag12"/>
        <w:numPr>
          <w:ilvl w:val="0"/>
          <w:numId w:val="50"/>
        </w:numPr>
        <w:spacing w:after="0"/>
      </w:pPr>
      <w:r>
        <w:rPr>
          <w:rStyle w:val="lev"/>
        </w:rPr>
        <w:t>Traitement des Emails</w:t>
      </w:r>
      <w:r>
        <w:t xml:space="preserve"> : L'Email Processor traite les emails et envoie les données pertinentes aux autres micro-services via un message queue.</w:t>
      </w:r>
    </w:p>
    <w:p w14:paraId="4FE4ED76" w14:textId="37180AE8" w:rsidR="00886D0D" w:rsidRDefault="00DC4D22">
      <w:pPr>
        <w:pStyle w:val="parag12"/>
        <w:numPr>
          <w:ilvl w:val="0"/>
          <w:numId w:val="50"/>
        </w:numPr>
        <w:spacing w:after="0"/>
      </w:pPr>
      <w:r>
        <w:rPr>
          <w:rStyle w:val="lev"/>
        </w:rPr>
        <w:t>Communication Asynchrone</w:t>
      </w:r>
      <w:r>
        <w:t xml:space="preserve"> : un message queue est utilisé pour la communication asynchrone entre les micro-services, assurant la scalabilité et la fiabilité du système.</w:t>
      </w:r>
    </w:p>
    <w:p w14:paraId="44E8EEA5" w14:textId="41F58B4F" w:rsidR="00DC4D22" w:rsidRPr="00886D0D" w:rsidRDefault="00886D0D" w:rsidP="00886D0D">
      <w:pPr>
        <w:rPr>
          <w:rFonts w:asciiTheme="majorBidi" w:hAnsiTheme="majorBidi" w:cstheme="majorBidi"/>
          <w:sz w:val="24"/>
          <w:szCs w:val="24"/>
        </w:rPr>
      </w:pPr>
      <w:r>
        <w:br w:type="page"/>
      </w:r>
    </w:p>
    <w:p w14:paraId="3F7BCAB0" w14:textId="77777777" w:rsidR="00D70071" w:rsidRDefault="00A16078">
      <w:pPr>
        <w:pStyle w:val="Paragraphedeliste"/>
        <w:numPr>
          <w:ilvl w:val="0"/>
          <w:numId w:val="62"/>
        </w:numPr>
        <w:spacing w:before="240" w:after="0" w:line="360" w:lineRule="auto"/>
        <w:jc w:val="both"/>
        <w:rPr>
          <w:rFonts w:asciiTheme="majorBidi" w:hAnsiTheme="majorBidi" w:cstheme="majorBidi"/>
          <w:b/>
          <w:bCs/>
          <w:sz w:val="24"/>
          <w:szCs w:val="24"/>
        </w:rPr>
      </w:pPr>
      <w:r w:rsidRPr="00D70071">
        <w:rPr>
          <w:rFonts w:asciiTheme="majorBidi" w:hAnsiTheme="majorBidi" w:cstheme="majorBidi"/>
          <w:b/>
          <w:bCs/>
          <w:sz w:val="24"/>
          <w:szCs w:val="24"/>
        </w:rPr>
        <w:lastRenderedPageBreak/>
        <w:t xml:space="preserve">Communication entre les micro-services </w:t>
      </w:r>
    </w:p>
    <w:p w14:paraId="0E0BFBE7" w14:textId="30E44019" w:rsidR="006D5AE0" w:rsidRPr="00D70071" w:rsidRDefault="003643B9" w:rsidP="00ED6B9A">
      <w:pPr>
        <w:pStyle w:val="parag12"/>
        <w:rPr>
          <w:b/>
          <w:bCs/>
        </w:rPr>
      </w:pPr>
      <w:r w:rsidRPr="00D70071">
        <w:t>Les micro-services, bien qu'autonomes, nécessitent des échanges de données pour réaliser certaines fonctionnalités. Dans une architecture en micro-services, chaque service gère ses propres données et ne les partage pas directement avec d’autres services. Les intercommunications se font de deux manières :</w:t>
      </w:r>
      <w:r w:rsidR="00A16078" w:rsidRPr="00D70071">
        <w:t xml:space="preserve"> </w:t>
      </w:r>
    </w:p>
    <w:p w14:paraId="103D737C" w14:textId="77777777" w:rsidR="00D70071" w:rsidRDefault="00A16078">
      <w:pPr>
        <w:pStyle w:val="Paragraphedeliste"/>
        <w:numPr>
          <w:ilvl w:val="0"/>
          <w:numId w:val="63"/>
        </w:numPr>
        <w:spacing w:after="0" w:line="360" w:lineRule="auto"/>
        <w:ind w:left="928"/>
        <w:jc w:val="both"/>
        <w:rPr>
          <w:rFonts w:asciiTheme="majorBidi" w:hAnsiTheme="majorBidi" w:cstheme="majorBidi"/>
          <w:b/>
          <w:bCs/>
          <w:sz w:val="24"/>
          <w:szCs w:val="24"/>
        </w:rPr>
      </w:pPr>
      <w:r w:rsidRPr="00D70071">
        <w:rPr>
          <w:rFonts w:asciiTheme="majorBidi" w:hAnsiTheme="majorBidi" w:cstheme="majorBidi"/>
          <w:b/>
          <w:bCs/>
          <w:sz w:val="24"/>
          <w:szCs w:val="24"/>
        </w:rPr>
        <w:t xml:space="preserve">Communication synchrone </w:t>
      </w:r>
    </w:p>
    <w:p w14:paraId="0C74F130" w14:textId="0EEF5FDE" w:rsidR="006D5AE0" w:rsidRPr="00D70071" w:rsidRDefault="00A16078" w:rsidP="00D70071">
      <w:pPr>
        <w:pStyle w:val="Paragraphedeliste"/>
        <w:spacing w:after="0" w:line="360" w:lineRule="auto"/>
        <w:ind w:left="928"/>
        <w:jc w:val="both"/>
        <w:rPr>
          <w:rFonts w:asciiTheme="majorBidi" w:hAnsiTheme="majorBidi" w:cstheme="majorBidi"/>
          <w:b/>
          <w:bCs/>
          <w:sz w:val="24"/>
          <w:szCs w:val="24"/>
        </w:rPr>
      </w:pPr>
      <w:r w:rsidRPr="00D70071">
        <w:rPr>
          <w:rFonts w:asciiTheme="majorBidi" w:hAnsiTheme="majorBidi" w:cstheme="majorBidi"/>
          <w:sz w:val="24"/>
          <w:szCs w:val="24"/>
        </w:rPr>
        <w:t xml:space="preserve">Spring Cloud offre trois façons d’appels clients </w:t>
      </w:r>
      <w:proofErr w:type="spellStart"/>
      <w:r w:rsidRPr="00D70071">
        <w:rPr>
          <w:rFonts w:asciiTheme="majorBidi" w:hAnsiTheme="majorBidi" w:cstheme="majorBidi"/>
          <w:sz w:val="24"/>
          <w:szCs w:val="24"/>
        </w:rPr>
        <w:t>Rest</w:t>
      </w:r>
      <w:proofErr w:type="spellEnd"/>
      <w:r w:rsidRPr="00D70071">
        <w:rPr>
          <w:rFonts w:asciiTheme="majorBidi" w:hAnsiTheme="majorBidi" w:cstheme="majorBidi"/>
          <w:sz w:val="24"/>
          <w:szCs w:val="24"/>
        </w:rPr>
        <w:t xml:space="preserve"> : </w:t>
      </w:r>
    </w:p>
    <w:p w14:paraId="72A8B0C2" w14:textId="1F844320" w:rsidR="003643B9" w:rsidRPr="003643B9" w:rsidRDefault="003643B9">
      <w:pPr>
        <w:pStyle w:val="Paragraphedeliste"/>
        <w:numPr>
          <w:ilvl w:val="0"/>
          <w:numId w:val="60"/>
        </w:numPr>
        <w:spacing w:line="360" w:lineRule="auto"/>
        <w:jc w:val="both"/>
        <w:rPr>
          <w:rFonts w:asciiTheme="majorBidi" w:hAnsiTheme="majorBidi" w:cstheme="majorBidi"/>
          <w:sz w:val="24"/>
          <w:szCs w:val="24"/>
        </w:rPr>
      </w:pPr>
      <w:proofErr w:type="spellStart"/>
      <w:r w:rsidRPr="00671ED6">
        <w:rPr>
          <w:rFonts w:asciiTheme="majorBidi" w:hAnsiTheme="majorBidi" w:cstheme="majorBidi"/>
          <w:b/>
          <w:bCs/>
          <w:sz w:val="24"/>
          <w:szCs w:val="24"/>
        </w:rPr>
        <w:t>Rest</w:t>
      </w:r>
      <w:proofErr w:type="spellEnd"/>
      <w:r w:rsidRPr="00671ED6">
        <w:rPr>
          <w:rFonts w:asciiTheme="majorBidi" w:hAnsiTheme="majorBidi" w:cstheme="majorBidi"/>
          <w:b/>
          <w:bCs/>
          <w:sz w:val="24"/>
          <w:szCs w:val="24"/>
        </w:rPr>
        <w:t xml:space="preserve"> Template</w:t>
      </w:r>
      <w:r w:rsidR="00671ED6" w:rsidRPr="00671ED6">
        <w:rPr>
          <w:rFonts w:asciiTheme="majorBidi" w:hAnsiTheme="majorBidi" w:cstheme="majorBidi"/>
          <w:b/>
          <w:bCs/>
          <w:sz w:val="24"/>
          <w:szCs w:val="24"/>
        </w:rPr>
        <w:t xml:space="preserve"> </w:t>
      </w:r>
      <w:r w:rsidRPr="00671ED6">
        <w:rPr>
          <w:rFonts w:asciiTheme="majorBidi" w:hAnsiTheme="majorBidi" w:cstheme="majorBidi"/>
          <w:b/>
          <w:bCs/>
          <w:sz w:val="24"/>
          <w:szCs w:val="24"/>
        </w:rPr>
        <w:t>:</w:t>
      </w:r>
      <w:r w:rsidRPr="003643B9">
        <w:rPr>
          <w:rFonts w:asciiTheme="majorBidi" w:hAnsiTheme="majorBidi" w:cstheme="majorBidi"/>
          <w:sz w:val="24"/>
          <w:szCs w:val="24"/>
        </w:rPr>
        <w:t xml:space="preserve"> Méthode traditionnelle où le micro</w:t>
      </w:r>
      <w:r>
        <w:rPr>
          <w:rFonts w:asciiTheme="majorBidi" w:hAnsiTheme="majorBidi" w:cstheme="majorBidi"/>
          <w:sz w:val="24"/>
          <w:szCs w:val="24"/>
        </w:rPr>
        <w:t>-</w:t>
      </w:r>
      <w:r w:rsidRPr="003643B9">
        <w:rPr>
          <w:rFonts w:asciiTheme="majorBidi" w:hAnsiTheme="majorBidi" w:cstheme="majorBidi"/>
          <w:sz w:val="24"/>
          <w:szCs w:val="24"/>
        </w:rPr>
        <w:t>service client de l’API doit connaître l’adresse complète du micro</w:t>
      </w:r>
      <w:r>
        <w:rPr>
          <w:rFonts w:asciiTheme="majorBidi" w:hAnsiTheme="majorBidi" w:cstheme="majorBidi"/>
          <w:sz w:val="24"/>
          <w:szCs w:val="24"/>
        </w:rPr>
        <w:t>-</w:t>
      </w:r>
      <w:r w:rsidRPr="003643B9">
        <w:rPr>
          <w:rFonts w:asciiTheme="majorBidi" w:hAnsiTheme="majorBidi" w:cstheme="majorBidi"/>
          <w:sz w:val="24"/>
          <w:szCs w:val="24"/>
        </w:rPr>
        <w:t>service producteur.</w:t>
      </w:r>
    </w:p>
    <w:p w14:paraId="4C920693" w14:textId="77777777" w:rsidR="003643B9" w:rsidRPr="003643B9" w:rsidRDefault="003643B9">
      <w:pPr>
        <w:pStyle w:val="Paragraphedeliste"/>
        <w:numPr>
          <w:ilvl w:val="0"/>
          <w:numId w:val="60"/>
        </w:numPr>
        <w:spacing w:line="360" w:lineRule="auto"/>
        <w:jc w:val="both"/>
        <w:rPr>
          <w:rFonts w:asciiTheme="majorBidi" w:hAnsiTheme="majorBidi" w:cstheme="majorBidi"/>
          <w:sz w:val="24"/>
          <w:szCs w:val="24"/>
        </w:rPr>
      </w:pPr>
      <w:proofErr w:type="spellStart"/>
      <w:r w:rsidRPr="00671ED6">
        <w:rPr>
          <w:rFonts w:asciiTheme="majorBidi" w:hAnsiTheme="majorBidi" w:cstheme="majorBidi"/>
          <w:b/>
          <w:bCs/>
          <w:sz w:val="24"/>
          <w:szCs w:val="24"/>
        </w:rPr>
        <w:t>Rest</w:t>
      </w:r>
      <w:proofErr w:type="spellEnd"/>
      <w:r w:rsidRPr="00671ED6">
        <w:rPr>
          <w:rFonts w:asciiTheme="majorBidi" w:hAnsiTheme="majorBidi" w:cstheme="majorBidi"/>
          <w:b/>
          <w:bCs/>
          <w:sz w:val="24"/>
          <w:szCs w:val="24"/>
        </w:rPr>
        <w:t xml:space="preserve"> Template avec Eureka :</w:t>
      </w:r>
      <w:r w:rsidRPr="003643B9">
        <w:rPr>
          <w:rFonts w:asciiTheme="majorBidi" w:hAnsiTheme="majorBidi" w:cstheme="majorBidi"/>
          <w:sz w:val="24"/>
          <w:szCs w:val="24"/>
        </w:rPr>
        <w:t xml:space="preserve"> Utilisation de Netflix </w:t>
      </w:r>
      <w:proofErr w:type="spellStart"/>
      <w:r w:rsidRPr="003643B9">
        <w:rPr>
          <w:rFonts w:asciiTheme="majorBidi" w:hAnsiTheme="majorBidi" w:cstheme="majorBidi"/>
          <w:sz w:val="24"/>
          <w:szCs w:val="24"/>
        </w:rPr>
        <w:t>Ribbon</w:t>
      </w:r>
      <w:proofErr w:type="spellEnd"/>
      <w:r w:rsidRPr="003643B9">
        <w:rPr>
          <w:rFonts w:asciiTheme="majorBidi" w:hAnsiTheme="majorBidi" w:cstheme="majorBidi"/>
          <w:sz w:val="24"/>
          <w:szCs w:val="24"/>
        </w:rPr>
        <w:t xml:space="preserve"> et du service d’annuaire Eureka pour résoudre le problème de connaissance de l'hôte.</w:t>
      </w:r>
    </w:p>
    <w:p w14:paraId="20588C14" w14:textId="0B0786FC" w:rsidR="006D5AE0" w:rsidRPr="003643B9" w:rsidRDefault="003643B9">
      <w:pPr>
        <w:pStyle w:val="Paragraphedeliste"/>
        <w:numPr>
          <w:ilvl w:val="0"/>
          <w:numId w:val="60"/>
        </w:numPr>
        <w:spacing w:after="0" w:line="360" w:lineRule="auto"/>
        <w:jc w:val="both"/>
        <w:rPr>
          <w:rFonts w:asciiTheme="majorBidi" w:hAnsiTheme="majorBidi" w:cstheme="majorBidi"/>
          <w:sz w:val="24"/>
          <w:szCs w:val="24"/>
        </w:rPr>
      </w:pPr>
      <w:r w:rsidRPr="00671ED6">
        <w:rPr>
          <w:rFonts w:asciiTheme="majorBidi" w:hAnsiTheme="majorBidi" w:cstheme="majorBidi"/>
          <w:b/>
          <w:bCs/>
          <w:sz w:val="24"/>
          <w:szCs w:val="24"/>
        </w:rPr>
        <w:t xml:space="preserve">Netflix </w:t>
      </w:r>
      <w:proofErr w:type="spellStart"/>
      <w:r w:rsidRPr="00671ED6">
        <w:rPr>
          <w:rFonts w:asciiTheme="majorBidi" w:hAnsiTheme="majorBidi" w:cstheme="majorBidi"/>
          <w:b/>
          <w:bCs/>
          <w:sz w:val="24"/>
          <w:szCs w:val="24"/>
        </w:rPr>
        <w:t>Feign</w:t>
      </w:r>
      <w:proofErr w:type="spellEnd"/>
      <w:r w:rsidRPr="00671ED6">
        <w:rPr>
          <w:rFonts w:asciiTheme="majorBidi" w:hAnsiTheme="majorBidi" w:cstheme="majorBidi"/>
          <w:b/>
          <w:bCs/>
          <w:sz w:val="24"/>
          <w:szCs w:val="24"/>
        </w:rPr>
        <w:t xml:space="preserve"> et Eureka :</w:t>
      </w:r>
      <w:r w:rsidRPr="003643B9">
        <w:rPr>
          <w:rFonts w:asciiTheme="majorBidi" w:hAnsiTheme="majorBidi" w:cstheme="majorBidi"/>
          <w:sz w:val="24"/>
          <w:szCs w:val="24"/>
        </w:rPr>
        <w:t xml:space="preserve"> Solution simplifiée offrant une interface simple et des annotations paramétrées, tout en maintenant des performances similaires à </w:t>
      </w:r>
      <w:proofErr w:type="spellStart"/>
      <w:r w:rsidRPr="003643B9">
        <w:rPr>
          <w:rFonts w:asciiTheme="majorBidi" w:hAnsiTheme="majorBidi" w:cstheme="majorBidi"/>
          <w:sz w:val="24"/>
          <w:szCs w:val="24"/>
        </w:rPr>
        <w:t>Ribbon</w:t>
      </w:r>
      <w:proofErr w:type="spellEnd"/>
      <w:r w:rsidR="00A16078" w:rsidRPr="003643B9">
        <w:rPr>
          <w:rFonts w:asciiTheme="majorBidi" w:hAnsiTheme="majorBidi" w:cstheme="majorBidi"/>
          <w:sz w:val="24"/>
          <w:szCs w:val="24"/>
        </w:rPr>
        <w:t xml:space="preserve">. </w:t>
      </w:r>
    </w:p>
    <w:p w14:paraId="6572B191" w14:textId="77777777" w:rsidR="00506856" w:rsidRPr="00506856" w:rsidRDefault="00A16078">
      <w:pPr>
        <w:pStyle w:val="Paragraphedeliste"/>
        <w:numPr>
          <w:ilvl w:val="0"/>
          <w:numId w:val="63"/>
        </w:numPr>
        <w:spacing w:before="240" w:after="0" w:line="360" w:lineRule="auto"/>
        <w:ind w:left="928"/>
        <w:jc w:val="both"/>
        <w:rPr>
          <w:rFonts w:asciiTheme="majorBidi" w:hAnsiTheme="majorBidi" w:cstheme="majorBidi"/>
          <w:sz w:val="24"/>
          <w:szCs w:val="24"/>
        </w:rPr>
      </w:pPr>
      <w:r w:rsidRPr="00D70071">
        <w:rPr>
          <w:rFonts w:asciiTheme="majorBidi" w:hAnsiTheme="majorBidi" w:cstheme="majorBidi"/>
          <w:b/>
          <w:bCs/>
          <w:sz w:val="24"/>
          <w:szCs w:val="24"/>
        </w:rPr>
        <w:t xml:space="preserve">Communication asynchrone </w:t>
      </w:r>
    </w:p>
    <w:p w14:paraId="7499D285" w14:textId="258B20B6" w:rsidR="00A16078" w:rsidRPr="00506856" w:rsidRDefault="00671ED6" w:rsidP="00506856">
      <w:pPr>
        <w:pStyle w:val="Paragraphedeliste"/>
        <w:spacing w:after="0" w:line="360" w:lineRule="auto"/>
        <w:ind w:left="928"/>
        <w:jc w:val="both"/>
        <w:rPr>
          <w:rFonts w:asciiTheme="majorBidi" w:hAnsiTheme="majorBidi" w:cstheme="majorBidi"/>
          <w:sz w:val="24"/>
          <w:szCs w:val="24"/>
        </w:rPr>
      </w:pPr>
      <w:r w:rsidRPr="00506856">
        <w:rPr>
          <w:rFonts w:asciiTheme="majorBidi" w:hAnsiTheme="majorBidi" w:cstheme="majorBidi"/>
          <w:sz w:val="24"/>
          <w:szCs w:val="24"/>
        </w:rPr>
        <w:t xml:space="preserve">Utilisation de systèmes de messagerie pour des communications asynchrones, favorisées pour répondre aux exigences de temps de réponse. Nous avons choisi Apache Kafka pour sa performance supérieure par rapport à </w:t>
      </w:r>
      <w:proofErr w:type="spellStart"/>
      <w:r w:rsidRPr="00506856">
        <w:rPr>
          <w:rFonts w:asciiTheme="majorBidi" w:hAnsiTheme="majorBidi" w:cstheme="majorBidi"/>
          <w:sz w:val="24"/>
          <w:szCs w:val="24"/>
        </w:rPr>
        <w:t>RabbitMQ</w:t>
      </w:r>
      <w:proofErr w:type="spellEnd"/>
      <w:r w:rsidRPr="00506856">
        <w:rPr>
          <w:rFonts w:asciiTheme="majorBidi" w:hAnsiTheme="majorBidi" w:cstheme="majorBidi"/>
          <w:sz w:val="24"/>
          <w:szCs w:val="24"/>
        </w:rPr>
        <w:t xml:space="preserve"> et </w:t>
      </w:r>
      <w:proofErr w:type="spellStart"/>
      <w:r w:rsidRPr="00506856">
        <w:rPr>
          <w:rFonts w:asciiTheme="majorBidi" w:hAnsiTheme="majorBidi" w:cstheme="majorBidi"/>
          <w:sz w:val="24"/>
          <w:szCs w:val="24"/>
        </w:rPr>
        <w:t>ActiveMQ</w:t>
      </w:r>
      <w:proofErr w:type="spellEnd"/>
      <w:r w:rsidRPr="00506856">
        <w:rPr>
          <w:rFonts w:asciiTheme="majorBidi" w:hAnsiTheme="majorBidi" w:cstheme="majorBidi"/>
          <w:sz w:val="24"/>
          <w:szCs w:val="24"/>
        </w:rPr>
        <w:t xml:space="preserve">. Kafka nécessite l'utilisation de </w:t>
      </w:r>
      <w:proofErr w:type="spellStart"/>
      <w:r w:rsidRPr="00506856">
        <w:rPr>
          <w:rFonts w:asciiTheme="majorBidi" w:hAnsiTheme="majorBidi" w:cstheme="majorBidi"/>
          <w:sz w:val="24"/>
          <w:szCs w:val="24"/>
        </w:rPr>
        <w:t>Zookeeper</w:t>
      </w:r>
      <w:proofErr w:type="spellEnd"/>
      <w:r w:rsidRPr="00506856">
        <w:rPr>
          <w:rFonts w:asciiTheme="majorBidi" w:hAnsiTheme="majorBidi" w:cstheme="majorBidi"/>
          <w:sz w:val="24"/>
          <w:szCs w:val="24"/>
        </w:rPr>
        <w:t xml:space="preserve"> pour la communication entre les instances.</w:t>
      </w:r>
      <w:r w:rsidR="00A16078" w:rsidRPr="00506856">
        <w:rPr>
          <w:rFonts w:asciiTheme="majorBidi" w:hAnsiTheme="majorBidi" w:cstheme="majorBidi"/>
          <w:sz w:val="24"/>
          <w:szCs w:val="24"/>
        </w:rPr>
        <w:t xml:space="preserve"> Ce service permet aux instances Kafka de communiquer entre eux. Par conséquent, nous avons utilisé le service de file d’attente Apache Kafka qui répond suffisamment aux besoins.</w:t>
      </w:r>
    </w:p>
    <w:p w14:paraId="02281D78" w14:textId="77777777" w:rsidR="00B16D55" w:rsidRDefault="00B16D55">
      <w:pPr>
        <w:pStyle w:val="Paragraphedeliste"/>
        <w:numPr>
          <w:ilvl w:val="0"/>
          <w:numId w:val="62"/>
        </w:numPr>
        <w:spacing w:after="0" w:line="360" w:lineRule="auto"/>
        <w:jc w:val="both"/>
        <w:rPr>
          <w:rFonts w:asciiTheme="majorBidi" w:hAnsiTheme="majorBidi" w:cstheme="majorBidi"/>
          <w:b/>
          <w:bCs/>
          <w:sz w:val="24"/>
          <w:szCs w:val="24"/>
        </w:rPr>
      </w:pPr>
      <w:r w:rsidRPr="00B16D55">
        <w:rPr>
          <w:rFonts w:asciiTheme="majorBidi" w:hAnsiTheme="majorBidi" w:cstheme="majorBidi"/>
          <w:b/>
          <w:bCs/>
          <w:sz w:val="24"/>
          <w:szCs w:val="24"/>
        </w:rPr>
        <w:t>Architecture de Kafka</w:t>
      </w:r>
    </w:p>
    <w:p w14:paraId="265452F8" w14:textId="1A1507F8" w:rsidR="00B16D55" w:rsidRDefault="00B16D55" w:rsidP="00B16D55">
      <w:pPr>
        <w:pStyle w:val="Paragraphedeliste"/>
        <w:spacing w:after="0" w:line="360" w:lineRule="auto"/>
        <w:jc w:val="both"/>
        <w:rPr>
          <w:rFonts w:asciiTheme="majorBidi" w:hAnsiTheme="majorBidi" w:cstheme="majorBidi"/>
          <w:sz w:val="24"/>
          <w:szCs w:val="24"/>
        </w:rPr>
      </w:pPr>
      <w:r w:rsidRPr="00B16D55">
        <w:rPr>
          <w:rFonts w:asciiTheme="majorBidi" w:hAnsiTheme="majorBidi" w:cstheme="majorBidi"/>
          <w:sz w:val="24"/>
          <w:szCs w:val="24"/>
        </w:rPr>
        <w:t xml:space="preserve">Kafka est composé de plusieurs composants </w:t>
      </w:r>
      <w:r w:rsidR="00F50B8E" w:rsidRPr="00B16D55">
        <w:rPr>
          <w:rFonts w:asciiTheme="majorBidi" w:hAnsiTheme="majorBidi" w:cstheme="majorBidi"/>
          <w:sz w:val="24"/>
          <w:szCs w:val="24"/>
        </w:rPr>
        <w:t>clés</w:t>
      </w:r>
      <w:r w:rsidR="00F50B8E">
        <w:rPr>
          <w:rFonts w:asciiTheme="majorBidi" w:hAnsiTheme="majorBidi" w:cstheme="majorBidi"/>
          <w:sz w:val="24"/>
          <w:szCs w:val="24"/>
        </w:rPr>
        <w:t xml:space="preserve"> [26]</w:t>
      </w:r>
      <w:r w:rsidRPr="00B16D55">
        <w:rPr>
          <w:rFonts w:asciiTheme="majorBidi" w:hAnsiTheme="majorBidi" w:cstheme="majorBidi"/>
          <w:sz w:val="24"/>
          <w:szCs w:val="24"/>
        </w:rPr>
        <w:t xml:space="preserve"> :</w:t>
      </w:r>
    </w:p>
    <w:p w14:paraId="1EF6BDEC" w14:textId="77777777" w:rsidR="00506856" w:rsidRDefault="00506856" w:rsidP="00506856">
      <w:pPr>
        <w:pStyle w:val="Paragraphedeliste"/>
        <w:keepNext/>
        <w:spacing w:after="0" w:line="360" w:lineRule="auto"/>
        <w:jc w:val="center"/>
      </w:pPr>
      <w:r>
        <w:rPr>
          <w:rFonts w:asciiTheme="majorBidi" w:hAnsiTheme="majorBidi" w:cstheme="majorBidi"/>
          <w:b/>
          <w:bCs/>
          <w:noProof/>
          <w:sz w:val="24"/>
          <w:szCs w:val="24"/>
        </w:rPr>
        <w:drawing>
          <wp:inline distT="0" distB="0" distL="0" distR="0" wp14:anchorId="72597431" wp14:editId="6CC1A05E">
            <wp:extent cx="4483254" cy="2460997"/>
            <wp:effectExtent l="0" t="0" r="0" b="0"/>
            <wp:docPr id="17181409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4093" name="Image 171814093"/>
                    <pic:cNvPicPr/>
                  </pic:nvPicPr>
                  <pic:blipFill rotWithShape="1">
                    <a:blip r:embed="rId57">
                      <a:extLst>
                        <a:ext uri="{28A0092B-C50C-407E-A947-70E740481C1C}">
                          <a14:useLocalDpi xmlns:a14="http://schemas.microsoft.com/office/drawing/2010/main" val="0"/>
                        </a:ext>
                      </a:extLst>
                    </a:blip>
                    <a:srcRect l="4280" t="15949" r="9592"/>
                    <a:stretch/>
                  </pic:blipFill>
                  <pic:spPr bwMode="auto">
                    <a:xfrm>
                      <a:off x="0" y="0"/>
                      <a:ext cx="4492978" cy="2466335"/>
                    </a:xfrm>
                    <a:prstGeom prst="rect">
                      <a:avLst/>
                    </a:prstGeom>
                    <a:ln>
                      <a:noFill/>
                    </a:ln>
                    <a:extLst>
                      <a:ext uri="{53640926-AAD7-44D8-BBD7-CCE9431645EC}">
                        <a14:shadowObscured xmlns:a14="http://schemas.microsoft.com/office/drawing/2010/main"/>
                      </a:ext>
                    </a:extLst>
                  </pic:spPr>
                </pic:pic>
              </a:graphicData>
            </a:graphic>
          </wp:inline>
        </w:drawing>
      </w:r>
    </w:p>
    <w:p w14:paraId="5F85D498" w14:textId="70BF3F63" w:rsidR="00506856" w:rsidRPr="00B16D55" w:rsidRDefault="00506856" w:rsidP="00506856">
      <w:pPr>
        <w:pStyle w:val="Lgende"/>
        <w:jc w:val="center"/>
        <w:rPr>
          <w:rFonts w:cstheme="majorBidi"/>
          <w:b/>
          <w:bCs/>
          <w:sz w:val="24"/>
          <w:szCs w:val="24"/>
        </w:rPr>
      </w:pPr>
      <w:bookmarkStart w:id="186" w:name="_Toc170535440"/>
      <w:r>
        <w:t xml:space="preserve">Figure </w:t>
      </w:r>
      <w:r>
        <w:fldChar w:fldCharType="begin"/>
      </w:r>
      <w:r>
        <w:instrText xml:space="preserve"> SEQ Figure \* ARABIC </w:instrText>
      </w:r>
      <w:r>
        <w:fldChar w:fldCharType="separate"/>
      </w:r>
      <w:r w:rsidR="00C12970">
        <w:rPr>
          <w:noProof/>
        </w:rPr>
        <w:t>29</w:t>
      </w:r>
      <w:r>
        <w:fldChar w:fldCharType="end"/>
      </w:r>
      <w:r>
        <w:t xml:space="preserve"> : </w:t>
      </w:r>
      <w:r w:rsidRPr="00DB742C">
        <w:t xml:space="preserve">Aperçu de l'architecture </w:t>
      </w:r>
      <w:r w:rsidRPr="00506856">
        <w:t>KAFKA</w:t>
      </w:r>
      <w:bookmarkEnd w:id="186"/>
    </w:p>
    <w:p w14:paraId="04F26742" w14:textId="717CF7CF" w:rsidR="00B16D55" w:rsidRPr="00506856" w:rsidRDefault="00B16D55">
      <w:pPr>
        <w:pStyle w:val="Paragraphedeliste"/>
        <w:numPr>
          <w:ilvl w:val="0"/>
          <w:numId w:val="65"/>
        </w:numPr>
        <w:spacing w:after="0" w:line="360" w:lineRule="auto"/>
        <w:jc w:val="both"/>
        <w:rPr>
          <w:rFonts w:asciiTheme="majorBidi" w:hAnsiTheme="majorBidi" w:cstheme="majorBidi"/>
          <w:sz w:val="24"/>
          <w:szCs w:val="24"/>
        </w:rPr>
      </w:pPr>
      <w:r w:rsidRPr="00506856">
        <w:rPr>
          <w:rFonts w:asciiTheme="majorBidi" w:hAnsiTheme="majorBidi" w:cstheme="majorBidi"/>
          <w:b/>
          <w:bCs/>
          <w:sz w:val="24"/>
          <w:szCs w:val="24"/>
        </w:rPr>
        <w:lastRenderedPageBreak/>
        <w:t>Brokers Kafka :</w:t>
      </w:r>
      <w:r w:rsidRPr="00506856">
        <w:rPr>
          <w:rFonts w:asciiTheme="majorBidi" w:hAnsiTheme="majorBidi" w:cstheme="majorBidi"/>
          <w:sz w:val="24"/>
          <w:szCs w:val="24"/>
        </w:rPr>
        <w:t xml:space="preserve"> Les brokers sont les serveurs Kafka. Un cluster Kafka se compose de plusieurs brokers qui stockent les données et servent les producteurs et consommateurs de données.</w:t>
      </w:r>
    </w:p>
    <w:p w14:paraId="36BD2295" w14:textId="71AFEB72" w:rsidR="00B16D55" w:rsidRPr="00506856" w:rsidRDefault="00B16D55">
      <w:pPr>
        <w:pStyle w:val="Paragraphedeliste"/>
        <w:numPr>
          <w:ilvl w:val="0"/>
          <w:numId w:val="65"/>
        </w:numPr>
        <w:spacing w:after="0" w:line="360" w:lineRule="auto"/>
        <w:jc w:val="both"/>
        <w:rPr>
          <w:rFonts w:asciiTheme="majorBidi" w:hAnsiTheme="majorBidi" w:cstheme="majorBidi"/>
          <w:sz w:val="24"/>
          <w:szCs w:val="24"/>
        </w:rPr>
      </w:pPr>
      <w:r w:rsidRPr="00506856">
        <w:rPr>
          <w:rFonts w:asciiTheme="majorBidi" w:hAnsiTheme="majorBidi" w:cstheme="majorBidi"/>
          <w:b/>
          <w:bCs/>
          <w:sz w:val="24"/>
          <w:szCs w:val="24"/>
        </w:rPr>
        <w:t>Topics :</w:t>
      </w:r>
      <w:r w:rsidRPr="00506856">
        <w:rPr>
          <w:rFonts w:asciiTheme="majorBidi" w:hAnsiTheme="majorBidi" w:cstheme="majorBidi"/>
          <w:sz w:val="24"/>
          <w:szCs w:val="24"/>
        </w:rPr>
        <w:t xml:space="preserve"> Les données sont organisées en topics. Chaque topic est partitionné, et chaque partition est répliquée pour assurer la tolérance aux pannes.</w:t>
      </w:r>
    </w:p>
    <w:p w14:paraId="3785028E" w14:textId="73F90226" w:rsidR="00B16D55" w:rsidRPr="00506856" w:rsidRDefault="00B16D55">
      <w:pPr>
        <w:pStyle w:val="Paragraphedeliste"/>
        <w:numPr>
          <w:ilvl w:val="0"/>
          <w:numId w:val="65"/>
        </w:numPr>
        <w:spacing w:after="0" w:line="360" w:lineRule="auto"/>
        <w:jc w:val="both"/>
        <w:rPr>
          <w:rFonts w:asciiTheme="majorBidi" w:hAnsiTheme="majorBidi" w:cstheme="majorBidi"/>
          <w:sz w:val="24"/>
          <w:szCs w:val="24"/>
        </w:rPr>
      </w:pPr>
      <w:proofErr w:type="spellStart"/>
      <w:r w:rsidRPr="00506856">
        <w:rPr>
          <w:rFonts w:asciiTheme="majorBidi" w:hAnsiTheme="majorBidi" w:cstheme="majorBidi"/>
          <w:b/>
          <w:bCs/>
          <w:sz w:val="24"/>
          <w:szCs w:val="24"/>
        </w:rPr>
        <w:t>Producers</w:t>
      </w:r>
      <w:proofErr w:type="spellEnd"/>
      <w:r w:rsidRPr="00506856">
        <w:rPr>
          <w:rFonts w:asciiTheme="majorBidi" w:hAnsiTheme="majorBidi" w:cstheme="majorBidi"/>
          <w:b/>
          <w:bCs/>
          <w:sz w:val="24"/>
          <w:szCs w:val="24"/>
        </w:rPr>
        <w:t xml:space="preserve"> :</w:t>
      </w:r>
      <w:r w:rsidRPr="00506856">
        <w:rPr>
          <w:rFonts w:asciiTheme="majorBidi" w:hAnsiTheme="majorBidi" w:cstheme="majorBidi"/>
          <w:sz w:val="24"/>
          <w:szCs w:val="24"/>
        </w:rPr>
        <w:t xml:space="preserve"> Les producteurs publient des messages dans les topics de Kafka. Ils envoient les données aux partitions de manière équilibrée.</w:t>
      </w:r>
    </w:p>
    <w:p w14:paraId="6D05CD41" w14:textId="7B0595E1" w:rsidR="00B16D55" w:rsidRPr="00506856" w:rsidRDefault="00B16D55">
      <w:pPr>
        <w:pStyle w:val="Paragraphedeliste"/>
        <w:numPr>
          <w:ilvl w:val="0"/>
          <w:numId w:val="65"/>
        </w:numPr>
        <w:spacing w:after="0" w:line="360" w:lineRule="auto"/>
        <w:jc w:val="both"/>
        <w:rPr>
          <w:rFonts w:asciiTheme="majorBidi" w:hAnsiTheme="majorBidi" w:cstheme="majorBidi"/>
          <w:sz w:val="24"/>
          <w:szCs w:val="24"/>
        </w:rPr>
      </w:pPr>
      <w:proofErr w:type="spellStart"/>
      <w:r w:rsidRPr="00506856">
        <w:rPr>
          <w:rFonts w:asciiTheme="majorBidi" w:hAnsiTheme="majorBidi" w:cstheme="majorBidi"/>
          <w:b/>
          <w:bCs/>
          <w:sz w:val="24"/>
          <w:szCs w:val="24"/>
        </w:rPr>
        <w:t>Consumers</w:t>
      </w:r>
      <w:proofErr w:type="spellEnd"/>
      <w:r w:rsidRPr="00506856">
        <w:rPr>
          <w:rFonts w:asciiTheme="majorBidi" w:hAnsiTheme="majorBidi" w:cstheme="majorBidi"/>
          <w:b/>
          <w:bCs/>
          <w:sz w:val="24"/>
          <w:szCs w:val="24"/>
        </w:rPr>
        <w:t xml:space="preserve"> :</w:t>
      </w:r>
      <w:r w:rsidRPr="00506856">
        <w:rPr>
          <w:rFonts w:asciiTheme="majorBidi" w:hAnsiTheme="majorBidi" w:cstheme="majorBidi"/>
          <w:sz w:val="24"/>
          <w:szCs w:val="24"/>
        </w:rPr>
        <w:t xml:space="preserve"> Les consommateurs lisent les messages des topics. Ils peuvent lire les données en temps réel ou rejouer les messages depuis le début du topic.</w:t>
      </w:r>
    </w:p>
    <w:p w14:paraId="48BD58C8" w14:textId="1F01B5E5" w:rsidR="00B16D55" w:rsidRPr="00506856" w:rsidRDefault="00B16D55">
      <w:pPr>
        <w:pStyle w:val="Paragraphedeliste"/>
        <w:numPr>
          <w:ilvl w:val="0"/>
          <w:numId w:val="65"/>
        </w:numPr>
        <w:spacing w:after="0" w:line="360" w:lineRule="auto"/>
        <w:jc w:val="both"/>
        <w:rPr>
          <w:rFonts w:asciiTheme="majorBidi" w:hAnsiTheme="majorBidi" w:cstheme="majorBidi"/>
          <w:sz w:val="24"/>
          <w:szCs w:val="24"/>
        </w:rPr>
      </w:pPr>
      <w:proofErr w:type="spellStart"/>
      <w:r w:rsidRPr="00506856">
        <w:rPr>
          <w:rFonts w:asciiTheme="majorBidi" w:hAnsiTheme="majorBidi" w:cstheme="majorBidi"/>
          <w:b/>
          <w:bCs/>
          <w:sz w:val="24"/>
          <w:szCs w:val="24"/>
        </w:rPr>
        <w:t>ZooKeeper</w:t>
      </w:r>
      <w:proofErr w:type="spellEnd"/>
      <w:r w:rsidRPr="00506856">
        <w:rPr>
          <w:rFonts w:asciiTheme="majorBidi" w:hAnsiTheme="majorBidi" w:cstheme="majorBidi"/>
          <w:b/>
          <w:bCs/>
          <w:sz w:val="24"/>
          <w:szCs w:val="24"/>
        </w:rPr>
        <w:t xml:space="preserve"> :</w:t>
      </w:r>
      <w:r w:rsidRPr="00506856">
        <w:rPr>
          <w:rFonts w:asciiTheme="majorBidi" w:hAnsiTheme="majorBidi" w:cstheme="majorBidi"/>
          <w:sz w:val="24"/>
          <w:szCs w:val="24"/>
        </w:rPr>
        <w:t xml:space="preserve"> Kafka utilise </w:t>
      </w:r>
      <w:proofErr w:type="spellStart"/>
      <w:r w:rsidRPr="00506856">
        <w:rPr>
          <w:rFonts w:asciiTheme="majorBidi" w:hAnsiTheme="majorBidi" w:cstheme="majorBidi"/>
          <w:sz w:val="24"/>
          <w:szCs w:val="24"/>
        </w:rPr>
        <w:t>ZooKeeper</w:t>
      </w:r>
      <w:proofErr w:type="spellEnd"/>
      <w:r w:rsidRPr="00506856">
        <w:rPr>
          <w:rFonts w:asciiTheme="majorBidi" w:hAnsiTheme="majorBidi" w:cstheme="majorBidi"/>
          <w:sz w:val="24"/>
          <w:szCs w:val="24"/>
        </w:rPr>
        <w:t xml:space="preserve"> pour la gestion de la configuration et la coordination entre les brokers. Il est responsable de l’élection du leader et du suivi des offsets.</w:t>
      </w:r>
    </w:p>
    <w:p w14:paraId="05C3C5D0" w14:textId="77777777" w:rsidR="00B16D55" w:rsidRPr="00506856" w:rsidRDefault="00B16D55">
      <w:pPr>
        <w:pStyle w:val="Paragraphedeliste"/>
        <w:numPr>
          <w:ilvl w:val="0"/>
          <w:numId w:val="62"/>
        </w:numPr>
        <w:spacing w:after="0" w:line="360" w:lineRule="auto"/>
        <w:jc w:val="both"/>
        <w:rPr>
          <w:rFonts w:asciiTheme="majorBidi" w:hAnsiTheme="majorBidi" w:cstheme="majorBidi"/>
          <w:sz w:val="24"/>
          <w:szCs w:val="24"/>
        </w:rPr>
      </w:pPr>
      <w:r w:rsidRPr="00506856">
        <w:rPr>
          <w:rFonts w:asciiTheme="majorBidi" w:hAnsiTheme="majorBidi" w:cstheme="majorBidi"/>
          <w:sz w:val="24"/>
          <w:szCs w:val="24"/>
        </w:rPr>
        <w:t xml:space="preserve"> </w:t>
      </w:r>
      <w:r w:rsidRPr="00506856">
        <w:rPr>
          <w:rFonts w:asciiTheme="majorBidi" w:hAnsiTheme="majorBidi" w:cstheme="majorBidi"/>
          <w:b/>
          <w:bCs/>
          <w:sz w:val="24"/>
          <w:szCs w:val="24"/>
        </w:rPr>
        <w:t>Fonctionnement de Kafka</w:t>
      </w:r>
    </w:p>
    <w:p w14:paraId="0AFDDFB4" w14:textId="77777777" w:rsidR="00B16D55" w:rsidRPr="00506856" w:rsidRDefault="00B16D55" w:rsidP="00B16D55">
      <w:pPr>
        <w:pStyle w:val="Paragraphedeliste"/>
        <w:spacing w:after="0" w:line="360" w:lineRule="auto"/>
        <w:jc w:val="both"/>
        <w:rPr>
          <w:rFonts w:asciiTheme="majorBidi" w:hAnsiTheme="majorBidi" w:cstheme="majorBidi"/>
          <w:sz w:val="24"/>
          <w:szCs w:val="24"/>
        </w:rPr>
      </w:pPr>
      <w:r w:rsidRPr="00506856">
        <w:rPr>
          <w:rFonts w:asciiTheme="majorBidi" w:hAnsiTheme="majorBidi" w:cstheme="majorBidi"/>
          <w:sz w:val="24"/>
          <w:szCs w:val="24"/>
        </w:rPr>
        <w:t>Kafka fonctionne selon un modèle de publication-abonnement avec une persistance durable des messages.</w:t>
      </w:r>
    </w:p>
    <w:p w14:paraId="25EF6534" w14:textId="4CB123FF" w:rsidR="00B16D55" w:rsidRPr="00506856" w:rsidRDefault="00B16D55">
      <w:pPr>
        <w:pStyle w:val="NormalWeb"/>
        <w:numPr>
          <w:ilvl w:val="0"/>
          <w:numId w:val="64"/>
        </w:numPr>
        <w:spacing w:before="0" w:beforeAutospacing="0" w:after="0" w:afterAutospacing="0" w:line="360" w:lineRule="auto"/>
        <w:jc w:val="both"/>
        <w:rPr>
          <w:rFonts w:asciiTheme="majorBidi" w:hAnsiTheme="majorBidi" w:cstheme="majorBidi"/>
        </w:rPr>
      </w:pPr>
      <w:r w:rsidRPr="00506856">
        <w:rPr>
          <w:rStyle w:val="lev"/>
          <w:rFonts w:eastAsiaTheme="majorEastAsia"/>
        </w:rPr>
        <w:t>Production</w:t>
      </w:r>
      <w:r w:rsidRPr="00506856">
        <w:rPr>
          <w:rFonts w:asciiTheme="majorBidi" w:hAnsiTheme="majorBidi" w:cstheme="majorBidi"/>
        </w:rPr>
        <w:t xml:space="preserve"> de Messages : Les producteurs envoient les messages à un broker Kafka. Les messages sont écrits dans une partition spécifique du topic, soit de manière aléatoire, soit selon une clé spécifique.</w:t>
      </w:r>
    </w:p>
    <w:p w14:paraId="38ACF3CF" w14:textId="0AE878BE" w:rsidR="00B16D55" w:rsidRPr="00506856" w:rsidRDefault="00B16D55">
      <w:pPr>
        <w:pStyle w:val="NormalWeb"/>
        <w:numPr>
          <w:ilvl w:val="0"/>
          <w:numId w:val="64"/>
        </w:numPr>
        <w:spacing w:before="0" w:beforeAutospacing="0" w:after="0" w:afterAutospacing="0" w:line="360" w:lineRule="auto"/>
        <w:jc w:val="both"/>
        <w:rPr>
          <w:rFonts w:asciiTheme="majorBidi" w:hAnsiTheme="majorBidi" w:cstheme="majorBidi"/>
        </w:rPr>
      </w:pPr>
      <w:r w:rsidRPr="00506856">
        <w:rPr>
          <w:rStyle w:val="lev"/>
          <w:rFonts w:eastAsiaTheme="majorEastAsia"/>
        </w:rPr>
        <w:t>Stockage</w:t>
      </w:r>
      <w:r w:rsidRPr="00506856">
        <w:rPr>
          <w:rFonts w:asciiTheme="majorBidi" w:hAnsiTheme="majorBidi" w:cstheme="majorBidi"/>
        </w:rPr>
        <w:t xml:space="preserve"> et Réplication : Chaque message est stocké de manière durable sur le disque et répliqué sur d'autres brokers pour assurer la tolérance aux pannes. Le nombre de répliques est configurable par topic.</w:t>
      </w:r>
    </w:p>
    <w:p w14:paraId="5E122DFB" w14:textId="77777777" w:rsidR="00B16D55" w:rsidRPr="00506856" w:rsidRDefault="00B16D55">
      <w:pPr>
        <w:pStyle w:val="NormalWeb"/>
        <w:numPr>
          <w:ilvl w:val="0"/>
          <w:numId w:val="64"/>
        </w:numPr>
        <w:spacing w:line="360" w:lineRule="auto"/>
        <w:jc w:val="both"/>
        <w:rPr>
          <w:rFonts w:asciiTheme="majorBidi" w:hAnsiTheme="majorBidi" w:cstheme="majorBidi"/>
        </w:rPr>
      </w:pPr>
      <w:r w:rsidRPr="00506856">
        <w:rPr>
          <w:rStyle w:val="lev"/>
          <w:rFonts w:asciiTheme="majorBidi" w:eastAsiaTheme="majorEastAsia" w:hAnsiTheme="majorBidi" w:cstheme="majorBidi"/>
        </w:rPr>
        <w:t>Consommation de Messages :</w:t>
      </w:r>
    </w:p>
    <w:p w14:paraId="7A7AD198" w14:textId="77777777" w:rsidR="00B16D55" w:rsidRPr="00506856" w:rsidRDefault="00B16D55">
      <w:pPr>
        <w:numPr>
          <w:ilvl w:val="1"/>
          <w:numId w:val="64"/>
        </w:numPr>
        <w:spacing w:before="100" w:beforeAutospacing="1" w:after="100" w:afterAutospacing="1" w:line="360" w:lineRule="auto"/>
        <w:jc w:val="both"/>
        <w:rPr>
          <w:rFonts w:asciiTheme="majorBidi" w:hAnsiTheme="majorBidi" w:cstheme="majorBidi"/>
          <w:sz w:val="24"/>
          <w:szCs w:val="24"/>
        </w:rPr>
      </w:pPr>
      <w:r w:rsidRPr="00506856">
        <w:rPr>
          <w:rFonts w:asciiTheme="majorBidi" w:hAnsiTheme="majorBidi" w:cstheme="majorBidi"/>
          <w:sz w:val="24"/>
          <w:szCs w:val="24"/>
        </w:rPr>
        <w:t>Les consommateurs lisent les messages des partitions de topics. Kafka conserve un offset pour chaque consommateur, indiquant la position de lecture actuelle. Les consommateurs peuvent relire les messages depuis n'importe quel point.</w:t>
      </w:r>
    </w:p>
    <w:p w14:paraId="54C7A522" w14:textId="77777777" w:rsidR="00B16D55" w:rsidRPr="00506856" w:rsidRDefault="00B16D55">
      <w:pPr>
        <w:pStyle w:val="NormalWeb"/>
        <w:numPr>
          <w:ilvl w:val="0"/>
          <w:numId w:val="64"/>
        </w:numPr>
        <w:spacing w:line="360" w:lineRule="auto"/>
        <w:jc w:val="both"/>
        <w:rPr>
          <w:rFonts w:asciiTheme="majorBidi" w:hAnsiTheme="majorBidi" w:cstheme="majorBidi"/>
        </w:rPr>
      </w:pPr>
      <w:r w:rsidRPr="00506856">
        <w:rPr>
          <w:rStyle w:val="lev"/>
          <w:rFonts w:asciiTheme="majorBidi" w:eastAsiaTheme="majorEastAsia" w:hAnsiTheme="majorBidi" w:cstheme="majorBidi"/>
        </w:rPr>
        <w:t>Message Queue Asynchrone :</w:t>
      </w:r>
    </w:p>
    <w:p w14:paraId="0A16FF5E" w14:textId="77777777" w:rsidR="00B16D55" w:rsidRDefault="00B16D55">
      <w:pPr>
        <w:numPr>
          <w:ilvl w:val="1"/>
          <w:numId w:val="64"/>
        </w:numPr>
        <w:spacing w:before="100" w:beforeAutospacing="1" w:after="100" w:afterAutospacing="1" w:line="360" w:lineRule="auto"/>
        <w:jc w:val="both"/>
        <w:rPr>
          <w:rFonts w:asciiTheme="majorBidi" w:hAnsiTheme="majorBidi" w:cstheme="majorBidi"/>
          <w:sz w:val="24"/>
          <w:szCs w:val="24"/>
        </w:rPr>
      </w:pPr>
      <w:r w:rsidRPr="00506856">
        <w:rPr>
          <w:rFonts w:asciiTheme="majorBidi" w:hAnsiTheme="majorBidi" w:cstheme="majorBidi"/>
          <w:sz w:val="24"/>
          <w:szCs w:val="24"/>
        </w:rPr>
        <w:t xml:space="preserve">Kafka utilise une file d'attente de messages pour permettre la communication asynchrone entre les </w:t>
      </w:r>
      <w:proofErr w:type="spellStart"/>
      <w:r w:rsidRPr="00506856">
        <w:rPr>
          <w:rFonts w:asciiTheme="majorBidi" w:hAnsiTheme="majorBidi" w:cstheme="majorBidi"/>
          <w:sz w:val="24"/>
          <w:szCs w:val="24"/>
        </w:rPr>
        <w:t>microservices</w:t>
      </w:r>
      <w:proofErr w:type="spellEnd"/>
      <w:r w:rsidRPr="00506856">
        <w:rPr>
          <w:rFonts w:asciiTheme="majorBidi" w:hAnsiTheme="majorBidi" w:cstheme="majorBidi"/>
          <w:sz w:val="24"/>
          <w:szCs w:val="24"/>
        </w:rPr>
        <w:t>. Cela signifie que les producteurs peuvent envoyer des messages sans attendre que les consommateurs les traitent immédiatement, ce qui améliore la performance et la scalabilité.</w:t>
      </w:r>
    </w:p>
    <w:p w14:paraId="69E06C44" w14:textId="77777777" w:rsidR="0069235E" w:rsidRPr="00506856" w:rsidRDefault="0069235E" w:rsidP="0069235E">
      <w:pPr>
        <w:spacing w:before="100" w:beforeAutospacing="1" w:after="100" w:afterAutospacing="1" w:line="360" w:lineRule="auto"/>
        <w:jc w:val="both"/>
        <w:rPr>
          <w:rFonts w:asciiTheme="majorBidi" w:hAnsiTheme="majorBidi" w:cstheme="majorBidi"/>
          <w:sz w:val="24"/>
          <w:szCs w:val="24"/>
        </w:rPr>
      </w:pPr>
    </w:p>
    <w:p w14:paraId="4ABC2793" w14:textId="77777777" w:rsidR="00B16D55" w:rsidRPr="00506856" w:rsidRDefault="00B16D55">
      <w:pPr>
        <w:pStyle w:val="Paragraphedeliste"/>
        <w:numPr>
          <w:ilvl w:val="0"/>
          <w:numId w:val="62"/>
        </w:numPr>
        <w:spacing w:after="0" w:line="360" w:lineRule="auto"/>
        <w:jc w:val="both"/>
        <w:rPr>
          <w:rFonts w:asciiTheme="majorBidi" w:hAnsiTheme="majorBidi" w:cstheme="majorBidi"/>
          <w:b/>
          <w:bCs/>
          <w:sz w:val="24"/>
          <w:szCs w:val="24"/>
        </w:rPr>
      </w:pPr>
      <w:r w:rsidRPr="00506856">
        <w:rPr>
          <w:rFonts w:asciiTheme="majorBidi" w:hAnsiTheme="majorBidi" w:cstheme="majorBidi"/>
          <w:b/>
          <w:bCs/>
          <w:sz w:val="24"/>
          <w:szCs w:val="24"/>
        </w:rPr>
        <w:lastRenderedPageBreak/>
        <w:t>Utilisation de Kafka dans notre Architecture</w:t>
      </w:r>
    </w:p>
    <w:p w14:paraId="5783D8F7" w14:textId="77777777" w:rsidR="00B16D55" w:rsidRPr="00506856" w:rsidRDefault="00B16D55" w:rsidP="00B16D55">
      <w:pPr>
        <w:pStyle w:val="Paragraphedeliste"/>
        <w:spacing w:after="0" w:line="360" w:lineRule="auto"/>
        <w:jc w:val="both"/>
        <w:rPr>
          <w:rFonts w:asciiTheme="majorBidi" w:hAnsiTheme="majorBidi" w:cstheme="majorBidi"/>
          <w:sz w:val="24"/>
          <w:szCs w:val="24"/>
        </w:rPr>
      </w:pPr>
      <w:r w:rsidRPr="00506856">
        <w:rPr>
          <w:rFonts w:asciiTheme="majorBidi" w:hAnsiTheme="majorBidi" w:cstheme="majorBidi"/>
          <w:sz w:val="24"/>
          <w:szCs w:val="24"/>
        </w:rPr>
        <w:t xml:space="preserve">Dans notre système, Kafka joue un rôle crucial pour assurer la communication asynchrone entre les </w:t>
      </w:r>
      <w:proofErr w:type="spellStart"/>
      <w:r w:rsidRPr="00506856">
        <w:rPr>
          <w:rFonts w:asciiTheme="majorBidi" w:hAnsiTheme="majorBidi" w:cstheme="majorBidi"/>
          <w:sz w:val="24"/>
          <w:szCs w:val="24"/>
        </w:rPr>
        <w:t>microservices</w:t>
      </w:r>
      <w:proofErr w:type="spellEnd"/>
      <w:r w:rsidRPr="00506856">
        <w:rPr>
          <w:rFonts w:asciiTheme="majorBidi" w:hAnsiTheme="majorBidi" w:cstheme="majorBidi"/>
          <w:sz w:val="24"/>
          <w:szCs w:val="24"/>
        </w:rPr>
        <w:t>. Voici comment nous utilisons Kafka :</w:t>
      </w:r>
    </w:p>
    <w:p w14:paraId="1ECEABF2" w14:textId="77777777" w:rsidR="00B16D55" w:rsidRPr="00506856" w:rsidRDefault="00B16D55">
      <w:pPr>
        <w:pStyle w:val="Paragraphedeliste"/>
        <w:numPr>
          <w:ilvl w:val="0"/>
          <w:numId w:val="66"/>
        </w:numPr>
        <w:spacing w:after="0" w:line="360" w:lineRule="auto"/>
        <w:jc w:val="both"/>
        <w:rPr>
          <w:rStyle w:val="lev"/>
          <w:rFonts w:asciiTheme="majorBidi" w:hAnsiTheme="majorBidi" w:cstheme="majorBidi"/>
          <w:b w:val="0"/>
          <w:bCs w:val="0"/>
          <w:sz w:val="24"/>
          <w:szCs w:val="24"/>
        </w:rPr>
      </w:pPr>
      <w:r w:rsidRPr="00506856">
        <w:rPr>
          <w:rStyle w:val="lev"/>
          <w:rFonts w:asciiTheme="majorBidi" w:hAnsiTheme="majorBidi" w:cstheme="majorBidi"/>
          <w:sz w:val="24"/>
          <w:szCs w:val="24"/>
        </w:rPr>
        <w:t>Production d'Événements :</w:t>
      </w:r>
    </w:p>
    <w:p w14:paraId="0637EA09" w14:textId="0DEB815E" w:rsidR="00B16D55" w:rsidRPr="00506856" w:rsidRDefault="00B16D55" w:rsidP="00B16D55">
      <w:pPr>
        <w:pStyle w:val="Paragraphedeliste"/>
        <w:spacing w:after="0" w:line="360" w:lineRule="auto"/>
        <w:ind w:left="1440"/>
        <w:jc w:val="both"/>
        <w:rPr>
          <w:rFonts w:asciiTheme="majorBidi" w:hAnsiTheme="majorBidi" w:cstheme="majorBidi"/>
          <w:sz w:val="24"/>
          <w:szCs w:val="24"/>
        </w:rPr>
      </w:pPr>
      <w:r w:rsidRPr="00506856">
        <w:rPr>
          <w:rFonts w:asciiTheme="majorBidi" w:hAnsiTheme="majorBidi" w:cstheme="majorBidi"/>
          <w:sz w:val="24"/>
          <w:szCs w:val="24"/>
        </w:rPr>
        <w:t xml:space="preserve">Les </w:t>
      </w:r>
      <w:proofErr w:type="spellStart"/>
      <w:r w:rsidRPr="00506856">
        <w:rPr>
          <w:rFonts w:asciiTheme="majorBidi" w:hAnsiTheme="majorBidi" w:cstheme="majorBidi"/>
          <w:sz w:val="24"/>
          <w:szCs w:val="24"/>
        </w:rPr>
        <w:t>microservices</w:t>
      </w:r>
      <w:proofErr w:type="spellEnd"/>
      <w:r w:rsidRPr="00506856">
        <w:rPr>
          <w:rFonts w:asciiTheme="majorBidi" w:hAnsiTheme="majorBidi" w:cstheme="majorBidi"/>
          <w:sz w:val="24"/>
          <w:szCs w:val="24"/>
        </w:rPr>
        <w:t xml:space="preserve"> produisent des événements à chaque fois qu'une action significative se produit (par exemple, la réception d'un email).</w:t>
      </w:r>
    </w:p>
    <w:p w14:paraId="494498D6" w14:textId="77777777" w:rsidR="00B16D55" w:rsidRPr="00506856" w:rsidRDefault="00B16D55">
      <w:pPr>
        <w:pStyle w:val="Paragraphedeliste"/>
        <w:numPr>
          <w:ilvl w:val="0"/>
          <w:numId w:val="66"/>
        </w:numPr>
        <w:spacing w:after="0" w:line="360" w:lineRule="auto"/>
        <w:jc w:val="both"/>
        <w:rPr>
          <w:rStyle w:val="lev"/>
          <w:rFonts w:asciiTheme="majorBidi" w:hAnsiTheme="majorBidi" w:cstheme="majorBidi"/>
          <w:b w:val="0"/>
          <w:bCs w:val="0"/>
          <w:sz w:val="24"/>
          <w:szCs w:val="24"/>
        </w:rPr>
      </w:pPr>
      <w:r w:rsidRPr="00506856">
        <w:rPr>
          <w:rStyle w:val="lev"/>
          <w:rFonts w:asciiTheme="majorBidi" w:hAnsiTheme="majorBidi" w:cstheme="majorBidi"/>
          <w:sz w:val="24"/>
          <w:szCs w:val="24"/>
        </w:rPr>
        <w:t>Consommation d'Événements :</w:t>
      </w:r>
    </w:p>
    <w:p w14:paraId="431DBEFD" w14:textId="1A26457D" w:rsidR="00B16D55" w:rsidRPr="00506856" w:rsidRDefault="00B16D55" w:rsidP="00B16D55">
      <w:pPr>
        <w:pStyle w:val="Paragraphedeliste"/>
        <w:spacing w:after="0" w:line="360" w:lineRule="auto"/>
        <w:ind w:left="1440"/>
        <w:jc w:val="both"/>
        <w:rPr>
          <w:rFonts w:asciiTheme="majorBidi" w:hAnsiTheme="majorBidi" w:cstheme="majorBidi"/>
          <w:sz w:val="24"/>
          <w:szCs w:val="24"/>
        </w:rPr>
      </w:pPr>
      <w:r w:rsidRPr="00506856">
        <w:rPr>
          <w:rFonts w:asciiTheme="majorBidi" w:hAnsiTheme="majorBidi" w:cstheme="majorBidi"/>
          <w:sz w:val="24"/>
          <w:szCs w:val="24"/>
        </w:rPr>
        <w:t xml:space="preserve">Les </w:t>
      </w:r>
      <w:proofErr w:type="spellStart"/>
      <w:r w:rsidRPr="00506856">
        <w:rPr>
          <w:rFonts w:asciiTheme="majorBidi" w:hAnsiTheme="majorBidi" w:cstheme="majorBidi"/>
          <w:sz w:val="24"/>
          <w:szCs w:val="24"/>
        </w:rPr>
        <w:t>microservices</w:t>
      </w:r>
      <w:proofErr w:type="spellEnd"/>
      <w:r w:rsidRPr="00506856">
        <w:rPr>
          <w:rFonts w:asciiTheme="majorBidi" w:hAnsiTheme="majorBidi" w:cstheme="majorBidi"/>
          <w:sz w:val="24"/>
          <w:szCs w:val="24"/>
        </w:rPr>
        <w:t xml:space="preserve"> consomment ces événements pour effectuer des traitements supplémentaires ou déclencher d'autres actions. Par exemple, un service de monitoring peut consommer les événements produits par un service d'ingestion d'emails.</w:t>
      </w:r>
    </w:p>
    <w:p w14:paraId="65770460" w14:textId="77777777" w:rsidR="00506856" w:rsidRPr="00506856" w:rsidRDefault="00B16D55">
      <w:pPr>
        <w:pStyle w:val="Paragraphedeliste"/>
        <w:numPr>
          <w:ilvl w:val="0"/>
          <w:numId w:val="66"/>
        </w:numPr>
        <w:spacing w:after="0" w:line="360" w:lineRule="auto"/>
        <w:jc w:val="both"/>
        <w:rPr>
          <w:rStyle w:val="lev"/>
          <w:rFonts w:asciiTheme="majorBidi" w:hAnsiTheme="majorBidi" w:cstheme="majorBidi"/>
          <w:b w:val="0"/>
          <w:bCs w:val="0"/>
          <w:sz w:val="24"/>
          <w:szCs w:val="24"/>
        </w:rPr>
      </w:pPr>
      <w:r w:rsidRPr="00506856">
        <w:rPr>
          <w:rStyle w:val="lev"/>
          <w:rFonts w:asciiTheme="majorBidi" w:hAnsiTheme="majorBidi" w:cstheme="majorBidi"/>
          <w:sz w:val="24"/>
          <w:szCs w:val="24"/>
        </w:rPr>
        <w:t>Réplication et Tolérance aux Pannes :</w:t>
      </w:r>
    </w:p>
    <w:p w14:paraId="7B4A7561" w14:textId="694A60F8" w:rsidR="00B16D55" w:rsidRPr="00506856" w:rsidRDefault="00B16D55" w:rsidP="00506856">
      <w:pPr>
        <w:pStyle w:val="Paragraphedeliste"/>
        <w:spacing w:after="0" w:line="360" w:lineRule="auto"/>
        <w:ind w:left="1440"/>
        <w:jc w:val="both"/>
        <w:rPr>
          <w:rFonts w:asciiTheme="majorBidi" w:hAnsiTheme="majorBidi" w:cstheme="majorBidi"/>
          <w:sz w:val="24"/>
          <w:szCs w:val="24"/>
        </w:rPr>
      </w:pPr>
      <w:r w:rsidRPr="00506856">
        <w:rPr>
          <w:rFonts w:asciiTheme="majorBidi" w:hAnsiTheme="majorBidi" w:cstheme="majorBidi"/>
          <w:sz w:val="24"/>
          <w:szCs w:val="24"/>
        </w:rPr>
        <w:t>Grâce à la réplication des partitions, nous assurons que les données sont toujours disponibles même en cas de panne d'un broker. Cela augmente la fiabilité de notre système.</w:t>
      </w:r>
    </w:p>
    <w:p w14:paraId="05DF1130" w14:textId="77777777" w:rsidR="00506856" w:rsidRPr="00506856" w:rsidRDefault="00B16D55">
      <w:pPr>
        <w:pStyle w:val="Paragraphedeliste"/>
        <w:numPr>
          <w:ilvl w:val="0"/>
          <w:numId w:val="66"/>
        </w:numPr>
        <w:spacing w:after="0" w:line="360" w:lineRule="auto"/>
        <w:jc w:val="both"/>
        <w:rPr>
          <w:rStyle w:val="lev"/>
          <w:rFonts w:asciiTheme="majorBidi" w:hAnsiTheme="majorBidi" w:cstheme="majorBidi"/>
          <w:sz w:val="24"/>
          <w:szCs w:val="24"/>
        </w:rPr>
      </w:pPr>
      <w:r w:rsidRPr="00506856">
        <w:rPr>
          <w:rStyle w:val="lev"/>
          <w:rFonts w:asciiTheme="majorBidi" w:hAnsiTheme="majorBidi" w:cstheme="majorBidi"/>
          <w:sz w:val="24"/>
          <w:szCs w:val="24"/>
        </w:rPr>
        <w:t>Scalabilité :</w:t>
      </w:r>
    </w:p>
    <w:p w14:paraId="76DA5178" w14:textId="21EFC180" w:rsidR="00D70071" w:rsidRPr="00506856" w:rsidRDefault="00B16D55" w:rsidP="00506856">
      <w:pPr>
        <w:pStyle w:val="Paragraphedeliste"/>
        <w:spacing w:after="0" w:line="360" w:lineRule="auto"/>
        <w:ind w:left="1440"/>
        <w:jc w:val="both"/>
        <w:rPr>
          <w:rFonts w:asciiTheme="majorBidi" w:hAnsiTheme="majorBidi" w:cstheme="majorBidi"/>
          <w:b/>
          <w:bCs/>
          <w:sz w:val="24"/>
          <w:szCs w:val="24"/>
        </w:rPr>
      </w:pPr>
      <w:r w:rsidRPr="00506856">
        <w:rPr>
          <w:rFonts w:asciiTheme="majorBidi" w:hAnsiTheme="majorBidi" w:cstheme="majorBidi"/>
          <w:sz w:val="24"/>
          <w:szCs w:val="24"/>
        </w:rPr>
        <w:t>Kafka permet de scalabilité horizontale. En ajoutant plus de brokers et de partitions, nous pouvons gérer une plus grande charge de travail sans dégrader les performances.</w:t>
      </w:r>
    </w:p>
    <w:p w14:paraId="72C87E68" w14:textId="77777777" w:rsidR="006E7BCC" w:rsidRDefault="007B0EF9" w:rsidP="006E7BCC">
      <w:pPr>
        <w:pStyle w:val="titreniveau2"/>
      </w:pPr>
      <w:bookmarkStart w:id="187" w:name="_Toc170539891"/>
      <w:r w:rsidRPr="00C304AF">
        <w:t>Architecture logicielle</w:t>
      </w:r>
      <w:bookmarkEnd w:id="187"/>
      <w:r w:rsidRPr="00C304AF">
        <w:t xml:space="preserve"> </w:t>
      </w:r>
    </w:p>
    <w:p w14:paraId="3C4F07E6" w14:textId="1DE19972" w:rsidR="00671ED6" w:rsidRPr="006E7BCC" w:rsidRDefault="00671ED6" w:rsidP="00ED6B9A">
      <w:pPr>
        <w:pStyle w:val="parag12"/>
        <w:rPr>
          <w:b/>
          <w:bCs/>
        </w:rPr>
      </w:pPr>
      <w:bookmarkStart w:id="188" w:name="_Toc170539892"/>
      <w:r w:rsidRPr="006E7BCC">
        <w:t>L’application utilise une architecture basée sur des micro-services. Cette approche permet de décomposer l'application en plusieurs services indépendants, chacun ayant une responsabilité distincte. La communication entre ces micro-services se fait de manière asynchrone à l'aide d’un message queue.</w:t>
      </w:r>
      <w:bookmarkEnd w:id="188"/>
    </w:p>
    <w:p w14:paraId="2BAD8AAD" w14:textId="77777777" w:rsidR="00671ED6" w:rsidRDefault="00671ED6" w:rsidP="00671ED6">
      <w:pPr>
        <w:keepNext/>
      </w:pPr>
      <w:r>
        <w:rPr>
          <w:noProof/>
        </w:rPr>
        <w:lastRenderedPageBreak/>
        <w:drawing>
          <wp:inline distT="0" distB="0" distL="0" distR="0" wp14:anchorId="045979CA" wp14:editId="3E651BA0">
            <wp:extent cx="5760720" cy="4451350"/>
            <wp:effectExtent l="0" t="0" r="0" b="6350"/>
            <wp:docPr id="5200309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30904" name="Image 1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76DD6003" w14:textId="3F152C34" w:rsidR="00671ED6" w:rsidRPr="00671ED6" w:rsidRDefault="00671ED6" w:rsidP="00671ED6">
      <w:pPr>
        <w:pStyle w:val="Lgende"/>
        <w:jc w:val="center"/>
      </w:pPr>
      <w:bookmarkStart w:id="189" w:name="_Toc170535441"/>
      <w:r>
        <w:t xml:space="preserve">Figure </w:t>
      </w:r>
      <w:r>
        <w:fldChar w:fldCharType="begin"/>
      </w:r>
      <w:r>
        <w:instrText xml:space="preserve"> SEQ Figure \* ARABIC </w:instrText>
      </w:r>
      <w:r>
        <w:fldChar w:fldCharType="separate"/>
      </w:r>
      <w:r w:rsidR="00C12970">
        <w:rPr>
          <w:noProof/>
        </w:rPr>
        <w:t>30</w:t>
      </w:r>
      <w:r>
        <w:fldChar w:fldCharType="end"/>
      </w:r>
      <w:r w:rsidRPr="00833F9C">
        <w:t xml:space="preserve"> : ARCHITECTURE LOGICIELLE DE MICROSERVICE EMAILPROCESSOR</w:t>
      </w:r>
      <w:bookmarkEnd w:id="189"/>
    </w:p>
    <w:p w14:paraId="0317BB9C" w14:textId="493973D7" w:rsidR="003B77D3" w:rsidRDefault="003B77D3" w:rsidP="003B77D3">
      <w:pPr>
        <w:pStyle w:val="titreniveau2"/>
      </w:pPr>
      <w:bookmarkStart w:id="190" w:name="_Toc170539893"/>
      <w:r w:rsidRPr="003B77D3">
        <w:t>Architecture Technique</w:t>
      </w:r>
      <w:bookmarkEnd w:id="190"/>
    </w:p>
    <w:p w14:paraId="47FE1ACB" w14:textId="33A521B8" w:rsidR="00BC6577" w:rsidRDefault="00BC6577" w:rsidP="00CA3B57">
      <w:pPr>
        <w:pStyle w:val="parag12"/>
        <w:rPr>
          <w:noProof/>
        </w:rPr>
      </w:pPr>
      <w:bookmarkStart w:id="191" w:name="_Toc170539894"/>
      <w:r w:rsidRPr="00BC6577">
        <w:t>Pour déployer les micro-services,</w:t>
      </w:r>
      <w:r>
        <w:t xml:space="preserve"> </w:t>
      </w:r>
      <w:r w:rsidR="00807EF0" w:rsidRPr="00807EF0">
        <w:t xml:space="preserve">nous avons opté pour les choix technologiques présentés dans l’architecture technique de la figure </w:t>
      </w:r>
      <w:r w:rsidR="00807EF0">
        <w:t>suivante</w:t>
      </w:r>
      <w:r>
        <w:t>.</w:t>
      </w:r>
      <w:r w:rsidR="00807EF0">
        <w:t xml:space="preserve"> </w:t>
      </w:r>
      <w:r w:rsidR="0083226D" w:rsidRPr="00807EF0">
        <w:t>Chacun</w:t>
      </w:r>
      <w:r w:rsidR="00807EF0" w:rsidRPr="00807EF0">
        <w:t xml:space="preserve"> ayant une responsabilité distincte. La communication entre ces micro</w:t>
      </w:r>
      <w:r>
        <w:t>-</w:t>
      </w:r>
      <w:r w:rsidR="00807EF0" w:rsidRPr="00807EF0">
        <w:t>services se fait de manière asynchrone à l'aide d’une file d'attente de messages (message queue).</w:t>
      </w:r>
      <w:bookmarkEnd w:id="191"/>
      <w:r w:rsidRPr="00BC6577">
        <w:rPr>
          <w:noProof/>
        </w:rPr>
        <w:t xml:space="preserve"> </w:t>
      </w:r>
    </w:p>
    <w:p w14:paraId="0B903462" w14:textId="77777777" w:rsidR="00593CC5" w:rsidRDefault="00BC6577" w:rsidP="00593CC5">
      <w:pPr>
        <w:pStyle w:val="titreniveau2"/>
        <w:keepNext/>
        <w:numPr>
          <w:ilvl w:val="0"/>
          <w:numId w:val="0"/>
        </w:numPr>
        <w:spacing w:after="0"/>
        <w:ind w:left="568"/>
        <w:jc w:val="both"/>
      </w:pPr>
      <w:bookmarkStart w:id="192" w:name="_Toc170539895"/>
      <w:r>
        <w:rPr>
          <w:noProof/>
          <w:sz w:val="24"/>
        </w:rPr>
        <w:lastRenderedPageBreak/>
        <w:drawing>
          <wp:inline distT="0" distB="0" distL="0" distR="0" wp14:anchorId="44DDAEE0" wp14:editId="76B032D1">
            <wp:extent cx="5417673" cy="3099593"/>
            <wp:effectExtent l="0" t="0" r="0" b="5715"/>
            <wp:docPr id="121796678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66784" name="Image 1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17673" cy="3099593"/>
                    </a:xfrm>
                    <a:prstGeom prst="rect">
                      <a:avLst/>
                    </a:prstGeom>
                  </pic:spPr>
                </pic:pic>
              </a:graphicData>
            </a:graphic>
          </wp:inline>
        </w:drawing>
      </w:r>
      <w:bookmarkEnd w:id="192"/>
    </w:p>
    <w:p w14:paraId="756205D1" w14:textId="29F597E0" w:rsidR="00593CC5" w:rsidRDefault="00593CC5" w:rsidP="00593CC5">
      <w:pPr>
        <w:pStyle w:val="Lgende"/>
        <w:jc w:val="center"/>
      </w:pPr>
      <w:bookmarkStart w:id="193" w:name="_Toc170535442"/>
      <w:r>
        <w:t xml:space="preserve">Figure </w:t>
      </w:r>
      <w:r>
        <w:fldChar w:fldCharType="begin"/>
      </w:r>
      <w:r>
        <w:instrText xml:space="preserve"> SEQ Figure \* ARABIC </w:instrText>
      </w:r>
      <w:r>
        <w:fldChar w:fldCharType="separate"/>
      </w:r>
      <w:r w:rsidR="00C12970">
        <w:rPr>
          <w:noProof/>
        </w:rPr>
        <w:t>31</w:t>
      </w:r>
      <w:r>
        <w:fldChar w:fldCharType="end"/>
      </w:r>
      <w:r w:rsidRPr="00DC467A">
        <w:t xml:space="preserve"> : ARCHITECTURE TECHNIQUE</w:t>
      </w:r>
      <w:bookmarkEnd w:id="193"/>
    </w:p>
    <w:p w14:paraId="6F6B0694" w14:textId="77777777" w:rsidR="00593CC5" w:rsidRPr="00593CC5" w:rsidRDefault="00593CC5" w:rsidP="00DC4D22">
      <w:pPr>
        <w:spacing w:before="100" w:beforeAutospacing="1" w:after="0"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b/>
          <w:bCs/>
          <w:sz w:val="24"/>
          <w:szCs w:val="24"/>
          <w:lang w:eastAsia="fr-FR"/>
        </w:rPr>
        <w:t>Composants principaux du système :</w:t>
      </w:r>
    </w:p>
    <w:p w14:paraId="77E8610F" w14:textId="77777777" w:rsidR="00593CC5" w:rsidRPr="00593CC5" w:rsidRDefault="00593CC5">
      <w:pPr>
        <w:numPr>
          <w:ilvl w:val="0"/>
          <w:numId w:val="61"/>
        </w:numPr>
        <w:spacing w:after="0"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b/>
          <w:bCs/>
          <w:sz w:val="24"/>
          <w:szCs w:val="24"/>
          <w:lang w:eastAsia="fr-FR"/>
        </w:rPr>
        <w:t>Frontend :</w:t>
      </w:r>
    </w:p>
    <w:p w14:paraId="47E9DB1A" w14:textId="1F03C477" w:rsidR="00593CC5" w:rsidRPr="00593CC5" w:rsidRDefault="00593CC5">
      <w:pPr>
        <w:numPr>
          <w:ilvl w:val="1"/>
          <w:numId w:val="61"/>
        </w:numPr>
        <w:spacing w:before="100" w:beforeAutospacing="1" w:after="0"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b/>
          <w:bCs/>
          <w:sz w:val="24"/>
          <w:szCs w:val="24"/>
          <w:lang w:eastAsia="fr-FR"/>
        </w:rPr>
        <w:t>Technologie :</w:t>
      </w:r>
      <w:r w:rsidRPr="00593CC5">
        <w:rPr>
          <w:rFonts w:ascii="Times New Roman" w:eastAsia="Times New Roman" w:hAnsi="Times New Roman" w:cs="Times New Roman"/>
          <w:sz w:val="24"/>
          <w:szCs w:val="24"/>
          <w:lang w:eastAsia="fr-FR"/>
        </w:rPr>
        <w:t xml:space="preserve"> </w:t>
      </w:r>
      <w:proofErr w:type="spellStart"/>
      <w:r w:rsidRPr="00593CC5">
        <w:rPr>
          <w:rFonts w:ascii="Times New Roman" w:eastAsia="Times New Roman" w:hAnsi="Times New Roman" w:cs="Times New Roman"/>
          <w:sz w:val="24"/>
          <w:szCs w:val="24"/>
          <w:lang w:eastAsia="fr-FR"/>
        </w:rPr>
        <w:t>Angular</w:t>
      </w:r>
      <w:proofErr w:type="spellEnd"/>
    </w:p>
    <w:p w14:paraId="71875EFE" w14:textId="4832F632" w:rsidR="00593CC5" w:rsidRPr="00593CC5" w:rsidRDefault="00593CC5">
      <w:pPr>
        <w:numPr>
          <w:ilvl w:val="1"/>
          <w:numId w:val="61"/>
        </w:numPr>
        <w:spacing w:before="100" w:beforeAutospacing="1" w:after="0"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b/>
          <w:bCs/>
          <w:sz w:val="24"/>
          <w:szCs w:val="24"/>
          <w:lang w:eastAsia="fr-FR"/>
        </w:rPr>
        <w:t>Communication :</w:t>
      </w:r>
      <w:r w:rsidRPr="00593CC5">
        <w:rPr>
          <w:rFonts w:ascii="Times New Roman" w:eastAsia="Times New Roman" w:hAnsi="Times New Roman" w:cs="Times New Roman"/>
          <w:sz w:val="24"/>
          <w:szCs w:val="24"/>
          <w:lang w:eastAsia="fr-FR"/>
        </w:rPr>
        <w:t xml:space="preserve"> Utilise des appels REST pour interagir avec le Backend </w:t>
      </w:r>
      <w:proofErr w:type="spellStart"/>
      <w:r w:rsidRPr="00593CC5">
        <w:rPr>
          <w:rFonts w:ascii="Times New Roman" w:eastAsia="Times New Roman" w:hAnsi="Times New Roman" w:cs="Times New Roman"/>
          <w:sz w:val="24"/>
          <w:szCs w:val="24"/>
          <w:lang w:eastAsia="fr-FR"/>
        </w:rPr>
        <w:t>Microservice</w:t>
      </w:r>
      <w:proofErr w:type="spellEnd"/>
      <w:r w:rsidRPr="00593CC5">
        <w:rPr>
          <w:rFonts w:ascii="Times New Roman" w:eastAsia="Times New Roman" w:hAnsi="Times New Roman" w:cs="Times New Roman"/>
          <w:sz w:val="24"/>
          <w:szCs w:val="24"/>
          <w:lang w:eastAsia="fr-FR"/>
        </w:rPr>
        <w:t>.</w:t>
      </w:r>
    </w:p>
    <w:p w14:paraId="71541B59" w14:textId="661BA957" w:rsidR="00593CC5" w:rsidRPr="00593CC5" w:rsidRDefault="00593CC5">
      <w:pPr>
        <w:numPr>
          <w:ilvl w:val="0"/>
          <w:numId w:val="61"/>
        </w:numPr>
        <w:spacing w:before="100" w:beforeAutospacing="1" w:after="0"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b/>
          <w:bCs/>
          <w:sz w:val="24"/>
          <w:szCs w:val="24"/>
          <w:lang w:eastAsia="fr-FR"/>
        </w:rPr>
        <w:t xml:space="preserve">Backend </w:t>
      </w:r>
      <w:proofErr w:type="spellStart"/>
      <w:r w:rsidRPr="00593CC5">
        <w:rPr>
          <w:rFonts w:ascii="Times New Roman" w:eastAsia="Times New Roman" w:hAnsi="Times New Roman" w:cs="Times New Roman"/>
          <w:b/>
          <w:bCs/>
          <w:sz w:val="24"/>
          <w:szCs w:val="24"/>
          <w:lang w:eastAsia="fr-FR"/>
        </w:rPr>
        <w:t>Microservice</w:t>
      </w:r>
      <w:proofErr w:type="spellEnd"/>
      <w:r w:rsidRPr="00593CC5">
        <w:rPr>
          <w:rFonts w:ascii="Times New Roman" w:eastAsia="Times New Roman" w:hAnsi="Times New Roman" w:cs="Times New Roman"/>
          <w:b/>
          <w:bCs/>
          <w:sz w:val="24"/>
          <w:szCs w:val="24"/>
          <w:lang w:eastAsia="fr-FR"/>
        </w:rPr>
        <w:t xml:space="preserve"> :</w:t>
      </w:r>
    </w:p>
    <w:p w14:paraId="14A28831" w14:textId="6E94BDE7" w:rsidR="00593CC5" w:rsidRPr="00593CC5" w:rsidRDefault="00593CC5">
      <w:pPr>
        <w:numPr>
          <w:ilvl w:val="1"/>
          <w:numId w:val="61"/>
        </w:numPr>
        <w:spacing w:before="100" w:beforeAutospacing="1" w:after="0"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b/>
          <w:bCs/>
          <w:sz w:val="24"/>
          <w:szCs w:val="24"/>
          <w:lang w:eastAsia="fr-FR"/>
        </w:rPr>
        <w:t>Technologie :</w:t>
      </w:r>
      <w:r w:rsidRPr="00593CC5">
        <w:rPr>
          <w:rFonts w:ascii="Times New Roman" w:eastAsia="Times New Roman" w:hAnsi="Times New Roman" w:cs="Times New Roman"/>
          <w:sz w:val="24"/>
          <w:szCs w:val="24"/>
          <w:lang w:eastAsia="fr-FR"/>
        </w:rPr>
        <w:t xml:space="preserve"> Spring Boot</w:t>
      </w:r>
    </w:p>
    <w:p w14:paraId="3A4F7C58" w14:textId="77777777" w:rsidR="00593CC5" w:rsidRPr="00593CC5" w:rsidRDefault="00593CC5">
      <w:pPr>
        <w:numPr>
          <w:ilvl w:val="1"/>
          <w:numId w:val="61"/>
        </w:numPr>
        <w:spacing w:before="100" w:beforeAutospacing="1" w:after="0"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b/>
          <w:bCs/>
          <w:sz w:val="24"/>
          <w:szCs w:val="24"/>
          <w:lang w:eastAsia="fr-FR"/>
        </w:rPr>
        <w:t>Communication :</w:t>
      </w:r>
    </w:p>
    <w:p w14:paraId="16620CD2" w14:textId="4B1A3A14" w:rsidR="00593CC5" w:rsidRPr="00593CC5" w:rsidRDefault="00593CC5">
      <w:pPr>
        <w:numPr>
          <w:ilvl w:val="2"/>
          <w:numId w:val="61"/>
        </w:numPr>
        <w:spacing w:before="100" w:beforeAutospacing="1" w:after="0"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sz w:val="24"/>
          <w:szCs w:val="24"/>
          <w:lang w:eastAsia="fr-FR"/>
        </w:rPr>
        <w:t xml:space="preserve">Consomme les événements produits par le Monitoring </w:t>
      </w:r>
      <w:proofErr w:type="spellStart"/>
      <w:r w:rsidRPr="00593CC5">
        <w:rPr>
          <w:rFonts w:ascii="Times New Roman" w:eastAsia="Times New Roman" w:hAnsi="Times New Roman" w:cs="Times New Roman"/>
          <w:sz w:val="24"/>
          <w:szCs w:val="24"/>
          <w:lang w:eastAsia="fr-FR"/>
        </w:rPr>
        <w:t>Microservice</w:t>
      </w:r>
      <w:proofErr w:type="spellEnd"/>
      <w:r w:rsidRPr="00593CC5">
        <w:rPr>
          <w:rFonts w:ascii="Times New Roman" w:eastAsia="Times New Roman" w:hAnsi="Times New Roman" w:cs="Times New Roman"/>
          <w:sz w:val="24"/>
          <w:szCs w:val="24"/>
          <w:lang w:eastAsia="fr-FR"/>
        </w:rPr>
        <w:t xml:space="preserve"> via Kafka.</w:t>
      </w:r>
    </w:p>
    <w:p w14:paraId="4A928764" w14:textId="77777777" w:rsidR="00593CC5" w:rsidRPr="00593CC5" w:rsidRDefault="00593CC5">
      <w:pPr>
        <w:numPr>
          <w:ilvl w:val="2"/>
          <w:numId w:val="61"/>
        </w:numPr>
        <w:spacing w:before="100" w:beforeAutospacing="1" w:after="0"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sz w:val="24"/>
          <w:szCs w:val="24"/>
          <w:lang w:eastAsia="fr-FR"/>
        </w:rPr>
        <w:t>Envoie des réponses aux requêtes du Frontend via des appels REST.</w:t>
      </w:r>
    </w:p>
    <w:p w14:paraId="7260DC85" w14:textId="4E3C4BE4" w:rsidR="00593CC5" w:rsidRPr="00593CC5" w:rsidRDefault="00593CC5">
      <w:pPr>
        <w:numPr>
          <w:ilvl w:val="0"/>
          <w:numId w:val="61"/>
        </w:numPr>
        <w:spacing w:before="100" w:beforeAutospacing="1" w:after="0"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b/>
          <w:bCs/>
          <w:sz w:val="24"/>
          <w:szCs w:val="24"/>
          <w:lang w:eastAsia="fr-FR"/>
        </w:rPr>
        <w:t xml:space="preserve">Monitoring </w:t>
      </w:r>
      <w:proofErr w:type="spellStart"/>
      <w:r w:rsidRPr="00593CC5">
        <w:rPr>
          <w:rFonts w:ascii="Times New Roman" w:eastAsia="Times New Roman" w:hAnsi="Times New Roman" w:cs="Times New Roman"/>
          <w:b/>
          <w:bCs/>
          <w:sz w:val="24"/>
          <w:szCs w:val="24"/>
          <w:lang w:eastAsia="fr-FR"/>
        </w:rPr>
        <w:t>Microservice</w:t>
      </w:r>
      <w:proofErr w:type="spellEnd"/>
      <w:r w:rsidRPr="00593CC5">
        <w:rPr>
          <w:rFonts w:ascii="Times New Roman" w:eastAsia="Times New Roman" w:hAnsi="Times New Roman" w:cs="Times New Roman"/>
          <w:b/>
          <w:bCs/>
          <w:sz w:val="24"/>
          <w:szCs w:val="24"/>
          <w:lang w:eastAsia="fr-FR"/>
        </w:rPr>
        <w:t xml:space="preserve"> :</w:t>
      </w:r>
    </w:p>
    <w:p w14:paraId="4B29716A" w14:textId="7A384922" w:rsidR="00593CC5" w:rsidRPr="00593CC5" w:rsidRDefault="00593CC5">
      <w:pPr>
        <w:numPr>
          <w:ilvl w:val="1"/>
          <w:numId w:val="61"/>
        </w:numPr>
        <w:spacing w:before="100" w:beforeAutospacing="1" w:after="0"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b/>
          <w:bCs/>
          <w:sz w:val="24"/>
          <w:szCs w:val="24"/>
          <w:lang w:eastAsia="fr-FR"/>
        </w:rPr>
        <w:t>Technologie :</w:t>
      </w:r>
      <w:r w:rsidRPr="00593CC5">
        <w:rPr>
          <w:rFonts w:ascii="Times New Roman" w:eastAsia="Times New Roman" w:hAnsi="Times New Roman" w:cs="Times New Roman"/>
          <w:sz w:val="24"/>
          <w:szCs w:val="24"/>
          <w:lang w:eastAsia="fr-FR"/>
        </w:rPr>
        <w:t xml:space="preserve"> Spring Boot</w:t>
      </w:r>
    </w:p>
    <w:p w14:paraId="0FF0CCDF" w14:textId="77777777" w:rsidR="00593CC5" w:rsidRPr="00593CC5" w:rsidRDefault="00593CC5">
      <w:pPr>
        <w:numPr>
          <w:ilvl w:val="1"/>
          <w:numId w:val="61"/>
        </w:numPr>
        <w:spacing w:before="100" w:beforeAutospacing="1" w:after="0"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b/>
          <w:bCs/>
          <w:sz w:val="24"/>
          <w:szCs w:val="24"/>
          <w:lang w:eastAsia="fr-FR"/>
        </w:rPr>
        <w:t>Communication :</w:t>
      </w:r>
    </w:p>
    <w:p w14:paraId="23F046ED" w14:textId="77777777" w:rsidR="00593CC5" w:rsidRPr="00593CC5" w:rsidRDefault="00593CC5">
      <w:pPr>
        <w:numPr>
          <w:ilvl w:val="2"/>
          <w:numId w:val="61"/>
        </w:numPr>
        <w:spacing w:before="100" w:beforeAutospacing="1" w:after="0"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sz w:val="24"/>
          <w:szCs w:val="24"/>
          <w:lang w:eastAsia="fr-FR"/>
        </w:rPr>
        <w:t>Produit des événements à Kafka pour chaque email reçu.</w:t>
      </w:r>
    </w:p>
    <w:p w14:paraId="53DDC99D" w14:textId="77777777" w:rsidR="00593CC5" w:rsidRPr="00593CC5" w:rsidRDefault="00593CC5">
      <w:pPr>
        <w:numPr>
          <w:ilvl w:val="2"/>
          <w:numId w:val="61"/>
        </w:numPr>
        <w:spacing w:before="100" w:beforeAutospacing="1" w:after="0"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sz w:val="24"/>
          <w:szCs w:val="24"/>
          <w:lang w:eastAsia="fr-FR"/>
        </w:rPr>
        <w:t>Interagit avec MongoDB pour stocker les informations des emails.</w:t>
      </w:r>
    </w:p>
    <w:p w14:paraId="7E8C6BDD" w14:textId="77777777" w:rsidR="00593CC5" w:rsidRPr="00593CC5" w:rsidRDefault="00593CC5">
      <w:pPr>
        <w:numPr>
          <w:ilvl w:val="0"/>
          <w:numId w:val="61"/>
        </w:numPr>
        <w:spacing w:before="100" w:beforeAutospacing="1" w:after="0"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b/>
          <w:bCs/>
          <w:sz w:val="24"/>
          <w:szCs w:val="24"/>
          <w:lang w:eastAsia="fr-FR"/>
        </w:rPr>
        <w:t>Message Queue :</w:t>
      </w:r>
    </w:p>
    <w:p w14:paraId="6C1309B3" w14:textId="77777777" w:rsidR="00593CC5" w:rsidRPr="00593CC5" w:rsidRDefault="00593CC5">
      <w:pPr>
        <w:numPr>
          <w:ilvl w:val="1"/>
          <w:numId w:val="61"/>
        </w:numPr>
        <w:spacing w:before="100" w:beforeAutospacing="1" w:after="0"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b/>
          <w:bCs/>
          <w:sz w:val="24"/>
          <w:szCs w:val="24"/>
          <w:lang w:eastAsia="fr-FR"/>
        </w:rPr>
        <w:t>Technologie :</w:t>
      </w:r>
      <w:r w:rsidRPr="00593CC5">
        <w:rPr>
          <w:rFonts w:ascii="Times New Roman" w:eastAsia="Times New Roman" w:hAnsi="Times New Roman" w:cs="Times New Roman"/>
          <w:sz w:val="24"/>
          <w:szCs w:val="24"/>
          <w:lang w:eastAsia="fr-FR"/>
        </w:rPr>
        <w:t xml:space="preserve"> Kafka</w:t>
      </w:r>
    </w:p>
    <w:p w14:paraId="7E010902" w14:textId="77777777" w:rsidR="00593CC5" w:rsidRPr="00593CC5" w:rsidRDefault="00593CC5">
      <w:pPr>
        <w:numPr>
          <w:ilvl w:val="0"/>
          <w:numId w:val="61"/>
        </w:numPr>
        <w:spacing w:before="100" w:beforeAutospacing="1" w:after="0"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b/>
          <w:bCs/>
          <w:sz w:val="24"/>
          <w:szCs w:val="24"/>
          <w:lang w:eastAsia="fr-FR"/>
        </w:rPr>
        <w:t>Base de données :</w:t>
      </w:r>
    </w:p>
    <w:p w14:paraId="533AB857" w14:textId="5C5A9F5A" w:rsidR="00593CC5" w:rsidRPr="00593CC5" w:rsidRDefault="00593CC5">
      <w:pPr>
        <w:numPr>
          <w:ilvl w:val="1"/>
          <w:numId w:val="61"/>
        </w:numPr>
        <w:spacing w:before="100" w:beforeAutospacing="1" w:after="0"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b/>
          <w:bCs/>
          <w:sz w:val="24"/>
          <w:szCs w:val="24"/>
          <w:lang w:eastAsia="fr-FR"/>
        </w:rPr>
        <w:t>Technologie :</w:t>
      </w:r>
      <w:r w:rsidRPr="00593CC5">
        <w:rPr>
          <w:rFonts w:ascii="Times New Roman" w:eastAsia="Times New Roman" w:hAnsi="Times New Roman" w:cs="Times New Roman"/>
          <w:sz w:val="24"/>
          <w:szCs w:val="24"/>
          <w:lang w:eastAsia="fr-FR"/>
        </w:rPr>
        <w:t xml:space="preserve"> MongoDB</w:t>
      </w:r>
    </w:p>
    <w:p w14:paraId="0EBEC62A" w14:textId="77777777" w:rsidR="00593CC5" w:rsidRPr="00593CC5" w:rsidRDefault="00593CC5">
      <w:pPr>
        <w:numPr>
          <w:ilvl w:val="1"/>
          <w:numId w:val="6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b/>
          <w:bCs/>
          <w:sz w:val="24"/>
          <w:szCs w:val="24"/>
          <w:lang w:eastAsia="fr-FR"/>
        </w:rPr>
        <w:lastRenderedPageBreak/>
        <w:t>Communication :</w:t>
      </w:r>
      <w:r w:rsidRPr="00593CC5">
        <w:rPr>
          <w:rFonts w:ascii="Times New Roman" w:eastAsia="Times New Roman" w:hAnsi="Times New Roman" w:cs="Times New Roman"/>
          <w:sz w:val="24"/>
          <w:szCs w:val="24"/>
          <w:lang w:eastAsia="fr-FR"/>
        </w:rPr>
        <w:t xml:space="preserve"> Les </w:t>
      </w:r>
      <w:proofErr w:type="spellStart"/>
      <w:r w:rsidRPr="00593CC5">
        <w:rPr>
          <w:rFonts w:ascii="Times New Roman" w:eastAsia="Times New Roman" w:hAnsi="Times New Roman" w:cs="Times New Roman"/>
          <w:sz w:val="24"/>
          <w:szCs w:val="24"/>
          <w:lang w:eastAsia="fr-FR"/>
        </w:rPr>
        <w:t>microservices</w:t>
      </w:r>
      <w:proofErr w:type="spellEnd"/>
      <w:r w:rsidRPr="00593CC5">
        <w:rPr>
          <w:rFonts w:ascii="Times New Roman" w:eastAsia="Times New Roman" w:hAnsi="Times New Roman" w:cs="Times New Roman"/>
          <w:sz w:val="24"/>
          <w:szCs w:val="24"/>
          <w:lang w:eastAsia="fr-FR"/>
        </w:rPr>
        <w:t xml:space="preserve"> interagissent avec MongoDB pour lire et écrire des données.</w:t>
      </w:r>
    </w:p>
    <w:p w14:paraId="47C4E398" w14:textId="77777777" w:rsidR="00593CC5" w:rsidRPr="00593CC5" w:rsidRDefault="00593CC5">
      <w:pPr>
        <w:numPr>
          <w:ilvl w:val="0"/>
          <w:numId w:val="6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b/>
          <w:bCs/>
          <w:sz w:val="24"/>
          <w:szCs w:val="24"/>
          <w:lang w:eastAsia="fr-FR"/>
        </w:rPr>
        <w:t>Cache :</w:t>
      </w:r>
    </w:p>
    <w:p w14:paraId="50EEC1D2" w14:textId="1BA01F3B" w:rsidR="00593CC5" w:rsidRPr="00593CC5" w:rsidRDefault="00593CC5">
      <w:pPr>
        <w:numPr>
          <w:ilvl w:val="1"/>
          <w:numId w:val="6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b/>
          <w:bCs/>
          <w:sz w:val="24"/>
          <w:szCs w:val="24"/>
          <w:lang w:eastAsia="fr-FR"/>
        </w:rPr>
        <w:t>Technologie :</w:t>
      </w:r>
      <w:r w:rsidRPr="00593CC5">
        <w:rPr>
          <w:rFonts w:ascii="Times New Roman" w:eastAsia="Times New Roman" w:hAnsi="Times New Roman" w:cs="Times New Roman"/>
          <w:sz w:val="24"/>
          <w:szCs w:val="24"/>
          <w:lang w:eastAsia="fr-FR"/>
        </w:rPr>
        <w:t xml:space="preserve"> Redis</w:t>
      </w:r>
    </w:p>
    <w:p w14:paraId="42B3F447" w14:textId="697E9D3D" w:rsidR="00807EF0" w:rsidRPr="00506856" w:rsidRDefault="00593CC5">
      <w:pPr>
        <w:numPr>
          <w:ilvl w:val="1"/>
          <w:numId w:val="6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93CC5">
        <w:rPr>
          <w:rFonts w:ascii="Times New Roman" w:eastAsia="Times New Roman" w:hAnsi="Times New Roman" w:cs="Times New Roman"/>
          <w:b/>
          <w:bCs/>
          <w:sz w:val="24"/>
          <w:szCs w:val="24"/>
          <w:lang w:eastAsia="fr-FR"/>
        </w:rPr>
        <w:t>Communication :</w:t>
      </w:r>
      <w:r w:rsidRPr="00593CC5">
        <w:rPr>
          <w:rFonts w:ascii="Times New Roman" w:eastAsia="Times New Roman" w:hAnsi="Times New Roman" w:cs="Times New Roman"/>
          <w:sz w:val="24"/>
          <w:szCs w:val="24"/>
          <w:lang w:eastAsia="fr-FR"/>
        </w:rPr>
        <w:t xml:space="preserve"> Le Backend </w:t>
      </w:r>
      <w:proofErr w:type="spellStart"/>
      <w:r w:rsidRPr="00593CC5">
        <w:rPr>
          <w:rFonts w:ascii="Times New Roman" w:eastAsia="Times New Roman" w:hAnsi="Times New Roman" w:cs="Times New Roman"/>
          <w:sz w:val="24"/>
          <w:szCs w:val="24"/>
          <w:lang w:eastAsia="fr-FR"/>
        </w:rPr>
        <w:t>Microservice</w:t>
      </w:r>
      <w:proofErr w:type="spellEnd"/>
      <w:r w:rsidRPr="00593CC5">
        <w:rPr>
          <w:rFonts w:ascii="Times New Roman" w:eastAsia="Times New Roman" w:hAnsi="Times New Roman" w:cs="Times New Roman"/>
          <w:sz w:val="24"/>
          <w:szCs w:val="24"/>
          <w:lang w:eastAsia="fr-FR"/>
        </w:rPr>
        <w:t xml:space="preserve"> interagit avec Redis pour mettre en cache les données fréquemment utilisées.</w:t>
      </w:r>
    </w:p>
    <w:p w14:paraId="61AEFF6C" w14:textId="77777777" w:rsidR="00F10C0C" w:rsidRPr="00C304AF" w:rsidRDefault="00F10C0C" w:rsidP="00C304AF">
      <w:pPr>
        <w:pStyle w:val="titreniveau1"/>
      </w:pPr>
      <w:bookmarkStart w:id="194" w:name="_Toc170539896"/>
      <w:r w:rsidRPr="00BC2F6B">
        <w:t>Processus DevOps</w:t>
      </w:r>
      <w:bookmarkEnd w:id="194"/>
    </w:p>
    <w:p w14:paraId="1189BB10" w14:textId="77777777" w:rsidR="00F10C0C" w:rsidRPr="00BC2F6B" w:rsidRDefault="00F10C0C" w:rsidP="00ED48BB">
      <w:pPr>
        <w:pStyle w:val="titreniveau2"/>
      </w:pPr>
      <w:bookmarkStart w:id="195" w:name="_Toc170539897"/>
      <w:r w:rsidRPr="00BC2F6B">
        <w:t>Contrôle du code source</w:t>
      </w:r>
      <w:bookmarkEnd w:id="195"/>
      <w:r w:rsidRPr="00BC2F6B">
        <w:t xml:space="preserve"> </w:t>
      </w:r>
    </w:p>
    <w:p w14:paraId="7A50B0FA" w14:textId="61F5B0C8" w:rsidR="00F10C0C" w:rsidRPr="00ED48BB" w:rsidRDefault="00F10C0C" w:rsidP="00C67CAB">
      <w:pPr>
        <w:pStyle w:val="parag12"/>
      </w:pPr>
      <w:r>
        <w:t xml:space="preserve">Le contrôle du code source est géré à l'aide de Git, un système de gestion de versions décentralisé. Nous utilisons des plateformes telles que GitHub et </w:t>
      </w:r>
      <w:proofErr w:type="spellStart"/>
      <w:r>
        <w:t>GitLab</w:t>
      </w:r>
      <w:proofErr w:type="spellEnd"/>
      <w:r>
        <w:t xml:space="preserve"> pour héberger notre code source, faciliter la collaboration en équipe, et assurer le suivi des modifications. Ces outils permettent également de gérer les branches de développement, les pull </w:t>
      </w:r>
      <w:proofErr w:type="spellStart"/>
      <w:r>
        <w:t>requests</w:t>
      </w:r>
      <w:proofErr w:type="spellEnd"/>
      <w:r>
        <w:t>, et les revues de code.</w:t>
      </w:r>
    </w:p>
    <w:p w14:paraId="272668ED" w14:textId="77777777" w:rsidR="00F10C0C" w:rsidRPr="00ED48BB" w:rsidRDefault="00F10C0C" w:rsidP="00ED48BB">
      <w:pPr>
        <w:pStyle w:val="titreniveau2"/>
      </w:pPr>
      <w:bookmarkStart w:id="196" w:name="_Toc170539898"/>
      <w:r w:rsidRPr="00ED48BB">
        <w:t>Design Patterns</w:t>
      </w:r>
      <w:bookmarkEnd w:id="196"/>
    </w:p>
    <w:p w14:paraId="0794189A" w14:textId="77777777" w:rsidR="00F10C0C" w:rsidRDefault="00F10C0C" w:rsidP="00ED48BB">
      <w:pPr>
        <w:pStyle w:val="parag12"/>
      </w:pPr>
      <w:r>
        <w:t>L'application utilise plusieurs design patterns pour améliorer la maintenabilité et la lisibilité du code. Parmi les principaux design patterns utilisés, on trouve :</w:t>
      </w:r>
    </w:p>
    <w:p w14:paraId="578090E1" w14:textId="77777777" w:rsidR="00F10C0C" w:rsidRDefault="00F10C0C">
      <w:pPr>
        <w:pStyle w:val="parag12"/>
        <w:numPr>
          <w:ilvl w:val="0"/>
          <w:numId w:val="55"/>
        </w:numPr>
      </w:pPr>
      <w:r>
        <w:rPr>
          <w:rStyle w:val="lev"/>
        </w:rPr>
        <w:t>Singleton</w:t>
      </w:r>
      <w:r>
        <w:t xml:space="preserve"> : Pour garantir qu'une classe n'a qu'une seule instance et fournir un point d'accès global à cette instance.</w:t>
      </w:r>
    </w:p>
    <w:p w14:paraId="7A42E5C5" w14:textId="77777777" w:rsidR="00F10C0C" w:rsidRDefault="00F10C0C">
      <w:pPr>
        <w:pStyle w:val="parag12"/>
        <w:numPr>
          <w:ilvl w:val="0"/>
          <w:numId w:val="55"/>
        </w:numPr>
      </w:pPr>
      <w:proofErr w:type="spellStart"/>
      <w:r>
        <w:rPr>
          <w:rStyle w:val="lev"/>
        </w:rPr>
        <w:t>Factory</w:t>
      </w:r>
      <w:proofErr w:type="spellEnd"/>
      <w:r>
        <w:t xml:space="preserve"> : Pour créer des objets sans spécifier la classe exacte de l'objet qui sera créé.</w:t>
      </w:r>
    </w:p>
    <w:p w14:paraId="7375B531" w14:textId="77777777" w:rsidR="00F10C0C" w:rsidRDefault="00F10C0C">
      <w:pPr>
        <w:pStyle w:val="parag12"/>
        <w:numPr>
          <w:ilvl w:val="0"/>
          <w:numId w:val="55"/>
        </w:numPr>
      </w:pPr>
      <w:r>
        <w:rPr>
          <w:rStyle w:val="lev"/>
        </w:rPr>
        <w:t>Repository</w:t>
      </w:r>
      <w:r>
        <w:t xml:space="preserve"> : Pour encapsuler la logique de stockage, de récupération et de recherche qui émane directement du modèle.</w:t>
      </w:r>
    </w:p>
    <w:p w14:paraId="05B5181C" w14:textId="77777777" w:rsidR="00F10C0C" w:rsidRDefault="00F10C0C">
      <w:pPr>
        <w:pStyle w:val="parag12"/>
        <w:numPr>
          <w:ilvl w:val="0"/>
          <w:numId w:val="55"/>
        </w:numPr>
      </w:pPr>
      <w:r>
        <w:rPr>
          <w:rStyle w:val="lev"/>
        </w:rPr>
        <w:t>Service</w:t>
      </w:r>
      <w:r>
        <w:t xml:space="preserve"> : Pour contenir la logique métier et assurer une séparation claire des préoccupations.</w:t>
      </w:r>
    </w:p>
    <w:p w14:paraId="0F6A8EAA" w14:textId="77777777" w:rsidR="00F10C0C" w:rsidRPr="00ED48BB" w:rsidRDefault="00F10C0C" w:rsidP="00ED48BB">
      <w:pPr>
        <w:pStyle w:val="titreniveau2"/>
      </w:pPr>
      <w:bookmarkStart w:id="197" w:name="_Toc170539899"/>
      <w:r w:rsidRPr="00ED48BB">
        <w:t>Tests continus</w:t>
      </w:r>
      <w:bookmarkEnd w:id="197"/>
    </w:p>
    <w:p w14:paraId="4D5FE11B" w14:textId="77777777" w:rsidR="00FB28B7" w:rsidRDefault="00F10C0C" w:rsidP="00FB28B7">
      <w:pPr>
        <w:pStyle w:val="parag12"/>
      </w:pPr>
      <w:r w:rsidRPr="00BC2F6B">
        <w:t>Les tests sont une partie cruciale de notre processus de développement. Nous utilisons :</w:t>
      </w:r>
    </w:p>
    <w:p w14:paraId="5B3585C4" w14:textId="77777777" w:rsidR="00FB28B7" w:rsidRDefault="00F10C0C">
      <w:pPr>
        <w:pStyle w:val="parag12"/>
        <w:numPr>
          <w:ilvl w:val="0"/>
          <w:numId w:val="67"/>
        </w:numPr>
      </w:pPr>
      <w:r w:rsidRPr="00BC2F6B">
        <w:rPr>
          <w:b/>
          <w:bCs/>
        </w:rPr>
        <w:lastRenderedPageBreak/>
        <w:t>Tests unitaires</w:t>
      </w:r>
      <w:r w:rsidRPr="00BC2F6B">
        <w:t xml:space="preserve"> : Pour vérifier le bon fonctionnement des composants individuels de l'application. Nous utilisons JUnit pour écrire et exécuter des tests unitaires.</w:t>
      </w:r>
    </w:p>
    <w:p w14:paraId="129F574B" w14:textId="724BA63E" w:rsidR="00F10C0C" w:rsidRDefault="00F10C0C">
      <w:pPr>
        <w:pStyle w:val="parag12"/>
        <w:numPr>
          <w:ilvl w:val="0"/>
          <w:numId w:val="67"/>
        </w:numPr>
      </w:pPr>
      <w:r w:rsidRPr="00BC2F6B">
        <w:rPr>
          <w:b/>
          <w:bCs/>
        </w:rPr>
        <w:t>Tests d'intégration</w:t>
      </w:r>
      <w:r w:rsidRPr="00BC2F6B">
        <w:t xml:space="preserve"> : Pour vérifier l'interaction entre plusieurs composants de l'application. Nous utilisons des </w:t>
      </w:r>
      <w:proofErr w:type="spellStart"/>
      <w:r w:rsidRPr="00BC2F6B">
        <w:t>frameworks</w:t>
      </w:r>
      <w:proofErr w:type="spellEnd"/>
      <w:r w:rsidRPr="00BC2F6B">
        <w:t xml:space="preserve"> comme Spring Test pour écrire des tests d'intégration.</w:t>
      </w:r>
    </w:p>
    <w:p w14:paraId="23C7BB33" w14:textId="77777777" w:rsidR="00FB28B7" w:rsidRDefault="00F10C0C">
      <w:pPr>
        <w:pStyle w:val="parag12"/>
        <w:numPr>
          <w:ilvl w:val="0"/>
          <w:numId w:val="56"/>
        </w:numPr>
        <w:rPr>
          <w:b/>
          <w:bCs/>
        </w:rPr>
      </w:pPr>
      <w:r w:rsidRPr="00ED48BB">
        <w:rPr>
          <w:b/>
          <w:bCs/>
        </w:rPr>
        <w:t xml:space="preserve">Tests de </w:t>
      </w:r>
      <w:proofErr w:type="spellStart"/>
      <w:r w:rsidRPr="00ED48BB">
        <w:rPr>
          <w:b/>
          <w:bCs/>
        </w:rPr>
        <w:t>microservice</w:t>
      </w:r>
      <w:proofErr w:type="spellEnd"/>
      <w:r w:rsidRPr="00ED48BB">
        <w:rPr>
          <w:b/>
          <w:bCs/>
        </w:rPr>
        <w:t xml:space="preserve"> "</w:t>
      </w:r>
      <w:proofErr w:type="spellStart"/>
      <w:r w:rsidRPr="00ED48BB">
        <w:rPr>
          <w:b/>
          <w:bCs/>
        </w:rPr>
        <w:t>EmailProcessor</w:t>
      </w:r>
      <w:proofErr w:type="spellEnd"/>
      <w:r w:rsidRPr="00ED48BB">
        <w:rPr>
          <w:b/>
          <w:bCs/>
        </w:rPr>
        <w:t>-Service" :</w:t>
      </w:r>
    </w:p>
    <w:p w14:paraId="545B2E90" w14:textId="7F701DDF" w:rsidR="00F10C0C" w:rsidRPr="00FB28B7" w:rsidRDefault="00F10C0C">
      <w:pPr>
        <w:pStyle w:val="parag12"/>
        <w:numPr>
          <w:ilvl w:val="1"/>
          <w:numId w:val="56"/>
        </w:numPr>
        <w:ind w:left="1701"/>
        <w:rPr>
          <w:b/>
          <w:bCs/>
        </w:rPr>
      </w:pPr>
      <w:r w:rsidRPr="00FB28B7">
        <w:rPr>
          <w:b/>
          <w:bCs/>
        </w:rPr>
        <w:t xml:space="preserve">Tests Unitaires : </w:t>
      </w:r>
      <w:r w:rsidR="00FB28B7">
        <w:rPr>
          <w:b/>
          <w:bCs/>
        </w:rPr>
        <w:t xml:space="preserve"> </w:t>
      </w:r>
      <w:r>
        <w:rPr>
          <w:rStyle w:val="lev"/>
        </w:rPr>
        <w:t>Test de chargement du contexte (</w:t>
      </w:r>
      <w:proofErr w:type="spellStart"/>
      <w:r>
        <w:rPr>
          <w:rStyle w:val="lev"/>
        </w:rPr>
        <w:t>contextLoads</w:t>
      </w:r>
      <w:proofErr w:type="spellEnd"/>
      <w:r>
        <w:rPr>
          <w:rStyle w:val="lev"/>
        </w:rPr>
        <w:t>) :</w:t>
      </w:r>
      <w:r>
        <w:t xml:space="preserve"> </w:t>
      </w:r>
      <w:r w:rsidR="00FB28B7">
        <w:rPr>
          <w:b/>
          <w:bCs/>
        </w:rPr>
        <w:br/>
      </w:r>
      <w:r>
        <w:t>Ce test unitaire vérifie que le contexte de l'application se charge correctement et que les composants principaux, notamment « </w:t>
      </w:r>
      <w:proofErr w:type="spellStart"/>
      <w:r w:rsidRPr="00291F4A">
        <w:t>EmailMonitoringService</w:t>
      </w:r>
      <w:proofErr w:type="spellEnd"/>
      <w:r w:rsidRPr="00291F4A">
        <w:t> »</w:t>
      </w:r>
      <w:r>
        <w:t xml:space="preserve"> et « </w:t>
      </w:r>
      <w:r w:rsidRPr="00291F4A">
        <w:t>Session »</w:t>
      </w:r>
      <w:r>
        <w:t>, sont bien instanciés et injectés. Cela garantit que l'environnement de test est correctement configuré et que les dépendances nécessaires sont disponibles.</w:t>
      </w:r>
    </w:p>
    <w:p w14:paraId="49163D67" w14:textId="77777777" w:rsidR="00F10C0C" w:rsidRDefault="00F10C0C" w:rsidP="00F10C0C">
      <w:pPr>
        <w:keepNext/>
        <w:spacing w:before="100" w:beforeAutospacing="1" w:after="100" w:afterAutospacing="1" w:line="360" w:lineRule="auto"/>
        <w:jc w:val="center"/>
      </w:pPr>
      <w:r>
        <w:rPr>
          <w:noProof/>
        </w:rPr>
        <w:drawing>
          <wp:inline distT="0" distB="0" distL="0" distR="0" wp14:anchorId="563AF4E7" wp14:editId="5B2EFE5F">
            <wp:extent cx="5449570" cy="2143305"/>
            <wp:effectExtent l="0" t="0" r="0" b="0"/>
            <wp:docPr id="1161254792" name="Image 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54792" name="Image 21" descr="Une image contenant texte, capture d’écran, Polic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5454734" cy="2145336"/>
                    </a:xfrm>
                    <a:prstGeom prst="rect">
                      <a:avLst/>
                    </a:prstGeom>
                  </pic:spPr>
                </pic:pic>
              </a:graphicData>
            </a:graphic>
          </wp:inline>
        </w:drawing>
      </w:r>
    </w:p>
    <w:p w14:paraId="753E7241" w14:textId="3C1889BF" w:rsidR="00F10C0C" w:rsidRDefault="00F10C0C" w:rsidP="00F10C0C">
      <w:pPr>
        <w:pStyle w:val="Lgende"/>
        <w:jc w:val="center"/>
      </w:pPr>
      <w:bookmarkStart w:id="198" w:name="_Toc170486126"/>
      <w:bookmarkStart w:id="199" w:name="_Toc170535443"/>
      <w:r>
        <w:t xml:space="preserve">Figure </w:t>
      </w:r>
      <w:r>
        <w:fldChar w:fldCharType="begin"/>
      </w:r>
      <w:r>
        <w:instrText xml:space="preserve"> SEQ Figure \* ARABIC </w:instrText>
      </w:r>
      <w:r>
        <w:fldChar w:fldCharType="separate"/>
      </w:r>
      <w:r w:rsidR="00C12970">
        <w:rPr>
          <w:noProof/>
        </w:rPr>
        <w:t>32</w:t>
      </w:r>
      <w:r>
        <w:fldChar w:fldCharType="end"/>
      </w:r>
      <w:r>
        <w:t xml:space="preserve">: </w:t>
      </w:r>
      <w:r w:rsidRPr="00D54054">
        <w:t>la réussite des tests unitaires</w:t>
      </w:r>
      <w:r>
        <w:t xml:space="preserve"> </w:t>
      </w:r>
      <w:r w:rsidRPr="00D54054">
        <w:t xml:space="preserve">du </w:t>
      </w:r>
      <w:proofErr w:type="spellStart"/>
      <w:r w:rsidRPr="00D54054">
        <w:t>microservice</w:t>
      </w:r>
      <w:proofErr w:type="spellEnd"/>
      <w:r w:rsidRPr="00D54054">
        <w:t xml:space="preserve"> "</w:t>
      </w:r>
      <w:proofErr w:type="spellStart"/>
      <w:r w:rsidRPr="00D54054">
        <w:t>EmailProcessor</w:t>
      </w:r>
      <w:proofErr w:type="spellEnd"/>
      <w:r w:rsidRPr="00D54054">
        <w:t>-Service"</w:t>
      </w:r>
      <w:bookmarkEnd w:id="198"/>
      <w:bookmarkEnd w:id="199"/>
    </w:p>
    <w:p w14:paraId="0774FCD9" w14:textId="43EAB23C" w:rsidR="00F10C0C" w:rsidRPr="00136461" w:rsidRDefault="00F10C0C">
      <w:pPr>
        <w:pStyle w:val="parag12"/>
        <w:numPr>
          <w:ilvl w:val="1"/>
          <w:numId w:val="56"/>
        </w:numPr>
        <w:ind w:left="1701"/>
        <w:rPr>
          <w:rStyle w:val="lev"/>
        </w:rPr>
      </w:pPr>
      <w:r w:rsidRPr="00136461">
        <w:rPr>
          <w:b/>
          <w:bCs/>
        </w:rPr>
        <w:t>Tests d’Intégration :</w:t>
      </w:r>
      <w:r w:rsidR="00FB28B7">
        <w:rPr>
          <w:b/>
          <w:bCs/>
        </w:rPr>
        <w:t xml:space="preserve"> </w:t>
      </w:r>
      <w:r>
        <w:rPr>
          <w:rStyle w:val="lev"/>
        </w:rPr>
        <w:t>Test de récupération des nouveaux emails :</w:t>
      </w:r>
      <w:r w:rsidRPr="00136461">
        <w:rPr>
          <w:rStyle w:val="lev"/>
        </w:rPr>
        <w:t xml:space="preserve"> </w:t>
      </w:r>
      <w:r w:rsidR="00FB28B7">
        <w:rPr>
          <w:rStyle w:val="lev"/>
        </w:rPr>
        <w:br/>
      </w:r>
      <w:r w:rsidRPr="00FB28B7">
        <w:rPr>
          <w:rStyle w:val="lev"/>
          <w:b w:val="0"/>
          <w:bCs w:val="0"/>
        </w:rPr>
        <w:t>Ce test d'intégration valide la fonctionnalité principale du service, à savoir la récupération des nouveaux emails. Le service est testé pour s'assurer qu'il peut correctement se connecter au serveur de messagerie configuré et récupérer les emails non lus. Des assertions et des vérifications supplémentaires peuvent être ajoutées pour valider le contenu et le format des emails récupérés, garantissant ainsi le bon fonctionnement de l'intégration avec le serveur de messagerie.</w:t>
      </w:r>
    </w:p>
    <w:p w14:paraId="2E14C6B5" w14:textId="710B26EB" w:rsidR="00F10C0C" w:rsidRDefault="00C67CAB" w:rsidP="00C67CAB">
      <w:pPr>
        <w:keepNext/>
        <w:spacing w:before="100" w:beforeAutospacing="1" w:after="0" w:line="360" w:lineRule="auto"/>
        <w:ind w:left="360"/>
        <w:jc w:val="center"/>
      </w:pPr>
      <w:r>
        <w:rPr>
          <w:noProof/>
        </w:rPr>
        <w:lastRenderedPageBreak/>
        <mc:AlternateContent>
          <mc:Choice Requires="wpi">
            <w:drawing>
              <wp:anchor distT="0" distB="0" distL="114300" distR="114300" simplePos="0" relativeHeight="251682816" behindDoc="0" locked="0" layoutInCell="1" allowOverlap="1" wp14:anchorId="51C4F755" wp14:editId="236165CA">
                <wp:simplePos x="0" y="0"/>
                <wp:positionH relativeFrom="column">
                  <wp:posOffset>2047875</wp:posOffset>
                </wp:positionH>
                <wp:positionV relativeFrom="paragraph">
                  <wp:posOffset>1395095</wp:posOffset>
                </wp:positionV>
                <wp:extent cx="3456000" cy="3810"/>
                <wp:effectExtent l="76200" t="114300" r="87630" b="129540"/>
                <wp:wrapNone/>
                <wp:docPr id="1809042027" name="Encre 28"/>
                <wp:cNvGraphicFramePr>
                  <a:graphicFrameLocks xmlns:a="http://schemas.openxmlformats.org/drawingml/2006/main"/>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w14:cNvContentPartPr>
                      </w14:nvContentPartPr>
                      <w14:xfrm>
                        <a:off x="0" y="0"/>
                        <a:ext cx="3456000" cy="3810"/>
                      </w14:xfrm>
                    </w14:contentPart>
                  </a:graphicData>
                </a:graphic>
                <wp14:sizeRelH relativeFrom="margin">
                  <wp14:pctWidth>0</wp14:pctWidth>
                </wp14:sizeRelH>
              </wp:anchor>
            </w:drawing>
          </mc:Choice>
          <mc:Fallback>
            <w:pict>
              <v:shapetype w14:anchorId="3E5F28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8" o:spid="_x0000_s1026" type="#_x0000_t75" style="position:absolute;margin-left:158.4pt;margin-top:104.85pt;width:277.8pt;height:10.3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">
                <v:imagedata r:id="rId63" o:title=""/>
                <o:lock v:ext="edit" rotation="t" aspectratio="f"/>
              </v:shape>
            </w:pict>
          </mc:Fallback>
        </mc:AlternateContent>
      </w:r>
      <w:r>
        <w:rPr>
          <w:noProof/>
        </w:rPr>
        <mc:AlternateContent>
          <mc:Choice Requires="wpi">
            <w:drawing>
              <wp:anchor distT="0" distB="0" distL="114300" distR="114300" simplePos="0" relativeHeight="251737088" behindDoc="0" locked="0" layoutInCell="1" allowOverlap="1" wp14:anchorId="7F5E3DBA" wp14:editId="53E102F3">
                <wp:simplePos x="0" y="0"/>
                <wp:positionH relativeFrom="column">
                  <wp:posOffset>2023745</wp:posOffset>
                </wp:positionH>
                <wp:positionV relativeFrom="paragraph">
                  <wp:posOffset>1797050</wp:posOffset>
                </wp:positionV>
                <wp:extent cx="3456000" cy="3810"/>
                <wp:effectExtent l="76200" t="114300" r="87630" b="129540"/>
                <wp:wrapNone/>
                <wp:docPr id="171409773" name="Encre 28"/>
                <wp:cNvGraphicFramePr>
                  <a:graphicFrameLocks xmlns:a="http://schemas.openxmlformats.org/drawingml/2006/main"/>
                </wp:cNvGraphicFramePr>
                <a:graphic xmlns:a="http://schemas.openxmlformats.org/drawingml/2006/main">
                  <a:graphicData uri="http://schemas.microsoft.com/office/word/2010/wordprocessingInk">
                    <w14:contentPart bwMode="auto" r:id="rId64">
                      <w14:nvContentPartPr>
                        <w14:cNvContentPartPr>
                          <a14:cpLocks xmlns:a14="http://schemas.microsoft.com/office/drawing/2010/main" noRot="1"/>
                        </w14:cNvContentPartPr>
                      </w14:nvContentPartPr>
                      <w14:xfrm>
                        <a:off x="0" y="0"/>
                        <a:ext cx="3456000" cy="3810"/>
                      </w14:xfrm>
                    </w14:contentPart>
                  </a:graphicData>
                </a:graphic>
                <wp14:sizeRelH relativeFrom="margin">
                  <wp14:pctWidth>0</wp14:pctWidth>
                </wp14:sizeRelH>
              </wp:anchor>
            </w:drawing>
          </mc:Choice>
          <mc:Fallback>
            <w:pict>
              <v:shape w14:anchorId="4E43724C" id="Encre 28" o:spid="_x0000_s1026" type="#_x0000_t75" style="position:absolute;margin-left:156.5pt;margin-top:136.5pt;width:277.8pt;height:10.3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">
                <v:imagedata r:id="rId63" o:title=""/>
                <o:lock v:ext="edit" rotation="t" aspectratio="f"/>
              </v:shape>
            </w:pict>
          </mc:Fallback>
        </mc:AlternateContent>
      </w:r>
      <w:r w:rsidR="00F10C0C">
        <w:rPr>
          <w:noProof/>
        </w:rPr>
        <w:drawing>
          <wp:inline distT="0" distB="0" distL="0" distR="0" wp14:anchorId="29B84EFD" wp14:editId="49AA368A">
            <wp:extent cx="5082342" cy="1996633"/>
            <wp:effectExtent l="0" t="0" r="4445" b="3810"/>
            <wp:docPr id="57066282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62829" name="Image 57066282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98352" cy="2002923"/>
                    </a:xfrm>
                    <a:prstGeom prst="rect">
                      <a:avLst/>
                    </a:prstGeom>
                  </pic:spPr>
                </pic:pic>
              </a:graphicData>
            </a:graphic>
          </wp:inline>
        </w:drawing>
      </w:r>
    </w:p>
    <w:p w14:paraId="6099CFB4" w14:textId="0A11CA89" w:rsidR="00F10C0C" w:rsidRPr="00C67CAB" w:rsidRDefault="00F10C0C" w:rsidP="00C67CAB">
      <w:pPr>
        <w:pStyle w:val="Lgende"/>
        <w:jc w:val="center"/>
      </w:pPr>
      <w:bookmarkStart w:id="200" w:name="_Toc170486127"/>
      <w:bookmarkStart w:id="201" w:name="_Toc170535444"/>
      <w:r>
        <w:t xml:space="preserve">Figure </w:t>
      </w:r>
      <w:r>
        <w:fldChar w:fldCharType="begin"/>
      </w:r>
      <w:r>
        <w:instrText xml:space="preserve"> SEQ Figure \* ARABIC </w:instrText>
      </w:r>
      <w:r>
        <w:fldChar w:fldCharType="separate"/>
      </w:r>
      <w:r w:rsidR="00C12970">
        <w:rPr>
          <w:noProof/>
        </w:rPr>
        <w:t>33</w:t>
      </w:r>
      <w:r>
        <w:fldChar w:fldCharType="end"/>
      </w:r>
      <w:r>
        <w:t xml:space="preserve"> </w:t>
      </w:r>
      <w:r w:rsidRPr="00840006">
        <w:t xml:space="preserve">: la réussite </w:t>
      </w:r>
      <w:r>
        <w:t xml:space="preserve">des tests d'intégration </w:t>
      </w:r>
      <w:r w:rsidRPr="00840006">
        <w:t xml:space="preserve">du </w:t>
      </w:r>
      <w:proofErr w:type="spellStart"/>
      <w:r w:rsidRPr="00840006">
        <w:t>microservice</w:t>
      </w:r>
      <w:proofErr w:type="spellEnd"/>
      <w:r w:rsidRPr="00840006">
        <w:t xml:space="preserve"> "</w:t>
      </w:r>
      <w:proofErr w:type="spellStart"/>
      <w:r w:rsidRPr="00840006">
        <w:t>EmailProcessor</w:t>
      </w:r>
      <w:proofErr w:type="spellEnd"/>
      <w:r w:rsidRPr="00840006">
        <w:t>-Service"</w:t>
      </w:r>
      <w:bookmarkEnd w:id="200"/>
      <w:bookmarkEnd w:id="201"/>
    </w:p>
    <w:p w14:paraId="07C227E0" w14:textId="4BA1FE6C" w:rsidR="00F10C0C" w:rsidRPr="00C304AF" w:rsidRDefault="00F10C0C" w:rsidP="00C304AF">
      <w:pPr>
        <w:pStyle w:val="titreniveau1"/>
      </w:pPr>
      <w:bookmarkStart w:id="202" w:name="_Toc170539900"/>
      <w:r w:rsidRPr="007D5761">
        <w:t>Jeu d'essais et manuel d’utilisateur</w:t>
      </w:r>
      <w:bookmarkEnd w:id="202"/>
      <w:r w:rsidRPr="007D5761">
        <w:t xml:space="preserve"> </w:t>
      </w:r>
    </w:p>
    <w:p w14:paraId="3E807D0A" w14:textId="45E20B82" w:rsidR="00F10C0C" w:rsidRDefault="00F10C0C" w:rsidP="00136461">
      <w:pPr>
        <w:pStyle w:val="titreniveau2"/>
      </w:pPr>
      <w:bookmarkStart w:id="203" w:name="_Toc170539901"/>
      <w:r w:rsidRPr="00151E3C">
        <w:t>API – Interfaces de programmation</w:t>
      </w:r>
      <w:bookmarkEnd w:id="203"/>
    </w:p>
    <w:p w14:paraId="414F1DCB" w14:textId="6B8C739A" w:rsidR="00F10C0C" w:rsidRPr="00E90B16" w:rsidRDefault="00FB28B7" w:rsidP="00FB28B7">
      <w:pPr>
        <w:pStyle w:val="parag12"/>
        <w:jc w:val="left"/>
      </w:pPr>
      <w:r>
        <w:rPr>
          <w:noProof/>
        </w:rPr>
        <mc:AlternateContent>
          <mc:Choice Requires="wps">
            <w:drawing>
              <wp:anchor distT="0" distB="0" distL="114300" distR="114300" simplePos="0" relativeHeight="251735040" behindDoc="0" locked="0" layoutInCell="1" allowOverlap="1" wp14:anchorId="2D7B6C6E" wp14:editId="736F5835">
                <wp:simplePos x="0" y="0"/>
                <wp:positionH relativeFrom="column">
                  <wp:posOffset>268605</wp:posOffset>
                </wp:positionH>
                <wp:positionV relativeFrom="paragraph">
                  <wp:posOffset>5501336</wp:posOffset>
                </wp:positionV>
                <wp:extent cx="5148580" cy="206375"/>
                <wp:effectExtent l="0" t="0" r="0" b="3175"/>
                <wp:wrapTopAndBottom/>
                <wp:docPr id="1144235634" name="Zone de texte 1"/>
                <wp:cNvGraphicFramePr/>
                <a:graphic xmlns:a="http://schemas.openxmlformats.org/drawingml/2006/main">
                  <a:graphicData uri="http://schemas.microsoft.com/office/word/2010/wordprocessingShape">
                    <wps:wsp>
                      <wps:cNvSpPr txBox="1"/>
                      <wps:spPr>
                        <a:xfrm>
                          <a:off x="0" y="0"/>
                          <a:ext cx="5148580" cy="206375"/>
                        </a:xfrm>
                        <a:prstGeom prst="rect">
                          <a:avLst/>
                        </a:prstGeom>
                        <a:solidFill>
                          <a:prstClr val="white"/>
                        </a:solidFill>
                        <a:ln>
                          <a:noFill/>
                        </a:ln>
                      </wps:spPr>
                      <wps:txbx>
                        <w:txbxContent>
                          <w:p w14:paraId="20791A3F" w14:textId="226E080B" w:rsidR="00136461" w:rsidRPr="00AB2303" w:rsidRDefault="00136461" w:rsidP="00FB28B7">
                            <w:pPr>
                              <w:pStyle w:val="Lgende"/>
                              <w:jc w:val="center"/>
                              <w:rPr>
                                <w:noProof/>
                              </w:rPr>
                            </w:pPr>
                            <w:bookmarkStart w:id="204" w:name="_Toc170486129"/>
                            <w:bookmarkStart w:id="205" w:name="_Toc170535445"/>
                            <w:r>
                              <w:t xml:space="preserve">Figure </w:t>
                            </w:r>
                            <w:r>
                              <w:fldChar w:fldCharType="begin"/>
                            </w:r>
                            <w:r>
                              <w:instrText xml:space="preserve"> SEQ Figure \* ARABIC </w:instrText>
                            </w:r>
                            <w:r>
                              <w:fldChar w:fldCharType="separate"/>
                            </w:r>
                            <w:r w:rsidR="00C12970">
                              <w:rPr>
                                <w:noProof/>
                              </w:rPr>
                              <w:t>34</w:t>
                            </w:r>
                            <w:r>
                              <w:fldChar w:fldCharType="end"/>
                            </w:r>
                            <w:r>
                              <w:t xml:space="preserve"> : </w:t>
                            </w:r>
                            <w:r w:rsidRPr="00562E6B">
                              <w:t>EndPoint pour authentification</w:t>
                            </w:r>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7B6C6E" id="_x0000_s1032" type="#_x0000_t202" style="position:absolute;left:0;text-align:left;margin-left:21.15pt;margin-top:433.2pt;width:405.4pt;height:16.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" stroked="f">
                <v:textbox inset="0,0,0,0">
                  <w:txbxContent>
                    <w:p w14:paraId="20791A3F" w14:textId="226E080B" w:rsidR="00136461" w:rsidRPr="00AB2303" w:rsidRDefault="00136461" w:rsidP="00FB28B7">
                      <w:pPr>
                        <w:pStyle w:val="Lgende"/>
                        <w:jc w:val="center"/>
                        <w:rPr>
                          <w:noProof/>
                        </w:rPr>
                      </w:pPr>
                      <w:bookmarkStart w:id="206" w:name="_Toc170486129"/>
                      <w:bookmarkStart w:id="207" w:name="_Toc170535445"/>
                      <w:r>
                        <w:t xml:space="preserve">Figure </w:t>
                      </w:r>
                      <w:r>
                        <w:fldChar w:fldCharType="begin"/>
                      </w:r>
                      <w:r>
                        <w:instrText xml:space="preserve"> SEQ Figure \* ARABIC </w:instrText>
                      </w:r>
                      <w:r>
                        <w:fldChar w:fldCharType="separate"/>
                      </w:r>
                      <w:r w:rsidR="00C12970">
                        <w:rPr>
                          <w:noProof/>
                        </w:rPr>
                        <w:t>34</w:t>
                      </w:r>
                      <w:r>
                        <w:fldChar w:fldCharType="end"/>
                      </w:r>
                      <w:r>
                        <w:t xml:space="preserve"> : </w:t>
                      </w:r>
                      <w:r w:rsidRPr="00562E6B">
                        <w:t>EndPoint pour authentification</w:t>
                      </w:r>
                      <w:bookmarkEnd w:id="206"/>
                      <w:bookmarkEnd w:id="207"/>
                    </w:p>
                  </w:txbxContent>
                </v:textbox>
                <w10:wrap type="topAndBottom"/>
              </v:shape>
            </w:pict>
          </mc:Fallback>
        </mc:AlternateContent>
      </w:r>
      <w:r>
        <w:rPr>
          <w:noProof/>
        </w:rPr>
        <w:drawing>
          <wp:anchor distT="0" distB="0" distL="114300" distR="114300" simplePos="0" relativeHeight="251720704" behindDoc="1" locked="0" layoutInCell="1" allowOverlap="1" wp14:anchorId="425F845E" wp14:editId="3FDE2541">
            <wp:simplePos x="0" y="0"/>
            <wp:positionH relativeFrom="margin">
              <wp:align>center</wp:align>
            </wp:positionH>
            <wp:positionV relativeFrom="paragraph">
              <wp:posOffset>2496488</wp:posOffset>
            </wp:positionV>
            <wp:extent cx="5148580" cy="2959100"/>
            <wp:effectExtent l="0" t="0" r="0" b="0"/>
            <wp:wrapTopAndBottom/>
            <wp:docPr id="1461541396" name="Image 96"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41396" name="Image 96" descr="Une image contenant texte, capture d’écran, nombre, logiciel&#10;&#10;Description générée automatiquemen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148580" cy="29591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2992" behindDoc="0" locked="0" layoutInCell="1" allowOverlap="1" wp14:anchorId="472EA5C5" wp14:editId="665A08E9">
                <wp:simplePos x="0" y="0"/>
                <wp:positionH relativeFrom="column">
                  <wp:posOffset>136525</wp:posOffset>
                </wp:positionH>
                <wp:positionV relativeFrom="paragraph">
                  <wp:posOffset>2239314</wp:posOffset>
                </wp:positionV>
                <wp:extent cx="5760720" cy="635"/>
                <wp:effectExtent l="0" t="0" r="0" b="0"/>
                <wp:wrapTopAndBottom/>
                <wp:docPr id="1925868720"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C50FA0" w14:textId="07D1C44B" w:rsidR="00136461" w:rsidRPr="00D9056C" w:rsidRDefault="00136461" w:rsidP="00136461">
                            <w:pPr>
                              <w:pStyle w:val="Lgende"/>
                              <w:jc w:val="center"/>
                              <w:rPr>
                                <w:rFonts w:cstheme="majorBidi"/>
                                <w:noProof/>
                              </w:rPr>
                            </w:pPr>
                            <w:bookmarkStart w:id="208" w:name="_Toc170486128"/>
                            <w:bookmarkStart w:id="209" w:name="_Toc170535446"/>
                            <w:r>
                              <w:t xml:space="preserve">Figure </w:t>
                            </w:r>
                            <w:r>
                              <w:fldChar w:fldCharType="begin"/>
                            </w:r>
                            <w:r>
                              <w:instrText xml:space="preserve"> SEQ Figure \* ARABIC </w:instrText>
                            </w:r>
                            <w:r>
                              <w:fldChar w:fldCharType="separate"/>
                            </w:r>
                            <w:r w:rsidR="00C12970">
                              <w:rPr>
                                <w:noProof/>
                              </w:rPr>
                              <w:t>35</w:t>
                            </w:r>
                            <w:r>
                              <w:fldChar w:fldCharType="end"/>
                            </w:r>
                            <w:r>
                              <w:t xml:space="preserve">: </w:t>
                            </w:r>
                            <w:r w:rsidRPr="009D3D24">
                              <w:t>Code de l'endpoint de connexion dans le contrôleur</w:t>
                            </w:r>
                            <w:bookmarkEnd w:id="208"/>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EA5C5" id="_x0000_s1033" type="#_x0000_t202" style="position:absolute;left:0;text-align:left;margin-left:10.75pt;margin-top:176.3pt;width:453.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" stroked="f">
                <v:textbox style="mso-fit-shape-to-text:t" inset="0,0,0,0">
                  <w:txbxContent>
                    <w:p w14:paraId="07C50FA0" w14:textId="07D1C44B" w:rsidR="00136461" w:rsidRPr="00D9056C" w:rsidRDefault="00136461" w:rsidP="00136461">
                      <w:pPr>
                        <w:pStyle w:val="Lgende"/>
                        <w:jc w:val="center"/>
                        <w:rPr>
                          <w:rFonts w:cstheme="majorBidi"/>
                          <w:noProof/>
                        </w:rPr>
                      </w:pPr>
                      <w:bookmarkStart w:id="210" w:name="_Toc170486128"/>
                      <w:bookmarkStart w:id="211" w:name="_Toc170535446"/>
                      <w:r>
                        <w:t xml:space="preserve">Figure </w:t>
                      </w:r>
                      <w:r>
                        <w:fldChar w:fldCharType="begin"/>
                      </w:r>
                      <w:r>
                        <w:instrText xml:space="preserve"> SEQ Figure \* ARABIC </w:instrText>
                      </w:r>
                      <w:r>
                        <w:fldChar w:fldCharType="separate"/>
                      </w:r>
                      <w:r w:rsidR="00C12970">
                        <w:rPr>
                          <w:noProof/>
                        </w:rPr>
                        <w:t>35</w:t>
                      </w:r>
                      <w:r>
                        <w:fldChar w:fldCharType="end"/>
                      </w:r>
                      <w:r>
                        <w:t xml:space="preserve">: </w:t>
                      </w:r>
                      <w:r w:rsidRPr="009D3D24">
                        <w:t>Code de l'endpoint de connexion dans le contrôleur</w:t>
                      </w:r>
                      <w:bookmarkEnd w:id="210"/>
                      <w:bookmarkEnd w:id="211"/>
                    </w:p>
                  </w:txbxContent>
                </v:textbox>
                <w10:wrap type="topAndBottom"/>
              </v:shape>
            </w:pict>
          </mc:Fallback>
        </mc:AlternateContent>
      </w:r>
      <w:r>
        <w:rPr>
          <w:noProof/>
        </w:rPr>
        <w:drawing>
          <wp:anchor distT="0" distB="0" distL="114300" distR="114300" simplePos="0" relativeHeight="251730944" behindDoc="0" locked="0" layoutInCell="1" allowOverlap="1" wp14:anchorId="06DB3A56" wp14:editId="063BD4DC">
            <wp:simplePos x="0" y="0"/>
            <wp:positionH relativeFrom="margin">
              <wp:align>right</wp:align>
            </wp:positionH>
            <wp:positionV relativeFrom="paragraph">
              <wp:posOffset>888227</wp:posOffset>
            </wp:positionV>
            <wp:extent cx="5760720" cy="1263650"/>
            <wp:effectExtent l="0" t="0" r="0" b="0"/>
            <wp:wrapTopAndBottom/>
            <wp:docPr id="139639645" name="Image 97"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9645" name="Image 97" descr="Une image contenant texte, Police, ligne, capture d’écran&#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5760720" cy="1263650"/>
                    </a:xfrm>
                    <a:prstGeom prst="rect">
                      <a:avLst/>
                    </a:prstGeom>
                  </pic:spPr>
                </pic:pic>
              </a:graphicData>
            </a:graphic>
          </wp:anchor>
        </w:drawing>
      </w:r>
      <w:r w:rsidR="00F10C0C" w:rsidRPr="00E90B16">
        <w:t xml:space="preserve">Ces captures d'écran montrent une requête POST envoyée à </w:t>
      </w:r>
      <w:proofErr w:type="spellStart"/>
      <w:r w:rsidR="00F10C0C" w:rsidRPr="00E90B16">
        <w:t>l'endpoint</w:t>
      </w:r>
      <w:proofErr w:type="spellEnd"/>
      <w:r w:rsidR="00F10C0C" w:rsidRPr="00E90B16">
        <w:t xml:space="preserve"> /login avec les informations d'identification de l'utilisateur. La réponse JSON inclut les détails de l'utilisateur, tels que l'email, le numéro de téléphone, les rôles attribués, et le jeton JWT</w:t>
      </w:r>
      <w:r w:rsidR="00F10C0C">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7039DD80" wp14:editId="47F8B6FA">
                <wp:simplePos x="0" y="0"/>
                <wp:positionH relativeFrom="column">
                  <wp:posOffset>133350</wp:posOffset>
                </wp:positionH>
                <wp:positionV relativeFrom="paragraph">
                  <wp:posOffset>3925570</wp:posOffset>
                </wp:positionV>
                <wp:extent cx="5148580" cy="258445"/>
                <wp:effectExtent l="4445" t="0" r="0" b="1905"/>
                <wp:wrapTopAndBottom/>
                <wp:docPr id="454651050"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858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F35CE1" w14:textId="395D3F4E" w:rsidR="00F10C0C" w:rsidRPr="00173E1B" w:rsidRDefault="00F10C0C" w:rsidP="00F10C0C">
                            <w:pPr>
                              <w:pStyle w:val="Lgende"/>
                              <w:jc w:val="center"/>
                              <w:rPr>
                                <w:noProof/>
                              </w:rPr>
                            </w:pPr>
                            <w:bookmarkStart w:id="212" w:name="_Toc170486130"/>
                            <w:bookmarkStart w:id="213" w:name="_Toc170535447"/>
                            <w:r>
                              <w:t xml:space="preserve">Figure </w:t>
                            </w:r>
                            <w:r>
                              <w:fldChar w:fldCharType="begin"/>
                            </w:r>
                            <w:r>
                              <w:instrText xml:space="preserve"> SEQ Figure \* ARABIC </w:instrText>
                            </w:r>
                            <w:r>
                              <w:fldChar w:fldCharType="separate"/>
                            </w:r>
                            <w:r w:rsidR="00C12970">
                              <w:rPr>
                                <w:noProof/>
                              </w:rPr>
                              <w:t>36</w:t>
                            </w:r>
                            <w:r>
                              <w:fldChar w:fldCharType="end"/>
                            </w:r>
                            <w:r w:rsidRPr="00526C67">
                              <w:t xml:space="preserve"> : EndPoint pour authentification</w:t>
                            </w:r>
                            <w:bookmarkEnd w:id="212"/>
                            <w:bookmarkEnd w:id="2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39DD80" id="Zone de texte 28" o:spid="_x0000_s1034" type="#_x0000_t202" style="position:absolute;left:0;text-align:left;margin-left:10.5pt;margin-top:309.1pt;width:405.4pt;height:20.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" stroked="f">
                <v:textbox style="mso-fit-shape-to-text:t" inset="0,0,0,0">
                  <w:txbxContent>
                    <w:p w14:paraId="76F35CE1" w14:textId="395D3F4E" w:rsidR="00F10C0C" w:rsidRPr="00173E1B" w:rsidRDefault="00F10C0C" w:rsidP="00F10C0C">
                      <w:pPr>
                        <w:pStyle w:val="Lgende"/>
                        <w:jc w:val="center"/>
                        <w:rPr>
                          <w:noProof/>
                        </w:rPr>
                      </w:pPr>
                      <w:bookmarkStart w:id="214" w:name="_Toc170486130"/>
                      <w:bookmarkStart w:id="215" w:name="_Toc170535447"/>
                      <w:r>
                        <w:t xml:space="preserve">Figure </w:t>
                      </w:r>
                      <w:r>
                        <w:fldChar w:fldCharType="begin"/>
                      </w:r>
                      <w:r>
                        <w:instrText xml:space="preserve"> SEQ Figure \* ARABIC </w:instrText>
                      </w:r>
                      <w:r>
                        <w:fldChar w:fldCharType="separate"/>
                      </w:r>
                      <w:r w:rsidR="00C12970">
                        <w:rPr>
                          <w:noProof/>
                        </w:rPr>
                        <w:t>36</w:t>
                      </w:r>
                      <w:r>
                        <w:fldChar w:fldCharType="end"/>
                      </w:r>
                      <w:r w:rsidRPr="00526C67">
                        <w:t xml:space="preserve"> : EndPoint pour authentification</w:t>
                      </w:r>
                      <w:bookmarkEnd w:id="214"/>
                      <w:bookmarkEnd w:id="215"/>
                    </w:p>
                  </w:txbxContent>
                </v:textbox>
                <w10:wrap type="topAndBottom"/>
              </v:shape>
            </w:pict>
          </mc:Fallback>
        </mc:AlternateContent>
      </w:r>
    </w:p>
    <w:p w14:paraId="1336DE8C" w14:textId="77777777" w:rsidR="00F10C0C" w:rsidRPr="00F10C0C" w:rsidRDefault="00F10C0C" w:rsidP="00F34989">
      <w:pPr>
        <w:pStyle w:val="titreniveau2"/>
        <w:rPr>
          <w:lang w:val="en-US"/>
        </w:rPr>
      </w:pPr>
      <w:bookmarkStart w:id="216" w:name="_Toc170539902"/>
      <w:r w:rsidRPr="00F10C0C">
        <w:rPr>
          <w:lang w:val="en-US"/>
        </w:rPr>
        <w:lastRenderedPageBreak/>
        <w:t>Parties Front-end/Back-end</w:t>
      </w:r>
      <w:r>
        <w:rPr>
          <w:noProof/>
        </w:rPr>
        <w:drawing>
          <wp:inline distT="0" distB="0" distL="0" distR="0" wp14:anchorId="122D03F9" wp14:editId="603A66A8">
            <wp:extent cx="4016082" cy="3392606"/>
            <wp:effectExtent l="0" t="0" r="0" b="0"/>
            <wp:docPr id="162750580" name="Image 98"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0580" name="Image 98" descr="Une image contenant texte, capture d’écran, conception&#10;&#10;Description générée automatiquement"/>
                    <pic:cNvPicPr/>
                  </pic:nvPicPr>
                  <pic:blipFill rotWithShape="1">
                    <a:blip r:embed="rId68" cstate="print">
                      <a:extLst>
                        <a:ext uri="{28A0092B-C50C-407E-A947-70E740481C1C}">
                          <a14:useLocalDpi xmlns:a14="http://schemas.microsoft.com/office/drawing/2010/main" val="0"/>
                        </a:ext>
                      </a:extLst>
                    </a:blip>
                    <a:srcRect l="30281"/>
                    <a:stretch/>
                  </pic:blipFill>
                  <pic:spPr bwMode="auto">
                    <a:xfrm>
                      <a:off x="0" y="0"/>
                      <a:ext cx="4016318" cy="3392805"/>
                    </a:xfrm>
                    <a:prstGeom prst="rect">
                      <a:avLst/>
                    </a:prstGeom>
                    <a:ln>
                      <a:noFill/>
                    </a:ln>
                    <a:extLst>
                      <a:ext uri="{53640926-AAD7-44D8-BBD7-CCE9431645EC}">
                        <a14:shadowObscured xmlns:a14="http://schemas.microsoft.com/office/drawing/2010/main"/>
                      </a:ext>
                    </a:extLst>
                  </pic:spPr>
                </pic:pic>
              </a:graphicData>
            </a:graphic>
          </wp:inline>
        </w:drawing>
      </w:r>
      <w:bookmarkEnd w:id="216"/>
    </w:p>
    <w:p w14:paraId="3B04669E" w14:textId="6933564C" w:rsidR="00F10C0C" w:rsidRDefault="00F10C0C" w:rsidP="00F10C0C">
      <w:pPr>
        <w:pStyle w:val="Lgende"/>
        <w:jc w:val="center"/>
        <w:rPr>
          <w:rFonts w:cstheme="majorBidi"/>
        </w:rPr>
      </w:pPr>
      <w:bookmarkStart w:id="217" w:name="_Toc170486131"/>
      <w:bookmarkStart w:id="218" w:name="_Toc170535448"/>
      <w:r>
        <w:t xml:space="preserve">Figure </w:t>
      </w:r>
      <w:r>
        <w:fldChar w:fldCharType="begin"/>
      </w:r>
      <w:r>
        <w:instrText xml:space="preserve"> SEQ Figure \* ARABIC </w:instrText>
      </w:r>
      <w:r>
        <w:fldChar w:fldCharType="separate"/>
      </w:r>
      <w:r w:rsidR="00C12970">
        <w:rPr>
          <w:noProof/>
        </w:rPr>
        <w:t>37</w:t>
      </w:r>
      <w:r>
        <w:fldChar w:fldCharType="end"/>
      </w:r>
      <w:r>
        <w:t xml:space="preserve">: </w:t>
      </w:r>
      <w:r w:rsidRPr="00803A7E">
        <w:t>Formulaire de connexion utilisateur</w:t>
      </w:r>
      <w:bookmarkEnd w:id="217"/>
      <w:bookmarkEnd w:id="218"/>
    </w:p>
    <w:p w14:paraId="32E1995C" w14:textId="77777777" w:rsidR="00F10C0C" w:rsidRDefault="00F10C0C" w:rsidP="00D00668">
      <w:pPr>
        <w:pStyle w:val="parag12"/>
      </w:pPr>
      <w:r>
        <w:t>L'interface d'authentification permet aux utilisateurs de se connecter à l'application en saisissant leur nom d'utilisateur (adresse email) et leur mot de passe. Si les informations d'identification saisies existent dans la base de données du module, l'utilisateur sera redirigé vers le tableau de bord. Sinon, l'accès est refusé et un message d'erreur est affiché.</w:t>
      </w:r>
    </w:p>
    <w:p w14:paraId="13C52FB9" w14:textId="77777777" w:rsidR="00F10C0C" w:rsidRDefault="00F10C0C" w:rsidP="00F10C0C">
      <w:pPr>
        <w:pStyle w:val="Paragraphedeliste"/>
        <w:spacing w:line="360" w:lineRule="auto"/>
        <w:ind w:left="360"/>
        <w:jc w:val="both"/>
      </w:pPr>
    </w:p>
    <w:p w14:paraId="0EC482C2" w14:textId="77777777" w:rsidR="00F10C0C" w:rsidRDefault="00F10C0C" w:rsidP="00F10C0C">
      <w:pPr>
        <w:pStyle w:val="Paragraphedeliste"/>
        <w:keepNext/>
        <w:spacing w:line="360" w:lineRule="auto"/>
        <w:ind w:left="360"/>
        <w:jc w:val="both"/>
      </w:pPr>
      <w:r>
        <w:rPr>
          <w:rFonts w:asciiTheme="majorBidi" w:hAnsiTheme="majorBidi" w:cstheme="majorBidi"/>
          <w:noProof/>
        </w:rPr>
        <w:drawing>
          <wp:inline distT="0" distB="0" distL="0" distR="0" wp14:anchorId="257EBE75" wp14:editId="31937763">
            <wp:extent cx="5760720" cy="1619885"/>
            <wp:effectExtent l="0" t="0" r="0" b="0"/>
            <wp:docPr id="1124157480" name="Image 106" descr="Une image contenant capture d’écran, texte,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57480" name="Image 106" descr="Une image contenant capture d’écran, texte, logiciel, Icône d’ordinateur&#10;&#10;Description générée automatiquemen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720" cy="1619885"/>
                    </a:xfrm>
                    <a:prstGeom prst="rect">
                      <a:avLst/>
                    </a:prstGeom>
                  </pic:spPr>
                </pic:pic>
              </a:graphicData>
            </a:graphic>
          </wp:inline>
        </w:drawing>
      </w:r>
    </w:p>
    <w:p w14:paraId="23D908F2" w14:textId="39EBF391" w:rsidR="00F10C0C" w:rsidRDefault="00F10C0C" w:rsidP="00F10C0C">
      <w:pPr>
        <w:pStyle w:val="Lgende"/>
        <w:jc w:val="center"/>
      </w:pPr>
      <w:bookmarkStart w:id="219" w:name="_Toc170486132"/>
      <w:bookmarkStart w:id="220" w:name="_Toc170535449"/>
      <w:r>
        <w:t xml:space="preserve">Figure </w:t>
      </w:r>
      <w:r>
        <w:fldChar w:fldCharType="begin"/>
      </w:r>
      <w:r>
        <w:instrText xml:space="preserve"> SEQ Figure \* ARABIC </w:instrText>
      </w:r>
      <w:r>
        <w:fldChar w:fldCharType="separate"/>
      </w:r>
      <w:r w:rsidR="00C12970">
        <w:rPr>
          <w:noProof/>
        </w:rPr>
        <w:t>38</w:t>
      </w:r>
      <w:r>
        <w:fldChar w:fldCharType="end"/>
      </w:r>
      <w:r>
        <w:t xml:space="preserve">: </w:t>
      </w:r>
      <w:r w:rsidRPr="00CB640A">
        <w:t>Interface du tableau de bord administrateur</w:t>
      </w:r>
      <w:bookmarkEnd w:id="219"/>
      <w:bookmarkEnd w:id="220"/>
    </w:p>
    <w:p w14:paraId="5838F5CB" w14:textId="77777777" w:rsidR="00F10C0C" w:rsidRDefault="00F10C0C" w:rsidP="00D00668">
      <w:pPr>
        <w:pStyle w:val="parag12"/>
      </w:pPr>
      <w:r>
        <w:t>Le tableau de bord offre une vue d'ensemble des statistiques et des actions disponibles pour l'administrateur.</w:t>
      </w:r>
    </w:p>
    <w:p w14:paraId="1C3A4A56" w14:textId="77777777" w:rsidR="00F10C0C" w:rsidRDefault="00F10C0C" w:rsidP="00F10C0C">
      <w:pPr>
        <w:pStyle w:val="Paragraphedeliste"/>
        <w:spacing w:line="360" w:lineRule="auto"/>
        <w:ind w:left="360"/>
        <w:jc w:val="both"/>
      </w:pPr>
    </w:p>
    <w:p w14:paraId="034273B4" w14:textId="77777777" w:rsidR="00F10C0C" w:rsidRDefault="00F10C0C" w:rsidP="00F10C0C">
      <w:pPr>
        <w:pStyle w:val="Paragraphedeliste"/>
        <w:spacing w:line="360" w:lineRule="auto"/>
        <w:ind w:left="360"/>
        <w:jc w:val="both"/>
        <w:rPr>
          <w:noProof/>
        </w:rPr>
      </w:pPr>
    </w:p>
    <w:p w14:paraId="275D652F" w14:textId="77777777" w:rsidR="00F10C0C" w:rsidRDefault="00F10C0C" w:rsidP="00F10C0C">
      <w:pPr>
        <w:pStyle w:val="Paragraphedeliste"/>
        <w:keepNext/>
        <w:spacing w:line="360" w:lineRule="auto"/>
        <w:ind w:left="360"/>
        <w:jc w:val="both"/>
      </w:pPr>
      <w:r>
        <w:rPr>
          <w:noProof/>
        </w:rPr>
        <w:lastRenderedPageBreak/>
        <w:drawing>
          <wp:inline distT="0" distB="0" distL="0" distR="0" wp14:anchorId="38375AA8" wp14:editId="0157E2F1">
            <wp:extent cx="5760720" cy="2194560"/>
            <wp:effectExtent l="0" t="0" r="0" b="0"/>
            <wp:docPr id="197642663" name="Image 107" descr="Une image contenant capture d’écran, texte,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2663" name="Image 107" descr="Une image contenant capture d’écran, texte, logiciel, nombre&#10;&#10;Description générée automatiquement"/>
                    <pic:cNvPicPr/>
                  </pic:nvPicPr>
                  <pic:blipFill rotWithShape="1">
                    <a:blip r:embed="rId70" cstate="print">
                      <a:extLst>
                        <a:ext uri="{28A0092B-C50C-407E-A947-70E740481C1C}">
                          <a14:useLocalDpi xmlns:a14="http://schemas.microsoft.com/office/drawing/2010/main" val="0"/>
                        </a:ext>
                      </a:extLst>
                    </a:blip>
                    <a:srcRect b="8378"/>
                    <a:stretch/>
                  </pic:blipFill>
                  <pic:spPr bwMode="auto">
                    <a:xfrm>
                      <a:off x="0" y="0"/>
                      <a:ext cx="5760720" cy="2194560"/>
                    </a:xfrm>
                    <a:prstGeom prst="rect">
                      <a:avLst/>
                    </a:prstGeom>
                    <a:ln>
                      <a:noFill/>
                    </a:ln>
                    <a:extLst>
                      <a:ext uri="{53640926-AAD7-44D8-BBD7-CCE9431645EC}">
                        <a14:shadowObscured xmlns:a14="http://schemas.microsoft.com/office/drawing/2010/main"/>
                      </a:ext>
                    </a:extLst>
                  </pic:spPr>
                </pic:pic>
              </a:graphicData>
            </a:graphic>
          </wp:inline>
        </w:drawing>
      </w:r>
    </w:p>
    <w:p w14:paraId="44FF76AC" w14:textId="08725FA9" w:rsidR="00F10C0C" w:rsidRDefault="00F10C0C" w:rsidP="00F10C0C">
      <w:pPr>
        <w:pStyle w:val="Lgende"/>
        <w:jc w:val="center"/>
      </w:pPr>
      <w:bookmarkStart w:id="221" w:name="_Toc170486133"/>
      <w:bookmarkStart w:id="222" w:name="_Toc170535450"/>
      <w:r>
        <w:t xml:space="preserve">Figure </w:t>
      </w:r>
      <w:r>
        <w:fldChar w:fldCharType="begin"/>
      </w:r>
      <w:r>
        <w:instrText xml:space="preserve"> SEQ Figure \* ARABIC </w:instrText>
      </w:r>
      <w:r>
        <w:fldChar w:fldCharType="separate"/>
      </w:r>
      <w:r w:rsidR="00C12970">
        <w:rPr>
          <w:noProof/>
        </w:rPr>
        <w:t>39</w:t>
      </w:r>
      <w:r>
        <w:fldChar w:fldCharType="end"/>
      </w:r>
      <w:r>
        <w:t xml:space="preserve"> : </w:t>
      </w:r>
      <w:r w:rsidRPr="00202618">
        <w:t>Interface de la boîte de réception du service de messagerie</w:t>
      </w:r>
      <w:bookmarkEnd w:id="221"/>
      <w:bookmarkEnd w:id="222"/>
    </w:p>
    <w:p w14:paraId="1778709D" w14:textId="77777777" w:rsidR="00F10C0C" w:rsidRDefault="00F10C0C" w:rsidP="00F10C0C">
      <w:pPr>
        <w:pStyle w:val="Paragraphedeliste"/>
        <w:spacing w:line="360" w:lineRule="auto"/>
        <w:ind w:left="360"/>
        <w:jc w:val="both"/>
      </w:pPr>
    </w:p>
    <w:p w14:paraId="0284FF7F" w14:textId="77777777" w:rsidR="00F10C0C" w:rsidRDefault="00F10C0C" w:rsidP="00F10C0C">
      <w:pPr>
        <w:pStyle w:val="Paragraphedeliste"/>
        <w:keepNext/>
        <w:spacing w:line="360" w:lineRule="auto"/>
        <w:ind w:left="360"/>
        <w:jc w:val="both"/>
      </w:pPr>
      <w:r>
        <w:rPr>
          <w:rFonts w:asciiTheme="majorBidi" w:hAnsiTheme="majorBidi" w:cstheme="majorBidi"/>
          <w:noProof/>
        </w:rPr>
        <w:drawing>
          <wp:inline distT="0" distB="0" distL="0" distR="0" wp14:anchorId="42124878" wp14:editId="3200B55C">
            <wp:extent cx="5478364" cy="2205355"/>
            <wp:effectExtent l="0" t="0" r="8255" b="4445"/>
            <wp:docPr id="32749" name="Image 100" descr="Une image contenant texte, logiciel, capture d’écran,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9" name="Image 100" descr="Une image contenant texte, logiciel, capture d’écran, Icône d’ordinateur&#10;&#10;Description générée automatiquement"/>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89121" cy="2209685"/>
                    </a:xfrm>
                    <a:prstGeom prst="rect">
                      <a:avLst/>
                    </a:prstGeom>
                  </pic:spPr>
                </pic:pic>
              </a:graphicData>
            </a:graphic>
          </wp:inline>
        </w:drawing>
      </w:r>
    </w:p>
    <w:p w14:paraId="434A510D" w14:textId="0C4B9F3C" w:rsidR="00F10C0C" w:rsidRDefault="00F10C0C" w:rsidP="00F10C0C">
      <w:pPr>
        <w:pStyle w:val="Lgende"/>
        <w:jc w:val="center"/>
        <w:rPr>
          <w:rFonts w:cstheme="majorBidi"/>
        </w:rPr>
      </w:pPr>
      <w:bookmarkStart w:id="223" w:name="_Toc170486134"/>
      <w:bookmarkStart w:id="224" w:name="_Toc170535451"/>
      <w:r>
        <w:t xml:space="preserve">Figure </w:t>
      </w:r>
      <w:r>
        <w:fldChar w:fldCharType="begin"/>
      </w:r>
      <w:r>
        <w:instrText xml:space="preserve"> SEQ Figure \* ARABIC </w:instrText>
      </w:r>
      <w:r>
        <w:fldChar w:fldCharType="separate"/>
      </w:r>
      <w:r w:rsidR="00C12970">
        <w:rPr>
          <w:noProof/>
        </w:rPr>
        <w:t>40</w:t>
      </w:r>
      <w:r>
        <w:fldChar w:fldCharType="end"/>
      </w:r>
      <w:r>
        <w:t xml:space="preserve"> : </w:t>
      </w:r>
      <w:r w:rsidRPr="0070307C">
        <w:t>Interface de gestion des catégories</w:t>
      </w:r>
      <w:bookmarkEnd w:id="223"/>
      <w:bookmarkEnd w:id="224"/>
    </w:p>
    <w:p w14:paraId="1514361F" w14:textId="77777777" w:rsidR="00F10C0C" w:rsidRDefault="00F10C0C" w:rsidP="00D00668">
      <w:pPr>
        <w:pStyle w:val="parag12"/>
      </w:pPr>
      <w:r>
        <w:t>L'interface de gestion des catégories permet à l'administrateur de voir, ajouter et modifier des catégories d'actions. Chaque catégorie est présentée avec son nom, le nombre de mots-clés associés, et les actions qui lui sont attribuées.</w:t>
      </w:r>
    </w:p>
    <w:p w14:paraId="436CF7F0" w14:textId="77777777" w:rsidR="00F10C0C" w:rsidRDefault="00F10C0C" w:rsidP="00F10C0C">
      <w:pPr>
        <w:spacing w:line="360" w:lineRule="auto"/>
        <w:rPr>
          <w:rFonts w:asciiTheme="majorBidi" w:hAnsiTheme="majorBidi" w:cstheme="majorBidi"/>
        </w:rPr>
      </w:pPr>
      <w:r>
        <w:rPr>
          <w:rFonts w:asciiTheme="majorBidi" w:hAnsiTheme="majorBidi" w:cstheme="majorBidi"/>
          <w:noProof/>
        </w:rPr>
        <w:lastRenderedPageBreak/>
        <w:drawing>
          <wp:inline distT="0" distB="0" distL="0" distR="0" wp14:anchorId="22E120EF" wp14:editId="47069019">
            <wp:extent cx="5760720" cy="2642870"/>
            <wp:effectExtent l="0" t="0" r="0" b="0"/>
            <wp:docPr id="386485091" name="Image 102"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85091" name="Image 102" descr="Une image contenant texte, capture d’écran, logiciel, nombre&#10;&#10;Description générée automatiquement"/>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642870"/>
                    </a:xfrm>
                    <a:prstGeom prst="rect">
                      <a:avLst/>
                    </a:prstGeom>
                  </pic:spPr>
                </pic:pic>
              </a:graphicData>
            </a:graphic>
          </wp:inline>
        </w:drawing>
      </w:r>
    </w:p>
    <w:p w14:paraId="46708043" w14:textId="77777777" w:rsidR="00F10C0C" w:rsidRPr="00771F63" w:rsidRDefault="00F10C0C" w:rsidP="00D00668">
      <w:pPr>
        <w:pStyle w:val="parag12"/>
      </w:pPr>
      <w:r>
        <w:t>L'interface affiche un formulaire pour ajouter ou modifier une catégorie, comprenant les champs pour le titre, une description courte et l'action associée. Les boutons "</w:t>
      </w:r>
      <w:proofErr w:type="spellStart"/>
      <w:r>
        <w:t>add</w:t>
      </w:r>
      <w:proofErr w:type="spellEnd"/>
      <w:r>
        <w:t xml:space="preserve"> a Keyword" et "</w:t>
      </w:r>
      <w:proofErr w:type="spellStart"/>
      <w:r>
        <w:t>Submit</w:t>
      </w:r>
      <w:proofErr w:type="spellEnd"/>
      <w:r>
        <w:t>" permettent de finaliser l'ajout ou la modification de la catégorie. En dessous, les catégories existantes sont affichées sous forme de cartes, chacune indiquant le nombre de mots-clés et l'action associée.</w:t>
      </w:r>
    </w:p>
    <w:p w14:paraId="64F56E84" w14:textId="77777777" w:rsidR="00F10C0C" w:rsidRDefault="00F10C0C" w:rsidP="00F10C0C">
      <w:pPr>
        <w:keepNext/>
        <w:spacing w:line="360" w:lineRule="auto"/>
      </w:pPr>
      <w:r>
        <w:rPr>
          <w:rFonts w:asciiTheme="majorBidi" w:hAnsiTheme="majorBidi" w:cstheme="majorBidi"/>
          <w:noProof/>
        </w:rPr>
        <w:drawing>
          <wp:inline distT="0" distB="0" distL="0" distR="0" wp14:anchorId="2A97E2C5" wp14:editId="61D2E7D5">
            <wp:extent cx="5760720" cy="2335530"/>
            <wp:effectExtent l="0" t="0" r="0" b="0"/>
            <wp:docPr id="789338736" name="Image 10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38736" name="Image 101" descr="Une image contenant texte, capture d’écran, logiciel, Icône d’ordinateur&#10;&#10;Description générée automatiquement"/>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720" cy="2335530"/>
                    </a:xfrm>
                    <a:prstGeom prst="rect">
                      <a:avLst/>
                    </a:prstGeom>
                  </pic:spPr>
                </pic:pic>
              </a:graphicData>
            </a:graphic>
          </wp:inline>
        </w:drawing>
      </w:r>
    </w:p>
    <w:p w14:paraId="369DB889" w14:textId="6AC8C824" w:rsidR="00F10C0C" w:rsidRDefault="00F10C0C" w:rsidP="00F10C0C">
      <w:pPr>
        <w:pStyle w:val="Lgende"/>
        <w:jc w:val="center"/>
      </w:pPr>
      <w:bookmarkStart w:id="225" w:name="_Toc170486135"/>
      <w:bookmarkStart w:id="226" w:name="_Toc170535452"/>
      <w:r>
        <w:t xml:space="preserve">Figure </w:t>
      </w:r>
      <w:r>
        <w:fldChar w:fldCharType="begin"/>
      </w:r>
      <w:r>
        <w:instrText xml:space="preserve"> SEQ Figure \* ARABIC </w:instrText>
      </w:r>
      <w:r>
        <w:fldChar w:fldCharType="separate"/>
      </w:r>
      <w:r w:rsidR="00C12970">
        <w:rPr>
          <w:noProof/>
        </w:rPr>
        <w:t>41</w:t>
      </w:r>
      <w:r>
        <w:fldChar w:fldCharType="end"/>
      </w:r>
      <w:r>
        <w:t xml:space="preserve">: </w:t>
      </w:r>
      <w:r w:rsidRPr="00A15413">
        <w:t>Interface de Gestion des Contacts</w:t>
      </w:r>
      <w:bookmarkEnd w:id="225"/>
      <w:bookmarkEnd w:id="226"/>
    </w:p>
    <w:p w14:paraId="5BBD3FE7" w14:textId="77777777" w:rsidR="00F10C0C" w:rsidRPr="0070746E" w:rsidRDefault="00F10C0C" w:rsidP="00D00668">
      <w:pPr>
        <w:pStyle w:val="parag12"/>
      </w:pPr>
      <w:r>
        <w:t>L'interface de gestion des contacts permet à l'administrateur de gérer les informations de contact. Chaque contact est affiché avec son prénom, nom de famille, email, numéro de téléphone, et adresse. L'administrateur peut ajouter, modifier ou supprimer des contacts.</w:t>
      </w:r>
    </w:p>
    <w:p w14:paraId="06495C7C" w14:textId="77777777" w:rsidR="00F10C0C" w:rsidRDefault="00F10C0C" w:rsidP="00F10C0C">
      <w:pPr>
        <w:keepNext/>
        <w:spacing w:line="360" w:lineRule="auto"/>
      </w:pPr>
      <w:r>
        <w:rPr>
          <w:rFonts w:asciiTheme="majorBidi" w:hAnsiTheme="majorBidi" w:cstheme="majorBidi"/>
          <w:noProof/>
        </w:rPr>
        <w:lastRenderedPageBreak/>
        <w:drawing>
          <wp:inline distT="0" distB="0" distL="0" distR="0" wp14:anchorId="730ECF76" wp14:editId="7314C951">
            <wp:extent cx="5760720" cy="2317750"/>
            <wp:effectExtent l="0" t="0" r="0" b="0"/>
            <wp:docPr id="317577907" name="Image 99" descr="Une image contenant capture d’écran, logiciel, lign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77907" name="Image 99" descr="Une image contenant capture d’écran, logiciel, ligne, texte&#10;&#10;Description générée automatiquement"/>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720" cy="2317750"/>
                    </a:xfrm>
                    <a:prstGeom prst="rect">
                      <a:avLst/>
                    </a:prstGeom>
                  </pic:spPr>
                </pic:pic>
              </a:graphicData>
            </a:graphic>
          </wp:inline>
        </w:drawing>
      </w:r>
    </w:p>
    <w:p w14:paraId="476DB32C" w14:textId="5806C246" w:rsidR="00F10C0C" w:rsidRDefault="00F10C0C" w:rsidP="00F10C0C">
      <w:pPr>
        <w:pStyle w:val="Lgende"/>
        <w:jc w:val="center"/>
        <w:rPr>
          <w:rFonts w:cstheme="majorBidi"/>
        </w:rPr>
      </w:pPr>
      <w:bookmarkStart w:id="227" w:name="_Toc170486136"/>
      <w:bookmarkStart w:id="228" w:name="_Toc170535453"/>
      <w:r>
        <w:t xml:space="preserve">Figure </w:t>
      </w:r>
      <w:r>
        <w:fldChar w:fldCharType="begin"/>
      </w:r>
      <w:r>
        <w:instrText xml:space="preserve"> SEQ Figure \* ARABIC </w:instrText>
      </w:r>
      <w:r>
        <w:fldChar w:fldCharType="separate"/>
      </w:r>
      <w:r w:rsidR="00C12970">
        <w:rPr>
          <w:noProof/>
        </w:rPr>
        <w:t>42</w:t>
      </w:r>
      <w:r>
        <w:fldChar w:fldCharType="end"/>
      </w:r>
      <w:r>
        <w:t xml:space="preserve">: </w:t>
      </w:r>
      <w:r w:rsidRPr="005746B1">
        <w:t>Interface de gestion des rôles</w:t>
      </w:r>
      <w:bookmarkEnd w:id="227"/>
      <w:bookmarkEnd w:id="228"/>
    </w:p>
    <w:p w14:paraId="567F8CAE" w14:textId="77777777" w:rsidR="00F10C0C" w:rsidRPr="0070746E" w:rsidRDefault="00F10C0C" w:rsidP="00D00668">
      <w:pPr>
        <w:pStyle w:val="parag12"/>
      </w:pPr>
      <w:r w:rsidRPr="00FD2F6C">
        <w:t>L'interface de gestion des rôles permet aux administrateurs de créer, modifier et supprimer des rôles pour les utilisateurs de l'application. Cette section présente une vue d'ensemble des rôles existants ainsi qu'un formulaire pour ajouter ou modifier un rôle.</w:t>
      </w:r>
    </w:p>
    <w:p w14:paraId="7644C60D" w14:textId="77777777" w:rsidR="00F10C0C" w:rsidRDefault="00F10C0C" w:rsidP="00F10C0C">
      <w:pPr>
        <w:keepNext/>
        <w:spacing w:line="360" w:lineRule="auto"/>
      </w:pPr>
      <w:r>
        <w:rPr>
          <w:rFonts w:asciiTheme="majorBidi" w:hAnsiTheme="majorBidi" w:cstheme="majorBidi"/>
          <w:noProof/>
        </w:rPr>
        <w:drawing>
          <wp:inline distT="0" distB="0" distL="0" distR="0" wp14:anchorId="385DCCFA" wp14:editId="7F7C1AB0">
            <wp:extent cx="5760720" cy="2402205"/>
            <wp:effectExtent l="0" t="0" r="0" b="0"/>
            <wp:docPr id="1394379401" name="Image 104"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79401" name="Image 104" descr="Une image contenant texte, capture d’écran, nombre&#10;&#10;Description générée automatiquement"/>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60720" cy="2402205"/>
                    </a:xfrm>
                    <a:prstGeom prst="rect">
                      <a:avLst/>
                    </a:prstGeom>
                  </pic:spPr>
                </pic:pic>
              </a:graphicData>
            </a:graphic>
          </wp:inline>
        </w:drawing>
      </w:r>
    </w:p>
    <w:p w14:paraId="476ECE91" w14:textId="2DC3E09E" w:rsidR="00F10C0C" w:rsidRDefault="00F10C0C" w:rsidP="00F10C0C">
      <w:pPr>
        <w:pStyle w:val="Lgende"/>
        <w:jc w:val="center"/>
        <w:rPr>
          <w:rFonts w:cstheme="majorBidi"/>
        </w:rPr>
      </w:pPr>
      <w:bookmarkStart w:id="229" w:name="_Toc170486137"/>
      <w:bookmarkStart w:id="230" w:name="_Toc170535454"/>
      <w:r>
        <w:t xml:space="preserve">Figure </w:t>
      </w:r>
      <w:r>
        <w:fldChar w:fldCharType="begin"/>
      </w:r>
      <w:r>
        <w:instrText xml:space="preserve"> SEQ Figure \* ARABIC </w:instrText>
      </w:r>
      <w:r>
        <w:fldChar w:fldCharType="separate"/>
      </w:r>
      <w:r w:rsidR="00C12970">
        <w:rPr>
          <w:noProof/>
        </w:rPr>
        <w:t>43</w:t>
      </w:r>
      <w:r>
        <w:fldChar w:fldCharType="end"/>
      </w:r>
      <w:r>
        <w:t xml:space="preserve"> : </w:t>
      </w:r>
      <w:r w:rsidRPr="005A4F74">
        <w:t>Interface de gestion du profil utilisateur</w:t>
      </w:r>
      <w:bookmarkEnd w:id="229"/>
      <w:bookmarkEnd w:id="230"/>
    </w:p>
    <w:p w14:paraId="00F7759C" w14:textId="77777777" w:rsidR="00F10C0C" w:rsidRDefault="00F10C0C" w:rsidP="00F10C0C">
      <w:pPr>
        <w:spacing w:line="360" w:lineRule="auto"/>
        <w:rPr>
          <w:rFonts w:asciiTheme="majorBidi" w:hAnsiTheme="majorBidi" w:cstheme="majorBidi"/>
        </w:rPr>
      </w:pPr>
    </w:p>
    <w:p w14:paraId="0EEBDA56" w14:textId="1812177C" w:rsidR="00F10C0C" w:rsidRDefault="00F10C0C" w:rsidP="00D00668">
      <w:pPr>
        <w:pStyle w:val="parag12"/>
      </w:pPr>
      <w:r>
        <w:t>L'interface de profil utilisateur permet aux administrateurs de créer, modifier et gérer les profils des utilisateurs de l'application</w:t>
      </w:r>
    </w:p>
    <w:p w14:paraId="0923D9B1" w14:textId="77777777" w:rsidR="00F10C0C" w:rsidRPr="00567547" w:rsidRDefault="00F10C0C" w:rsidP="00D00668">
      <w:pPr>
        <w:pStyle w:val="titreniveau1"/>
      </w:pPr>
      <w:bookmarkStart w:id="231" w:name="_Toc170539903"/>
      <w:r w:rsidRPr="00567547">
        <w:t>Conclusion</w:t>
      </w:r>
      <w:bookmarkEnd w:id="231"/>
    </w:p>
    <w:p w14:paraId="3F631F39" w14:textId="77777777" w:rsidR="00F10C0C" w:rsidRDefault="00F10C0C" w:rsidP="00D00668">
      <w:pPr>
        <w:pStyle w:val="parag12"/>
      </w:pPr>
      <w:r>
        <w:t xml:space="preserve">Ce chapitre a présenté une vue détaillée de l'architecture technique et des choix technologiques de notre système. Nous avons exploré l'architecture logicielle en nous appuyant sur le modèle MVC et l'architecture trois tiers, détaillant les niveaux client, serveur d'application </w:t>
      </w:r>
      <w:r>
        <w:lastRenderedPageBreak/>
        <w:t>et serveur de base de données. Nous avons également mis en lumière les processus DevOps, incluant le contrôle du code source, les tests continus et l'approche CI/CD, qui sont essentiels pour une intégration et un déploiement fluide. Les technologies utilisées, telles que Spring Boot, Spring Cloud, Kafka, et Redis, ont été soigneusement sélectionnées pour garantir la robustesse, la scalabilité et la maintenabilité du système. Cette présentation technique fournit une base solide pour la mise en œuvre et le développement du système, assurant ainsi sa performance et son adaptabilité aux besoins futurs.</w:t>
      </w:r>
    </w:p>
    <w:p w14:paraId="58A4C001" w14:textId="77777777" w:rsidR="00473267" w:rsidRDefault="00F10C0C" w:rsidP="00F10C0C">
      <w:pPr>
        <w:spacing w:after="160" w:line="259" w:lineRule="auto"/>
        <w:rPr>
          <w:rFonts w:asciiTheme="majorBidi" w:hAnsiTheme="majorBidi" w:cstheme="majorBidi"/>
          <w:b/>
          <w:bCs/>
          <w:sz w:val="28"/>
          <w:szCs w:val="28"/>
        </w:rPr>
        <w:sectPr w:rsidR="00473267" w:rsidSect="00986CB8">
          <w:headerReference w:type="default" r:id="rId76"/>
          <w:footerReference w:type="default" r:id="rId77"/>
          <w:headerReference w:type="first" r:id="rId78"/>
          <w:pgSz w:w="11906" w:h="16838"/>
          <w:pgMar w:top="1417" w:right="1417" w:bottom="1417" w:left="1417" w:header="708" w:footer="708" w:gutter="0"/>
          <w:cols w:space="708"/>
          <w:docGrid w:linePitch="360"/>
        </w:sectPr>
      </w:pPr>
      <w:r>
        <w:rPr>
          <w:rFonts w:asciiTheme="majorBidi" w:hAnsiTheme="majorBidi" w:cstheme="majorBidi"/>
          <w:b/>
          <w:bCs/>
          <w:sz w:val="28"/>
          <w:szCs w:val="28"/>
        </w:rPr>
        <w:br w:type="page"/>
      </w:r>
    </w:p>
    <w:p w14:paraId="335CDD16" w14:textId="77777777" w:rsidR="00F10C0C" w:rsidRPr="00D309EC" w:rsidRDefault="00F10C0C" w:rsidP="00D309EC">
      <w:pPr>
        <w:pStyle w:val="intro"/>
      </w:pPr>
      <w:bookmarkStart w:id="232" w:name="_Toc170539904"/>
      <w:r w:rsidRPr="00D309EC">
        <w:lastRenderedPageBreak/>
        <w:t>Conclusion générale et perspectives</w:t>
      </w:r>
      <w:bookmarkEnd w:id="232"/>
    </w:p>
    <w:p w14:paraId="174AE4B7" w14:textId="572DE4C3" w:rsidR="00F10C0C" w:rsidRPr="00644BEE" w:rsidRDefault="00F10C0C" w:rsidP="00D309EC">
      <w:pPr>
        <w:pStyle w:val="parag12"/>
        <w:rPr>
          <w:shd w:val="clear" w:color="auto" w:fill="FFFFFF"/>
        </w:rPr>
      </w:pPr>
      <w:r w:rsidRPr="00644BEE">
        <w:rPr>
          <w:shd w:val="clear" w:color="auto" w:fill="FFFFFF"/>
        </w:rPr>
        <w:t xml:space="preserve">Notre projet de fin d'études a été réalisé dans le cadre de l'obtention du diplôme d'ingénierie en génie logiciel, effectué au sein de la société VERMEG. Ce projet a consisté en la conception et le développement d'une application web pour le traitement automatisé des courriels dans les institutions </w:t>
      </w:r>
      <w:r>
        <w:rPr>
          <w:shd w:val="clear" w:color="auto" w:fill="FFFFFF"/>
        </w:rPr>
        <w:t>bancaires</w:t>
      </w:r>
      <w:r w:rsidRPr="00644BEE">
        <w:rPr>
          <w:shd w:val="clear" w:color="auto" w:fill="FFFFFF"/>
        </w:rPr>
        <w:t>, visant à optimiser la gestion des communications électroniques, améliorer l'efficacité opérationnelle et réduire les coûts.</w:t>
      </w:r>
    </w:p>
    <w:p w14:paraId="2F34FD19" w14:textId="77777777" w:rsidR="00F10C0C" w:rsidRPr="00644BEE" w:rsidRDefault="00F10C0C" w:rsidP="00D309EC">
      <w:pPr>
        <w:pStyle w:val="parag12"/>
        <w:ind w:firstLine="0"/>
        <w:rPr>
          <w:shd w:val="clear" w:color="auto" w:fill="FFFFFF"/>
        </w:rPr>
      </w:pPr>
      <w:r w:rsidRPr="00644BEE">
        <w:rPr>
          <w:shd w:val="clear" w:color="auto" w:fill="FFFFFF"/>
        </w:rPr>
        <w:t>Malgré les difficultés rencontrées, notamment la complexité des systèmes de supervision, nous avons réussi à atteindre les objectifs établis. En adoptant la méthodologie Scrum, nous avons pu gérer efficacement les différentes étapes du projet. Notre rapport a détaillé ces étapes, en commençant par l'étude de l'existant, l'identification des objectifs du projet, et la proposition de notre solution.</w:t>
      </w:r>
    </w:p>
    <w:p w14:paraId="1EDE7FE6" w14:textId="77777777" w:rsidR="00F10C0C" w:rsidRPr="00644BEE" w:rsidRDefault="00F10C0C" w:rsidP="00D309EC">
      <w:pPr>
        <w:pStyle w:val="parag12"/>
        <w:ind w:firstLine="0"/>
        <w:rPr>
          <w:shd w:val="clear" w:color="auto" w:fill="FFFFFF"/>
        </w:rPr>
      </w:pPr>
      <w:r w:rsidRPr="00644BEE">
        <w:rPr>
          <w:shd w:val="clear" w:color="auto" w:fill="FFFFFF"/>
        </w:rPr>
        <w:t xml:space="preserve">Nous avons ensuite planifié le travail en identifiant les différents modules de notre projet et en respectant la priorité des besoins. </w:t>
      </w:r>
      <w:r>
        <w:rPr>
          <w:shd w:val="clear" w:color="auto" w:fill="FFFFFF"/>
        </w:rPr>
        <w:t>Les</w:t>
      </w:r>
      <w:r w:rsidRPr="00644BEE">
        <w:rPr>
          <w:shd w:val="clear" w:color="auto" w:fill="FFFFFF"/>
        </w:rPr>
        <w:t xml:space="preserve"> sprints ont été accompagnés d'études spécifiques et conceptuelles lorsque nécessaire. Le rapport a également inclus une description de l'environnement de travail matériel et logiciel, des outils utilisés, des technologies adoptées, et de l'architecture de notre application.</w:t>
      </w:r>
    </w:p>
    <w:p w14:paraId="421AA01F" w14:textId="16ADF405" w:rsidR="00F10C0C" w:rsidRPr="00644BEE" w:rsidRDefault="00F10C0C" w:rsidP="00D309EC">
      <w:pPr>
        <w:pStyle w:val="parag12"/>
        <w:ind w:firstLine="0"/>
        <w:rPr>
          <w:shd w:val="clear" w:color="auto" w:fill="FFFFFF"/>
        </w:rPr>
      </w:pPr>
      <w:r w:rsidRPr="00644BEE">
        <w:rPr>
          <w:shd w:val="clear" w:color="auto" w:fill="FFFFFF"/>
        </w:rPr>
        <w:t>En termes de réalisation, nous avons répondu amplement aux objectifs établis par le service. Les limites rencontrées, notamment la contrainte de temps, ont été un obstacle à l'ajout de certaines fonctionnalités supplémentaires. Toutefois, ce projet nous a permis de mettre en pratique et de renforcer nos connaissances en informatique, tout en développant des compétences précieuses en gestion de projet et en développement logiciel.</w:t>
      </w:r>
    </w:p>
    <w:p w14:paraId="127DAFBD" w14:textId="77777777" w:rsidR="00F10C0C" w:rsidRPr="00644BEE" w:rsidRDefault="00F10C0C" w:rsidP="00D309EC">
      <w:pPr>
        <w:pStyle w:val="parag12"/>
        <w:rPr>
          <w:shd w:val="clear" w:color="auto" w:fill="FFFFFF"/>
        </w:rPr>
      </w:pPr>
      <w:r w:rsidRPr="00644BEE">
        <w:rPr>
          <w:shd w:val="clear" w:color="auto" w:fill="FFFFFF"/>
        </w:rPr>
        <w:t>Comme perspectives, nous proposons de poursuivre l'amélioration de l'application en intégrant des fonctionnalités avancées pour la gestion des contrôles, ainsi que l'optimisation continue des performances du système. Nous envisageons également d'explorer de nouvelles techniques de traitement du langage naturel (NLP) pour améliorer encore la précision et l'efficacité du traitement des courriels.</w:t>
      </w:r>
    </w:p>
    <w:p w14:paraId="41EE560D" w14:textId="77777777" w:rsidR="00816E7A" w:rsidRDefault="00F10C0C" w:rsidP="00973F16">
      <w:pPr>
        <w:pStyle w:val="parag12"/>
        <w:rPr>
          <w:shd w:val="clear" w:color="auto" w:fill="FFFFFF"/>
        </w:rPr>
        <w:sectPr w:rsidR="00816E7A" w:rsidSect="00473267">
          <w:headerReference w:type="default" r:id="rId79"/>
          <w:type w:val="continuous"/>
          <w:pgSz w:w="11906" w:h="16838"/>
          <w:pgMar w:top="1417" w:right="1417" w:bottom="1417" w:left="1417" w:header="708" w:footer="708" w:gutter="0"/>
          <w:cols w:space="708"/>
          <w:docGrid w:linePitch="360"/>
        </w:sectPr>
      </w:pPr>
      <w:r w:rsidRPr="00644BEE">
        <w:rPr>
          <w:shd w:val="clear" w:color="auto" w:fill="FFFFFF"/>
        </w:rPr>
        <w:t xml:space="preserve">En conclusion, ce projet a été une expérience enrichissante qui nous a permis de démontrer notre capacité à concevoir, développer et déployer une solution logicielle complexe dans un environnement professionnel. </w:t>
      </w:r>
    </w:p>
    <w:p w14:paraId="59348F5F" w14:textId="448178D1" w:rsidR="00F10C0C" w:rsidRPr="00973F16" w:rsidRDefault="00F10C0C" w:rsidP="00973F16">
      <w:pPr>
        <w:pStyle w:val="parag12"/>
        <w:rPr>
          <w:color w:val="333333"/>
          <w:shd w:val="clear" w:color="auto" w:fill="FFFFFF"/>
        </w:rPr>
        <w:sectPr w:rsidR="00F10C0C" w:rsidRPr="00973F16" w:rsidSect="00473267">
          <w:type w:val="continuous"/>
          <w:pgSz w:w="11906" w:h="16838"/>
          <w:pgMar w:top="1417" w:right="1417" w:bottom="1417" w:left="1417" w:header="708" w:footer="708" w:gutter="0"/>
          <w:cols w:space="708"/>
          <w:docGrid w:linePitch="360"/>
        </w:sectPr>
      </w:pPr>
    </w:p>
    <w:p w14:paraId="5DDAE4B2" w14:textId="2E95E694" w:rsidR="00816E7A" w:rsidRPr="00323007" w:rsidRDefault="00816E7A" w:rsidP="00323007">
      <w:pPr>
        <w:pStyle w:val="intro"/>
      </w:pPr>
      <w:bookmarkStart w:id="233" w:name="_Toc170539905"/>
      <w:r>
        <w:lastRenderedPageBreak/>
        <w:t>WEBOGRAPHIE</w:t>
      </w:r>
      <w:bookmarkEnd w:id="233"/>
    </w:p>
    <w:p w14:paraId="20BE107B" w14:textId="4781B1E3" w:rsidR="00816E7A" w:rsidRPr="00A84388" w:rsidRDefault="0021156D">
      <w:pPr>
        <w:pStyle w:val="Paragraphedeliste"/>
        <w:numPr>
          <w:ilvl w:val="0"/>
          <w:numId w:val="57"/>
        </w:numPr>
        <w:spacing w:after="120" w:line="360" w:lineRule="auto"/>
        <w:ind w:left="357" w:firstLine="0"/>
        <w:rPr>
          <w:sz w:val="22"/>
          <w:szCs w:val="22"/>
        </w:rPr>
      </w:pPr>
      <w:r w:rsidRPr="00A84388">
        <w:rPr>
          <w:sz w:val="22"/>
          <w:szCs w:val="22"/>
        </w:rPr>
        <w:t>[</w:t>
      </w:r>
      <w:r w:rsidR="00896957" w:rsidRPr="00A84388">
        <w:rPr>
          <w:sz w:val="22"/>
          <w:szCs w:val="22"/>
        </w:rPr>
        <w:t>RESEARCHGATE</w:t>
      </w:r>
      <w:r w:rsidRPr="00A84388">
        <w:rPr>
          <w:sz w:val="22"/>
          <w:szCs w:val="22"/>
        </w:rPr>
        <w:t>]</w:t>
      </w:r>
      <w:r w:rsidR="00896957" w:rsidRPr="00A84388">
        <w:rPr>
          <w:sz w:val="22"/>
          <w:szCs w:val="22"/>
        </w:rPr>
        <w:t xml:space="preserve">, </w:t>
      </w:r>
      <w:hyperlink r:id="rId80" w:history="1">
        <w:r w:rsidR="00896957" w:rsidRPr="00A84388">
          <w:rPr>
            <w:rStyle w:val="Lienhypertexte"/>
            <w:sz w:val="22"/>
            <w:szCs w:val="22"/>
          </w:rPr>
          <w:t xml:space="preserve">https://www.researchgate.net/publication/365233503_ </w:t>
        </w:r>
        <w:proofErr w:type="spellStart"/>
        <w:r w:rsidR="00896957" w:rsidRPr="00A84388">
          <w:rPr>
            <w:rStyle w:val="Lienhypertexte"/>
            <w:sz w:val="22"/>
            <w:szCs w:val="22"/>
          </w:rPr>
          <w:t>The_International_Journal_of</w:t>
        </w:r>
        <w:proofErr w:type="spellEnd"/>
        <w:r w:rsidR="00896957" w:rsidRPr="00A84388">
          <w:rPr>
            <w:rStyle w:val="Lienhypertexte"/>
            <w:sz w:val="22"/>
            <w:szCs w:val="22"/>
          </w:rPr>
          <w:t xml:space="preserve">_ </w:t>
        </w:r>
        <w:proofErr w:type="spellStart"/>
        <w:r w:rsidR="00896957" w:rsidRPr="00A84388">
          <w:rPr>
            <w:rStyle w:val="Lienhypertexte"/>
            <w:sz w:val="22"/>
            <w:szCs w:val="22"/>
          </w:rPr>
          <w:t>Business_and_Management_Research</w:t>
        </w:r>
        <w:proofErr w:type="spellEnd"/>
      </w:hyperlink>
      <w:r w:rsidR="00896957" w:rsidRPr="00A84388">
        <w:rPr>
          <w:sz w:val="22"/>
          <w:szCs w:val="22"/>
        </w:rPr>
        <w:t xml:space="preserve"> </w:t>
      </w:r>
      <w:r w:rsidR="00323007" w:rsidRPr="00A84388">
        <w:rPr>
          <w:sz w:val="22"/>
          <w:szCs w:val="22"/>
        </w:rPr>
        <w:t>Consulté le 05/02/2024</w:t>
      </w:r>
    </w:p>
    <w:p w14:paraId="368B1168" w14:textId="7351AB1D" w:rsidR="00816E7A" w:rsidRPr="00A84388" w:rsidRDefault="0021156D">
      <w:pPr>
        <w:pStyle w:val="Paragraphedeliste"/>
        <w:numPr>
          <w:ilvl w:val="0"/>
          <w:numId w:val="57"/>
        </w:numPr>
        <w:spacing w:after="120" w:line="360" w:lineRule="auto"/>
        <w:ind w:left="357" w:firstLine="0"/>
        <w:rPr>
          <w:sz w:val="22"/>
          <w:szCs w:val="22"/>
        </w:rPr>
      </w:pPr>
      <w:r w:rsidRPr="00A84388">
        <w:rPr>
          <w:sz w:val="22"/>
          <w:szCs w:val="22"/>
        </w:rPr>
        <w:t>[</w:t>
      </w:r>
      <w:r w:rsidR="00896957" w:rsidRPr="00A84388">
        <w:rPr>
          <w:sz w:val="22"/>
          <w:szCs w:val="22"/>
        </w:rPr>
        <w:t>VERMEG</w:t>
      </w:r>
      <w:r w:rsidRPr="00A84388">
        <w:rPr>
          <w:sz w:val="22"/>
          <w:szCs w:val="22"/>
        </w:rPr>
        <w:t>]</w:t>
      </w:r>
      <w:r w:rsidR="00896957" w:rsidRPr="00A84388">
        <w:rPr>
          <w:sz w:val="22"/>
          <w:szCs w:val="22"/>
        </w:rPr>
        <w:t xml:space="preserve"> </w:t>
      </w:r>
      <w:hyperlink r:id="rId81" w:history="1">
        <w:r w:rsidR="00896957" w:rsidRPr="00A84388">
          <w:rPr>
            <w:rStyle w:val="Lienhypertexte"/>
            <w:sz w:val="22"/>
            <w:szCs w:val="22"/>
          </w:rPr>
          <w:t>https://www.vermeg.com/fr/a-propos-de-nous/</w:t>
        </w:r>
      </w:hyperlink>
      <w:r w:rsidR="00896957" w:rsidRPr="00A84388">
        <w:rPr>
          <w:sz w:val="22"/>
          <w:szCs w:val="22"/>
        </w:rPr>
        <w:t xml:space="preserve"> </w:t>
      </w:r>
      <w:r w:rsidR="00323007" w:rsidRPr="00A84388">
        <w:rPr>
          <w:sz w:val="22"/>
          <w:szCs w:val="22"/>
        </w:rPr>
        <w:t>Consulté le 07/02/2024</w:t>
      </w:r>
    </w:p>
    <w:p w14:paraId="10278AA4" w14:textId="317F18C0" w:rsidR="00816E7A" w:rsidRPr="00A84388" w:rsidRDefault="0021156D">
      <w:pPr>
        <w:pStyle w:val="Paragraphedeliste"/>
        <w:numPr>
          <w:ilvl w:val="0"/>
          <w:numId w:val="57"/>
        </w:numPr>
        <w:spacing w:after="120" w:line="360" w:lineRule="auto"/>
        <w:ind w:left="357" w:firstLine="0"/>
        <w:rPr>
          <w:sz w:val="22"/>
          <w:szCs w:val="22"/>
        </w:rPr>
      </w:pPr>
      <w:r w:rsidRPr="00A84388">
        <w:rPr>
          <w:sz w:val="22"/>
          <w:szCs w:val="22"/>
        </w:rPr>
        <w:t>[</w:t>
      </w:r>
      <w:r w:rsidR="00896957" w:rsidRPr="00A84388">
        <w:rPr>
          <w:sz w:val="22"/>
          <w:szCs w:val="22"/>
        </w:rPr>
        <w:t>MCKINSEY</w:t>
      </w:r>
      <w:r w:rsidRPr="00A84388">
        <w:rPr>
          <w:sz w:val="22"/>
          <w:szCs w:val="22"/>
        </w:rPr>
        <w:t>]</w:t>
      </w:r>
      <w:r w:rsidR="00896957" w:rsidRPr="00A84388">
        <w:rPr>
          <w:sz w:val="22"/>
          <w:szCs w:val="22"/>
        </w:rPr>
        <w:t xml:space="preserve">, </w:t>
      </w:r>
      <w:hyperlink r:id="rId82" w:history="1">
        <w:r w:rsidR="00896957" w:rsidRPr="00A84388">
          <w:rPr>
            <w:rStyle w:val="Lienhypertexte"/>
            <w:sz w:val="22"/>
            <w:szCs w:val="22"/>
          </w:rPr>
          <w:t>https://www.mckinsey.com/capabilities/risk-and-resilience/our-insights/response-and-resilience-in-operational-risk-events</w:t>
        </w:r>
      </w:hyperlink>
      <w:r w:rsidR="00896957" w:rsidRPr="00A84388">
        <w:rPr>
          <w:sz w:val="22"/>
          <w:szCs w:val="22"/>
        </w:rPr>
        <w:t xml:space="preserve"> </w:t>
      </w:r>
      <w:r w:rsidR="00323007" w:rsidRPr="00A84388">
        <w:rPr>
          <w:sz w:val="22"/>
          <w:szCs w:val="22"/>
        </w:rPr>
        <w:t>Consulté le 0</w:t>
      </w:r>
      <w:r w:rsidR="00A84388">
        <w:rPr>
          <w:sz w:val="22"/>
          <w:szCs w:val="22"/>
        </w:rPr>
        <w:t>9</w:t>
      </w:r>
      <w:r w:rsidR="00323007" w:rsidRPr="00A84388">
        <w:rPr>
          <w:sz w:val="22"/>
          <w:szCs w:val="22"/>
        </w:rPr>
        <w:t>/02/2024</w:t>
      </w:r>
    </w:p>
    <w:p w14:paraId="57FE7078" w14:textId="412A2458" w:rsidR="00816E7A" w:rsidRPr="00A84388" w:rsidRDefault="0021156D">
      <w:pPr>
        <w:pStyle w:val="Paragraphedeliste"/>
        <w:numPr>
          <w:ilvl w:val="0"/>
          <w:numId w:val="57"/>
        </w:numPr>
        <w:spacing w:after="120" w:line="360" w:lineRule="auto"/>
        <w:ind w:left="357" w:firstLine="0"/>
        <w:rPr>
          <w:sz w:val="22"/>
          <w:szCs w:val="22"/>
        </w:rPr>
      </w:pPr>
      <w:r w:rsidRPr="00A84388">
        <w:rPr>
          <w:sz w:val="22"/>
          <w:szCs w:val="22"/>
        </w:rPr>
        <w:t>[</w:t>
      </w:r>
      <w:r w:rsidR="00896957" w:rsidRPr="00A84388">
        <w:rPr>
          <w:sz w:val="22"/>
          <w:szCs w:val="22"/>
        </w:rPr>
        <w:t>MDPI</w:t>
      </w:r>
      <w:r w:rsidRPr="00A84388">
        <w:rPr>
          <w:sz w:val="22"/>
          <w:szCs w:val="22"/>
        </w:rPr>
        <w:t>]</w:t>
      </w:r>
      <w:r w:rsidR="00896957" w:rsidRPr="00A84388">
        <w:rPr>
          <w:sz w:val="22"/>
          <w:szCs w:val="22"/>
        </w:rPr>
        <w:t xml:space="preserve">, </w:t>
      </w:r>
      <w:hyperlink r:id="rId83" w:history="1">
        <w:r w:rsidR="00896957" w:rsidRPr="00A84388">
          <w:rPr>
            <w:rStyle w:val="Lienhypertexte"/>
            <w:sz w:val="22"/>
            <w:szCs w:val="22"/>
          </w:rPr>
          <w:t>https://www.mdpi.com/2674-1032/2/1/8</w:t>
        </w:r>
      </w:hyperlink>
      <w:r w:rsidR="00896957" w:rsidRPr="00A84388">
        <w:rPr>
          <w:sz w:val="22"/>
          <w:szCs w:val="22"/>
        </w:rPr>
        <w:t xml:space="preserve"> </w:t>
      </w:r>
      <w:r w:rsidR="00323007" w:rsidRPr="00A84388">
        <w:rPr>
          <w:sz w:val="22"/>
          <w:szCs w:val="22"/>
        </w:rPr>
        <w:t>Consulté le 0</w:t>
      </w:r>
      <w:r w:rsidR="00A84388">
        <w:rPr>
          <w:sz w:val="22"/>
          <w:szCs w:val="22"/>
        </w:rPr>
        <w:t>9</w:t>
      </w:r>
      <w:r w:rsidR="00323007" w:rsidRPr="00A84388">
        <w:rPr>
          <w:sz w:val="22"/>
          <w:szCs w:val="22"/>
        </w:rPr>
        <w:t>/02/2024</w:t>
      </w:r>
    </w:p>
    <w:p w14:paraId="0CD1520C" w14:textId="244D9822" w:rsidR="00816E7A" w:rsidRPr="00A84388" w:rsidRDefault="00896957">
      <w:pPr>
        <w:pStyle w:val="Paragraphedeliste"/>
        <w:numPr>
          <w:ilvl w:val="0"/>
          <w:numId w:val="57"/>
        </w:numPr>
        <w:spacing w:after="120" w:line="360" w:lineRule="auto"/>
        <w:ind w:left="357" w:firstLine="0"/>
        <w:rPr>
          <w:sz w:val="22"/>
          <w:szCs w:val="22"/>
        </w:rPr>
      </w:pPr>
      <w:r w:rsidRPr="00A84388">
        <w:rPr>
          <w:sz w:val="22"/>
          <w:szCs w:val="22"/>
        </w:rPr>
        <w:t>[METHODES-AGILES</w:t>
      </w:r>
      <w:r w:rsidR="00816E7A" w:rsidRPr="00A84388">
        <w:rPr>
          <w:sz w:val="22"/>
          <w:szCs w:val="22"/>
        </w:rPr>
        <w:t>]</w:t>
      </w:r>
      <w:r w:rsidR="00323007" w:rsidRPr="00A84388">
        <w:rPr>
          <w:sz w:val="22"/>
          <w:szCs w:val="22"/>
        </w:rPr>
        <w:t>,</w:t>
      </w:r>
      <w:r w:rsidRPr="00A84388">
        <w:rPr>
          <w:sz w:val="22"/>
          <w:szCs w:val="22"/>
        </w:rPr>
        <w:t xml:space="preserve"> </w:t>
      </w:r>
      <w:hyperlink r:id="rId84" w:history="1">
        <w:r w:rsidRPr="00A84388">
          <w:rPr>
            <w:rStyle w:val="Lienhypertexte"/>
            <w:sz w:val="22"/>
            <w:szCs w:val="22"/>
          </w:rPr>
          <w:t xml:space="preserve">https://www.ideematic.com/actualites/2015/01/ </w:t>
        </w:r>
        <w:proofErr w:type="spellStart"/>
        <w:r w:rsidRPr="00A84388">
          <w:rPr>
            <w:rStyle w:val="Lienhypertexte"/>
            <w:sz w:val="22"/>
            <w:szCs w:val="22"/>
          </w:rPr>
          <w:t>methodes</w:t>
        </w:r>
        <w:proofErr w:type="spellEnd"/>
        <w:r w:rsidRPr="00A84388">
          <w:rPr>
            <w:rStyle w:val="Lienhypertexte"/>
            <w:sz w:val="22"/>
            <w:szCs w:val="22"/>
          </w:rPr>
          <w:t>-agiles-</w:t>
        </w:r>
        <w:proofErr w:type="spellStart"/>
        <w:r w:rsidRPr="00A84388">
          <w:rPr>
            <w:rStyle w:val="Lienhypertexte"/>
            <w:sz w:val="22"/>
            <w:szCs w:val="22"/>
          </w:rPr>
          <w:t>definition</w:t>
        </w:r>
        <w:proofErr w:type="spellEnd"/>
        <w:r w:rsidRPr="00A84388">
          <w:rPr>
            <w:rStyle w:val="Lienhypertexte"/>
            <w:sz w:val="22"/>
            <w:szCs w:val="22"/>
          </w:rPr>
          <w:t>/</w:t>
        </w:r>
      </w:hyperlink>
      <w:r w:rsidRPr="00A84388">
        <w:rPr>
          <w:sz w:val="22"/>
          <w:szCs w:val="22"/>
        </w:rPr>
        <w:t xml:space="preserve"> </w:t>
      </w:r>
      <w:r w:rsidR="00816E7A" w:rsidRPr="00A84388">
        <w:rPr>
          <w:sz w:val="22"/>
          <w:szCs w:val="22"/>
        </w:rPr>
        <w:t xml:space="preserve"> </w:t>
      </w:r>
      <w:r w:rsidR="00323007" w:rsidRPr="00A84388">
        <w:rPr>
          <w:sz w:val="22"/>
          <w:szCs w:val="22"/>
        </w:rPr>
        <w:t xml:space="preserve">Consulté le </w:t>
      </w:r>
      <w:r w:rsidR="00A84388">
        <w:rPr>
          <w:sz w:val="22"/>
          <w:szCs w:val="22"/>
        </w:rPr>
        <w:t>10</w:t>
      </w:r>
      <w:r w:rsidR="00323007" w:rsidRPr="00A84388">
        <w:rPr>
          <w:sz w:val="22"/>
          <w:szCs w:val="22"/>
        </w:rPr>
        <w:t>/02/2024</w:t>
      </w:r>
    </w:p>
    <w:p w14:paraId="55453CF2" w14:textId="4A8164E9" w:rsidR="00816E7A" w:rsidRPr="00A84388" w:rsidRDefault="0021156D">
      <w:pPr>
        <w:pStyle w:val="Paragraphedeliste"/>
        <w:numPr>
          <w:ilvl w:val="0"/>
          <w:numId w:val="57"/>
        </w:numPr>
        <w:spacing w:after="120" w:line="360" w:lineRule="auto"/>
        <w:ind w:left="357" w:firstLine="0"/>
        <w:rPr>
          <w:sz w:val="22"/>
          <w:szCs w:val="22"/>
        </w:rPr>
      </w:pPr>
      <w:r w:rsidRPr="00A84388">
        <w:rPr>
          <w:sz w:val="22"/>
          <w:szCs w:val="22"/>
        </w:rPr>
        <w:t>[</w:t>
      </w:r>
      <w:r w:rsidR="00896957" w:rsidRPr="00A84388">
        <w:rPr>
          <w:sz w:val="22"/>
          <w:szCs w:val="22"/>
        </w:rPr>
        <w:t>PENTALOG</w:t>
      </w:r>
      <w:r w:rsidRPr="00A84388">
        <w:rPr>
          <w:sz w:val="22"/>
          <w:szCs w:val="22"/>
        </w:rPr>
        <w:t>]</w:t>
      </w:r>
      <w:r w:rsidR="00323007" w:rsidRPr="00A84388">
        <w:rPr>
          <w:sz w:val="22"/>
          <w:szCs w:val="22"/>
        </w:rPr>
        <w:t>,</w:t>
      </w:r>
      <w:r w:rsidR="00896957" w:rsidRPr="00A84388">
        <w:rPr>
          <w:sz w:val="22"/>
          <w:szCs w:val="22"/>
        </w:rPr>
        <w:t xml:space="preserve"> </w:t>
      </w:r>
      <w:hyperlink r:id="rId85" w:history="1">
        <w:r w:rsidR="00896957" w:rsidRPr="00A84388">
          <w:rPr>
            <w:rStyle w:val="Lienhypertexte"/>
            <w:sz w:val="22"/>
            <w:szCs w:val="22"/>
          </w:rPr>
          <w:t>https://www.pentalog.fr/notre_demarche/methode-agile-scrum.htm</w:t>
        </w:r>
      </w:hyperlink>
      <w:r w:rsidR="00896957" w:rsidRPr="00A84388">
        <w:rPr>
          <w:sz w:val="22"/>
          <w:szCs w:val="22"/>
        </w:rPr>
        <w:t xml:space="preserve"> </w:t>
      </w:r>
      <w:r w:rsidR="00816E7A" w:rsidRPr="00A84388">
        <w:rPr>
          <w:sz w:val="22"/>
          <w:szCs w:val="22"/>
        </w:rPr>
        <w:t xml:space="preserve"> </w:t>
      </w:r>
      <w:r w:rsidR="00323007" w:rsidRPr="00A84388">
        <w:rPr>
          <w:sz w:val="22"/>
          <w:szCs w:val="22"/>
        </w:rPr>
        <w:t xml:space="preserve">Consulté le </w:t>
      </w:r>
      <w:r w:rsidR="00A84388">
        <w:rPr>
          <w:sz w:val="22"/>
          <w:szCs w:val="22"/>
        </w:rPr>
        <w:t>10</w:t>
      </w:r>
      <w:r w:rsidR="00323007" w:rsidRPr="00A84388">
        <w:rPr>
          <w:sz w:val="22"/>
          <w:szCs w:val="22"/>
        </w:rPr>
        <w:t>/02/2024</w:t>
      </w:r>
    </w:p>
    <w:p w14:paraId="5C3FFEA8" w14:textId="356A59CE" w:rsidR="00816E7A" w:rsidRPr="00A84388" w:rsidRDefault="0021156D">
      <w:pPr>
        <w:pStyle w:val="Paragraphedeliste"/>
        <w:numPr>
          <w:ilvl w:val="0"/>
          <w:numId w:val="57"/>
        </w:numPr>
        <w:spacing w:after="120" w:line="360" w:lineRule="auto"/>
        <w:ind w:left="357" w:firstLine="0"/>
        <w:rPr>
          <w:sz w:val="22"/>
          <w:szCs w:val="22"/>
        </w:rPr>
      </w:pPr>
      <w:r w:rsidRPr="00A84388">
        <w:rPr>
          <w:sz w:val="22"/>
          <w:szCs w:val="22"/>
        </w:rPr>
        <w:t>[</w:t>
      </w:r>
      <w:r w:rsidR="00896957" w:rsidRPr="00A84388">
        <w:rPr>
          <w:sz w:val="22"/>
          <w:szCs w:val="22"/>
        </w:rPr>
        <w:t>UIPATH</w:t>
      </w:r>
      <w:r w:rsidRPr="00A84388">
        <w:rPr>
          <w:sz w:val="22"/>
          <w:szCs w:val="22"/>
        </w:rPr>
        <w:t>]</w:t>
      </w:r>
      <w:r w:rsidR="00323007" w:rsidRPr="00A84388">
        <w:rPr>
          <w:sz w:val="22"/>
          <w:szCs w:val="22"/>
        </w:rPr>
        <w:t xml:space="preserve">, </w:t>
      </w:r>
      <w:hyperlink r:id="rId86" w:history="1">
        <w:r w:rsidR="00323007" w:rsidRPr="00A84388">
          <w:rPr>
            <w:rStyle w:val="Lienhypertexte"/>
            <w:sz w:val="22"/>
            <w:szCs w:val="22"/>
          </w:rPr>
          <w:t>https://www.uipath.com/</w:t>
        </w:r>
      </w:hyperlink>
      <w:r w:rsidR="00323007" w:rsidRPr="00A84388">
        <w:rPr>
          <w:sz w:val="22"/>
          <w:szCs w:val="22"/>
        </w:rPr>
        <w:t xml:space="preserve"> Consulté le </w:t>
      </w:r>
      <w:r w:rsidR="00A84388">
        <w:rPr>
          <w:sz w:val="22"/>
          <w:szCs w:val="22"/>
        </w:rPr>
        <w:t>1</w:t>
      </w:r>
      <w:r w:rsidR="00323007" w:rsidRPr="00A84388">
        <w:rPr>
          <w:sz w:val="22"/>
          <w:szCs w:val="22"/>
        </w:rPr>
        <w:t>5/02/2024</w:t>
      </w:r>
    </w:p>
    <w:p w14:paraId="1E195EB5" w14:textId="52037DBA" w:rsidR="00816E7A" w:rsidRPr="00A84388" w:rsidRDefault="00896957">
      <w:pPr>
        <w:pStyle w:val="Paragraphedeliste"/>
        <w:numPr>
          <w:ilvl w:val="0"/>
          <w:numId w:val="57"/>
        </w:numPr>
        <w:spacing w:after="120" w:line="360" w:lineRule="auto"/>
        <w:ind w:left="357" w:firstLine="0"/>
        <w:rPr>
          <w:sz w:val="22"/>
          <w:szCs w:val="22"/>
        </w:rPr>
      </w:pPr>
      <w:r w:rsidRPr="00A84388">
        <w:rPr>
          <w:sz w:val="22"/>
          <w:szCs w:val="22"/>
        </w:rPr>
        <w:t>[MICROSOFT]</w:t>
      </w:r>
      <w:r w:rsidR="00323007" w:rsidRPr="00A84388">
        <w:rPr>
          <w:sz w:val="22"/>
          <w:szCs w:val="22"/>
        </w:rPr>
        <w:t>,</w:t>
      </w:r>
      <w:r w:rsidRPr="00A84388">
        <w:rPr>
          <w:sz w:val="22"/>
          <w:szCs w:val="22"/>
        </w:rPr>
        <w:t xml:space="preserve"> </w:t>
      </w:r>
      <w:hyperlink r:id="rId87" w:history="1">
        <w:r w:rsidRPr="00A84388">
          <w:rPr>
            <w:rStyle w:val="Lienhypertexte"/>
            <w:sz w:val="22"/>
            <w:szCs w:val="22"/>
          </w:rPr>
          <w:t>https://www.microsoft.com/fr-fr/power-platform/products/power-automate</w:t>
        </w:r>
      </w:hyperlink>
      <w:r w:rsidRPr="00A84388">
        <w:rPr>
          <w:sz w:val="22"/>
          <w:szCs w:val="22"/>
        </w:rPr>
        <w:t xml:space="preserve"> </w:t>
      </w:r>
      <w:r w:rsidR="00323007" w:rsidRPr="00A84388">
        <w:rPr>
          <w:sz w:val="22"/>
          <w:szCs w:val="22"/>
        </w:rPr>
        <w:t xml:space="preserve">Consulté le </w:t>
      </w:r>
      <w:r w:rsidR="00A84388">
        <w:rPr>
          <w:sz w:val="22"/>
          <w:szCs w:val="22"/>
        </w:rPr>
        <w:t>1</w:t>
      </w:r>
      <w:r w:rsidR="00323007" w:rsidRPr="00A84388">
        <w:rPr>
          <w:sz w:val="22"/>
          <w:szCs w:val="22"/>
        </w:rPr>
        <w:t>5/02/2024</w:t>
      </w:r>
    </w:p>
    <w:p w14:paraId="4E52F9E7" w14:textId="40389E3F" w:rsidR="00816E7A" w:rsidRPr="00A84388" w:rsidRDefault="0021156D">
      <w:pPr>
        <w:pStyle w:val="Paragraphedeliste"/>
        <w:numPr>
          <w:ilvl w:val="0"/>
          <w:numId w:val="57"/>
        </w:numPr>
        <w:spacing w:after="120" w:line="360" w:lineRule="auto"/>
        <w:ind w:left="357" w:firstLine="0"/>
        <w:rPr>
          <w:sz w:val="22"/>
          <w:szCs w:val="22"/>
        </w:rPr>
      </w:pPr>
      <w:r w:rsidRPr="00A84388">
        <w:rPr>
          <w:sz w:val="22"/>
          <w:szCs w:val="22"/>
        </w:rPr>
        <w:t>[</w:t>
      </w:r>
      <w:r w:rsidR="00896957" w:rsidRPr="00A84388">
        <w:rPr>
          <w:sz w:val="22"/>
          <w:szCs w:val="22"/>
        </w:rPr>
        <w:t>GOOGLE</w:t>
      </w:r>
      <w:r w:rsidRPr="00A84388">
        <w:rPr>
          <w:sz w:val="22"/>
          <w:szCs w:val="22"/>
        </w:rPr>
        <w:t>]</w:t>
      </w:r>
      <w:r w:rsidR="00323007" w:rsidRPr="00A84388">
        <w:rPr>
          <w:sz w:val="22"/>
          <w:szCs w:val="22"/>
        </w:rPr>
        <w:t xml:space="preserve">, </w:t>
      </w:r>
      <w:hyperlink r:id="rId88" w:history="1">
        <w:r w:rsidR="00896957" w:rsidRPr="00A84388">
          <w:rPr>
            <w:rStyle w:val="Lienhypertexte"/>
            <w:sz w:val="22"/>
            <w:szCs w:val="22"/>
          </w:rPr>
          <w:t>https://cloud.google.com/natural-language/?hl=fr</w:t>
        </w:r>
      </w:hyperlink>
      <w:r w:rsidR="00896957" w:rsidRPr="00A84388">
        <w:rPr>
          <w:sz w:val="22"/>
          <w:szCs w:val="22"/>
        </w:rPr>
        <w:t xml:space="preserve"> </w:t>
      </w:r>
      <w:r w:rsidR="00323007" w:rsidRPr="00A84388">
        <w:rPr>
          <w:sz w:val="22"/>
          <w:szCs w:val="22"/>
        </w:rPr>
        <w:t xml:space="preserve">Consulté le </w:t>
      </w:r>
      <w:r w:rsidR="00A84388">
        <w:rPr>
          <w:sz w:val="22"/>
          <w:szCs w:val="22"/>
        </w:rPr>
        <w:t>1</w:t>
      </w:r>
      <w:r w:rsidR="00323007" w:rsidRPr="00A84388">
        <w:rPr>
          <w:sz w:val="22"/>
          <w:szCs w:val="22"/>
        </w:rPr>
        <w:t>5/02/2024</w:t>
      </w:r>
    </w:p>
    <w:p w14:paraId="6049FCF1" w14:textId="5C911EA7" w:rsidR="00816E7A" w:rsidRPr="00A84388" w:rsidRDefault="00896957">
      <w:pPr>
        <w:pStyle w:val="Paragraphedeliste"/>
        <w:numPr>
          <w:ilvl w:val="0"/>
          <w:numId w:val="57"/>
        </w:numPr>
        <w:spacing w:after="120" w:line="360" w:lineRule="auto"/>
        <w:ind w:left="357" w:firstLine="0"/>
        <w:rPr>
          <w:sz w:val="22"/>
          <w:szCs w:val="22"/>
        </w:rPr>
      </w:pPr>
      <w:r w:rsidRPr="00A84388">
        <w:rPr>
          <w:sz w:val="22"/>
          <w:szCs w:val="22"/>
        </w:rPr>
        <w:t>[CAMUNDA]</w:t>
      </w:r>
      <w:r w:rsidR="00323007" w:rsidRPr="00A84388">
        <w:rPr>
          <w:sz w:val="22"/>
          <w:szCs w:val="22"/>
        </w:rPr>
        <w:t xml:space="preserve">, </w:t>
      </w:r>
      <w:hyperlink r:id="rId89" w:history="1">
        <w:r w:rsidR="00323007" w:rsidRPr="00A84388">
          <w:rPr>
            <w:rStyle w:val="Lienhypertexte"/>
            <w:sz w:val="22"/>
            <w:szCs w:val="22"/>
          </w:rPr>
          <w:t>https://camunda.com/solutions/industry/insurance/</w:t>
        </w:r>
      </w:hyperlink>
      <w:r w:rsidR="00323007" w:rsidRPr="00A84388">
        <w:rPr>
          <w:sz w:val="22"/>
          <w:szCs w:val="22"/>
        </w:rPr>
        <w:t xml:space="preserve"> Consulté le </w:t>
      </w:r>
      <w:r w:rsidR="00A84388">
        <w:rPr>
          <w:sz w:val="22"/>
          <w:szCs w:val="22"/>
        </w:rPr>
        <w:t>1</w:t>
      </w:r>
      <w:r w:rsidR="00323007" w:rsidRPr="00A84388">
        <w:rPr>
          <w:sz w:val="22"/>
          <w:szCs w:val="22"/>
        </w:rPr>
        <w:t>5/02/2024</w:t>
      </w:r>
    </w:p>
    <w:p w14:paraId="11798438" w14:textId="4ADB3FEE" w:rsidR="00816E7A" w:rsidRPr="00A84388" w:rsidRDefault="0021156D">
      <w:pPr>
        <w:pStyle w:val="Paragraphedeliste"/>
        <w:numPr>
          <w:ilvl w:val="0"/>
          <w:numId w:val="57"/>
        </w:numPr>
        <w:spacing w:after="120" w:line="360" w:lineRule="auto"/>
        <w:ind w:left="357" w:firstLine="0"/>
        <w:rPr>
          <w:sz w:val="22"/>
          <w:szCs w:val="22"/>
        </w:rPr>
      </w:pPr>
      <w:r w:rsidRPr="00A84388">
        <w:rPr>
          <w:sz w:val="22"/>
          <w:szCs w:val="22"/>
        </w:rPr>
        <w:t>[</w:t>
      </w:r>
      <w:r w:rsidR="00896957" w:rsidRPr="00A84388">
        <w:rPr>
          <w:sz w:val="22"/>
          <w:szCs w:val="22"/>
        </w:rPr>
        <w:t>APPGANTT</w:t>
      </w:r>
      <w:r w:rsidRPr="00A84388">
        <w:rPr>
          <w:sz w:val="22"/>
          <w:szCs w:val="22"/>
        </w:rPr>
        <w:t>]</w:t>
      </w:r>
      <w:r w:rsidR="00323007" w:rsidRPr="00A84388">
        <w:rPr>
          <w:sz w:val="22"/>
          <w:szCs w:val="22"/>
        </w:rPr>
        <w:t xml:space="preserve">, </w:t>
      </w:r>
      <w:hyperlink r:id="rId90" w:history="1">
        <w:r w:rsidR="00323007" w:rsidRPr="00A84388">
          <w:rPr>
            <w:rStyle w:val="Lienhypertexte"/>
            <w:sz w:val="22"/>
            <w:szCs w:val="22"/>
          </w:rPr>
          <w:t>https://app.gantt.io/</w:t>
        </w:r>
      </w:hyperlink>
      <w:r w:rsidR="00323007" w:rsidRPr="00A84388">
        <w:rPr>
          <w:sz w:val="22"/>
          <w:szCs w:val="22"/>
        </w:rPr>
        <w:t xml:space="preserve"> Consulté le </w:t>
      </w:r>
      <w:r w:rsidR="00A84388">
        <w:rPr>
          <w:sz w:val="22"/>
          <w:szCs w:val="22"/>
        </w:rPr>
        <w:t>20</w:t>
      </w:r>
      <w:r w:rsidR="00323007" w:rsidRPr="00A84388">
        <w:rPr>
          <w:sz w:val="22"/>
          <w:szCs w:val="22"/>
        </w:rPr>
        <w:t>/02/2024</w:t>
      </w:r>
    </w:p>
    <w:p w14:paraId="7DD20393" w14:textId="77393944" w:rsidR="00816E7A" w:rsidRPr="00A84388" w:rsidRDefault="0021156D">
      <w:pPr>
        <w:pStyle w:val="Paragraphedeliste"/>
        <w:numPr>
          <w:ilvl w:val="0"/>
          <w:numId w:val="57"/>
        </w:numPr>
        <w:spacing w:after="120" w:line="360" w:lineRule="auto"/>
        <w:ind w:left="357" w:firstLine="0"/>
        <w:rPr>
          <w:sz w:val="22"/>
          <w:szCs w:val="22"/>
        </w:rPr>
      </w:pPr>
      <w:r w:rsidRPr="00A84388">
        <w:rPr>
          <w:sz w:val="22"/>
          <w:szCs w:val="22"/>
        </w:rPr>
        <w:t>[</w:t>
      </w:r>
      <w:r w:rsidR="00896957" w:rsidRPr="00A84388">
        <w:rPr>
          <w:sz w:val="22"/>
          <w:szCs w:val="22"/>
        </w:rPr>
        <w:t>MEDIUM</w:t>
      </w:r>
      <w:r w:rsidRPr="00A84388">
        <w:rPr>
          <w:sz w:val="22"/>
          <w:szCs w:val="22"/>
        </w:rPr>
        <w:t>]</w:t>
      </w:r>
      <w:r w:rsidR="00323007" w:rsidRPr="00A84388">
        <w:rPr>
          <w:sz w:val="22"/>
          <w:szCs w:val="22"/>
        </w:rPr>
        <w:t xml:space="preserve">, </w:t>
      </w:r>
      <w:hyperlink r:id="rId91" w:history="1">
        <w:r w:rsidR="00323007" w:rsidRPr="00A84388">
          <w:rPr>
            <w:rStyle w:val="Lienhypertexte"/>
            <w:sz w:val="22"/>
            <w:szCs w:val="22"/>
          </w:rPr>
          <w:t>https://medium.com/@sadikarahmantanisha/the-mvc-architecture-97d47e071eb2</w:t>
        </w:r>
      </w:hyperlink>
      <w:r w:rsidR="00323007" w:rsidRPr="00A84388">
        <w:rPr>
          <w:sz w:val="22"/>
          <w:szCs w:val="22"/>
        </w:rPr>
        <w:t xml:space="preserve"> Consulté le </w:t>
      </w:r>
      <w:r w:rsidR="00A84388">
        <w:rPr>
          <w:sz w:val="22"/>
          <w:szCs w:val="22"/>
        </w:rPr>
        <w:t>02</w:t>
      </w:r>
      <w:r w:rsidR="00323007" w:rsidRPr="00A84388">
        <w:rPr>
          <w:sz w:val="22"/>
          <w:szCs w:val="22"/>
        </w:rPr>
        <w:t>/0</w:t>
      </w:r>
      <w:r w:rsidR="00A84388">
        <w:rPr>
          <w:sz w:val="22"/>
          <w:szCs w:val="22"/>
        </w:rPr>
        <w:t>3</w:t>
      </w:r>
      <w:r w:rsidR="00323007" w:rsidRPr="00A84388">
        <w:rPr>
          <w:sz w:val="22"/>
          <w:szCs w:val="22"/>
        </w:rPr>
        <w:t>/2024</w:t>
      </w:r>
    </w:p>
    <w:p w14:paraId="7CE0172F" w14:textId="42F3074E" w:rsidR="00816E7A" w:rsidRPr="00A84388" w:rsidRDefault="0021156D">
      <w:pPr>
        <w:pStyle w:val="Paragraphedeliste"/>
        <w:numPr>
          <w:ilvl w:val="0"/>
          <w:numId w:val="57"/>
        </w:numPr>
        <w:spacing w:after="120" w:line="360" w:lineRule="auto"/>
        <w:ind w:left="357" w:firstLine="0"/>
        <w:rPr>
          <w:sz w:val="22"/>
          <w:szCs w:val="22"/>
        </w:rPr>
      </w:pPr>
      <w:r w:rsidRPr="00A84388">
        <w:rPr>
          <w:sz w:val="22"/>
          <w:szCs w:val="22"/>
        </w:rPr>
        <w:t>[</w:t>
      </w:r>
      <w:r w:rsidR="00896957" w:rsidRPr="00A84388">
        <w:rPr>
          <w:sz w:val="22"/>
          <w:szCs w:val="22"/>
        </w:rPr>
        <w:t>WAYOFCODE</w:t>
      </w:r>
      <w:r w:rsidRPr="00A84388">
        <w:rPr>
          <w:sz w:val="22"/>
          <w:szCs w:val="22"/>
        </w:rPr>
        <w:t>]</w:t>
      </w:r>
      <w:r w:rsidR="00323007" w:rsidRPr="00A84388">
        <w:rPr>
          <w:sz w:val="22"/>
          <w:szCs w:val="22"/>
        </w:rPr>
        <w:t xml:space="preserve">, </w:t>
      </w:r>
      <w:hyperlink r:id="rId92" w:history="1">
        <w:r w:rsidR="00323007" w:rsidRPr="00A84388">
          <w:rPr>
            <w:rStyle w:val="Lienhypertexte"/>
            <w:sz w:val="22"/>
            <w:szCs w:val="22"/>
          </w:rPr>
          <w:t>http://wayofcode.fr/implmentation-de-services-web-rest-avec-le-framework-spring/</w:t>
        </w:r>
      </w:hyperlink>
      <w:r w:rsidR="00323007" w:rsidRPr="00A84388">
        <w:rPr>
          <w:sz w:val="22"/>
          <w:szCs w:val="22"/>
        </w:rPr>
        <w:t xml:space="preserve"> Consulté le 05/0</w:t>
      </w:r>
      <w:r w:rsidR="00A84388">
        <w:rPr>
          <w:sz w:val="22"/>
          <w:szCs w:val="22"/>
        </w:rPr>
        <w:t>3</w:t>
      </w:r>
      <w:r w:rsidR="00323007" w:rsidRPr="00A84388">
        <w:rPr>
          <w:sz w:val="22"/>
          <w:szCs w:val="22"/>
        </w:rPr>
        <w:t>/2024</w:t>
      </w:r>
    </w:p>
    <w:p w14:paraId="3BE65EC9" w14:textId="4E07CA6C" w:rsidR="00816E7A" w:rsidRPr="00A84388" w:rsidRDefault="00896957">
      <w:pPr>
        <w:pStyle w:val="Paragraphedeliste"/>
        <w:numPr>
          <w:ilvl w:val="0"/>
          <w:numId w:val="57"/>
        </w:numPr>
        <w:spacing w:after="120" w:line="360" w:lineRule="auto"/>
        <w:ind w:left="357" w:firstLine="0"/>
        <w:rPr>
          <w:sz w:val="22"/>
          <w:szCs w:val="22"/>
        </w:rPr>
      </w:pPr>
      <w:r w:rsidRPr="00A84388">
        <w:rPr>
          <w:sz w:val="22"/>
          <w:szCs w:val="22"/>
        </w:rPr>
        <w:t>[DEVELOPPEZ]</w:t>
      </w:r>
      <w:r w:rsidR="00323007" w:rsidRPr="00A84388">
        <w:rPr>
          <w:sz w:val="22"/>
          <w:szCs w:val="22"/>
        </w:rPr>
        <w:t xml:space="preserve">, </w:t>
      </w:r>
      <w:hyperlink r:id="rId93" w:history="1">
        <w:r w:rsidR="00323007" w:rsidRPr="00A84388">
          <w:rPr>
            <w:rStyle w:val="Lienhypertexte"/>
            <w:sz w:val="22"/>
            <w:szCs w:val="22"/>
          </w:rPr>
          <w:t>http://laurent-audibert.developpez.com/Cours-UML/?page=mise-en-oeuvre-uml</w:t>
        </w:r>
      </w:hyperlink>
      <w:r w:rsidR="00323007" w:rsidRPr="00A84388">
        <w:rPr>
          <w:sz w:val="22"/>
          <w:szCs w:val="22"/>
        </w:rPr>
        <w:t xml:space="preserve"> Consulté le 05/0</w:t>
      </w:r>
      <w:r w:rsidR="00A84388">
        <w:rPr>
          <w:sz w:val="22"/>
          <w:szCs w:val="22"/>
        </w:rPr>
        <w:t>3</w:t>
      </w:r>
      <w:r w:rsidR="00323007" w:rsidRPr="00A84388">
        <w:rPr>
          <w:sz w:val="22"/>
          <w:szCs w:val="22"/>
        </w:rPr>
        <w:t>/2024</w:t>
      </w:r>
    </w:p>
    <w:p w14:paraId="0FCF107A" w14:textId="61B4EC01" w:rsidR="00816E7A" w:rsidRPr="00A84388" w:rsidRDefault="00896957">
      <w:pPr>
        <w:pStyle w:val="Paragraphedeliste"/>
        <w:numPr>
          <w:ilvl w:val="0"/>
          <w:numId w:val="57"/>
        </w:numPr>
        <w:spacing w:after="120" w:line="360" w:lineRule="auto"/>
        <w:ind w:left="357" w:firstLine="0"/>
        <w:rPr>
          <w:sz w:val="22"/>
          <w:szCs w:val="22"/>
        </w:rPr>
      </w:pPr>
      <w:r w:rsidRPr="00A84388">
        <w:rPr>
          <w:sz w:val="22"/>
          <w:szCs w:val="22"/>
        </w:rPr>
        <w:t>[DOCPLAYER]</w:t>
      </w:r>
      <w:r w:rsidR="00323007" w:rsidRPr="00A84388">
        <w:rPr>
          <w:sz w:val="22"/>
          <w:szCs w:val="22"/>
        </w:rPr>
        <w:t xml:space="preserve"> </w:t>
      </w:r>
      <w:hyperlink r:id="rId94" w:history="1">
        <w:r w:rsidR="00323007" w:rsidRPr="00A84388">
          <w:rPr>
            <w:rStyle w:val="Lienhypertexte"/>
            <w:sz w:val="22"/>
            <w:szCs w:val="22"/>
          </w:rPr>
          <w:t>http://docplayer.fr/13702624-Chapitre-3-le-modele-relationnel.html</w:t>
        </w:r>
      </w:hyperlink>
      <w:r w:rsidR="00323007" w:rsidRPr="00A84388">
        <w:rPr>
          <w:sz w:val="22"/>
          <w:szCs w:val="22"/>
        </w:rPr>
        <w:t xml:space="preserve">  Consulté le </w:t>
      </w:r>
      <w:r w:rsidR="00A84388">
        <w:rPr>
          <w:sz w:val="22"/>
          <w:szCs w:val="22"/>
        </w:rPr>
        <w:t>15</w:t>
      </w:r>
      <w:r w:rsidR="00323007" w:rsidRPr="00A84388">
        <w:rPr>
          <w:sz w:val="22"/>
          <w:szCs w:val="22"/>
        </w:rPr>
        <w:t>/0</w:t>
      </w:r>
      <w:r w:rsidR="00A84388">
        <w:rPr>
          <w:sz w:val="22"/>
          <w:szCs w:val="22"/>
        </w:rPr>
        <w:t>3</w:t>
      </w:r>
      <w:r w:rsidR="00323007" w:rsidRPr="00A84388">
        <w:rPr>
          <w:sz w:val="22"/>
          <w:szCs w:val="22"/>
        </w:rPr>
        <w:t>/2024</w:t>
      </w:r>
    </w:p>
    <w:p w14:paraId="15B7C86D" w14:textId="00837D4D" w:rsidR="00816E7A" w:rsidRPr="00A84388" w:rsidRDefault="00896957">
      <w:pPr>
        <w:pStyle w:val="Paragraphedeliste"/>
        <w:numPr>
          <w:ilvl w:val="0"/>
          <w:numId w:val="57"/>
        </w:numPr>
        <w:spacing w:after="120" w:line="360" w:lineRule="auto"/>
        <w:ind w:left="357" w:firstLine="0"/>
        <w:rPr>
          <w:sz w:val="22"/>
          <w:szCs w:val="22"/>
        </w:rPr>
      </w:pPr>
      <w:r w:rsidRPr="00A84388">
        <w:rPr>
          <w:sz w:val="22"/>
          <w:szCs w:val="22"/>
        </w:rPr>
        <w:t>[DEVELOPPEZ]</w:t>
      </w:r>
      <w:r w:rsidR="00323007" w:rsidRPr="00A84388">
        <w:rPr>
          <w:sz w:val="22"/>
          <w:szCs w:val="22"/>
        </w:rPr>
        <w:t xml:space="preserve">, </w:t>
      </w:r>
      <w:hyperlink r:id="rId95" w:history="1">
        <w:r w:rsidR="00323007" w:rsidRPr="00A84388">
          <w:rPr>
            <w:rStyle w:val="Lienhypertexte"/>
            <w:sz w:val="22"/>
            <w:szCs w:val="22"/>
          </w:rPr>
          <w:t>https://laurent-audibert.developpez.com/Cours-UML/?page=diagrammes-composants-deploiement</w:t>
        </w:r>
      </w:hyperlink>
      <w:r w:rsidR="00323007" w:rsidRPr="00A84388">
        <w:rPr>
          <w:sz w:val="22"/>
          <w:szCs w:val="22"/>
        </w:rPr>
        <w:t xml:space="preserve"> Consulté le </w:t>
      </w:r>
      <w:r w:rsidR="00A84388">
        <w:rPr>
          <w:sz w:val="22"/>
          <w:szCs w:val="22"/>
        </w:rPr>
        <w:t>1</w:t>
      </w:r>
      <w:r w:rsidR="00323007" w:rsidRPr="00A84388">
        <w:rPr>
          <w:sz w:val="22"/>
          <w:szCs w:val="22"/>
        </w:rPr>
        <w:t>5/0</w:t>
      </w:r>
      <w:r w:rsidR="00A84388">
        <w:rPr>
          <w:sz w:val="22"/>
          <w:szCs w:val="22"/>
        </w:rPr>
        <w:t>5</w:t>
      </w:r>
      <w:r w:rsidR="00323007" w:rsidRPr="00A84388">
        <w:rPr>
          <w:sz w:val="22"/>
          <w:szCs w:val="22"/>
        </w:rPr>
        <w:t>/2024</w:t>
      </w:r>
    </w:p>
    <w:p w14:paraId="4690C89A" w14:textId="12F05C0B" w:rsidR="00816E7A" w:rsidRPr="00A84388" w:rsidRDefault="00896957">
      <w:pPr>
        <w:pStyle w:val="Paragraphedeliste"/>
        <w:numPr>
          <w:ilvl w:val="0"/>
          <w:numId w:val="57"/>
        </w:numPr>
        <w:spacing w:after="120" w:line="360" w:lineRule="auto"/>
        <w:ind w:left="357" w:firstLine="0"/>
        <w:rPr>
          <w:sz w:val="22"/>
          <w:szCs w:val="22"/>
        </w:rPr>
      </w:pPr>
      <w:r w:rsidRPr="00A84388">
        <w:rPr>
          <w:sz w:val="22"/>
          <w:szCs w:val="22"/>
        </w:rPr>
        <w:t>[WIKIMONDE]</w:t>
      </w:r>
      <w:r w:rsidR="00323007" w:rsidRPr="00A84388">
        <w:rPr>
          <w:sz w:val="22"/>
          <w:szCs w:val="22"/>
        </w:rPr>
        <w:t xml:space="preserve">, </w:t>
      </w:r>
      <w:hyperlink r:id="rId96" w:history="1">
        <w:r w:rsidR="00323007" w:rsidRPr="00A84388">
          <w:rPr>
            <w:rStyle w:val="Lienhypertexte"/>
            <w:sz w:val="22"/>
            <w:szCs w:val="22"/>
          </w:rPr>
          <w:t>https://wikimonde.com/article/Architecturetroistiers</w:t>
        </w:r>
      </w:hyperlink>
      <w:r w:rsidR="00323007" w:rsidRPr="00A84388">
        <w:rPr>
          <w:sz w:val="22"/>
          <w:szCs w:val="22"/>
        </w:rPr>
        <w:t xml:space="preserve"> Consulté le 05/0</w:t>
      </w:r>
      <w:r w:rsidR="00A84388">
        <w:rPr>
          <w:sz w:val="22"/>
          <w:szCs w:val="22"/>
        </w:rPr>
        <w:t>3</w:t>
      </w:r>
      <w:r w:rsidR="00323007" w:rsidRPr="00A84388">
        <w:rPr>
          <w:sz w:val="22"/>
          <w:szCs w:val="22"/>
        </w:rPr>
        <w:t>/2024</w:t>
      </w:r>
    </w:p>
    <w:p w14:paraId="3B6C8EF7" w14:textId="0A3A8196" w:rsidR="00816E7A" w:rsidRPr="00A84388" w:rsidRDefault="00896957">
      <w:pPr>
        <w:pStyle w:val="Paragraphedeliste"/>
        <w:numPr>
          <w:ilvl w:val="0"/>
          <w:numId w:val="57"/>
        </w:numPr>
        <w:spacing w:after="120" w:line="360" w:lineRule="auto"/>
        <w:ind w:left="357" w:firstLine="0"/>
        <w:rPr>
          <w:sz w:val="22"/>
          <w:szCs w:val="22"/>
        </w:rPr>
      </w:pPr>
      <w:r w:rsidRPr="00A84388">
        <w:rPr>
          <w:sz w:val="22"/>
          <w:szCs w:val="22"/>
        </w:rPr>
        <w:t>[DRAWIO]</w:t>
      </w:r>
      <w:r w:rsidR="00323007" w:rsidRPr="00A84388">
        <w:rPr>
          <w:sz w:val="22"/>
          <w:szCs w:val="22"/>
        </w:rPr>
        <w:t xml:space="preserve"> </w:t>
      </w:r>
      <w:hyperlink r:id="rId97" w:history="1">
        <w:r w:rsidR="00323007" w:rsidRPr="00A84388">
          <w:rPr>
            <w:rStyle w:val="Lienhypertexte"/>
            <w:sz w:val="22"/>
            <w:szCs w:val="22"/>
          </w:rPr>
          <w:t>https://www.drawio.com/</w:t>
        </w:r>
      </w:hyperlink>
      <w:r w:rsidR="00323007" w:rsidRPr="00A84388">
        <w:rPr>
          <w:sz w:val="22"/>
          <w:szCs w:val="22"/>
        </w:rPr>
        <w:t xml:space="preserve"> Consulté le 05/0</w:t>
      </w:r>
      <w:r w:rsidR="00A84388">
        <w:rPr>
          <w:sz w:val="22"/>
          <w:szCs w:val="22"/>
        </w:rPr>
        <w:t>4</w:t>
      </w:r>
      <w:r w:rsidR="00323007" w:rsidRPr="00A84388">
        <w:rPr>
          <w:sz w:val="22"/>
          <w:szCs w:val="22"/>
        </w:rPr>
        <w:t>/2024</w:t>
      </w:r>
    </w:p>
    <w:p w14:paraId="4EB57D76" w14:textId="64D5B3A5" w:rsidR="00816E7A" w:rsidRPr="00A84388" w:rsidRDefault="00896957">
      <w:pPr>
        <w:pStyle w:val="Paragraphedeliste"/>
        <w:numPr>
          <w:ilvl w:val="0"/>
          <w:numId w:val="57"/>
        </w:numPr>
        <w:spacing w:after="120" w:line="360" w:lineRule="auto"/>
        <w:ind w:left="357" w:firstLine="0"/>
        <w:rPr>
          <w:sz w:val="22"/>
          <w:szCs w:val="22"/>
        </w:rPr>
      </w:pPr>
      <w:r w:rsidRPr="00A84388">
        <w:rPr>
          <w:sz w:val="22"/>
          <w:szCs w:val="22"/>
        </w:rPr>
        <w:t>[JETBRAINS]</w:t>
      </w:r>
      <w:r w:rsidR="00323007" w:rsidRPr="00A84388">
        <w:rPr>
          <w:sz w:val="22"/>
          <w:szCs w:val="22"/>
        </w:rPr>
        <w:t xml:space="preserve">, </w:t>
      </w:r>
      <w:hyperlink r:id="rId98" w:history="1">
        <w:r w:rsidR="00323007" w:rsidRPr="00A84388">
          <w:rPr>
            <w:rStyle w:val="Lienhypertexte"/>
            <w:sz w:val="22"/>
            <w:szCs w:val="22"/>
          </w:rPr>
          <w:t>https://www.jetbrains.com/idea/</w:t>
        </w:r>
      </w:hyperlink>
      <w:r w:rsidR="00323007" w:rsidRPr="00A84388">
        <w:rPr>
          <w:sz w:val="22"/>
          <w:szCs w:val="22"/>
        </w:rPr>
        <w:t xml:space="preserve"> Consulté le </w:t>
      </w:r>
      <w:r w:rsidR="00A84388">
        <w:rPr>
          <w:sz w:val="22"/>
          <w:szCs w:val="22"/>
        </w:rPr>
        <w:t>18</w:t>
      </w:r>
      <w:r w:rsidR="00323007" w:rsidRPr="00A84388">
        <w:rPr>
          <w:sz w:val="22"/>
          <w:szCs w:val="22"/>
        </w:rPr>
        <w:t>/0</w:t>
      </w:r>
      <w:r w:rsidR="00A84388">
        <w:rPr>
          <w:sz w:val="22"/>
          <w:szCs w:val="22"/>
        </w:rPr>
        <w:t>4</w:t>
      </w:r>
      <w:r w:rsidR="00323007" w:rsidRPr="00A84388">
        <w:rPr>
          <w:sz w:val="22"/>
          <w:szCs w:val="22"/>
        </w:rPr>
        <w:t>/2024</w:t>
      </w:r>
    </w:p>
    <w:p w14:paraId="239AE8A4" w14:textId="71007EE9" w:rsidR="00816E7A" w:rsidRPr="00A84388" w:rsidRDefault="00896957">
      <w:pPr>
        <w:pStyle w:val="Paragraphedeliste"/>
        <w:numPr>
          <w:ilvl w:val="0"/>
          <w:numId w:val="57"/>
        </w:numPr>
        <w:spacing w:after="120" w:line="360" w:lineRule="auto"/>
        <w:ind w:left="357" w:firstLine="0"/>
        <w:rPr>
          <w:sz w:val="22"/>
          <w:szCs w:val="22"/>
          <w:lang w:val="pt-BR"/>
        </w:rPr>
      </w:pPr>
      <w:r w:rsidRPr="00A84388">
        <w:rPr>
          <w:sz w:val="22"/>
          <w:szCs w:val="22"/>
          <w:lang w:val="pt-BR"/>
        </w:rPr>
        <w:t>[VISUALSTUDIO]</w:t>
      </w:r>
      <w:r w:rsidR="00323007" w:rsidRPr="00A84388">
        <w:rPr>
          <w:sz w:val="22"/>
          <w:szCs w:val="22"/>
          <w:lang w:val="pt-BR"/>
        </w:rPr>
        <w:t xml:space="preserve">, </w:t>
      </w:r>
      <w:hyperlink r:id="rId99" w:history="1">
        <w:r w:rsidR="00323007" w:rsidRPr="00A84388">
          <w:rPr>
            <w:rStyle w:val="Lienhypertexte"/>
            <w:sz w:val="22"/>
            <w:szCs w:val="22"/>
            <w:lang w:val="pt-BR"/>
          </w:rPr>
          <w:t>https://code.visualstudio.com/</w:t>
        </w:r>
      </w:hyperlink>
      <w:r w:rsidR="00323007" w:rsidRPr="00A84388">
        <w:rPr>
          <w:sz w:val="22"/>
          <w:szCs w:val="22"/>
          <w:lang w:val="pt-BR"/>
        </w:rPr>
        <w:t xml:space="preserve"> </w:t>
      </w:r>
      <w:r w:rsidR="00323007" w:rsidRPr="00A84388">
        <w:rPr>
          <w:sz w:val="22"/>
          <w:szCs w:val="22"/>
        </w:rPr>
        <w:t xml:space="preserve">Consulté le </w:t>
      </w:r>
      <w:r w:rsidR="00A84388">
        <w:rPr>
          <w:sz w:val="22"/>
          <w:szCs w:val="22"/>
        </w:rPr>
        <w:t>18</w:t>
      </w:r>
      <w:r w:rsidR="00323007" w:rsidRPr="00A84388">
        <w:rPr>
          <w:sz w:val="22"/>
          <w:szCs w:val="22"/>
        </w:rPr>
        <w:t>/0</w:t>
      </w:r>
      <w:r w:rsidR="00A84388">
        <w:rPr>
          <w:sz w:val="22"/>
          <w:szCs w:val="22"/>
        </w:rPr>
        <w:t>4</w:t>
      </w:r>
      <w:r w:rsidR="00323007" w:rsidRPr="00A84388">
        <w:rPr>
          <w:sz w:val="22"/>
          <w:szCs w:val="22"/>
        </w:rPr>
        <w:t>/2024</w:t>
      </w:r>
    </w:p>
    <w:p w14:paraId="08DBAE14" w14:textId="74D5CB37" w:rsidR="00816E7A" w:rsidRPr="00A84388" w:rsidRDefault="00896957">
      <w:pPr>
        <w:pStyle w:val="Paragraphedeliste"/>
        <w:numPr>
          <w:ilvl w:val="0"/>
          <w:numId w:val="57"/>
        </w:numPr>
        <w:spacing w:after="120" w:line="360" w:lineRule="auto"/>
        <w:ind w:left="357" w:firstLine="0"/>
        <w:rPr>
          <w:sz w:val="22"/>
          <w:szCs w:val="22"/>
        </w:rPr>
      </w:pPr>
      <w:r w:rsidRPr="00A84388">
        <w:rPr>
          <w:sz w:val="22"/>
          <w:szCs w:val="22"/>
        </w:rPr>
        <w:lastRenderedPageBreak/>
        <w:t>[POSTMAN]</w:t>
      </w:r>
      <w:r w:rsidR="00323007" w:rsidRPr="00A84388">
        <w:rPr>
          <w:sz w:val="22"/>
          <w:szCs w:val="22"/>
        </w:rPr>
        <w:t xml:space="preserve">, </w:t>
      </w:r>
      <w:hyperlink r:id="rId100" w:history="1">
        <w:r w:rsidR="00323007" w:rsidRPr="00A84388">
          <w:rPr>
            <w:rStyle w:val="Lienhypertexte"/>
            <w:sz w:val="22"/>
            <w:szCs w:val="22"/>
          </w:rPr>
          <w:t>https://www.postman.com/company/about-postman/</w:t>
        </w:r>
      </w:hyperlink>
      <w:r w:rsidR="00323007" w:rsidRPr="00A84388">
        <w:rPr>
          <w:sz w:val="22"/>
          <w:szCs w:val="22"/>
        </w:rPr>
        <w:t xml:space="preserve"> </w:t>
      </w:r>
      <w:r w:rsidR="00A84388" w:rsidRPr="00323007">
        <w:rPr>
          <w:sz w:val="22"/>
          <w:szCs w:val="22"/>
        </w:rPr>
        <w:t xml:space="preserve">Consulté le </w:t>
      </w:r>
      <w:r w:rsidR="00A84388">
        <w:rPr>
          <w:sz w:val="22"/>
          <w:szCs w:val="22"/>
        </w:rPr>
        <w:t>28</w:t>
      </w:r>
      <w:r w:rsidR="00A84388" w:rsidRPr="00323007">
        <w:rPr>
          <w:sz w:val="22"/>
          <w:szCs w:val="22"/>
        </w:rPr>
        <w:t>/0</w:t>
      </w:r>
      <w:r w:rsidR="00A84388">
        <w:rPr>
          <w:sz w:val="22"/>
          <w:szCs w:val="22"/>
        </w:rPr>
        <w:t>4</w:t>
      </w:r>
      <w:r w:rsidR="00A84388" w:rsidRPr="00323007">
        <w:rPr>
          <w:sz w:val="22"/>
          <w:szCs w:val="22"/>
        </w:rPr>
        <w:t>/2024</w:t>
      </w:r>
    </w:p>
    <w:p w14:paraId="6EB1E837" w14:textId="7CBBAA5D" w:rsidR="00816E7A" w:rsidRPr="00A84388" w:rsidRDefault="00A84388">
      <w:pPr>
        <w:pStyle w:val="Paragraphedeliste"/>
        <w:numPr>
          <w:ilvl w:val="0"/>
          <w:numId w:val="57"/>
        </w:numPr>
        <w:spacing w:after="120" w:line="360" w:lineRule="auto"/>
        <w:ind w:left="357" w:firstLine="0"/>
        <w:rPr>
          <w:sz w:val="22"/>
          <w:szCs w:val="22"/>
        </w:rPr>
      </w:pPr>
      <w:r>
        <w:rPr>
          <w:sz w:val="22"/>
          <w:szCs w:val="22"/>
        </w:rPr>
        <w:t>[</w:t>
      </w:r>
      <w:r w:rsidRPr="00A84388">
        <w:rPr>
          <w:sz w:val="22"/>
          <w:szCs w:val="22"/>
        </w:rPr>
        <w:t>MONGODB</w:t>
      </w:r>
      <w:r>
        <w:rPr>
          <w:sz w:val="22"/>
          <w:szCs w:val="22"/>
        </w:rPr>
        <w:t>]</w:t>
      </w:r>
      <w:hyperlink r:id="rId101" w:history="1">
        <w:r w:rsidRPr="00540505">
          <w:rPr>
            <w:rStyle w:val="Lienhypertexte"/>
            <w:sz w:val="22"/>
            <w:szCs w:val="22"/>
          </w:rPr>
          <w:t>https://www.mongodb.com/products/tools/compass</w:t>
        </w:r>
      </w:hyperlink>
      <w:r>
        <w:rPr>
          <w:sz w:val="22"/>
          <w:szCs w:val="22"/>
        </w:rPr>
        <w:t xml:space="preserve"> </w:t>
      </w:r>
      <w:r w:rsidRPr="00323007">
        <w:rPr>
          <w:sz w:val="22"/>
          <w:szCs w:val="22"/>
        </w:rPr>
        <w:t>Consulté le 05/0</w:t>
      </w:r>
      <w:r>
        <w:rPr>
          <w:sz w:val="22"/>
          <w:szCs w:val="22"/>
        </w:rPr>
        <w:t>4</w:t>
      </w:r>
      <w:r w:rsidRPr="00323007">
        <w:rPr>
          <w:sz w:val="22"/>
          <w:szCs w:val="22"/>
        </w:rPr>
        <w:t>/2024</w:t>
      </w:r>
    </w:p>
    <w:p w14:paraId="3A26739A" w14:textId="437B7DAA" w:rsidR="00816E7A" w:rsidRPr="00A84388" w:rsidRDefault="00896957">
      <w:pPr>
        <w:pStyle w:val="Paragraphedeliste"/>
        <w:numPr>
          <w:ilvl w:val="0"/>
          <w:numId w:val="57"/>
        </w:numPr>
        <w:spacing w:after="120" w:line="360" w:lineRule="auto"/>
        <w:ind w:left="357" w:firstLine="0"/>
        <w:rPr>
          <w:sz w:val="22"/>
          <w:szCs w:val="22"/>
        </w:rPr>
      </w:pPr>
      <w:r w:rsidRPr="00A84388">
        <w:rPr>
          <w:sz w:val="22"/>
          <w:szCs w:val="22"/>
        </w:rPr>
        <w:t>[SLIDESHARE]</w:t>
      </w:r>
      <w:r w:rsidR="00323007" w:rsidRPr="00A84388">
        <w:rPr>
          <w:sz w:val="22"/>
          <w:szCs w:val="22"/>
        </w:rPr>
        <w:t xml:space="preserve">, </w:t>
      </w:r>
      <w:hyperlink r:id="rId102" w:anchor="13" w:history="1">
        <w:r w:rsidR="00323007" w:rsidRPr="00A84388">
          <w:rPr>
            <w:rStyle w:val="Lienhypertexte"/>
            <w:sz w:val="22"/>
            <w:szCs w:val="22"/>
          </w:rPr>
          <w:t>https://fr.slideshare.net/slideshow/rapport-de-pfe-du-diplme-de-mastre-pro-en-modlisation-bases-de-donnes-et-intgration-des-systmes/103496281#13</w:t>
        </w:r>
      </w:hyperlink>
      <w:r w:rsidR="00323007" w:rsidRPr="00A84388">
        <w:rPr>
          <w:sz w:val="22"/>
          <w:szCs w:val="22"/>
        </w:rPr>
        <w:t xml:space="preserve"> Consulté le 05/0</w:t>
      </w:r>
      <w:r w:rsidR="00A84388">
        <w:rPr>
          <w:sz w:val="22"/>
          <w:szCs w:val="22"/>
        </w:rPr>
        <w:t>6</w:t>
      </w:r>
      <w:r w:rsidR="00323007" w:rsidRPr="00A84388">
        <w:rPr>
          <w:sz w:val="22"/>
          <w:szCs w:val="22"/>
        </w:rPr>
        <w:t>/2024</w:t>
      </w:r>
    </w:p>
    <w:p w14:paraId="702DAAE4" w14:textId="027C0FFA" w:rsidR="00816E7A" w:rsidRPr="00A84388" w:rsidRDefault="00896957">
      <w:pPr>
        <w:pStyle w:val="Paragraphedeliste"/>
        <w:numPr>
          <w:ilvl w:val="0"/>
          <w:numId w:val="57"/>
        </w:numPr>
        <w:spacing w:after="120" w:line="360" w:lineRule="auto"/>
        <w:ind w:left="357" w:firstLine="0"/>
        <w:rPr>
          <w:sz w:val="22"/>
          <w:szCs w:val="22"/>
        </w:rPr>
      </w:pPr>
      <w:r w:rsidRPr="00A84388">
        <w:rPr>
          <w:sz w:val="22"/>
          <w:szCs w:val="22"/>
        </w:rPr>
        <w:t>[ACADEMIA]</w:t>
      </w:r>
      <w:r w:rsidR="00323007" w:rsidRPr="00A84388">
        <w:rPr>
          <w:sz w:val="22"/>
          <w:szCs w:val="22"/>
        </w:rPr>
        <w:t xml:space="preserve">, </w:t>
      </w:r>
      <w:hyperlink r:id="rId103" w:history="1">
        <w:r w:rsidR="00323007" w:rsidRPr="00A84388">
          <w:rPr>
            <w:rStyle w:val="Lienhypertexte"/>
            <w:sz w:val="22"/>
            <w:szCs w:val="22"/>
          </w:rPr>
          <w:t>https://www.academia.edu/36171921/Rapport_de_ Projet_de_Fin_dEtudes_Conception_et_r%C3%A9alisation_dune_application_Web</w:t>
        </w:r>
      </w:hyperlink>
      <w:r w:rsidR="00323007" w:rsidRPr="00A84388">
        <w:rPr>
          <w:sz w:val="22"/>
          <w:szCs w:val="22"/>
        </w:rPr>
        <w:t xml:space="preserve"> Consulté le </w:t>
      </w:r>
      <w:r w:rsidR="00A84388">
        <w:rPr>
          <w:sz w:val="22"/>
          <w:szCs w:val="22"/>
        </w:rPr>
        <w:t>1</w:t>
      </w:r>
      <w:r w:rsidR="00323007" w:rsidRPr="00A84388">
        <w:rPr>
          <w:sz w:val="22"/>
          <w:szCs w:val="22"/>
        </w:rPr>
        <w:t>5/0</w:t>
      </w:r>
      <w:r w:rsidR="00A84388">
        <w:rPr>
          <w:sz w:val="22"/>
          <w:szCs w:val="22"/>
        </w:rPr>
        <w:t>6</w:t>
      </w:r>
      <w:r w:rsidR="00323007" w:rsidRPr="00A84388">
        <w:rPr>
          <w:sz w:val="22"/>
          <w:szCs w:val="22"/>
        </w:rPr>
        <w:t>/2024</w:t>
      </w:r>
    </w:p>
    <w:p w14:paraId="2A899C0D" w14:textId="7F92F9CA" w:rsidR="00A3682B" w:rsidRDefault="00896957">
      <w:pPr>
        <w:pStyle w:val="Paragraphedeliste"/>
        <w:numPr>
          <w:ilvl w:val="0"/>
          <w:numId w:val="57"/>
        </w:numPr>
        <w:spacing w:after="120" w:line="360" w:lineRule="auto"/>
        <w:ind w:left="357" w:firstLine="0"/>
        <w:rPr>
          <w:sz w:val="22"/>
          <w:szCs w:val="22"/>
        </w:rPr>
      </w:pPr>
      <w:r w:rsidRPr="00A84388">
        <w:rPr>
          <w:sz w:val="22"/>
          <w:szCs w:val="22"/>
        </w:rPr>
        <w:t>[SLIDESHARE]</w:t>
      </w:r>
      <w:r w:rsidR="00323007" w:rsidRPr="00A84388">
        <w:rPr>
          <w:sz w:val="22"/>
          <w:szCs w:val="22"/>
        </w:rPr>
        <w:t xml:space="preserve">, </w:t>
      </w:r>
      <w:hyperlink r:id="rId104" w:anchor="28" w:history="1">
        <w:r w:rsidR="00323007" w:rsidRPr="00A84388">
          <w:rPr>
            <w:rStyle w:val="Lienhypertexte"/>
            <w:sz w:val="22"/>
            <w:szCs w:val="22"/>
          </w:rPr>
          <w:t>https://fr.slideshare.net/slideshow/rapport-pfe- talan2018doniahammami/103959267#28</w:t>
        </w:r>
      </w:hyperlink>
      <w:r w:rsidR="00323007" w:rsidRPr="00A84388">
        <w:rPr>
          <w:sz w:val="22"/>
          <w:szCs w:val="22"/>
        </w:rPr>
        <w:t xml:space="preserve"> Consulté le </w:t>
      </w:r>
      <w:r w:rsidR="00A84388">
        <w:rPr>
          <w:sz w:val="22"/>
          <w:szCs w:val="22"/>
        </w:rPr>
        <w:t>17</w:t>
      </w:r>
      <w:r w:rsidR="00323007" w:rsidRPr="00A84388">
        <w:rPr>
          <w:sz w:val="22"/>
          <w:szCs w:val="22"/>
        </w:rPr>
        <w:t>/0</w:t>
      </w:r>
      <w:r w:rsidR="00A84388">
        <w:rPr>
          <w:sz w:val="22"/>
          <w:szCs w:val="22"/>
        </w:rPr>
        <w:t>6</w:t>
      </w:r>
      <w:r w:rsidR="00323007" w:rsidRPr="00A84388">
        <w:rPr>
          <w:sz w:val="22"/>
          <w:szCs w:val="22"/>
        </w:rPr>
        <w:t>/2024</w:t>
      </w:r>
    </w:p>
    <w:p w14:paraId="7195CF05" w14:textId="238AED3F" w:rsidR="00506856" w:rsidRPr="00A84388" w:rsidRDefault="00506856">
      <w:pPr>
        <w:pStyle w:val="Paragraphedeliste"/>
        <w:numPr>
          <w:ilvl w:val="0"/>
          <w:numId w:val="57"/>
        </w:numPr>
        <w:spacing w:after="120" w:line="360" w:lineRule="auto"/>
        <w:ind w:left="357" w:firstLine="0"/>
        <w:rPr>
          <w:sz w:val="22"/>
          <w:szCs w:val="22"/>
        </w:rPr>
      </w:pPr>
      <w:r w:rsidRPr="00A84388">
        <w:rPr>
          <w:sz w:val="22"/>
          <w:szCs w:val="22"/>
        </w:rPr>
        <w:t>[</w:t>
      </w:r>
      <w:r w:rsidRPr="00506856">
        <w:rPr>
          <w:sz w:val="22"/>
          <w:szCs w:val="22"/>
        </w:rPr>
        <w:t>GITHUB</w:t>
      </w:r>
      <w:r w:rsidRPr="00A84388">
        <w:rPr>
          <w:sz w:val="22"/>
          <w:szCs w:val="22"/>
        </w:rPr>
        <w:t xml:space="preserve">], </w:t>
      </w:r>
      <w:hyperlink r:id="rId105" w:history="1">
        <w:r w:rsidRPr="00540505">
          <w:rPr>
            <w:rStyle w:val="Lienhypertexte"/>
            <w:sz w:val="22"/>
            <w:szCs w:val="22"/>
          </w:rPr>
          <w:t>https://ibm-cloud-architecture.github.io/refarch-eda/technology/kafka-overview/</w:t>
        </w:r>
      </w:hyperlink>
      <w:r>
        <w:rPr>
          <w:sz w:val="22"/>
          <w:szCs w:val="22"/>
        </w:rPr>
        <w:t xml:space="preserve"> </w:t>
      </w:r>
      <w:r w:rsidRPr="00A84388">
        <w:rPr>
          <w:sz w:val="22"/>
          <w:szCs w:val="22"/>
        </w:rPr>
        <w:t xml:space="preserve"> Consulté le </w:t>
      </w:r>
      <w:r>
        <w:rPr>
          <w:sz w:val="22"/>
          <w:szCs w:val="22"/>
        </w:rPr>
        <w:t>17</w:t>
      </w:r>
      <w:r w:rsidRPr="00A84388">
        <w:rPr>
          <w:sz w:val="22"/>
          <w:szCs w:val="22"/>
        </w:rPr>
        <w:t>/0</w:t>
      </w:r>
      <w:r>
        <w:rPr>
          <w:sz w:val="22"/>
          <w:szCs w:val="22"/>
        </w:rPr>
        <w:t>6</w:t>
      </w:r>
      <w:r w:rsidRPr="00A84388">
        <w:rPr>
          <w:sz w:val="22"/>
          <w:szCs w:val="22"/>
        </w:rPr>
        <w:t>/2024</w:t>
      </w:r>
    </w:p>
    <w:p w14:paraId="25604523" w14:textId="77777777" w:rsidR="00506856" w:rsidRPr="00506856" w:rsidRDefault="00506856" w:rsidP="00506856">
      <w:pPr>
        <w:spacing w:after="120" w:line="360" w:lineRule="auto"/>
        <w:ind w:left="357"/>
        <w:rPr>
          <w:sz w:val="22"/>
          <w:szCs w:val="22"/>
        </w:rPr>
      </w:pPr>
    </w:p>
    <w:sectPr w:rsidR="00506856" w:rsidRPr="00506856" w:rsidSect="00816E7A">
      <w:headerReference w:type="default" r:id="rId106"/>
      <w:headerReference w:type="first" r:id="rId1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1DC75C" w14:textId="77777777" w:rsidR="00A71C07" w:rsidRDefault="00A71C07" w:rsidP="00A26F69">
      <w:pPr>
        <w:spacing w:after="0" w:line="240" w:lineRule="auto"/>
      </w:pPr>
      <w:r>
        <w:separator/>
      </w:r>
    </w:p>
  </w:endnote>
  <w:endnote w:type="continuationSeparator" w:id="0">
    <w:p w14:paraId="7AA07FB3" w14:textId="77777777" w:rsidR="00A71C07" w:rsidRDefault="00A71C07" w:rsidP="00A26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6941016"/>
      <w:docPartObj>
        <w:docPartGallery w:val="Page Numbers (Bottom of Page)"/>
        <w:docPartUnique/>
      </w:docPartObj>
    </w:sdtPr>
    <w:sdtContent>
      <w:p w14:paraId="7D837B9C" w14:textId="2E18DB6C" w:rsidR="008E1AF8" w:rsidRDefault="008E1AF8">
        <w:pPr>
          <w:pStyle w:val="Pieddepage"/>
          <w:jc w:val="right"/>
        </w:pPr>
        <w:r>
          <w:fldChar w:fldCharType="begin"/>
        </w:r>
        <w:r>
          <w:instrText>PAGE   \* MERGEFORMAT</w:instrText>
        </w:r>
        <w:r>
          <w:fldChar w:fldCharType="separate"/>
        </w:r>
        <w:r>
          <w:t>2</w:t>
        </w:r>
        <w:r>
          <w:fldChar w:fldCharType="end"/>
        </w:r>
      </w:p>
    </w:sdtContent>
  </w:sdt>
  <w:p w14:paraId="081FA4F0" w14:textId="77777777" w:rsidR="008E1AF8" w:rsidRDefault="008E1AF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0867715"/>
      <w:docPartObj>
        <w:docPartGallery w:val="Page Numbers (Bottom of Page)"/>
        <w:docPartUnique/>
      </w:docPartObj>
    </w:sdtPr>
    <w:sdtContent>
      <w:p w14:paraId="0F07F4E9" w14:textId="01F9C988" w:rsidR="008E1AF8" w:rsidRDefault="008E1AF8" w:rsidP="00561F78">
        <w:pPr>
          <w:pStyle w:val="Pieddepage"/>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570590"/>
      <w:docPartObj>
        <w:docPartGallery w:val="Page Numbers (Bottom of Page)"/>
        <w:docPartUnique/>
      </w:docPartObj>
    </w:sdtPr>
    <w:sdtContent>
      <w:p w14:paraId="080B72A1" w14:textId="0A8D8D0A" w:rsidR="003E1386" w:rsidRDefault="003E1386">
        <w:pPr>
          <w:pStyle w:val="Pieddepage"/>
          <w:jc w:val="right"/>
        </w:pPr>
        <w:r>
          <w:fldChar w:fldCharType="begin"/>
        </w:r>
        <w:r>
          <w:instrText>PAGE   \* MERGEFORMAT</w:instrText>
        </w:r>
        <w:r>
          <w:fldChar w:fldCharType="separate"/>
        </w:r>
        <w:r>
          <w:t>2</w:t>
        </w:r>
        <w:r>
          <w:fldChar w:fldCharType="end"/>
        </w:r>
      </w:p>
    </w:sdtContent>
  </w:sdt>
  <w:p w14:paraId="428FA041" w14:textId="77777777" w:rsidR="003E1386" w:rsidRDefault="003E1386">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AD312" w14:textId="77777777" w:rsidR="00365DE8" w:rsidRDefault="00365DE8">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EC29E" w14:textId="77777777" w:rsidR="00365DE8" w:rsidRDefault="00365DE8">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3F069" w14:textId="77777777" w:rsidR="00A3682B" w:rsidRDefault="00A3682B">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6820151"/>
      <w:docPartObj>
        <w:docPartGallery w:val="Page Numbers (Bottom of Page)"/>
        <w:docPartUnique/>
      </w:docPartObj>
    </w:sdtPr>
    <w:sdtContent>
      <w:p w14:paraId="2B43804D" w14:textId="7C67AD9C" w:rsidR="0090742E" w:rsidRDefault="0090742E">
        <w:pPr>
          <w:pStyle w:val="Pieddepage"/>
          <w:jc w:val="right"/>
        </w:pPr>
        <w:r>
          <w:fldChar w:fldCharType="begin"/>
        </w:r>
        <w:r>
          <w:instrText>PAGE   \* MERGEFORMAT</w:instrText>
        </w:r>
        <w:r>
          <w:fldChar w:fldCharType="separate"/>
        </w:r>
        <w:r>
          <w:t>2</w:t>
        </w:r>
        <w:r>
          <w:fldChar w:fldCharType="end"/>
        </w:r>
      </w:p>
    </w:sdtContent>
  </w:sdt>
  <w:p w14:paraId="63576827" w14:textId="77777777" w:rsidR="0090742E" w:rsidRDefault="0090742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44A72" w14:textId="5248DE24" w:rsidR="00986CB8" w:rsidRDefault="00986CB8" w:rsidP="00561F78">
    <w:pPr>
      <w:pStyle w:val="Pieddepag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863647"/>
      <w:docPartObj>
        <w:docPartGallery w:val="Page Numbers (Bottom of Page)"/>
        <w:docPartUnique/>
      </w:docPartObj>
    </w:sdtPr>
    <w:sdtContent>
      <w:p w14:paraId="4DDE53C5" w14:textId="43A71DBE" w:rsidR="00986CB8" w:rsidRDefault="00986CB8">
        <w:pPr>
          <w:pStyle w:val="Pieddepage"/>
          <w:jc w:val="right"/>
        </w:pPr>
        <w:r>
          <w:fldChar w:fldCharType="begin"/>
        </w:r>
        <w:r>
          <w:instrText>PAGE   \* MERGEFORMAT</w:instrText>
        </w:r>
        <w:r>
          <w:fldChar w:fldCharType="separate"/>
        </w:r>
        <w:r>
          <w:t>2</w:t>
        </w:r>
        <w:r>
          <w:fldChar w:fldCharType="end"/>
        </w:r>
      </w:p>
    </w:sdtContent>
  </w:sdt>
  <w:p w14:paraId="7F3366A2" w14:textId="77777777" w:rsidR="00986CB8" w:rsidRDefault="00986CB8" w:rsidP="00561F78">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876780" w14:textId="77777777" w:rsidR="00A71C07" w:rsidRDefault="00A71C07" w:rsidP="00A26F69">
      <w:pPr>
        <w:spacing w:after="0" w:line="240" w:lineRule="auto"/>
      </w:pPr>
      <w:r>
        <w:separator/>
      </w:r>
    </w:p>
  </w:footnote>
  <w:footnote w:type="continuationSeparator" w:id="0">
    <w:p w14:paraId="08AB8FDD" w14:textId="77777777" w:rsidR="00A71C07" w:rsidRDefault="00A71C07" w:rsidP="00A26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C524" w14:textId="77777777" w:rsidR="00A26F69" w:rsidRDefault="00A26F69">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4D37D" w14:textId="77777777" w:rsidR="00A3682B" w:rsidRDefault="00A3682B">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6B266" w14:textId="77777777" w:rsidR="00550CA6" w:rsidRPr="0038577A" w:rsidRDefault="00550CA6" w:rsidP="007C748E">
    <w:pPr>
      <w:pBdr>
        <w:bottom w:val="thinThickSmallGap" w:sz="12" w:space="1" w:color="77206D" w:themeColor="accent5" w:themeShade="BF"/>
      </w:pBdr>
      <w:spacing w:line="360" w:lineRule="auto"/>
      <w:jc w:val="both"/>
      <w:rPr>
        <w:rFonts w:asciiTheme="majorBidi" w:hAnsiTheme="majorBidi" w:cstheme="majorBidi"/>
        <w:b/>
        <w:bCs/>
        <w:sz w:val="24"/>
        <w:szCs w:val="24"/>
      </w:rPr>
    </w:pPr>
    <w:r w:rsidRPr="00363C36">
      <w:rPr>
        <w:rFonts w:asciiTheme="majorBidi" w:hAnsiTheme="majorBidi" w:cstheme="majorBidi"/>
        <w:b/>
        <w:bCs/>
        <w:sz w:val="24"/>
        <w:szCs w:val="24"/>
      </w:rPr>
      <w:t xml:space="preserve">Chapitre </w:t>
    </w:r>
    <w:r>
      <w:rPr>
        <w:rFonts w:asciiTheme="majorBidi" w:hAnsiTheme="majorBidi" w:cstheme="majorBidi"/>
        <w:b/>
        <w:bCs/>
        <w:sz w:val="24"/>
        <w:szCs w:val="24"/>
      </w:rPr>
      <w:t>3</w:t>
    </w:r>
    <w:r w:rsidRPr="00363C36">
      <w:rPr>
        <w:rFonts w:asciiTheme="majorBidi" w:hAnsiTheme="majorBidi" w:cstheme="majorBidi"/>
        <w:b/>
        <w:bCs/>
        <w:sz w:val="24"/>
        <w:szCs w:val="24"/>
      </w:rPr>
      <w:t xml:space="preserve"> : </w:t>
    </w:r>
    <w:r>
      <w:rPr>
        <w:rFonts w:asciiTheme="majorBidi" w:hAnsiTheme="majorBidi" w:cstheme="majorBidi"/>
        <w:b/>
        <w:bCs/>
        <w:sz w:val="24"/>
        <w:szCs w:val="24"/>
      </w:rPr>
      <w:t>Etude conceptuelle</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EB057" w14:textId="0214BF81" w:rsidR="0090742E" w:rsidRPr="0090742E" w:rsidRDefault="0090742E" w:rsidP="0090742E">
    <w:pPr>
      <w:pBdr>
        <w:bottom w:val="thinThickSmallGap" w:sz="12" w:space="1" w:color="auto"/>
      </w:pBdr>
      <w:spacing w:line="360" w:lineRule="auto"/>
      <w:jc w:val="both"/>
      <w:rPr>
        <w:rFonts w:asciiTheme="majorBidi" w:hAnsiTheme="majorBidi" w:cstheme="majorBidi"/>
        <w:b/>
        <w:bCs/>
        <w:sz w:val="24"/>
        <w:szCs w:val="24"/>
      </w:rPr>
    </w:pPr>
    <w:r w:rsidRPr="00363C36">
      <w:rPr>
        <w:rFonts w:asciiTheme="majorBidi" w:hAnsiTheme="majorBidi" w:cstheme="majorBidi"/>
        <w:b/>
        <w:bCs/>
        <w:sz w:val="24"/>
        <w:szCs w:val="24"/>
      </w:rPr>
      <w:t xml:space="preserve">Chapitre </w:t>
    </w:r>
    <w:r>
      <w:rPr>
        <w:rFonts w:asciiTheme="majorBidi" w:hAnsiTheme="majorBidi" w:cstheme="majorBidi"/>
        <w:b/>
        <w:bCs/>
        <w:sz w:val="24"/>
        <w:szCs w:val="24"/>
      </w:rPr>
      <w:t>3</w:t>
    </w:r>
    <w:r w:rsidRPr="00363C36">
      <w:rPr>
        <w:rFonts w:asciiTheme="majorBidi" w:hAnsiTheme="majorBidi" w:cstheme="majorBidi"/>
        <w:b/>
        <w:bCs/>
        <w:sz w:val="24"/>
        <w:szCs w:val="24"/>
      </w:rPr>
      <w:t xml:space="preserve"> : </w:t>
    </w:r>
    <w:r>
      <w:rPr>
        <w:rFonts w:asciiTheme="majorBidi" w:hAnsiTheme="majorBidi" w:cstheme="majorBidi"/>
        <w:b/>
        <w:bCs/>
        <w:sz w:val="24"/>
        <w:szCs w:val="24"/>
      </w:rPr>
      <w:t>Etude conceptuelle</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1A19E" w14:textId="5050F0F2" w:rsidR="0038577A" w:rsidRPr="00363C36" w:rsidRDefault="0038577A" w:rsidP="00550CA6">
    <w:pPr>
      <w:spacing w:line="360" w:lineRule="auto"/>
      <w:jc w:val="both"/>
      <w:rPr>
        <w:rFonts w:asciiTheme="majorBidi" w:hAnsiTheme="majorBidi" w:cstheme="majorBidi"/>
        <w:b/>
        <w:bCs/>
        <w:sz w:val="24"/>
        <w:szCs w:val="2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74224" w14:textId="77777777" w:rsidR="0038577A" w:rsidRPr="0090742E" w:rsidRDefault="0038577A" w:rsidP="0090742E">
    <w:pPr>
      <w:pBdr>
        <w:bottom w:val="thinThickSmallGap" w:sz="12" w:space="1" w:color="auto"/>
      </w:pBdr>
      <w:spacing w:line="360" w:lineRule="auto"/>
      <w:jc w:val="both"/>
      <w:rPr>
        <w:rFonts w:asciiTheme="majorBidi" w:hAnsiTheme="majorBidi" w:cstheme="majorBidi"/>
        <w:b/>
        <w:bCs/>
        <w:sz w:val="24"/>
        <w:szCs w:val="24"/>
      </w:rPr>
    </w:pPr>
    <w:r w:rsidRPr="00363C36">
      <w:rPr>
        <w:rFonts w:asciiTheme="majorBidi" w:hAnsiTheme="majorBidi" w:cstheme="majorBidi"/>
        <w:b/>
        <w:bCs/>
        <w:sz w:val="24"/>
        <w:szCs w:val="24"/>
      </w:rPr>
      <w:t xml:space="preserve">Chapitre </w:t>
    </w:r>
    <w:r>
      <w:rPr>
        <w:rFonts w:asciiTheme="majorBidi" w:hAnsiTheme="majorBidi" w:cstheme="majorBidi"/>
        <w:b/>
        <w:bCs/>
        <w:sz w:val="24"/>
        <w:szCs w:val="24"/>
      </w:rPr>
      <w:t>3</w:t>
    </w:r>
    <w:r w:rsidRPr="00363C36">
      <w:rPr>
        <w:rFonts w:asciiTheme="majorBidi" w:hAnsiTheme="majorBidi" w:cstheme="majorBidi"/>
        <w:b/>
        <w:bCs/>
        <w:sz w:val="24"/>
        <w:szCs w:val="24"/>
      </w:rPr>
      <w:t xml:space="preserve"> : </w:t>
    </w:r>
    <w:r>
      <w:rPr>
        <w:rFonts w:asciiTheme="majorBidi" w:hAnsiTheme="majorBidi" w:cstheme="majorBidi"/>
        <w:b/>
        <w:bCs/>
        <w:sz w:val="24"/>
        <w:szCs w:val="24"/>
      </w:rPr>
      <w:t>Etude conceptuelle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E23B3" w14:textId="77777777" w:rsidR="00986CB8" w:rsidRPr="00363C36" w:rsidRDefault="00986CB8" w:rsidP="007C748E">
    <w:pPr>
      <w:pBdr>
        <w:bottom w:val="thinThickSmallGap" w:sz="12" w:space="1" w:color="77206D" w:themeColor="accent5" w:themeShade="BF"/>
      </w:pBdr>
      <w:spacing w:line="360" w:lineRule="auto"/>
      <w:jc w:val="both"/>
      <w:rPr>
        <w:rFonts w:asciiTheme="majorBidi" w:hAnsiTheme="majorBidi" w:cstheme="majorBidi"/>
        <w:b/>
        <w:bCs/>
        <w:sz w:val="24"/>
        <w:szCs w:val="24"/>
      </w:rPr>
    </w:pPr>
    <w:r>
      <w:rPr>
        <w:rFonts w:asciiTheme="majorBidi" w:hAnsiTheme="majorBidi" w:cstheme="majorBidi"/>
        <w:b/>
        <w:bCs/>
        <w:sz w:val="24"/>
        <w:szCs w:val="24"/>
      </w:rPr>
      <w:t>Chapitre 4 : Présentation technique</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638E6" w14:textId="1BA297D1" w:rsidR="00550CA6" w:rsidRPr="0090742E" w:rsidRDefault="00550CA6" w:rsidP="0090742E">
    <w:pPr>
      <w:pBdr>
        <w:bottom w:val="thinThickSmallGap" w:sz="12" w:space="1" w:color="auto"/>
      </w:pBdr>
      <w:spacing w:line="360" w:lineRule="auto"/>
      <w:jc w:val="both"/>
      <w:rPr>
        <w:rFonts w:asciiTheme="majorBidi" w:hAnsiTheme="majorBidi" w:cstheme="majorBidi"/>
        <w:b/>
        <w:bCs/>
        <w:sz w:val="24"/>
        <w:szCs w:val="24"/>
      </w:rPr>
    </w:pPr>
    <w:r w:rsidRPr="00363C36">
      <w:rPr>
        <w:rFonts w:asciiTheme="majorBidi" w:hAnsiTheme="majorBidi" w:cstheme="majorBidi"/>
        <w:b/>
        <w:bCs/>
        <w:sz w:val="24"/>
        <w:szCs w:val="24"/>
      </w:rPr>
      <w:t xml:space="preserve">Chapitre </w:t>
    </w:r>
    <w:r>
      <w:rPr>
        <w:rFonts w:asciiTheme="majorBidi" w:hAnsiTheme="majorBidi" w:cstheme="majorBidi"/>
        <w:b/>
        <w:bCs/>
        <w:sz w:val="24"/>
        <w:szCs w:val="24"/>
      </w:rPr>
      <w:t>3</w:t>
    </w:r>
    <w:r w:rsidRPr="00363C36">
      <w:rPr>
        <w:rFonts w:asciiTheme="majorBidi" w:hAnsiTheme="majorBidi" w:cstheme="majorBidi"/>
        <w:b/>
        <w:bCs/>
        <w:sz w:val="24"/>
        <w:szCs w:val="24"/>
      </w:rPr>
      <w:t xml:space="preserve"> : </w:t>
    </w:r>
    <w:r w:rsidRPr="00550CA6">
      <w:rPr>
        <w:rFonts w:asciiTheme="majorBidi" w:hAnsiTheme="majorBidi" w:cstheme="majorBidi"/>
        <w:b/>
        <w:bCs/>
        <w:sz w:val="24"/>
        <w:szCs w:val="24"/>
      </w:rPr>
      <w:t>Présentation technique</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A921F" w14:textId="69F48667" w:rsidR="00473267" w:rsidRPr="00363C36" w:rsidRDefault="00473267" w:rsidP="00473267">
    <w:pPr>
      <w:spacing w:line="360" w:lineRule="auto"/>
      <w:jc w:val="both"/>
      <w:rPr>
        <w:rFonts w:asciiTheme="majorBidi" w:hAnsiTheme="majorBidi" w:cstheme="majorBidi"/>
        <w:b/>
        <w:bCs/>
        <w:sz w:val="24"/>
        <w:szCs w:val="24"/>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D615E" w14:textId="38F69D01" w:rsidR="00196F93" w:rsidRPr="00975D0E" w:rsidRDefault="00196F93" w:rsidP="00816E7A">
    <w:pPr>
      <w:spacing w:line="360" w:lineRule="auto"/>
      <w:jc w:val="both"/>
      <w:rPr>
        <w:rFonts w:asciiTheme="majorBidi" w:hAnsiTheme="majorBidi" w:cstheme="majorBidi"/>
        <w:b/>
        <w:bCs/>
        <w:sz w:val="24"/>
        <w:szCs w:val="24"/>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A0797" w14:textId="7981DC8E" w:rsidR="00196F93" w:rsidRPr="00365DE8" w:rsidRDefault="00196F93" w:rsidP="00196F93">
    <w:pPr>
      <w:spacing w:line="360" w:lineRule="auto"/>
      <w:jc w:val="both"/>
      <w:rPr>
        <w:rFonts w:asciiTheme="majorBidi" w:hAnsiTheme="majorBidi" w:cstheme="majorBidi"/>
        <w:b/>
        <w:bCs/>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5076F" w14:textId="77777777" w:rsidR="003E1386" w:rsidRDefault="003E138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058FC" w14:textId="77777777" w:rsidR="003E1386" w:rsidRDefault="003E1386">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E6B26" w14:textId="30018E1D" w:rsidR="00363C36" w:rsidRPr="00363C36" w:rsidRDefault="00363C36" w:rsidP="007C748E">
    <w:pPr>
      <w:pBdr>
        <w:bottom w:val="thinThickSmallGap" w:sz="12" w:space="1" w:color="77206D" w:themeColor="accent5" w:themeShade="BF"/>
      </w:pBdr>
      <w:spacing w:line="360" w:lineRule="auto"/>
      <w:jc w:val="both"/>
      <w:rPr>
        <w:rFonts w:asciiTheme="majorBidi" w:hAnsiTheme="majorBidi" w:cstheme="majorBidi"/>
        <w:b/>
        <w:bCs/>
        <w:sz w:val="24"/>
        <w:szCs w:val="24"/>
      </w:rPr>
    </w:pPr>
    <w:r w:rsidRPr="00363C36">
      <w:rPr>
        <w:rFonts w:asciiTheme="majorBidi" w:hAnsiTheme="majorBidi" w:cstheme="majorBidi"/>
        <w:b/>
        <w:bCs/>
        <w:sz w:val="24"/>
        <w:szCs w:val="24"/>
      </w:rPr>
      <w:t>Chapitre 1 : Présentation générale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5F1C2" w14:textId="77777777" w:rsidR="00F370AC" w:rsidRPr="00363C36" w:rsidRDefault="00F370AC" w:rsidP="00363C36">
    <w:pPr>
      <w:pBdr>
        <w:bottom w:val="thinThickSmallGap" w:sz="12" w:space="1" w:color="auto"/>
      </w:pBdr>
      <w:spacing w:line="360" w:lineRule="auto"/>
      <w:jc w:val="both"/>
      <w:rPr>
        <w:rFonts w:asciiTheme="majorBidi" w:hAnsiTheme="majorBidi" w:cstheme="majorBidi"/>
        <w:b/>
        <w:bCs/>
        <w:sz w:val="24"/>
        <w:szCs w:val="24"/>
      </w:rPr>
    </w:pPr>
    <w:r w:rsidRPr="00363C36">
      <w:rPr>
        <w:rFonts w:asciiTheme="majorBidi" w:hAnsiTheme="majorBidi" w:cstheme="majorBidi"/>
        <w:b/>
        <w:bCs/>
        <w:sz w:val="24"/>
        <w:szCs w:val="24"/>
      </w:rPr>
      <w:t>Chapitre 1 : Présentation générale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8536F" w14:textId="77777777" w:rsidR="00F370AC" w:rsidRDefault="00F370AC">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01193" w14:textId="2F1E9D2B" w:rsidR="00975D0E" w:rsidRPr="00975D0E" w:rsidRDefault="00975D0E" w:rsidP="007C748E">
    <w:pPr>
      <w:pBdr>
        <w:bottom w:val="thinThickSmallGap" w:sz="12" w:space="1" w:color="77206D" w:themeColor="accent5" w:themeShade="BF"/>
      </w:pBdr>
      <w:spacing w:line="360" w:lineRule="auto"/>
      <w:jc w:val="both"/>
      <w:rPr>
        <w:rFonts w:asciiTheme="majorBidi" w:hAnsiTheme="majorBidi" w:cstheme="majorBidi"/>
        <w:b/>
        <w:bCs/>
        <w:sz w:val="24"/>
        <w:szCs w:val="24"/>
      </w:rPr>
    </w:pPr>
    <w:r w:rsidRPr="00363C36">
      <w:rPr>
        <w:rFonts w:asciiTheme="majorBidi" w:hAnsiTheme="majorBidi" w:cstheme="majorBidi"/>
        <w:b/>
        <w:bCs/>
        <w:sz w:val="24"/>
        <w:szCs w:val="24"/>
      </w:rPr>
      <w:t xml:space="preserve">Chapitre </w:t>
    </w:r>
    <w:r>
      <w:rPr>
        <w:rFonts w:asciiTheme="majorBidi" w:hAnsiTheme="majorBidi" w:cstheme="majorBidi"/>
        <w:b/>
        <w:bCs/>
        <w:sz w:val="24"/>
        <w:szCs w:val="24"/>
      </w:rPr>
      <w:t>2</w:t>
    </w:r>
    <w:r w:rsidRPr="00363C36">
      <w:rPr>
        <w:rFonts w:asciiTheme="majorBidi" w:hAnsiTheme="majorBidi" w:cstheme="majorBidi"/>
        <w:b/>
        <w:bCs/>
        <w:sz w:val="24"/>
        <w:szCs w:val="24"/>
      </w:rPr>
      <w:t xml:space="preserve"> : </w:t>
    </w:r>
    <w:r>
      <w:rPr>
        <w:rFonts w:asciiTheme="majorBidi" w:hAnsiTheme="majorBidi" w:cstheme="majorBidi"/>
        <w:b/>
        <w:bCs/>
        <w:sz w:val="24"/>
        <w:szCs w:val="24"/>
      </w:rPr>
      <w:t>Capture et spécification des besoins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51013" w14:textId="7A29F83C" w:rsidR="00365DE8" w:rsidRPr="00365DE8" w:rsidRDefault="00365DE8" w:rsidP="00365DE8">
    <w:pPr>
      <w:pBdr>
        <w:bottom w:val="thinThickSmallGap" w:sz="12" w:space="1" w:color="auto"/>
      </w:pBdr>
      <w:spacing w:line="360" w:lineRule="auto"/>
      <w:jc w:val="both"/>
      <w:rPr>
        <w:rFonts w:asciiTheme="majorBidi" w:hAnsiTheme="majorBidi" w:cstheme="majorBidi"/>
        <w:b/>
        <w:bCs/>
        <w:sz w:val="24"/>
        <w:szCs w:val="24"/>
      </w:rPr>
    </w:pPr>
    <w:r w:rsidRPr="00363C36">
      <w:rPr>
        <w:rFonts w:asciiTheme="majorBidi" w:hAnsiTheme="majorBidi" w:cstheme="majorBidi"/>
        <w:b/>
        <w:bCs/>
        <w:sz w:val="24"/>
        <w:szCs w:val="24"/>
      </w:rPr>
      <w:t xml:space="preserve">Chapitre </w:t>
    </w:r>
    <w:r>
      <w:rPr>
        <w:rFonts w:asciiTheme="majorBidi" w:hAnsiTheme="majorBidi" w:cstheme="majorBidi"/>
        <w:b/>
        <w:bCs/>
        <w:sz w:val="24"/>
        <w:szCs w:val="24"/>
      </w:rPr>
      <w:t>2</w:t>
    </w:r>
    <w:r w:rsidRPr="00363C36">
      <w:rPr>
        <w:rFonts w:asciiTheme="majorBidi" w:hAnsiTheme="majorBidi" w:cstheme="majorBidi"/>
        <w:b/>
        <w:bCs/>
        <w:sz w:val="24"/>
        <w:szCs w:val="24"/>
      </w:rPr>
      <w:t xml:space="preserve"> : </w:t>
    </w:r>
    <w:r>
      <w:rPr>
        <w:rFonts w:asciiTheme="majorBidi" w:hAnsiTheme="majorBidi" w:cstheme="majorBidi"/>
        <w:b/>
        <w:bCs/>
        <w:sz w:val="24"/>
        <w:szCs w:val="24"/>
      </w:rPr>
      <w:t>Capture et spécification des besoins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DED8D" w14:textId="0631183E" w:rsidR="00A3682B" w:rsidRPr="0038577A" w:rsidRDefault="0038577A" w:rsidP="0038577A">
    <w:pPr>
      <w:pBdr>
        <w:bottom w:val="thinThickSmallGap" w:sz="12" w:space="1" w:color="auto"/>
      </w:pBdr>
      <w:spacing w:line="360" w:lineRule="auto"/>
      <w:jc w:val="both"/>
      <w:rPr>
        <w:rFonts w:asciiTheme="majorBidi" w:hAnsiTheme="majorBidi" w:cstheme="majorBidi"/>
        <w:b/>
        <w:bCs/>
        <w:sz w:val="24"/>
        <w:szCs w:val="24"/>
      </w:rPr>
    </w:pPr>
    <w:r w:rsidRPr="00363C36">
      <w:rPr>
        <w:rFonts w:asciiTheme="majorBidi" w:hAnsiTheme="majorBidi" w:cstheme="majorBidi"/>
        <w:b/>
        <w:bCs/>
        <w:sz w:val="24"/>
        <w:szCs w:val="24"/>
      </w:rPr>
      <w:t xml:space="preserve">Chapitre </w:t>
    </w:r>
    <w:r>
      <w:rPr>
        <w:rFonts w:asciiTheme="majorBidi" w:hAnsiTheme="majorBidi" w:cstheme="majorBidi"/>
        <w:b/>
        <w:bCs/>
        <w:sz w:val="24"/>
        <w:szCs w:val="24"/>
      </w:rPr>
      <w:t>3</w:t>
    </w:r>
    <w:r w:rsidRPr="00363C36">
      <w:rPr>
        <w:rFonts w:asciiTheme="majorBidi" w:hAnsiTheme="majorBidi" w:cstheme="majorBidi"/>
        <w:b/>
        <w:bCs/>
        <w:sz w:val="24"/>
        <w:szCs w:val="24"/>
      </w:rPr>
      <w:t xml:space="preserve"> : </w:t>
    </w:r>
    <w:r>
      <w:rPr>
        <w:rFonts w:asciiTheme="majorBidi" w:hAnsiTheme="majorBidi" w:cstheme="majorBidi"/>
        <w:b/>
        <w:bCs/>
        <w:sz w:val="24"/>
        <w:szCs w:val="24"/>
      </w:rPr>
      <w:t>Etude conceptuelle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13C82"/>
    <w:multiLevelType w:val="hybridMultilevel"/>
    <w:tmpl w:val="2DE0584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B32A3"/>
    <w:multiLevelType w:val="hybridMultilevel"/>
    <w:tmpl w:val="B3788B50"/>
    <w:lvl w:ilvl="0" w:tplc="040C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 w15:restartNumberingAfterBreak="0">
    <w:nsid w:val="02BA3C6C"/>
    <w:multiLevelType w:val="multilevel"/>
    <w:tmpl w:val="8C9EF7C0"/>
    <w:lvl w:ilvl="0">
      <w:start w:val="1"/>
      <w:numFmt w:val="decimal"/>
      <w:lvlText w:val="%1."/>
      <w:lvlJc w:val="left"/>
      <w:pPr>
        <w:ind w:left="450" w:hanging="450"/>
      </w:pPr>
      <w:rPr>
        <w:rFonts w:hint="default"/>
      </w:rPr>
    </w:lvl>
    <w:lvl w:ilvl="1">
      <w:start w:val="1"/>
      <w:numFmt w:val="decimal"/>
      <w:pStyle w:val="chapitrefinal"/>
      <w:lvlText w:val="%1.%2."/>
      <w:lvlJc w:val="left"/>
      <w:pPr>
        <w:ind w:left="720" w:hanging="720"/>
      </w:pPr>
      <w:rPr>
        <w:rFonts w:hint="default"/>
      </w:rPr>
    </w:lvl>
    <w:lvl w:ilvl="2">
      <w:start w:val="1"/>
      <w:numFmt w:val="decimal"/>
      <w:pStyle w:val="titreniveau2"/>
      <w:lvlText w:val="%1.%2.%3."/>
      <w:lvlJc w:val="left"/>
      <w:pPr>
        <w:ind w:left="1288" w:hanging="720"/>
      </w:pPr>
      <w:rPr>
        <w:rFonts w:hint="default"/>
        <w:sz w:val="28"/>
        <w:szCs w:val="24"/>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5F6521E"/>
    <w:multiLevelType w:val="hybridMultilevel"/>
    <w:tmpl w:val="D9D2E344"/>
    <w:lvl w:ilvl="0" w:tplc="4816CA76">
      <w:start w:val="1"/>
      <w:numFmt w:val="decimal"/>
      <w:lvlText w:val="%1."/>
      <w:lvlJc w:val="center"/>
      <w:pPr>
        <w:ind w:left="1287" w:hanging="360"/>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 w15:restartNumberingAfterBreak="0">
    <w:nsid w:val="07CD67E6"/>
    <w:multiLevelType w:val="hybridMultilevel"/>
    <w:tmpl w:val="07BAC9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8E7315D"/>
    <w:multiLevelType w:val="hybridMultilevel"/>
    <w:tmpl w:val="16807968"/>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15:restartNumberingAfterBreak="0">
    <w:nsid w:val="09A82475"/>
    <w:multiLevelType w:val="multilevel"/>
    <w:tmpl w:val="CBD8C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383406"/>
    <w:multiLevelType w:val="hybridMultilevel"/>
    <w:tmpl w:val="F292791C"/>
    <w:lvl w:ilvl="0" w:tplc="BB380B9A">
      <w:start w:val="1"/>
      <w:numFmt w:val="bullet"/>
      <w:lvlText w:val="­"/>
      <w:lvlJc w:val="left"/>
      <w:pPr>
        <w:ind w:left="1212" w:hanging="360"/>
      </w:pPr>
      <w:rPr>
        <w:rFonts w:ascii="Courier New" w:hAnsi="Courier New" w:hint="default"/>
      </w:rPr>
    </w:lvl>
    <w:lvl w:ilvl="1" w:tplc="040C0003" w:tentative="1">
      <w:start w:val="1"/>
      <w:numFmt w:val="bullet"/>
      <w:lvlText w:val="o"/>
      <w:lvlJc w:val="left"/>
      <w:pPr>
        <w:ind w:left="1932" w:hanging="360"/>
      </w:pPr>
      <w:rPr>
        <w:rFonts w:ascii="Courier New" w:hAnsi="Courier New" w:cs="Courier New" w:hint="default"/>
      </w:rPr>
    </w:lvl>
    <w:lvl w:ilvl="2" w:tplc="040C0005" w:tentative="1">
      <w:start w:val="1"/>
      <w:numFmt w:val="bullet"/>
      <w:lvlText w:val=""/>
      <w:lvlJc w:val="left"/>
      <w:pPr>
        <w:ind w:left="2652" w:hanging="360"/>
      </w:pPr>
      <w:rPr>
        <w:rFonts w:ascii="Wingdings" w:hAnsi="Wingdings" w:hint="default"/>
      </w:rPr>
    </w:lvl>
    <w:lvl w:ilvl="3" w:tplc="040C0001" w:tentative="1">
      <w:start w:val="1"/>
      <w:numFmt w:val="bullet"/>
      <w:lvlText w:val=""/>
      <w:lvlJc w:val="left"/>
      <w:pPr>
        <w:ind w:left="3372" w:hanging="360"/>
      </w:pPr>
      <w:rPr>
        <w:rFonts w:ascii="Symbol" w:hAnsi="Symbol" w:hint="default"/>
      </w:rPr>
    </w:lvl>
    <w:lvl w:ilvl="4" w:tplc="040C0003" w:tentative="1">
      <w:start w:val="1"/>
      <w:numFmt w:val="bullet"/>
      <w:lvlText w:val="o"/>
      <w:lvlJc w:val="left"/>
      <w:pPr>
        <w:ind w:left="4092" w:hanging="360"/>
      </w:pPr>
      <w:rPr>
        <w:rFonts w:ascii="Courier New" w:hAnsi="Courier New" w:cs="Courier New" w:hint="default"/>
      </w:rPr>
    </w:lvl>
    <w:lvl w:ilvl="5" w:tplc="040C0005" w:tentative="1">
      <w:start w:val="1"/>
      <w:numFmt w:val="bullet"/>
      <w:lvlText w:val=""/>
      <w:lvlJc w:val="left"/>
      <w:pPr>
        <w:ind w:left="4812" w:hanging="360"/>
      </w:pPr>
      <w:rPr>
        <w:rFonts w:ascii="Wingdings" w:hAnsi="Wingdings" w:hint="default"/>
      </w:rPr>
    </w:lvl>
    <w:lvl w:ilvl="6" w:tplc="040C0001" w:tentative="1">
      <w:start w:val="1"/>
      <w:numFmt w:val="bullet"/>
      <w:lvlText w:val=""/>
      <w:lvlJc w:val="left"/>
      <w:pPr>
        <w:ind w:left="5532" w:hanging="360"/>
      </w:pPr>
      <w:rPr>
        <w:rFonts w:ascii="Symbol" w:hAnsi="Symbol" w:hint="default"/>
      </w:rPr>
    </w:lvl>
    <w:lvl w:ilvl="7" w:tplc="040C0003" w:tentative="1">
      <w:start w:val="1"/>
      <w:numFmt w:val="bullet"/>
      <w:lvlText w:val="o"/>
      <w:lvlJc w:val="left"/>
      <w:pPr>
        <w:ind w:left="6252" w:hanging="360"/>
      </w:pPr>
      <w:rPr>
        <w:rFonts w:ascii="Courier New" w:hAnsi="Courier New" w:cs="Courier New" w:hint="default"/>
      </w:rPr>
    </w:lvl>
    <w:lvl w:ilvl="8" w:tplc="040C0005" w:tentative="1">
      <w:start w:val="1"/>
      <w:numFmt w:val="bullet"/>
      <w:lvlText w:val=""/>
      <w:lvlJc w:val="left"/>
      <w:pPr>
        <w:ind w:left="6972" w:hanging="360"/>
      </w:pPr>
      <w:rPr>
        <w:rFonts w:ascii="Wingdings" w:hAnsi="Wingdings" w:hint="default"/>
      </w:rPr>
    </w:lvl>
  </w:abstractNum>
  <w:abstractNum w:abstractNumId="8" w15:restartNumberingAfterBreak="0">
    <w:nsid w:val="0B22466E"/>
    <w:multiLevelType w:val="hybridMultilevel"/>
    <w:tmpl w:val="6A7C916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15:restartNumberingAfterBreak="0">
    <w:nsid w:val="0C3A4484"/>
    <w:multiLevelType w:val="hybridMultilevel"/>
    <w:tmpl w:val="04B62562"/>
    <w:lvl w:ilvl="0" w:tplc="040C000B">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0DC74994"/>
    <w:multiLevelType w:val="multilevel"/>
    <w:tmpl w:val="CD720E2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1324C5"/>
    <w:multiLevelType w:val="hybridMultilevel"/>
    <w:tmpl w:val="B5AC354C"/>
    <w:lvl w:ilvl="0" w:tplc="040C000F">
      <w:start w:val="1"/>
      <w:numFmt w:val="decimal"/>
      <w:lvlText w:val="%1."/>
      <w:lvlJc w:val="left"/>
      <w:pPr>
        <w:ind w:left="928" w:hanging="360"/>
      </w:p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12" w15:restartNumberingAfterBreak="0">
    <w:nsid w:val="10D31809"/>
    <w:multiLevelType w:val="hybridMultilevel"/>
    <w:tmpl w:val="776CE2F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15:restartNumberingAfterBreak="0">
    <w:nsid w:val="1E876025"/>
    <w:multiLevelType w:val="hybridMultilevel"/>
    <w:tmpl w:val="E77E4D9E"/>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204662"/>
    <w:multiLevelType w:val="hybridMultilevel"/>
    <w:tmpl w:val="B150E672"/>
    <w:lvl w:ilvl="0" w:tplc="040C0001">
      <w:start w:val="1"/>
      <w:numFmt w:val="bullet"/>
      <w:lvlText w:val=""/>
      <w:lvlJc w:val="left"/>
      <w:pPr>
        <w:ind w:left="785" w:hanging="360"/>
      </w:pPr>
      <w:rPr>
        <w:rFonts w:ascii="Symbol" w:hAnsi="Symbol"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5" w15:restartNumberingAfterBreak="0">
    <w:nsid w:val="1F650E41"/>
    <w:multiLevelType w:val="hybridMultilevel"/>
    <w:tmpl w:val="C406A196"/>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3E12C0C"/>
    <w:multiLevelType w:val="hybridMultilevel"/>
    <w:tmpl w:val="038EB2CE"/>
    <w:lvl w:ilvl="0" w:tplc="040C000B">
      <w:start w:val="1"/>
      <w:numFmt w:val="bullet"/>
      <w:lvlText w:val=""/>
      <w:lvlJc w:val="left"/>
      <w:pPr>
        <w:ind w:left="1211" w:hanging="360"/>
      </w:pPr>
      <w:rPr>
        <w:rFonts w:ascii="Wingdings" w:hAnsi="Wingdings" w:hint="default"/>
      </w:rPr>
    </w:lvl>
    <w:lvl w:ilvl="1" w:tplc="040C0003">
      <w:start w:val="1"/>
      <w:numFmt w:val="bullet"/>
      <w:lvlText w:val="o"/>
      <w:lvlJc w:val="left"/>
      <w:pPr>
        <w:ind w:left="1931" w:hanging="360"/>
      </w:pPr>
      <w:rPr>
        <w:rFonts w:ascii="Courier New" w:hAnsi="Courier New" w:cs="Courier New" w:hint="default"/>
      </w:rPr>
    </w:lvl>
    <w:lvl w:ilvl="2" w:tplc="040C0005">
      <w:start w:val="1"/>
      <w:numFmt w:val="bullet"/>
      <w:lvlText w:val=""/>
      <w:lvlJc w:val="left"/>
      <w:pPr>
        <w:ind w:left="2651" w:hanging="360"/>
      </w:pPr>
      <w:rPr>
        <w:rFonts w:ascii="Wingdings" w:hAnsi="Wingdings" w:hint="default"/>
      </w:rPr>
    </w:lvl>
    <w:lvl w:ilvl="3" w:tplc="040C0001">
      <w:start w:val="1"/>
      <w:numFmt w:val="bullet"/>
      <w:lvlText w:val=""/>
      <w:lvlJc w:val="left"/>
      <w:pPr>
        <w:ind w:left="3371" w:hanging="360"/>
      </w:pPr>
      <w:rPr>
        <w:rFonts w:ascii="Symbol" w:hAnsi="Symbol" w:hint="default"/>
      </w:rPr>
    </w:lvl>
    <w:lvl w:ilvl="4" w:tplc="040C0003">
      <w:start w:val="1"/>
      <w:numFmt w:val="bullet"/>
      <w:lvlText w:val="o"/>
      <w:lvlJc w:val="left"/>
      <w:pPr>
        <w:ind w:left="4091" w:hanging="360"/>
      </w:pPr>
      <w:rPr>
        <w:rFonts w:ascii="Courier New" w:hAnsi="Courier New" w:cs="Courier New" w:hint="default"/>
      </w:rPr>
    </w:lvl>
    <w:lvl w:ilvl="5" w:tplc="040C0005">
      <w:start w:val="1"/>
      <w:numFmt w:val="bullet"/>
      <w:lvlText w:val=""/>
      <w:lvlJc w:val="left"/>
      <w:pPr>
        <w:ind w:left="4811" w:hanging="360"/>
      </w:pPr>
      <w:rPr>
        <w:rFonts w:ascii="Wingdings" w:hAnsi="Wingdings" w:hint="default"/>
      </w:rPr>
    </w:lvl>
    <w:lvl w:ilvl="6" w:tplc="040C0001">
      <w:start w:val="1"/>
      <w:numFmt w:val="bullet"/>
      <w:lvlText w:val=""/>
      <w:lvlJc w:val="left"/>
      <w:pPr>
        <w:ind w:left="5531" w:hanging="360"/>
      </w:pPr>
      <w:rPr>
        <w:rFonts w:ascii="Symbol" w:hAnsi="Symbol" w:hint="default"/>
      </w:rPr>
    </w:lvl>
    <w:lvl w:ilvl="7" w:tplc="040C0003">
      <w:start w:val="1"/>
      <w:numFmt w:val="bullet"/>
      <w:lvlText w:val="o"/>
      <w:lvlJc w:val="left"/>
      <w:pPr>
        <w:ind w:left="6251" w:hanging="360"/>
      </w:pPr>
      <w:rPr>
        <w:rFonts w:ascii="Courier New" w:hAnsi="Courier New" w:cs="Courier New" w:hint="default"/>
      </w:rPr>
    </w:lvl>
    <w:lvl w:ilvl="8" w:tplc="040C0005">
      <w:start w:val="1"/>
      <w:numFmt w:val="bullet"/>
      <w:lvlText w:val=""/>
      <w:lvlJc w:val="left"/>
      <w:pPr>
        <w:ind w:left="6971" w:hanging="360"/>
      </w:pPr>
      <w:rPr>
        <w:rFonts w:ascii="Wingdings" w:hAnsi="Wingdings" w:hint="default"/>
      </w:rPr>
    </w:lvl>
  </w:abstractNum>
  <w:abstractNum w:abstractNumId="17" w15:restartNumberingAfterBreak="0">
    <w:nsid w:val="24127FC9"/>
    <w:multiLevelType w:val="hybridMultilevel"/>
    <w:tmpl w:val="11DA4894"/>
    <w:lvl w:ilvl="0" w:tplc="040C000B">
      <w:start w:val="1"/>
      <w:numFmt w:val="bullet"/>
      <w:lvlText w:val=""/>
      <w:lvlJc w:val="left"/>
      <w:pPr>
        <w:ind w:left="1211" w:hanging="360"/>
      </w:pPr>
      <w:rPr>
        <w:rFonts w:ascii="Wingdings" w:hAnsi="Wingdings" w:hint="default"/>
      </w:rPr>
    </w:lvl>
    <w:lvl w:ilvl="1" w:tplc="FFFFFFFF">
      <w:start w:val="1"/>
      <w:numFmt w:val="bullet"/>
      <w:lvlText w:val="o"/>
      <w:lvlJc w:val="left"/>
      <w:pPr>
        <w:ind w:left="1571" w:hanging="360"/>
      </w:pPr>
      <w:rPr>
        <w:rFonts w:ascii="Courier New" w:hAnsi="Courier New" w:cs="Courier New" w:hint="default"/>
      </w:rPr>
    </w:lvl>
    <w:lvl w:ilvl="2" w:tplc="FFFFFFFF">
      <w:start w:val="1"/>
      <w:numFmt w:val="bullet"/>
      <w:lvlText w:val=""/>
      <w:lvlJc w:val="left"/>
      <w:pPr>
        <w:ind w:left="2291" w:hanging="360"/>
      </w:pPr>
      <w:rPr>
        <w:rFonts w:ascii="Wingdings" w:hAnsi="Wingdings" w:hint="default"/>
      </w:rPr>
    </w:lvl>
    <w:lvl w:ilvl="3" w:tplc="FFFFFFFF">
      <w:start w:val="1"/>
      <w:numFmt w:val="bullet"/>
      <w:lvlText w:val=""/>
      <w:lvlJc w:val="left"/>
      <w:pPr>
        <w:ind w:left="3011" w:hanging="360"/>
      </w:pPr>
      <w:rPr>
        <w:rFonts w:ascii="Symbol" w:hAnsi="Symbol" w:hint="default"/>
      </w:rPr>
    </w:lvl>
    <w:lvl w:ilvl="4" w:tplc="FFFFFFFF">
      <w:start w:val="1"/>
      <w:numFmt w:val="bullet"/>
      <w:lvlText w:val="o"/>
      <w:lvlJc w:val="left"/>
      <w:pPr>
        <w:ind w:left="3731" w:hanging="360"/>
      </w:pPr>
      <w:rPr>
        <w:rFonts w:ascii="Courier New" w:hAnsi="Courier New" w:cs="Courier New" w:hint="default"/>
      </w:rPr>
    </w:lvl>
    <w:lvl w:ilvl="5" w:tplc="FFFFFFFF">
      <w:start w:val="1"/>
      <w:numFmt w:val="bullet"/>
      <w:lvlText w:val=""/>
      <w:lvlJc w:val="left"/>
      <w:pPr>
        <w:ind w:left="4451" w:hanging="360"/>
      </w:pPr>
      <w:rPr>
        <w:rFonts w:ascii="Wingdings" w:hAnsi="Wingdings" w:hint="default"/>
      </w:rPr>
    </w:lvl>
    <w:lvl w:ilvl="6" w:tplc="FFFFFFFF">
      <w:start w:val="1"/>
      <w:numFmt w:val="bullet"/>
      <w:lvlText w:val=""/>
      <w:lvlJc w:val="left"/>
      <w:pPr>
        <w:ind w:left="5171" w:hanging="360"/>
      </w:pPr>
      <w:rPr>
        <w:rFonts w:ascii="Symbol" w:hAnsi="Symbol" w:hint="default"/>
      </w:rPr>
    </w:lvl>
    <w:lvl w:ilvl="7" w:tplc="FFFFFFFF">
      <w:start w:val="1"/>
      <w:numFmt w:val="bullet"/>
      <w:lvlText w:val="o"/>
      <w:lvlJc w:val="left"/>
      <w:pPr>
        <w:ind w:left="5891" w:hanging="360"/>
      </w:pPr>
      <w:rPr>
        <w:rFonts w:ascii="Courier New" w:hAnsi="Courier New" w:cs="Courier New" w:hint="default"/>
      </w:rPr>
    </w:lvl>
    <w:lvl w:ilvl="8" w:tplc="FFFFFFFF">
      <w:start w:val="1"/>
      <w:numFmt w:val="bullet"/>
      <w:lvlText w:val=""/>
      <w:lvlJc w:val="left"/>
      <w:pPr>
        <w:ind w:left="6611" w:hanging="360"/>
      </w:pPr>
      <w:rPr>
        <w:rFonts w:ascii="Wingdings" w:hAnsi="Wingdings" w:hint="default"/>
      </w:rPr>
    </w:lvl>
  </w:abstractNum>
  <w:abstractNum w:abstractNumId="18" w15:restartNumberingAfterBreak="0">
    <w:nsid w:val="274E0823"/>
    <w:multiLevelType w:val="hybridMultilevel"/>
    <w:tmpl w:val="262CD43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7D560F0"/>
    <w:multiLevelType w:val="hybridMultilevel"/>
    <w:tmpl w:val="2B9ED58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0" w15:restartNumberingAfterBreak="0">
    <w:nsid w:val="33B202CA"/>
    <w:multiLevelType w:val="hybridMultilevel"/>
    <w:tmpl w:val="65F0055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3C96A8A"/>
    <w:multiLevelType w:val="hybridMultilevel"/>
    <w:tmpl w:val="1CFA2790"/>
    <w:lvl w:ilvl="0" w:tplc="040C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362C7781"/>
    <w:multiLevelType w:val="hybridMultilevel"/>
    <w:tmpl w:val="AE82653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3" w15:restartNumberingAfterBreak="0">
    <w:nsid w:val="3814157C"/>
    <w:multiLevelType w:val="multilevel"/>
    <w:tmpl w:val="EA566674"/>
    <w:lvl w:ilvl="0">
      <w:start w:val="1"/>
      <w:numFmt w:val="decimal"/>
      <w:lvlText w:val="%1."/>
      <w:lvlJc w:val="left"/>
      <w:pPr>
        <w:tabs>
          <w:tab w:val="num" w:pos="1212"/>
        </w:tabs>
        <w:ind w:left="1212" w:hanging="360"/>
      </w:pPr>
    </w:lvl>
    <w:lvl w:ilvl="1">
      <w:start w:val="1"/>
      <w:numFmt w:val="bullet"/>
      <w:lvlText w:val="o"/>
      <w:lvlJc w:val="left"/>
      <w:pPr>
        <w:tabs>
          <w:tab w:val="num" w:pos="1932"/>
        </w:tabs>
        <w:ind w:left="1932" w:hanging="360"/>
      </w:pPr>
      <w:rPr>
        <w:rFonts w:ascii="Courier New" w:hAnsi="Courier New" w:hint="default"/>
        <w:sz w:val="20"/>
      </w:rPr>
    </w:lvl>
    <w:lvl w:ilvl="2" w:tentative="1">
      <w:start w:val="1"/>
      <w:numFmt w:val="decimal"/>
      <w:lvlText w:val="%3."/>
      <w:lvlJc w:val="left"/>
      <w:pPr>
        <w:tabs>
          <w:tab w:val="num" w:pos="2652"/>
        </w:tabs>
        <w:ind w:left="2652" w:hanging="360"/>
      </w:pPr>
    </w:lvl>
    <w:lvl w:ilvl="3" w:tentative="1">
      <w:start w:val="1"/>
      <w:numFmt w:val="decimal"/>
      <w:lvlText w:val="%4."/>
      <w:lvlJc w:val="left"/>
      <w:pPr>
        <w:tabs>
          <w:tab w:val="num" w:pos="3372"/>
        </w:tabs>
        <w:ind w:left="3372" w:hanging="360"/>
      </w:pPr>
    </w:lvl>
    <w:lvl w:ilvl="4" w:tentative="1">
      <w:start w:val="1"/>
      <w:numFmt w:val="decimal"/>
      <w:lvlText w:val="%5."/>
      <w:lvlJc w:val="left"/>
      <w:pPr>
        <w:tabs>
          <w:tab w:val="num" w:pos="4092"/>
        </w:tabs>
        <w:ind w:left="4092" w:hanging="360"/>
      </w:pPr>
    </w:lvl>
    <w:lvl w:ilvl="5" w:tentative="1">
      <w:start w:val="1"/>
      <w:numFmt w:val="decimal"/>
      <w:lvlText w:val="%6."/>
      <w:lvlJc w:val="left"/>
      <w:pPr>
        <w:tabs>
          <w:tab w:val="num" w:pos="4812"/>
        </w:tabs>
        <w:ind w:left="4812" w:hanging="360"/>
      </w:pPr>
    </w:lvl>
    <w:lvl w:ilvl="6" w:tentative="1">
      <w:start w:val="1"/>
      <w:numFmt w:val="decimal"/>
      <w:lvlText w:val="%7."/>
      <w:lvlJc w:val="left"/>
      <w:pPr>
        <w:tabs>
          <w:tab w:val="num" w:pos="5532"/>
        </w:tabs>
        <w:ind w:left="5532" w:hanging="360"/>
      </w:pPr>
    </w:lvl>
    <w:lvl w:ilvl="7" w:tentative="1">
      <w:start w:val="1"/>
      <w:numFmt w:val="decimal"/>
      <w:lvlText w:val="%8."/>
      <w:lvlJc w:val="left"/>
      <w:pPr>
        <w:tabs>
          <w:tab w:val="num" w:pos="6252"/>
        </w:tabs>
        <w:ind w:left="6252" w:hanging="360"/>
      </w:pPr>
    </w:lvl>
    <w:lvl w:ilvl="8" w:tentative="1">
      <w:start w:val="1"/>
      <w:numFmt w:val="decimal"/>
      <w:lvlText w:val="%9."/>
      <w:lvlJc w:val="left"/>
      <w:pPr>
        <w:tabs>
          <w:tab w:val="num" w:pos="6972"/>
        </w:tabs>
        <w:ind w:left="6972" w:hanging="360"/>
      </w:pPr>
    </w:lvl>
  </w:abstractNum>
  <w:abstractNum w:abstractNumId="24" w15:restartNumberingAfterBreak="0">
    <w:nsid w:val="3875256C"/>
    <w:multiLevelType w:val="hybridMultilevel"/>
    <w:tmpl w:val="A8CC08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8F43164"/>
    <w:multiLevelType w:val="hybridMultilevel"/>
    <w:tmpl w:val="FF6EEBB4"/>
    <w:lvl w:ilvl="0" w:tplc="70DAE1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B323277"/>
    <w:multiLevelType w:val="hybridMultilevel"/>
    <w:tmpl w:val="212E5958"/>
    <w:lvl w:ilvl="0" w:tplc="301AACBE">
      <w:start w:val="1"/>
      <w:numFmt w:val="decimal"/>
      <w:lvlText w:val="%1."/>
      <w:lvlJc w:val="center"/>
      <w:pPr>
        <w:ind w:left="1287" w:hanging="360"/>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7" w15:restartNumberingAfterBreak="0">
    <w:nsid w:val="3B6D0BBD"/>
    <w:multiLevelType w:val="hybridMultilevel"/>
    <w:tmpl w:val="29446926"/>
    <w:lvl w:ilvl="0" w:tplc="9D429CCE">
      <w:start w:val="1"/>
      <w:numFmt w:val="decimal"/>
      <w:lvlText w:val="%1."/>
      <w:lvlJc w:val="center"/>
      <w:pPr>
        <w:ind w:left="1287" w:hanging="360"/>
      </w:pPr>
      <w:rPr>
        <w:rFonts w:hint="default"/>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8" w15:restartNumberingAfterBreak="0">
    <w:nsid w:val="3C8750C2"/>
    <w:multiLevelType w:val="hybridMultilevel"/>
    <w:tmpl w:val="B2B6A28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9" w15:restartNumberingAfterBreak="0">
    <w:nsid w:val="3CAD0073"/>
    <w:multiLevelType w:val="hybridMultilevel"/>
    <w:tmpl w:val="B1D23830"/>
    <w:lvl w:ilvl="0" w:tplc="040C0001">
      <w:start w:val="1"/>
      <w:numFmt w:val="bullet"/>
      <w:lvlText w:val=""/>
      <w:lvlJc w:val="left"/>
      <w:pPr>
        <w:ind w:left="1070" w:hanging="360"/>
      </w:pPr>
      <w:rPr>
        <w:rFonts w:ascii="Symbol" w:hAnsi="Symbol" w:hint="default"/>
      </w:rPr>
    </w:lvl>
    <w:lvl w:ilvl="1" w:tplc="040C0003">
      <w:start w:val="1"/>
      <w:numFmt w:val="bullet"/>
      <w:lvlText w:val="o"/>
      <w:lvlJc w:val="left"/>
      <w:pPr>
        <w:ind w:left="1790" w:hanging="360"/>
      </w:pPr>
      <w:rPr>
        <w:rFonts w:ascii="Courier New" w:hAnsi="Courier New" w:cs="Courier New" w:hint="default"/>
      </w:rPr>
    </w:lvl>
    <w:lvl w:ilvl="2" w:tplc="040C0005">
      <w:start w:val="1"/>
      <w:numFmt w:val="bullet"/>
      <w:lvlText w:val=""/>
      <w:lvlJc w:val="left"/>
      <w:pPr>
        <w:ind w:left="2510" w:hanging="360"/>
      </w:pPr>
      <w:rPr>
        <w:rFonts w:ascii="Wingdings" w:hAnsi="Wingdings" w:hint="default"/>
      </w:rPr>
    </w:lvl>
    <w:lvl w:ilvl="3" w:tplc="040C0001">
      <w:start w:val="1"/>
      <w:numFmt w:val="bullet"/>
      <w:lvlText w:val=""/>
      <w:lvlJc w:val="left"/>
      <w:pPr>
        <w:ind w:left="3230" w:hanging="360"/>
      </w:pPr>
      <w:rPr>
        <w:rFonts w:ascii="Symbol" w:hAnsi="Symbol" w:hint="default"/>
      </w:rPr>
    </w:lvl>
    <w:lvl w:ilvl="4" w:tplc="040C0003">
      <w:start w:val="1"/>
      <w:numFmt w:val="bullet"/>
      <w:lvlText w:val="o"/>
      <w:lvlJc w:val="left"/>
      <w:pPr>
        <w:ind w:left="3950" w:hanging="360"/>
      </w:pPr>
      <w:rPr>
        <w:rFonts w:ascii="Courier New" w:hAnsi="Courier New" w:cs="Courier New" w:hint="default"/>
      </w:rPr>
    </w:lvl>
    <w:lvl w:ilvl="5" w:tplc="040C0005">
      <w:start w:val="1"/>
      <w:numFmt w:val="bullet"/>
      <w:lvlText w:val=""/>
      <w:lvlJc w:val="left"/>
      <w:pPr>
        <w:ind w:left="4670" w:hanging="360"/>
      </w:pPr>
      <w:rPr>
        <w:rFonts w:ascii="Wingdings" w:hAnsi="Wingdings" w:hint="default"/>
      </w:rPr>
    </w:lvl>
    <w:lvl w:ilvl="6" w:tplc="040C0001">
      <w:start w:val="1"/>
      <w:numFmt w:val="bullet"/>
      <w:lvlText w:val=""/>
      <w:lvlJc w:val="left"/>
      <w:pPr>
        <w:ind w:left="5390" w:hanging="360"/>
      </w:pPr>
      <w:rPr>
        <w:rFonts w:ascii="Symbol" w:hAnsi="Symbol" w:hint="default"/>
      </w:rPr>
    </w:lvl>
    <w:lvl w:ilvl="7" w:tplc="040C0003">
      <w:start w:val="1"/>
      <w:numFmt w:val="bullet"/>
      <w:lvlText w:val="o"/>
      <w:lvlJc w:val="left"/>
      <w:pPr>
        <w:ind w:left="6110" w:hanging="360"/>
      </w:pPr>
      <w:rPr>
        <w:rFonts w:ascii="Courier New" w:hAnsi="Courier New" w:cs="Courier New" w:hint="default"/>
      </w:rPr>
    </w:lvl>
    <w:lvl w:ilvl="8" w:tplc="040C0005">
      <w:start w:val="1"/>
      <w:numFmt w:val="bullet"/>
      <w:lvlText w:val=""/>
      <w:lvlJc w:val="left"/>
      <w:pPr>
        <w:ind w:left="6830" w:hanging="360"/>
      </w:pPr>
      <w:rPr>
        <w:rFonts w:ascii="Wingdings" w:hAnsi="Wingdings" w:hint="default"/>
      </w:rPr>
    </w:lvl>
  </w:abstractNum>
  <w:abstractNum w:abstractNumId="30" w15:restartNumberingAfterBreak="0">
    <w:nsid w:val="3D1C1A31"/>
    <w:multiLevelType w:val="hybridMultilevel"/>
    <w:tmpl w:val="5CEC5426"/>
    <w:lvl w:ilvl="0" w:tplc="040C0005">
      <w:start w:val="1"/>
      <w:numFmt w:val="bullet"/>
      <w:lvlText w:val=""/>
      <w:lvlJc w:val="left"/>
      <w:pPr>
        <w:ind w:left="785" w:hanging="360"/>
      </w:pPr>
      <w:rPr>
        <w:rFonts w:ascii="Wingdings" w:hAnsi="Wingdings"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31" w15:restartNumberingAfterBreak="0">
    <w:nsid w:val="3D9778EA"/>
    <w:multiLevelType w:val="hybridMultilevel"/>
    <w:tmpl w:val="00E21BBC"/>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2" w15:restartNumberingAfterBreak="0">
    <w:nsid w:val="4013644E"/>
    <w:multiLevelType w:val="multilevel"/>
    <w:tmpl w:val="CD42E7E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FB4B06"/>
    <w:multiLevelType w:val="hybridMultilevel"/>
    <w:tmpl w:val="C18A67AA"/>
    <w:lvl w:ilvl="0" w:tplc="040C0001">
      <w:start w:val="1"/>
      <w:numFmt w:val="bullet"/>
      <w:lvlText w:val=""/>
      <w:lvlJc w:val="left"/>
      <w:pPr>
        <w:ind w:left="928" w:hanging="360"/>
      </w:pPr>
      <w:rPr>
        <w:rFonts w:ascii="Symbol" w:hAnsi="Symbol" w:hint="default"/>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34" w15:restartNumberingAfterBreak="0">
    <w:nsid w:val="43F669CE"/>
    <w:multiLevelType w:val="multilevel"/>
    <w:tmpl w:val="ACF4B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46D46C9"/>
    <w:multiLevelType w:val="hybridMultilevel"/>
    <w:tmpl w:val="1E8E7E9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4E988EEC">
      <w:start w:val="1"/>
      <w:numFmt w:val="bullet"/>
      <w:pStyle w:val="Style1"/>
      <w:lvlText w:val=""/>
      <w:lvlJc w:val="left"/>
      <w:pPr>
        <w:ind w:left="1353"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5B505EB"/>
    <w:multiLevelType w:val="hybridMultilevel"/>
    <w:tmpl w:val="833649F4"/>
    <w:lvl w:ilvl="0" w:tplc="040C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47C17CCD"/>
    <w:multiLevelType w:val="hybridMultilevel"/>
    <w:tmpl w:val="9FE823F0"/>
    <w:lvl w:ilvl="0" w:tplc="040C0001">
      <w:start w:val="1"/>
      <w:numFmt w:val="bullet"/>
      <w:lvlText w:val=""/>
      <w:lvlJc w:val="left"/>
      <w:pPr>
        <w:ind w:left="1346" w:hanging="360"/>
      </w:pPr>
      <w:rPr>
        <w:rFonts w:ascii="Symbol" w:hAnsi="Symbol" w:hint="default"/>
      </w:rPr>
    </w:lvl>
    <w:lvl w:ilvl="1" w:tplc="040C0003" w:tentative="1">
      <w:start w:val="1"/>
      <w:numFmt w:val="bullet"/>
      <w:lvlText w:val="o"/>
      <w:lvlJc w:val="left"/>
      <w:pPr>
        <w:ind w:left="2066" w:hanging="360"/>
      </w:pPr>
      <w:rPr>
        <w:rFonts w:ascii="Courier New" w:hAnsi="Courier New" w:cs="Courier New" w:hint="default"/>
      </w:rPr>
    </w:lvl>
    <w:lvl w:ilvl="2" w:tplc="040C0005" w:tentative="1">
      <w:start w:val="1"/>
      <w:numFmt w:val="bullet"/>
      <w:lvlText w:val=""/>
      <w:lvlJc w:val="left"/>
      <w:pPr>
        <w:ind w:left="2786" w:hanging="360"/>
      </w:pPr>
      <w:rPr>
        <w:rFonts w:ascii="Wingdings" w:hAnsi="Wingdings" w:hint="default"/>
      </w:rPr>
    </w:lvl>
    <w:lvl w:ilvl="3" w:tplc="040C0001" w:tentative="1">
      <w:start w:val="1"/>
      <w:numFmt w:val="bullet"/>
      <w:lvlText w:val=""/>
      <w:lvlJc w:val="left"/>
      <w:pPr>
        <w:ind w:left="3506" w:hanging="360"/>
      </w:pPr>
      <w:rPr>
        <w:rFonts w:ascii="Symbol" w:hAnsi="Symbol" w:hint="default"/>
      </w:rPr>
    </w:lvl>
    <w:lvl w:ilvl="4" w:tplc="040C0003" w:tentative="1">
      <w:start w:val="1"/>
      <w:numFmt w:val="bullet"/>
      <w:lvlText w:val="o"/>
      <w:lvlJc w:val="left"/>
      <w:pPr>
        <w:ind w:left="4226" w:hanging="360"/>
      </w:pPr>
      <w:rPr>
        <w:rFonts w:ascii="Courier New" w:hAnsi="Courier New" w:cs="Courier New" w:hint="default"/>
      </w:rPr>
    </w:lvl>
    <w:lvl w:ilvl="5" w:tplc="040C0005" w:tentative="1">
      <w:start w:val="1"/>
      <w:numFmt w:val="bullet"/>
      <w:lvlText w:val=""/>
      <w:lvlJc w:val="left"/>
      <w:pPr>
        <w:ind w:left="4946" w:hanging="360"/>
      </w:pPr>
      <w:rPr>
        <w:rFonts w:ascii="Wingdings" w:hAnsi="Wingdings" w:hint="default"/>
      </w:rPr>
    </w:lvl>
    <w:lvl w:ilvl="6" w:tplc="040C0001" w:tentative="1">
      <w:start w:val="1"/>
      <w:numFmt w:val="bullet"/>
      <w:lvlText w:val=""/>
      <w:lvlJc w:val="left"/>
      <w:pPr>
        <w:ind w:left="5666" w:hanging="360"/>
      </w:pPr>
      <w:rPr>
        <w:rFonts w:ascii="Symbol" w:hAnsi="Symbol" w:hint="default"/>
      </w:rPr>
    </w:lvl>
    <w:lvl w:ilvl="7" w:tplc="040C0003" w:tentative="1">
      <w:start w:val="1"/>
      <w:numFmt w:val="bullet"/>
      <w:lvlText w:val="o"/>
      <w:lvlJc w:val="left"/>
      <w:pPr>
        <w:ind w:left="6386" w:hanging="360"/>
      </w:pPr>
      <w:rPr>
        <w:rFonts w:ascii="Courier New" w:hAnsi="Courier New" w:cs="Courier New" w:hint="default"/>
      </w:rPr>
    </w:lvl>
    <w:lvl w:ilvl="8" w:tplc="040C0005" w:tentative="1">
      <w:start w:val="1"/>
      <w:numFmt w:val="bullet"/>
      <w:lvlText w:val=""/>
      <w:lvlJc w:val="left"/>
      <w:pPr>
        <w:ind w:left="7106" w:hanging="360"/>
      </w:pPr>
      <w:rPr>
        <w:rFonts w:ascii="Wingdings" w:hAnsi="Wingdings" w:hint="default"/>
      </w:rPr>
    </w:lvl>
  </w:abstractNum>
  <w:abstractNum w:abstractNumId="38" w15:restartNumberingAfterBreak="0">
    <w:nsid w:val="49463449"/>
    <w:multiLevelType w:val="hybridMultilevel"/>
    <w:tmpl w:val="B0D211C0"/>
    <w:lvl w:ilvl="0" w:tplc="040C0003">
      <w:start w:val="1"/>
      <w:numFmt w:val="bullet"/>
      <w:lvlText w:val="o"/>
      <w:lvlJc w:val="left"/>
      <w:pPr>
        <w:ind w:left="2348" w:hanging="360"/>
      </w:pPr>
      <w:rPr>
        <w:rFonts w:ascii="Courier New" w:hAnsi="Courier New" w:cs="Courier New" w:hint="default"/>
      </w:rPr>
    </w:lvl>
    <w:lvl w:ilvl="1" w:tplc="FFFFFFFF" w:tentative="1">
      <w:start w:val="1"/>
      <w:numFmt w:val="bullet"/>
      <w:lvlText w:val="o"/>
      <w:lvlJc w:val="left"/>
      <w:pPr>
        <w:ind w:left="3068" w:hanging="360"/>
      </w:pPr>
      <w:rPr>
        <w:rFonts w:ascii="Courier New" w:hAnsi="Courier New" w:cs="Courier New" w:hint="default"/>
      </w:rPr>
    </w:lvl>
    <w:lvl w:ilvl="2" w:tplc="FFFFFFFF" w:tentative="1">
      <w:start w:val="1"/>
      <w:numFmt w:val="bullet"/>
      <w:lvlText w:val=""/>
      <w:lvlJc w:val="left"/>
      <w:pPr>
        <w:ind w:left="3788" w:hanging="360"/>
      </w:pPr>
      <w:rPr>
        <w:rFonts w:ascii="Wingdings" w:hAnsi="Wingdings" w:hint="default"/>
      </w:rPr>
    </w:lvl>
    <w:lvl w:ilvl="3" w:tplc="FFFFFFFF" w:tentative="1">
      <w:start w:val="1"/>
      <w:numFmt w:val="bullet"/>
      <w:lvlText w:val=""/>
      <w:lvlJc w:val="left"/>
      <w:pPr>
        <w:ind w:left="4508" w:hanging="360"/>
      </w:pPr>
      <w:rPr>
        <w:rFonts w:ascii="Symbol" w:hAnsi="Symbol" w:hint="default"/>
      </w:rPr>
    </w:lvl>
    <w:lvl w:ilvl="4" w:tplc="FFFFFFFF" w:tentative="1">
      <w:start w:val="1"/>
      <w:numFmt w:val="bullet"/>
      <w:lvlText w:val="o"/>
      <w:lvlJc w:val="left"/>
      <w:pPr>
        <w:ind w:left="5228" w:hanging="360"/>
      </w:pPr>
      <w:rPr>
        <w:rFonts w:ascii="Courier New" w:hAnsi="Courier New" w:cs="Courier New" w:hint="default"/>
      </w:rPr>
    </w:lvl>
    <w:lvl w:ilvl="5" w:tplc="FFFFFFFF" w:tentative="1">
      <w:start w:val="1"/>
      <w:numFmt w:val="bullet"/>
      <w:lvlText w:val=""/>
      <w:lvlJc w:val="left"/>
      <w:pPr>
        <w:ind w:left="5948" w:hanging="360"/>
      </w:pPr>
      <w:rPr>
        <w:rFonts w:ascii="Wingdings" w:hAnsi="Wingdings" w:hint="default"/>
      </w:rPr>
    </w:lvl>
    <w:lvl w:ilvl="6" w:tplc="FFFFFFFF" w:tentative="1">
      <w:start w:val="1"/>
      <w:numFmt w:val="bullet"/>
      <w:lvlText w:val=""/>
      <w:lvlJc w:val="left"/>
      <w:pPr>
        <w:ind w:left="6668" w:hanging="360"/>
      </w:pPr>
      <w:rPr>
        <w:rFonts w:ascii="Symbol" w:hAnsi="Symbol" w:hint="default"/>
      </w:rPr>
    </w:lvl>
    <w:lvl w:ilvl="7" w:tplc="FFFFFFFF" w:tentative="1">
      <w:start w:val="1"/>
      <w:numFmt w:val="bullet"/>
      <w:lvlText w:val="o"/>
      <w:lvlJc w:val="left"/>
      <w:pPr>
        <w:ind w:left="7388" w:hanging="360"/>
      </w:pPr>
      <w:rPr>
        <w:rFonts w:ascii="Courier New" w:hAnsi="Courier New" w:cs="Courier New" w:hint="default"/>
      </w:rPr>
    </w:lvl>
    <w:lvl w:ilvl="8" w:tplc="FFFFFFFF" w:tentative="1">
      <w:start w:val="1"/>
      <w:numFmt w:val="bullet"/>
      <w:lvlText w:val=""/>
      <w:lvlJc w:val="left"/>
      <w:pPr>
        <w:ind w:left="8108" w:hanging="360"/>
      </w:pPr>
      <w:rPr>
        <w:rFonts w:ascii="Wingdings" w:hAnsi="Wingdings" w:hint="default"/>
      </w:rPr>
    </w:lvl>
  </w:abstractNum>
  <w:abstractNum w:abstractNumId="39" w15:restartNumberingAfterBreak="0">
    <w:nsid w:val="49660DBF"/>
    <w:multiLevelType w:val="multilevel"/>
    <w:tmpl w:val="CF7ECC0E"/>
    <w:lvl w:ilvl="0">
      <w:start w:val="1"/>
      <w:numFmt w:val="decimal"/>
      <w:lvlText w:val="%1."/>
      <w:lvlJc w:val="left"/>
      <w:pPr>
        <w:tabs>
          <w:tab w:val="num" w:pos="720"/>
        </w:tabs>
        <w:ind w:left="720" w:hanging="360"/>
      </w:pPr>
    </w:lvl>
    <w:lvl w:ilvl="1">
      <w:start w:val="1"/>
      <w:numFmt w:val="bullet"/>
      <w:pStyle w:val="Style2"/>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9A165EE"/>
    <w:multiLevelType w:val="hybridMultilevel"/>
    <w:tmpl w:val="5D1C8042"/>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1" w15:restartNumberingAfterBreak="0">
    <w:nsid w:val="4A4508CE"/>
    <w:multiLevelType w:val="hybridMultilevel"/>
    <w:tmpl w:val="A37C4D68"/>
    <w:lvl w:ilvl="0" w:tplc="1A2ECAA6">
      <w:start w:val="1"/>
      <w:numFmt w:val="bullet"/>
      <w:pStyle w:val="des"/>
      <w:lvlText w:val=""/>
      <w:lvlJc w:val="left"/>
      <w:pPr>
        <w:ind w:left="928" w:hanging="360"/>
      </w:pPr>
      <w:rPr>
        <w:rFonts w:ascii="Wingdings" w:hAnsi="Wingdings"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42" w15:restartNumberingAfterBreak="0">
    <w:nsid w:val="4C396EAC"/>
    <w:multiLevelType w:val="multilevel"/>
    <w:tmpl w:val="4D3C5BFC"/>
    <w:lvl w:ilvl="0">
      <w:start w:val="1"/>
      <w:numFmt w:val="decimal"/>
      <w:lvlText w:val="%1."/>
      <w:lvlJc w:val="left"/>
      <w:pPr>
        <w:tabs>
          <w:tab w:val="num" w:pos="720"/>
        </w:tabs>
        <w:ind w:left="720" w:hanging="360"/>
      </w:pPr>
    </w:lvl>
    <w:lvl w:ilvl="1">
      <w:start w:val="1"/>
      <w:numFmt w:val="bullet"/>
      <w:lvlText w:val=""/>
      <w:lvlJc w:val="left"/>
      <w:pPr>
        <w:ind w:left="1637"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B0025E"/>
    <w:multiLevelType w:val="hybridMultilevel"/>
    <w:tmpl w:val="A5ECEFA8"/>
    <w:lvl w:ilvl="0" w:tplc="325C4754">
      <w:start w:val="1"/>
      <w:numFmt w:val="lowerLetter"/>
      <w:pStyle w:val="titreniveau3"/>
      <w:lvlText w:val="%1."/>
      <w:lvlJc w:val="left"/>
      <w:pPr>
        <w:ind w:left="1353" w:hanging="360"/>
      </w:pPr>
      <w:rPr>
        <w:rFonts w:hint="default"/>
        <w:sz w:val="24"/>
        <w:szCs w:val="22"/>
      </w:rPr>
    </w:lvl>
    <w:lvl w:ilvl="1" w:tplc="FFFFFFFF" w:tentative="1">
      <w:start w:val="1"/>
      <w:numFmt w:val="lowerLetter"/>
      <w:lvlText w:val="%2."/>
      <w:lvlJc w:val="left"/>
      <w:pPr>
        <w:ind w:left="2357" w:hanging="360"/>
      </w:pPr>
    </w:lvl>
    <w:lvl w:ilvl="2" w:tplc="FFFFFFFF" w:tentative="1">
      <w:start w:val="1"/>
      <w:numFmt w:val="lowerRoman"/>
      <w:lvlText w:val="%3."/>
      <w:lvlJc w:val="right"/>
      <w:pPr>
        <w:ind w:left="3077" w:hanging="180"/>
      </w:pPr>
    </w:lvl>
    <w:lvl w:ilvl="3" w:tplc="FFFFFFFF" w:tentative="1">
      <w:start w:val="1"/>
      <w:numFmt w:val="decimal"/>
      <w:lvlText w:val="%4."/>
      <w:lvlJc w:val="left"/>
      <w:pPr>
        <w:ind w:left="3797" w:hanging="360"/>
      </w:pPr>
    </w:lvl>
    <w:lvl w:ilvl="4" w:tplc="FFFFFFFF" w:tentative="1">
      <w:start w:val="1"/>
      <w:numFmt w:val="lowerLetter"/>
      <w:lvlText w:val="%5."/>
      <w:lvlJc w:val="left"/>
      <w:pPr>
        <w:ind w:left="4517" w:hanging="360"/>
      </w:pPr>
    </w:lvl>
    <w:lvl w:ilvl="5" w:tplc="FFFFFFFF" w:tentative="1">
      <w:start w:val="1"/>
      <w:numFmt w:val="lowerRoman"/>
      <w:lvlText w:val="%6."/>
      <w:lvlJc w:val="right"/>
      <w:pPr>
        <w:ind w:left="5237" w:hanging="180"/>
      </w:pPr>
    </w:lvl>
    <w:lvl w:ilvl="6" w:tplc="FFFFFFFF" w:tentative="1">
      <w:start w:val="1"/>
      <w:numFmt w:val="decimal"/>
      <w:lvlText w:val="%7."/>
      <w:lvlJc w:val="left"/>
      <w:pPr>
        <w:ind w:left="5957" w:hanging="360"/>
      </w:pPr>
    </w:lvl>
    <w:lvl w:ilvl="7" w:tplc="FFFFFFFF" w:tentative="1">
      <w:start w:val="1"/>
      <w:numFmt w:val="lowerLetter"/>
      <w:lvlText w:val="%8."/>
      <w:lvlJc w:val="left"/>
      <w:pPr>
        <w:ind w:left="6677" w:hanging="360"/>
      </w:pPr>
    </w:lvl>
    <w:lvl w:ilvl="8" w:tplc="FFFFFFFF" w:tentative="1">
      <w:start w:val="1"/>
      <w:numFmt w:val="lowerRoman"/>
      <w:lvlText w:val="%9."/>
      <w:lvlJc w:val="right"/>
      <w:pPr>
        <w:ind w:left="7397" w:hanging="180"/>
      </w:pPr>
    </w:lvl>
  </w:abstractNum>
  <w:abstractNum w:abstractNumId="44" w15:restartNumberingAfterBreak="0">
    <w:nsid w:val="51AB6182"/>
    <w:multiLevelType w:val="hybridMultilevel"/>
    <w:tmpl w:val="9B00D04E"/>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5" w15:restartNumberingAfterBreak="0">
    <w:nsid w:val="52C16BA2"/>
    <w:multiLevelType w:val="hybridMultilevel"/>
    <w:tmpl w:val="D04C6E86"/>
    <w:lvl w:ilvl="0" w:tplc="040C0005">
      <w:start w:val="1"/>
      <w:numFmt w:val="bullet"/>
      <w:lvlText w:val=""/>
      <w:lvlJc w:val="left"/>
      <w:pPr>
        <w:ind w:left="1637" w:hanging="360"/>
      </w:pPr>
      <w:rPr>
        <w:rFonts w:ascii="Wingdings" w:hAnsi="Wingdings" w:hint="default"/>
      </w:rPr>
    </w:lvl>
    <w:lvl w:ilvl="1" w:tplc="FFFFFFFF" w:tentative="1">
      <w:start w:val="1"/>
      <w:numFmt w:val="bullet"/>
      <w:lvlText w:val="o"/>
      <w:lvlJc w:val="left"/>
      <w:pPr>
        <w:ind w:left="2357" w:hanging="360"/>
      </w:pPr>
      <w:rPr>
        <w:rFonts w:ascii="Courier New" w:hAnsi="Courier New" w:cs="Courier New" w:hint="default"/>
      </w:rPr>
    </w:lvl>
    <w:lvl w:ilvl="2" w:tplc="FFFFFFFF" w:tentative="1">
      <w:start w:val="1"/>
      <w:numFmt w:val="bullet"/>
      <w:lvlText w:val=""/>
      <w:lvlJc w:val="left"/>
      <w:pPr>
        <w:ind w:left="3077" w:hanging="360"/>
      </w:pPr>
      <w:rPr>
        <w:rFonts w:ascii="Wingdings" w:hAnsi="Wingdings" w:hint="default"/>
      </w:rPr>
    </w:lvl>
    <w:lvl w:ilvl="3" w:tplc="FFFFFFFF" w:tentative="1">
      <w:start w:val="1"/>
      <w:numFmt w:val="bullet"/>
      <w:lvlText w:val=""/>
      <w:lvlJc w:val="left"/>
      <w:pPr>
        <w:ind w:left="3797" w:hanging="360"/>
      </w:pPr>
      <w:rPr>
        <w:rFonts w:ascii="Symbol" w:hAnsi="Symbol" w:hint="default"/>
      </w:rPr>
    </w:lvl>
    <w:lvl w:ilvl="4" w:tplc="FFFFFFFF" w:tentative="1">
      <w:start w:val="1"/>
      <w:numFmt w:val="bullet"/>
      <w:lvlText w:val="o"/>
      <w:lvlJc w:val="left"/>
      <w:pPr>
        <w:ind w:left="4517" w:hanging="360"/>
      </w:pPr>
      <w:rPr>
        <w:rFonts w:ascii="Courier New" w:hAnsi="Courier New" w:cs="Courier New" w:hint="default"/>
      </w:rPr>
    </w:lvl>
    <w:lvl w:ilvl="5" w:tplc="FFFFFFFF" w:tentative="1">
      <w:start w:val="1"/>
      <w:numFmt w:val="bullet"/>
      <w:lvlText w:val=""/>
      <w:lvlJc w:val="left"/>
      <w:pPr>
        <w:ind w:left="5237" w:hanging="360"/>
      </w:pPr>
      <w:rPr>
        <w:rFonts w:ascii="Wingdings" w:hAnsi="Wingdings" w:hint="default"/>
      </w:rPr>
    </w:lvl>
    <w:lvl w:ilvl="6" w:tplc="FFFFFFFF" w:tentative="1">
      <w:start w:val="1"/>
      <w:numFmt w:val="bullet"/>
      <w:lvlText w:val=""/>
      <w:lvlJc w:val="left"/>
      <w:pPr>
        <w:ind w:left="5957" w:hanging="360"/>
      </w:pPr>
      <w:rPr>
        <w:rFonts w:ascii="Symbol" w:hAnsi="Symbol" w:hint="default"/>
      </w:rPr>
    </w:lvl>
    <w:lvl w:ilvl="7" w:tplc="FFFFFFFF" w:tentative="1">
      <w:start w:val="1"/>
      <w:numFmt w:val="bullet"/>
      <w:lvlText w:val="o"/>
      <w:lvlJc w:val="left"/>
      <w:pPr>
        <w:ind w:left="6677" w:hanging="360"/>
      </w:pPr>
      <w:rPr>
        <w:rFonts w:ascii="Courier New" w:hAnsi="Courier New" w:cs="Courier New" w:hint="default"/>
      </w:rPr>
    </w:lvl>
    <w:lvl w:ilvl="8" w:tplc="FFFFFFFF" w:tentative="1">
      <w:start w:val="1"/>
      <w:numFmt w:val="bullet"/>
      <w:lvlText w:val=""/>
      <w:lvlJc w:val="left"/>
      <w:pPr>
        <w:ind w:left="7397" w:hanging="360"/>
      </w:pPr>
      <w:rPr>
        <w:rFonts w:ascii="Wingdings" w:hAnsi="Wingdings" w:hint="default"/>
      </w:rPr>
    </w:lvl>
  </w:abstractNum>
  <w:abstractNum w:abstractNumId="46" w15:restartNumberingAfterBreak="0">
    <w:nsid w:val="574E0BFD"/>
    <w:multiLevelType w:val="hybridMultilevel"/>
    <w:tmpl w:val="15AE0F10"/>
    <w:lvl w:ilvl="0" w:tplc="040C0009">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7" w15:restartNumberingAfterBreak="0">
    <w:nsid w:val="58D779F3"/>
    <w:multiLevelType w:val="hybridMultilevel"/>
    <w:tmpl w:val="6C8CCA64"/>
    <w:lvl w:ilvl="0" w:tplc="040C0001">
      <w:start w:val="1"/>
      <w:numFmt w:val="bullet"/>
      <w:lvlText w:val=""/>
      <w:lvlJc w:val="left"/>
      <w:pPr>
        <w:ind w:left="1495"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8" w15:restartNumberingAfterBreak="0">
    <w:nsid w:val="5AF415A4"/>
    <w:multiLevelType w:val="multilevel"/>
    <w:tmpl w:val="CAAA6054"/>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lowerLetter"/>
      <w:lvlText w:val="%4."/>
      <w:lvlJc w:val="left"/>
      <w:pPr>
        <w:ind w:left="1353"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CD23AB4"/>
    <w:multiLevelType w:val="multilevel"/>
    <w:tmpl w:val="9FD09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F2960F7"/>
    <w:multiLevelType w:val="hybridMultilevel"/>
    <w:tmpl w:val="589E2B52"/>
    <w:lvl w:ilvl="0" w:tplc="040C0009">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1" w15:restartNumberingAfterBreak="0">
    <w:nsid w:val="67976165"/>
    <w:multiLevelType w:val="hybridMultilevel"/>
    <w:tmpl w:val="6FE8894C"/>
    <w:lvl w:ilvl="0" w:tplc="040C0001">
      <w:start w:val="1"/>
      <w:numFmt w:val="bullet"/>
      <w:lvlText w:val=""/>
      <w:lvlJc w:val="left"/>
      <w:pPr>
        <w:ind w:left="928" w:hanging="360"/>
      </w:pPr>
      <w:rPr>
        <w:rFonts w:ascii="Symbol" w:hAnsi="Symbol"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52" w15:restartNumberingAfterBreak="0">
    <w:nsid w:val="683623B3"/>
    <w:multiLevelType w:val="hybridMultilevel"/>
    <w:tmpl w:val="FE5CDD92"/>
    <w:lvl w:ilvl="0" w:tplc="6478C57A">
      <w:start w:val="1"/>
      <w:numFmt w:val="decimal"/>
      <w:lvlText w:val="%1."/>
      <w:lvlJc w:val="center"/>
      <w:pPr>
        <w:ind w:left="1287" w:hanging="360"/>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53" w15:restartNumberingAfterBreak="0">
    <w:nsid w:val="6AB43C28"/>
    <w:multiLevelType w:val="hybridMultilevel"/>
    <w:tmpl w:val="C04A6D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F294EBF"/>
    <w:multiLevelType w:val="multilevel"/>
    <w:tmpl w:val="86E6A052"/>
    <w:lvl w:ilvl="0">
      <w:start w:val="1"/>
      <w:numFmt w:val="bullet"/>
      <w:lvlText w:val=""/>
      <w:lvlJc w:val="left"/>
      <w:pPr>
        <w:tabs>
          <w:tab w:val="num" w:pos="1560"/>
        </w:tabs>
        <w:ind w:left="1560" w:hanging="360"/>
      </w:pPr>
      <w:rPr>
        <w:rFonts w:ascii="Symbol" w:hAnsi="Symbol" w:hint="default"/>
        <w:sz w:val="20"/>
      </w:rPr>
    </w:lvl>
    <w:lvl w:ilvl="1">
      <w:start w:val="1"/>
      <w:numFmt w:val="bullet"/>
      <w:lvlText w:val="-"/>
      <w:lvlJc w:val="left"/>
      <w:pPr>
        <w:ind w:left="1637" w:hanging="360"/>
      </w:pPr>
      <w:rPr>
        <w:rFonts w:ascii="Times New Roman" w:eastAsiaTheme="minorEastAsia" w:hAnsi="Times New Roman" w:cs="Times New Roman" w:hint="default"/>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55" w15:restartNumberingAfterBreak="0">
    <w:nsid w:val="705D7B7D"/>
    <w:multiLevelType w:val="multilevel"/>
    <w:tmpl w:val="B9580D0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0C17ACA"/>
    <w:multiLevelType w:val="hybridMultilevel"/>
    <w:tmpl w:val="6644B474"/>
    <w:lvl w:ilvl="0" w:tplc="E30C0710">
      <w:start w:val="1"/>
      <w:numFmt w:val="lowerLetter"/>
      <w:lvlText w:val="%1."/>
      <w:lvlJc w:val="left"/>
      <w:pPr>
        <w:ind w:left="1353" w:hanging="360"/>
      </w:pPr>
      <w:rPr>
        <w:rFonts w:hint="default"/>
        <w:sz w:val="24"/>
        <w:szCs w:val="22"/>
      </w:rPr>
    </w:lvl>
    <w:lvl w:ilvl="1" w:tplc="FFFFFFFF" w:tentative="1">
      <w:start w:val="1"/>
      <w:numFmt w:val="lowerLetter"/>
      <w:lvlText w:val="%2."/>
      <w:lvlJc w:val="left"/>
      <w:pPr>
        <w:ind w:left="2357" w:hanging="360"/>
      </w:pPr>
    </w:lvl>
    <w:lvl w:ilvl="2" w:tplc="FFFFFFFF" w:tentative="1">
      <w:start w:val="1"/>
      <w:numFmt w:val="lowerRoman"/>
      <w:lvlText w:val="%3."/>
      <w:lvlJc w:val="right"/>
      <w:pPr>
        <w:ind w:left="3077" w:hanging="180"/>
      </w:pPr>
    </w:lvl>
    <w:lvl w:ilvl="3" w:tplc="FFFFFFFF" w:tentative="1">
      <w:start w:val="1"/>
      <w:numFmt w:val="decimal"/>
      <w:lvlText w:val="%4."/>
      <w:lvlJc w:val="left"/>
      <w:pPr>
        <w:ind w:left="3797" w:hanging="360"/>
      </w:pPr>
    </w:lvl>
    <w:lvl w:ilvl="4" w:tplc="FFFFFFFF" w:tentative="1">
      <w:start w:val="1"/>
      <w:numFmt w:val="lowerLetter"/>
      <w:lvlText w:val="%5."/>
      <w:lvlJc w:val="left"/>
      <w:pPr>
        <w:ind w:left="4517" w:hanging="360"/>
      </w:pPr>
    </w:lvl>
    <w:lvl w:ilvl="5" w:tplc="FFFFFFFF" w:tentative="1">
      <w:start w:val="1"/>
      <w:numFmt w:val="lowerRoman"/>
      <w:lvlText w:val="%6."/>
      <w:lvlJc w:val="right"/>
      <w:pPr>
        <w:ind w:left="5237" w:hanging="180"/>
      </w:pPr>
    </w:lvl>
    <w:lvl w:ilvl="6" w:tplc="FFFFFFFF" w:tentative="1">
      <w:start w:val="1"/>
      <w:numFmt w:val="decimal"/>
      <w:lvlText w:val="%7."/>
      <w:lvlJc w:val="left"/>
      <w:pPr>
        <w:ind w:left="5957" w:hanging="360"/>
      </w:pPr>
    </w:lvl>
    <w:lvl w:ilvl="7" w:tplc="FFFFFFFF" w:tentative="1">
      <w:start w:val="1"/>
      <w:numFmt w:val="lowerLetter"/>
      <w:lvlText w:val="%8."/>
      <w:lvlJc w:val="left"/>
      <w:pPr>
        <w:ind w:left="6677" w:hanging="360"/>
      </w:pPr>
    </w:lvl>
    <w:lvl w:ilvl="8" w:tplc="FFFFFFFF" w:tentative="1">
      <w:start w:val="1"/>
      <w:numFmt w:val="lowerRoman"/>
      <w:lvlText w:val="%9."/>
      <w:lvlJc w:val="right"/>
      <w:pPr>
        <w:ind w:left="7397" w:hanging="180"/>
      </w:pPr>
    </w:lvl>
  </w:abstractNum>
  <w:abstractNum w:abstractNumId="57" w15:restartNumberingAfterBreak="0">
    <w:nsid w:val="72625F34"/>
    <w:multiLevelType w:val="hybridMultilevel"/>
    <w:tmpl w:val="0F244ED6"/>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73154E34"/>
    <w:multiLevelType w:val="multilevel"/>
    <w:tmpl w:val="39281E3C"/>
    <w:lvl w:ilvl="0">
      <w:start w:val="3"/>
      <w:numFmt w:val="decimal"/>
      <w:lvlText w:val="%1."/>
      <w:lvlJc w:val="left"/>
      <w:pPr>
        <w:ind w:left="720" w:hanging="360"/>
      </w:pPr>
      <w:rPr>
        <w:rFonts w:hint="default"/>
        <w:b/>
        <w:bCs/>
      </w:rPr>
    </w:lvl>
    <w:lvl w:ilvl="1">
      <w:start w:val="1"/>
      <w:numFmt w:val="decimal"/>
      <w:pStyle w:val="titre1"/>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9" w15:restartNumberingAfterBreak="0">
    <w:nsid w:val="73560BBE"/>
    <w:multiLevelType w:val="hybridMultilevel"/>
    <w:tmpl w:val="77E06E4C"/>
    <w:lvl w:ilvl="0" w:tplc="040C0005">
      <w:start w:val="1"/>
      <w:numFmt w:val="bullet"/>
      <w:lvlText w:val=""/>
      <w:lvlJc w:val="left"/>
      <w:pPr>
        <w:ind w:left="1495" w:hanging="360"/>
      </w:pPr>
      <w:rPr>
        <w:rFonts w:ascii="Wingdings" w:hAnsi="Wingdings" w:hint="default"/>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abstractNum w:abstractNumId="60" w15:restartNumberingAfterBreak="0">
    <w:nsid w:val="73B53D34"/>
    <w:multiLevelType w:val="hybridMultilevel"/>
    <w:tmpl w:val="06DEC716"/>
    <w:lvl w:ilvl="0" w:tplc="040C0009">
      <w:start w:val="1"/>
      <w:numFmt w:val="bullet"/>
      <w:lvlText w:val=""/>
      <w:lvlJc w:val="left"/>
      <w:pPr>
        <w:ind w:left="1495" w:hanging="360"/>
      </w:pPr>
      <w:rPr>
        <w:rFonts w:ascii="Wingdings" w:hAnsi="Wingdings" w:hint="default"/>
      </w:rPr>
    </w:lvl>
    <w:lvl w:ilvl="1" w:tplc="040C0003" w:tentative="1">
      <w:start w:val="1"/>
      <w:numFmt w:val="bullet"/>
      <w:lvlText w:val="o"/>
      <w:lvlJc w:val="left"/>
      <w:pPr>
        <w:ind w:left="2215" w:hanging="360"/>
      </w:pPr>
      <w:rPr>
        <w:rFonts w:ascii="Courier New" w:hAnsi="Courier New" w:cs="Courier New" w:hint="default"/>
      </w:rPr>
    </w:lvl>
    <w:lvl w:ilvl="2" w:tplc="040C0005" w:tentative="1">
      <w:start w:val="1"/>
      <w:numFmt w:val="bullet"/>
      <w:lvlText w:val=""/>
      <w:lvlJc w:val="left"/>
      <w:pPr>
        <w:ind w:left="2935" w:hanging="360"/>
      </w:pPr>
      <w:rPr>
        <w:rFonts w:ascii="Wingdings" w:hAnsi="Wingdings" w:hint="default"/>
      </w:rPr>
    </w:lvl>
    <w:lvl w:ilvl="3" w:tplc="040C0001" w:tentative="1">
      <w:start w:val="1"/>
      <w:numFmt w:val="bullet"/>
      <w:lvlText w:val=""/>
      <w:lvlJc w:val="left"/>
      <w:pPr>
        <w:ind w:left="3655" w:hanging="360"/>
      </w:pPr>
      <w:rPr>
        <w:rFonts w:ascii="Symbol" w:hAnsi="Symbol" w:hint="default"/>
      </w:rPr>
    </w:lvl>
    <w:lvl w:ilvl="4" w:tplc="040C0003" w:tentative="1">
      <w:start w:val="1"/>
      <w:numFmt w:val="bullet"/>
      <w:lvlText w:val="o"/>
      <w:lvlJc w:val="left"/>
      <w:pPr>
        <w:ind w:left="4375" w:hanging="360"/>
      </w:pPr>
      <w:rPr>
        <w:rFonts w:ascii="Courier New" w:hAnsi="Courier New" w:cs="Courier New" w:hint="default"/>
      </w:rPr>
    </w:lvl>
    <w:lvl w:ilvl="5" w:tplc="040C0005" w:tentative="1">
      <w:start w:val="1"/>
      <w:numFmt w:val="bullet"/>
      <w:lvlText w:val=""/>
      <w:lvlJc w:val="left"/>
      <w:pPr>
        <w:ind w:left="5095" w:hanging="360"/>
      </w:pPr>
      <w:rPr>
        <w:rFonts w:ascii="Wingdings" w:hAnsi="Wingdings" w:hint="default"/>
      </w:rPr>
    </w:lvl>
    <w:lvl w:ilvl="6" w:tplc="040C0001" w:tentative="1">
      <w:start w:val="1"/>
      <w:numFmt w:val="bullet"/>
      <w:lvlText w:val=""/>
      <w:lvlJc w:val="left"/>
      <w:pPr>
        <w:ind w:left="5815" w:hanging="360"/>
      </w:pPr>
      <w:rPr>
        <w:rFonts w:ascii="Symbol" w:hAnsi="Symbol" w:hint="default"/>
      </w:rPr>
    </w:lvl>
    <w:lvl w:ilvl="7" w:tplc="040C0003" w:tentative="1">
      <w:start w:val="1"/>
      <w:numFmt w:val="bullet"/>
      <w:lvlText w:val="o"/>
      <w:lvlJc w:val="left"/>
      <w:pPr>
        <w:ind w:left="6535" w:hanging="360"/>
      </w:pPr>
      <w:rPr>
        <w:rFonts w:ascii="Courier New" w:hAnsi="Courier New" w:cs="Courier New" w:hint="default"/>
      </w:rPr>
    </w:lvl>
    <w:lvl w:ilvl="8" w:tplc="040C0005" w:tentative="1">
      <w:start w:val="1"/>
      <w:numFmt w:val="bullet"/>
      <w:lvlText w:val=""/>
      <w:lvlJc w:val="left"/>
      <w:pPr>
        <w:ind w:left="7255" w:hanging="360"/>
      </w:pPr>
      <w:rPr>
        <w:rFonts w:ascii="Wingdings" w:hAnsi="Wingdings" w:hint="default"/>
      </w:rPr>
    </w:lvl>
  </w:abstractNum>
  <w:abstractNum w:abstractNumId="61" w15:restartNumberingAfterBreak="0">
    <w:nsid w:val="744E26DA"/>
    <w:multiLevelType w:val="hybridMultilevel"/>
    <w:tmpl w:val="4B8006C8"/>
    <w:lvl w:ilvl="0" w:tplc="040C0019">
      <w:start w:val="1"/>
      <w:numFmt w:val="low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62" w15:restartNumberingAfterBreak="0">
    <w:nsid w:val="745D6C80"/>
    <w:multiLevelType w:val="hybridMultilevel"/>
    <w:tmpl w:val="21005A9E"/>
    <w:lvl w:ilvl="0" w:tplc="E0CEBC38">
      <w:start w:val="1"/>
      <w:numFmt w:val="lowerLetter"/>
      <w:lvlText w:val="%1."/>
      <w:lvlJc w:val="left"/>
      <w:pPr>
        <w:ind w:left="1353" w:hanging="360"/>
      </w:pPr>
      <w:rPr>
        <w:rFonts w:hint="default"/>
      </w:rPr>
    </w:lvl>
    <w:lvl w:ilvl="1" w:tplc="FFFFFFFF" w:tentative="1">
      <w:start w:val="1"/>
      <w:numFmt w:val="lowerLetter"/>
      <w:lvlText w:val="%2."/>
      <w:lvlJc w:val="left"/>
      <w:pPr>
        <w:ind w:left="2357" w:hanging="360"/>
      </w:pPr>
    </w:lvl>
    <w:lvl w:ilvl="2" w:tplc="FFFFFFFF" w:tentative="1">
      <w:start w:val="1"/>
      <w:numFmt w:val="lowerRoman"/>
      <w:lvlText w:val="%3."/>
      <w:lvlJc w:val="right"/>
      <w:pPr>
        <w:ind w:left="3077" w:hanging="180"/>
      </w:pPr>
    </w:lvl>
    <w:lvl w:ilvl="3" w:tplc="FFFFFFFF" w:tentative="1">
      <w:start w:val="1"/>
      <w:numFmt w:val="decimal"/>
      <w:lvlText w:val="%4."/>
      <w:lvlJc w:val="left"/>
      <w:pPr>
        <w:ind w:left="3797" w:hanging="360"/>
      </w:pPr>
    </w:lvl>
    <w:lvl w:ilvl="4" w:tplc="FFFFFFFF" w:tentative="1">
      <w:start w:val="1"/>
      <w:numFmt w:val="lowerLetter"/>
      <w:lvlText w:val="%5."/>
      <w:lvlJc w:val="left"/>
      <w:pPr>
        <w:ind w:left="4517" w:hanging="360"/>
      </w:pPr>
    </w:lvl>
    <w:lvl w:ilvl="5" w:tplc="FFFFFFFF" w:tentative="1">
      <w:start w:val="1"/>
      <w:numFmt w:val="lowerRoman"/>
      <w:lvlText w:val="%6."/>
      <w:lvlJc w:val="right"/>
      <w:pPr>
        <w:ind w:left="5237" w:hanging="180"/>
      </w:pPr>
    </w:lvl>
    <w:lvl w:ilvl="6" w:tplc="FFFFFFFF" w:tentative="1">
      <w:start w:val="1"/>
      <w:numFmt w:val="decimal"/>
      <w:lvlText w:val="%7."/>
      <w:lvlJc w:val="left"/>
      <w:pPr>
        <w:ind w:left="5957" w:hanging="360"/>
      </w:pPr>
    </w:lvl>
    <w:lvl w:ilvl="7" w:tplc="FFFFFFFF" w:tentative="1">
      <w:start w:val="1"/>
      <w:numFmt w:val="lowerLetter"/>
      <w:lvlText w:val="%8."/>
      <w:lvlJc w:val="left"/>
      <w:pPr>
        <w:ind w:left="6677" w:hanging="360"/>
      </w:pPr>
    </w:lvl>
    <w:lvl w:ilvl="8" w:tplc="FFFFFFFF" w:tentative="1">
      <w:start w:val="1"/>
      <w:numFmt w:val="lowerRoman"/>
      <w:lvlText w:val="%9."/>
      <w:lvlJc w:val="right"/>
      <w:pPr>
        <w:ind w:left="7397" w:hanging="180"/>
      </w:pPr>
    </w:lvl>
  </w:abstractNum>
  <w:abstractNum w:abstractNumId="63" w15:restartNumberingAfterBreak="0">
    <w:nsid w:val="74675534"/>
    <w:multiLevelType w:val="hybridMultilevel"/>
    <w:tmpl w:val="08424D4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8360BE0"/>
    <w:multiLevelType w:val="hybridMultilevel"/>
    <w:tmpl w:val="F708A98E"/>
    <w:lvl w:ilvl="0" w:tplc="040C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5" w15:restartNumberingAfterBreak="0">
    <w:nsid w:val="79E75F56"/>
    <w:multiLevelType w:val="hybridMultilevel"/>
    <w:tmpl w:val="19BEF5E6"/>
    <w:lvl w:ilvl="0" w:tplc="6FC42232">
      <w:start w:val="1"/>
      <w:numFmt w:val="decimal"/>
      <w:lvlText w:val="%1."/>
      <w:lvlJc w:val="center"/>
      <w:pPr>
        <w:ind w:left="1287" w:hanging="360"/>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66" w15:restartNumberingAfterBreak="0">
    <w:nsid w:val="7A073C85"/>
    <w:multiLevelType w:val="multilevel"/>
    <w:tmpl w:val="CAAA6054"/>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lowerLetter"/>
      <w:lvlText w:val="%4."/>
      <w:lvlJc w:val="left"/>
      <w:pPr>
        <w:ind w:left="1353"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A457B96"/>
    <w:multiLevelType w:val="hybridMultilevel"/>
    <w:tmpl w:val="CBCE2A9E"/>
    <w:lvl w:ilvl="0" w:tplc="9D0EB670">
      <w:start w:val="1"/>
      <w:numFmt w:val="decimal"/>
      <w:lvlText w:val="%1."/>
      <w:lvlJc w:val="center"/>
      <w:pPr>
        <w:ind w:left="1287" w:hanging="360"/>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68" w15:restartNumberingAfterBreak="0">
    <w:nsid w:val="7AE739BA"/>
    <w:multiLevelType w:val="hybridMultilevel"/>
    <w:tmpl w:val="956A71A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9" w15:restartNumberingAfterBreak="0">
    <w:nsid w:val="7D810E30"/>
    <w:multiLevelType w:val="multilevel"/>
    <w:tmpl w:val="98EE8D6A"/>
    <w:lvl w:ilvl="0">
      <w:start w:val="2"/>
      <w:numFmt w:val="decimal"/>
      <w:lvlText w:val="%1."/>
      <w:lvlJc w:val="left"/>
      <w:pPr>
        <w:ind w:left="720" w:hanging="360"/>
      </w:pPr>
    </w:lvl>
    <w:lvl w:ilvl="1">
      <w:start w:val="1"/>
      <w:numFmt w:val="decimal"/>
      <w:isLgl/>
      <w:lvlText w:val="%1.%2."/>
      <w:lvlJc w:val="left"/>
      <w:pPr>
        <w:ind w:left="1080" w:hanging="720"/>
      </w:pPr>
    </w:lvl>
    <w:lvl w:ilvl="2">
      <w:start w:val="1"/>
      <w:numFmt w:val="decimal"/>
      <w:pStyle w:val="titre2"/>
      <w:isLgl/>
      <w:lvlText w:val="%1.%2.%3."/>
      <w:lvlJc w:val="left"/>
      <w:pPr>
        <w:ind w:left="2422"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num w:numId="1" w16cid:durableId="1265378073">
    <w:abstractNumId w:val="24"/>
  </w:num>
  <w:num w:numId="2" w16cid:durableId="72896768">
    <w:abstractNumId w:val="35"/>
  </w:num>
  <w:num w:numId="3" w16cid:durableId="1376394708">
    <w:abstractNumId w:val="60"/>
  </w:num>
  <w:num w:numId="4" w16cid:durableId="141704719">
    <w:abstractNumId w:val="46"/>
  </w:num>
  <w:num w:numId="5" w16cid:durableId="1529445586">
    <w:abstractNumId w:val="54"/>
  </w:num>
  <w:num w:numId="6" w16cid:durableId="619459326">
    <w:abstractNumId w:val="2"/>
  </w:num>
  <w:num w:numId="7" w16cid:durableId="1168205130">
    <w:abstractNumId w:val="14"/>
  </w:num>
  <w:num w:numId="8" w16cid:durableId="1859195524">
    <w:abstractNumId w:val="62"/>
    <w:lvlOverride w:ilvl="0">
      <w:startOverride w:val="1"/>
    </w:lvlOverride>
  </w:num>
  <w:num w:numId="9" w16cid:durableId="119031726">
    <w:abstractNumId w:val="30"/>
  </w:num>
  <w:num w:numId="10" w16cid:durableId="207912856">
    <w:abstractNumId w:val="40"/>
  </w:num>
  <w:num w:numId="11" w16cid:durableId="275603664">
    <w:abstractNumId w:val="6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22853644">
    <w:abstractNumId w:val="64"/>
  </w:num>
  <w:num w:numId="13" w16cid:durableId="621695435">
    <w:abstractNumId w:val="29"/>
  </w:num>
  <w:num w:numId="14" w16cid:durableId="562447776">
    <w:abstractNumId w:val="16"/>
  </w:num>
  <w:num w:numId="15" w16cid:durableId="1511800781">
    <w:abstractNumId w:val="17"/>
  </w:num>
  <w:num w:numId="16" w16cid:durableId="17907814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0948191">
    <w:abstractNumId w:val="9"/>
  </w:num>
  <w:num w:numId="18" w16cid:durableId="1929536574">
    <w:abstractNumId w:val="57"/>
  </w:num>
  <w:num w:numId="19" w16cid:durableId="1308902032">
    <w:abstractNumId w:val="41"/>
  </w:num>
  <w:num w:numId="20" w16cid:durableId="1880042951">
    <w:abstractNumId w:val="33"/>
  </w:num>
  <w:num w:numId="21" w16cid:durableId="528766039">
    <w:abstractNumId w:val="51"/>
  </w:num>
  <w:num w:numId="22" w16cid:durableId="1563323823">
    <w:abstractNumId w:val="32"/>
  </w:num>
  <w:num w:numId="23" w16cid:durableId="1297224893">
    <w:abstractNumId w:val="56"/>
    <w:lvlOverride w:ilvl="0">
      <w:startOverride w:val="1"/>
    </w:lvlOverride>
  </w:num>
  <w:num w:numId="24" w16cid:durableId="1847937478">
    <w:abstractNumId w:val="10"/>
  </w:num>
  <w:num w:numId="25" w16cid:durableId="688605938">
    <w:abstractNumId w:val="20"/>
  </w:num>
  <w:num w:numId="26" w16cid:durableId="186799101">
    <w:abstractNumId w:val="53"/>
  </w:num>
  <w:num w:numId="27" w16cid:durableId="350113828">
    <w:abstractNumId w:val="28"/>
  </w:num>
  <w:num w:numId="28" w16cid:durableId="1970475356">
    <w:abstractNumId w:val="22"/>
  </w:num>
  <w:num w:numId="29" w16cid:durableId="1297640580">
    <w:abstractNumId w:val="1"/>
  </w:num>
  <w:num w:numId="30" w16cid:durableId="485633336">
    <w:abstractNumId w:val="5"/>
  </w:num>
  <w:num w:numId="31" w16cid:durableId="1123353913">
    <w:abstractNumId w:val="12"/>
  </w:num>
  <w:num w:numId="32" w16cid:durableId="633173286">
    <w:abstractNumId w:val="68"/>
  </w:num>
  <w:num w:numId="33" w16cid:durableId="2054690828">
    <w:abstractNumId w:val="27"/>
  </w:num>
  <w:num w:numId="34" w16cid:durableId="335691024">
    <w:abstractNumId w:val="47"/>
  </w:num>
  <w:num w:numId="35" w16cid:durableId="753818189">
    <w:abstractNumId w:val="65"/>
  </w:num>
  <w:num w:numId="36" w16cid:durableId="55395581">
    <w:abstractNumId w:val="58"/>
  </w:num>
  <w:num w:numId="37" w16cid:durableId="1290160321">
    <w:abstractNumId w:val="49"/>
  </w:num>
  <w:num w:numId="38" w16cid:durableId="414938055">
    <w:abstractNumId w:val="55"/>
  </w:num>
  <w:num w:numId="39" w16cid:durableId="2059083644">
    <w:abstractNumId w:val="42"/>
  </w:num>
  <w:num w:numId="40" w16cid:durableId="178811924">
    <w:abstractNumId w:val="15"/>
  </w:num>
  <w:num w:numId="41" w16cid:durableId="403770108">
    <w:abstractNumId w:val="66"/>
  </w:num>
  <w:num w:numId="42" w16cid:durableId="1071778125">
    <w:abstractNumId w:val="52"/>
  </w:num>
  <w:num w:numId="43" w16cid:durableId="1144471771">
    <w:abstractNumId w:val="37"/>
  </w:num>
  <w:num w:numId="44" w16cid:durableId="555974590">
    <w:abstractNumId w:val="3"/>
  </w:num>
  <w:num w:numId="45" w16cid:durableId="710885587">
    <w:abstractNumId w:val="26"/>
  </w:num>
  <w:num w:numId="46" w16cid:durableId="48115407">
    <w:abstractNumId w:val="67"/>
  </w:num>
  <w:num w:numId="47" w16cid:durableId="1813986099">
    <w:abstractNumId w:val="43"/>
  </w:num>
  <w:num w:numId="48" w16cid:durableId="1467970970">
    <w:abstractNumId w:val="6"/>
  </w:num>
  <w:num w:numId="49" w16cid:durableId="1717124833">
    <w:abstractNumId w:val="61"/>
  </w:num>
  <w:num w:numId="50" w16cid:durableId="313215958">
    <w:abstractNumId w:val="19"/>
  </w:num>
  <w:num w:numId="51" w16cid:durableId="1354528917">
    <w:abstractNumId w:val="31"/>
  </w:num>
  <w:num w:numId="52" w16cid:durableId="489517539">
    <w:abstractNumId w:val="44"/>
  </w:num>
  <w:num w:numId="53" w16cid:durableId="628629016">
    <w:abstractNumId w:val="59"/>
  </w:num>
  <w:num w:numId="54" w16cid:durableId="1917469716">
    <w:abstractNumId w:val="45"/>
  </w:num>
  <w:num w:numId="55" w16cid:durableId="440414531">
    <w:abstractNumId w:val="8"/>
  </w:num>
  <w:num w:numId="56" w16cid:durableId="235165080">
    <w:abstractNumId w:val="50"/>
  </w:num>
  <w:num w:numId="57" w16cid:durableId="565996522">
    <w:abstractNumId w:val="25"/>
  </w:num>
  <w:num w:numId="58" w16cid:durableId="39286754">
    <w:abstractNumId w:val="38"/>
  </w:num>
  <w:num w:numId="59" w16cid:durableId="1206025741">
    <w:abstractNumId w:val="0"/>
  </w:num>
  <w:num w:numId="60" w16cid:durableId="1064063374">
    <w:abstractNumId w:val="7"/>
  </w:num>
  <w:num w:numId="61" w16cid:durableId="1811165516">
    <w:abstractNumId w:val="34"/>
  </w:num>
  <w:num w:numId="62" w16cid:durableId="2003047909">
    <w:abstractNumId w:val="18"/>
  </w:num>
  <w:num w:numId="63" w16cid:durableId="148905812">
    <w:abstractNumId w:val="4"/>
  </w:num>
  <w:num w:numId="64" w16cid:durableId="104542845">
    <w:abstractNumId w:val="23"/>
  </w:num>
  <w:num w:numId="65" w16cid:durableId="972753071">
    <w:abstractNumId w:val="36"/>
  </w:num>
  <w:num w:numId="66" w16cid:durableId="58484055">
    <w:abstractNumId w:val="21"/>
  </w:num>
  <w:num w:numId="67" w16cid:durableId="1214661432">
    <w:abstractNumId w:val="13"/>
  </w:num>
  <w:num w:numId="68" w16cid:durableId="1711145636">
    <w:abstractNumId w:val="63"/>
  </w:num>
  <w:num w:numId="69" w16cid:durableId="1724133177">
    <w:abstractNumId w:val="48"/>
  </w:num>
  <w:num w:numId="70" w16cid:durableId="287903995">
    <w:abstractNumId w:val="39"/>
  </w:num>
  <w:num w:numId="71" w16cid:durableId="2122335049">
    <w:abstractNumId w:val="11"/>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284"/>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F69"/>
    <w:rsid w:val="0003792B"/>
    <w:rsid w:val="000405B0"/>
    <w:rsid w:val="000449D3"/>
    <w:rsid w:val="00083198"/>
    <w:rsid w:val="000871D8"/>
    <w:rsid w:val="00091AD6"/>
    <w:rsid w:val="000A00BC"/>
    <w:rsid w:val="000B618F"/>
    <w:rsid w:val="000B64E0"/>
    <w:rsid w:val="00103EF8"/>
    <w:rsid w:val="00130841"/>
    <w:rsid w:val="00130AD2"/>
    <w:rsid w:val="00136461"/>
    <w:rsid w:val="00141D5D"/>
    <w:rsid w:val="0014217D"/>
    <w:rsid w:val="00145524"/>
    <w:rsid w:val="00156E0E"/>
    <w:rsid w:val="001622A1"/>
    <w:rsid w:val="00167CCA"/>
    <w:rsid w:val="00175144"/>
    <w:rsid w:val="001911BA"/>
    <w:rsid w:val="00196F93"/>
    <w:rsid w:val="001A1183"/>
    <w:rsid w:val="001E187E"/>
    <w:rsid w:val="00203364"/>
    <w:rsid w:val="0021156D"/>
    <w:rsid w:val="00214AA3"/>
    <w:rsid w:val="0023302D"/>
    <w:rsid w:val="00234599"/>
    <w:rsid w:val="0023791B"/>
    <w:rsid w:val="00257A7E"/>
    <w:rsid w:val="002639CC"/>
    <w:rsid w:val="00270CBA"/>
    <w:rsid w:val="0027345A"/>
    <w:rsid w:val="0028382C"/>
    <w:rsid w:val="002848E7"/>
    <w:rsid w:val="00293860"/>
    <w:rsid w:val="002969F1"/>
    <w:rsid w:val="002A456C"/>
    <w:rsid w:val="002B0A55"/>
    <w:rsid w:val="002C6D6F"/>
    <w:rsid w:val="002D42E3"/>
    <w:rsid w:val="003046E2"/>
    <w:rsid w:val="00314CA7"/>
    <w:rsid w:val="00323007"/>
    <w:rsid w:val="00341141"/>
    <w:rsid w:val="00342B1A"/>
    <w:rsid w:val="00346547"/>
    <w:rsid w:val="00363C36"/>
    <w:rsid w:val="003643B9"/>
    <w:rsid w:val="00365DE8"/>
    <w:rsid w:val="003746A7"/>
    <w:rsid w:val="00381701"/>
    <w:rsid w:val="003851EC"/>
    <w:rsid w:val="0038577A"/>
    <w:rsid w:val="0039071A"/>
    <w:rsid w:val="003914A0"/>
    <w:rsid w:val="003A4EDA"/>
    <w:rsid w:val="003B602F"/>
    <w:rsid w:val="003B77D3"/>
    <w:rsid w:val="003C2CAC"/>
    <w:rsid w:val="003D2191"/>
    <w:rsid w:val="003D67A7"/>
    <w:rsid w:val="003E1386"/>
    <w:rsid w:val="00403CBE"/>
    <w:rsid w:val="004161B7"/>
    <w:rsid w:val="00426E44"/>
    <w:rsid w:val="004369B9"/>
    <w:rsid w:val="00453D13"/>
    <w:rsid w:val="00473267"/>
    <w:rsid w:val="004773BE"/>
    <w:rsid w:val="004955C0"/>
    <w:rsid w:val="004A23BF"/>
    <w:rsid w:val="004A4BC9"/>
    <w:rsid w:val="004E31B7"/>
    <w:rsid w:val="004E3237"/>
    <w:rsid w:val="004E4345"/>
    <w:rsid w:val="00503CB8"/>
    <w:rsid w:val="00506856"/>
    <w:rsid w:val="0051137B"/>
    <w:rsid w:val="00524B7C"/>
    <w:rsid w:val="00532E65"/>
    <w:rsid w:val="00541CA2"/>
    <w:rsid w:val="00541EB8"/>
    <w:rsid w:val="00550CA6"/>
    <w:rsid w:val="00561F78"/>
    <w:rsid w:val="00571C3C"/>
    <w:rsid w:val="00577B65"/>
    <w:rsid w:val="00584979"/>
    <w:rsid w:val="00590A03"/>
    <w:rsid w:val="00593CC5"/>
    <w:rsid w:val="005B6B2E"/>
    <w:rsid w:val="005E76A3"/>
    <w:rsid w:val="005F02E2"/>
    <w:rsid w:val="00623A99"/>
    <w:rsid w:val="00652C1B"/>
    <w:rsid w:val="006562FF"/>
    <w:rsid w:val="00671ED6"/>
    <w:rsid w:val="006723F1"/>
    <w:rsid w:val="00683294"/>
    <w:rsid w:val="0069235E"/>
    <w:rsid w:val="006D5AE0"/>
    <w:rsid w:val="006E0D3F"/>
    <w:rsid w:val="006E7BCC"/>
    <w:rsid w:val="006F7A7C"/>
    <w:rsid w:val="00711933"/>
    <w:rsid w:val="00723167"/>
    <w:rsid w:val="0075280F"/>
    <w:rsid w:val="00781EFD"/>
    <w:rsid w:val="007B0EF9"/>
    <w:rsid w:val="007C748E"/>
    <w:rsid w:val="007F0C22"/>
    <w:rsid w:val="00807EF0"/>
    <w:rsid w:val="00816E7A"/>
    <w:rsid w:val="0083226D"/>
    <w:rsid w:val="0083335E"/>
    <w:rsid w:val="00855FE4"/>
    <w:rsid w:val="008728E0"/>
    <w:rsid w:val="0088541C"/>
    <w:rsid w:val="00886D0D"/>
    <w:rsid w:val="00896609"/>
    <w:rsid w:val="00896957"/>
    <w:rsid w:val="008A7448"/>
    <w:rsid w:val="008D0415"/>
    <w:rsid w:val="008D2761"/>
    <w:rsid w:val="008D4AD1"/>
    <w:rsid w:val="008E1AF8"/>
    <w:rsid w:val="00906BBC"/>
    <w:rsid w:val="0090742E"/>
    <w:rsid w:val="00962F2D"/>
    <w:rsid w:val="00973F16"/>
    <w:rsid w:val="00975D0E"/>
    <w:rsid w:val="00976BA2"/>
    <w:rsid w:val="00986CB8"/>
    <w:rsid w:val="009C3C5B"/>
    <w:rsid w:val="009D190E"/>
    <w:rsid w:val="009E73BD"/>
    <w:rsid w:val="00A16078"/>
    <w:rsid w:val="00A236C7"/>
    <w:rsid w:val="00A26F69"/>
    <w:rsid w:val="00A3682B"/>
    <w:rsid w:val="00A6203D"/>
    <w:rsid w:val="00A67B2A"/>
    <w:rsid w:val="00A71C07"/>
    <w:rsid w:val="00A74834"/>
    <w:rsid w:val="00A84388"/>
    <w:rsid w:val="00A90C7F"/>
    <w:rsid w:val="00AC6707"/>
    <w:rsid w:val="00AD5161"/>
    <w:rsid w:val="00AD5A77"/>
    <w:rsid w:val="00B16D55"/>
    <w:rsid w:val="00B45CAD"/>
    <w:rsid w:val="00B52649"/>
    <w:rsid w:val="00B528BF"/>
    <w:rsid w:val="00B63192"/>
    <w:rsid w:val="00B63E47"/>
    <w:rsid w:val="00B6521C"/>
    <w:rsid w:val="00B822B4"/>
    <w:rsid w:val="00BA1E43"/>
    <w:rsid w:val="00BB0CDA"/>
    <w:rsid w:val="00BB530F"/>
    <w:rsid w:val="00BC6577"/>
    <w:rsid w:val="00BC68BC"/>
    <w:rsid w:val="00BD02AE"/>
    <w:rsid w:val="00BD0B31"/>
    <w:rsid w:val="00BD19DA"/>
    <w:rsid w:val="00BE6B6D"/>
    <w:rsid w:val="00BF1095"/>
    <w:rsid w:val="00BF7403"/>
    <w:rsid w:val="00C12970"/>
    <w:rsid w:val="00C13C2F"/>
    <w:rsid w:val="00C2017D"/>
    <w:rsid w:val="00C26D3B"/>
    <w:rsid w:val="00C304AF"/>
    <w:rsid w:val="00C40B04"/>
    <w:rsid w:val="00C42D5C"/>
    <w:rsid w:val="00C53F2F"/>
    <w:rsid w:val="00C6352D"/>
    <w:rsid w:val="00C67CAB"/>
    <w:rsid w:val="00CA2505"/>
    <w:rsid w:val="00CA3B57"/>
    <w:rsid w:val="00CC2B85"/>
    <w:rsid w:val="00CE29C2"/>
    <w:rsid w:val="00CE4E87"/>
    <w:rsid w:val="00D00668"/>
    <w:rsid w:val="00D309EC"/>
    <w:rsid w:val="00D3466A"/>
    <w:rsid w:val="00D53580"/>
    <w:rsid w:val="00D70071"/>
    <w:rsid w:val="00DA7293"/>
    <w:rsid w:val="00DB11D4"/>
    <w:rsid w:val="00DC4D22"/>
    <w:rsid w:val="00DE194E"/>
    <w:rsid w:val="00DF7DD8"/>
    <w:rsid w:val="00E4341B"/>
    <w:rsid w:val="00E561B6"/>
    <w:rsid w:val="00E576CF"/>
    <w:rsid w:val="00EA0957"/>
    <w:rsid w:val="00EB16A9"/>
    <w:rsid w:val="00ED48BB"/>
    <w:rsid w:val="00ED6B9A"/>
    <w:rsid w:val="00EE4A9E"/>
    <w:rsid w:val="00F10C0C"/>
    <w:rsid w:val="00F32AEC"/>
    <w:rsid w:val="00F34989"/>
    <w:rsid w:val="00F370AC"/>
    <w:rsid w:val="00F43AC5"/>
    <w:rsid w:val="00F50B8E"/>
    <w:rsid w:val="00F74E39"/>
    <w:rsid w:val="00FB28B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3CE140"/>
  <w15:chartTrackingRefBased/>
  <w15:docId w15:val="{4F8F065E-C8B6-40C1-ABB5-C0D22F823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77A"/>
  </w:style>
  <w:style w:type="paragraph" w:styleId="Titre10">
    <w:name w:val="heading 1"/>
    <w:basedOn w:val="Normal"/>
    <w:next w:val="Normal"/>
    <w:link w:val="Titre1Car"/>
    <w:uiPriority w:val="9"/>
    <w:qFormat/>
    <w:rsid w:val="00365DE8"/>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Titre20">
    <w:name w:val="heading 2"/>
    <w:basedOn w:val="Normal"/>
    <w:next w:val="Normal"/>
    <w:link w:val="Titre2Car"/>
    <w:uiPriority w:val="9"/>
    <w:semiHidden/>
    <w:unhideWhenUsed/>
    <w:qFormat/>
    <w:rsid w:val="00365DE8"/>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Titre3">
    <w:name w:val="heading 3"/>
    <w:basedOn w:val="Normal"/>
    <w:next w:val="Normal"/>
    <w:link w:val="Titre3Car"/>
    <w:uiPriority w:val="9"/>
    <w:unhideWhenUsed/>
    <w:qFormat/>
    <w:rsid w:val="00365DE8"/>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Titre4">
    <w:name w:val="heading 4"/>
    <w:basedOn w:val="Normal"/>
    <w:next w:val="Normal"/>
    <w:link w:val="Titre4Car"/>
    <w:uiPriority w:val="9"/>
    <w:unhideWhenUsed/>
    <w:qFormat/>
    <w:rsid w:val="00365DE8"/>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Titre5">
    <w:name w:val="heading 5"/>
    <w:basedOn w:val="Normal"/>
    <w:next w:val="Normal"/>
    <w:link w:val="Titre5Car"/>
    <w:uiPriority w:val="9"/>
    <w:semiHidden/>
    <w:unhideWhenUsed/>
    <w:qFormat/>
    <w:rsid w:val="00365DE8"/>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Titre6">
    <w:name w:val="heading 6"/>
    <w:basedOn w:val="Normal"/>
    <w:next w:val="Normal"/>
    <w:link w:val="Titre6Car"/>
    <w:uiPriority w:val="9"/>
    <w:semiHidden/>
    <w:unhideWhenUsed/>
    <w:qFormat/>
    <w:rsid w:val="00365DE8"/>
    <w:pPr>
      <w:keepNext/>
      <w:keepLines/>
      <w:spacing w:before="40" w:after="0"/>
      <w:outlineLvl w:val="5"/>
    </w:pPr>
    <w:rPr>
      <w:rFonts w:asciiTheme="majorHAnsi" w:eastAsiaTheme="majorEastAsia" w:hAnsiTheme="majorHAnsi" w:cstheme="majorBidi"/>
      <w:color w:val="4EA72E" w:themeColor="accent6"/>
    </w:rPr>
  </w:style>
  <w:style w:type="paragraph" w:styleId="Titre7">
    <w:name w:val="heading 7"/>
    <w:basedOn w:val="Normal"/>
    <w:next w:val="Normal"/>
    <w:link w:val="Titre7Car"/>
    <w:uiPriority w:val="9"/>
    <w:semiHidden/>
    <w:unhideWhenUsed/>
    <w:qFormat/>
    <w:rsid w:val="00365DE8"/>
    <w:pPr>
      <w:keepNext/>
      <w:keepLines/>
      <w:spacing w:before="40" w:after="0"/>
      <w:outlineLvl w:val="6"/>
    </w:pPr>
    <w:rPr>
      <w:rFonts w:asciiTheme="majorHAnsi" w:eastAsiaTheme="majorEastAsia" w:hAnsiTheme="majorHAnsi" w:cstheme="majorBidi"/>
      <w:b/>
      <w:bCs/>
      <w:color w:val="4EA72E" w:themeColor="accent6"/>
    </w:rPr>
  </w:style>
  <w:style w:type="paragraph" w:styleId="Titre8">
    <w:name w:val="heading 8"/>
    <w:basedOn w:val="Normal"/>
    <w:next w:val="Normal"/>
    <w:link w:val="Titre8Car"/>
    <w:uiPriority w:val="9"/>
    <w:semiHidden/>
    <w:unhideWhenUsed/>
    <w:qFormat/>
    <w:rsid w:val="00365DE8"/>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Titre9">
    <w:name w:val="heading 9"/>
    <w:basedOn w:val="Normal"/>
    <w:next w:val="Normal"/>
    <w:link w:val="Titre9Car"/>
    <w:uiPriority w:val="9"/>
    <w:semiHidden/>
    <w:unhideWhenUsed/>
    <w:qFormat/>
    <w:rsid w:val="00365DE8"/>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0"/>
    <w:uiPriority w:val="9"/>
    <w:rsid w:val="00365DE8"/>
    <w:rPr>
      <w:rFonts w:asciiTheme="majorHAnsi" w:eastAsiaTheme="majorEastAsia" w:hAnsiTheme="majorHAnsi" w:cstheme="majorBidi"/>
      <w:color w:val="3A7C22" w:themeColor="accent6" w:themeShade="BF"/>
      <w:sz w:val="40"/>
      <w:szCs w:val="40"/>
    </w:rPr>
  </w:style>
  <w:style w:type="character" w:customStyle="1" w:styleId="Titre2Car">
    <w:name w:val="Titre 2 Car"/>
    <w:basedOn w:val="Policepardfaut"/>
    <w:link w:val="Titre20"/>
    <w:uiPriority w:val="9"/>
    <w:semiHidden/>
    <w:rsid w:val="00365DE8"/>
    <w:rPr>
      <w:rFonts w:asciiTheme="majorHAnsi" w:eastAsiaTheme="majorEastAsia" w:hAnsiTheme="majorHAnsi" w:cstheme="majorBidi"/>
      <w:color w:val="3A7C22" w:themeColor="accent6" w:themeShade="BF"/>
      <w:sz w:val="28"/>
      <w:szCs w:val="28"/>
    </w:rPr>
  </w:style>
  <w:style w:type="character" w:customStyle="1" w:styleId="Titre3Car">
    <w:name w:val="Titre 3 Car"/>
    <w:basedOn w:val="Policepardfaut"/>
    <w:link w:val="Titre3"/>
    <w:uiPriority w:val="9"/>
    <w:rsid w:val="00365DE8"/>
    <w:rPr>
      <w:rFonts w:asciiTheme="majorHAnsi" w:eastAsiaTheme="majorEastAsia" w:hAnsiTheme="majorHAnsi" w:cstheme="majorBidi"/>
      <w:color w:val="3A7C22" w:themeColor="accent6" w:themeShade="BF"/>
      <w:sz w:val="24"/>
      <w:szCs w:val="24"/>
    </w:rPr>
  </w:style>
  <w:style w:type="character" w:customStyle="1" w:styleId="Titre4Car">
    <w:name w:val="Titre 4 Car"/>
    <w:basedOn w:val="Policepardfaut"/>
    <w:link w:val="Titre4"/>
    <w:uiPriority w:val="9"/>
    <w:rsid w:val="00365DE8"/>
    <w:rPr>
      <w:rFonts w:asciiTheme="majorHAnsi" w:eastAsiaTheme="majorEastAsia" w:hAnsiTheme="majorHAnsi" w:cstheme="majorBidi"/>
      <w:color w:val="4EA72E" w:themeColor="accent6"/>
      <w:sz w:val="22"/>
      <w:szCs w:val="22"/>
    </w:rPr>
  </w:style>
  <w:style w:type="character" w:customStyle="1" w:styleId="Titre5Car">
    <w:name w:val="Titre 5 Car"/>
    <w:basedOn w:val="Policepardfaut"/>
    <w:link w:val="Titre5"/>
    <w:uiPriority w:val="9"/>
    <w:semiHidden/>
    <w:rsid w:val="00365DE8"/>
    <w:rPr>
      <w:rFonts w:asciiTheme="majorHAnsi" w:eastAsiaTheme="majorEastAsia" w:hAnsiTheme="majorHAnsi" w:cstheme="majorBidi"/>
      <w:i/>
      <w:iCs/>
      <w:color w:val="4EA72E" w:themeColor="accent6"/>
      <w:sz w:val="22"/>
      <w:szCs w:val="22"/>
    </w:rPr>
  </w:style>
  <w:style w:type="character" w:customStyle="1" w:styleId="Titre6Car">
    <w:name w:val="Titre 6 Car"/>
    <w:basedOn w:val="Policepardfaut"/>
    <w:link w:val="Titre6"/>
    <w:uiPriority w:val="9"/>
    <w:semiHidden/>
    <w:rsid w:val="00365DE8"/>
    <w:rPr>
      <w:rFonts w:asciiTheme="majorHAnsi" w:eastAsiaTheme="majorEastAsia" w:hAnsiTheme="majorHAnsi" w:cstheme="majorBidi"/>
      <w:color w:val="4EA72E" w:themeColor="accent6"/>
    </w:rPr>
  </w:style>
  <w:style w:type="character" w:customStyle="1" w:styleId="Titre7Car">
    <w:name w:val="Titre 7 Car"/>
    <w:basedOn w:val="Policepardfaut"/>
    <w:link w:val="Titre7"/>
    <w:uiPriority w:val="9"/>
    <w:semiHidden/>
    <w:rsid w:val="00365DE8"/>
    <w:rPr>
      <w:rFonts w:asciiTheme="majorHAnsi" w:eastAsiaTheme="majorEastAsia" w:hAnsiTheme="majorHAnsi" w:cstheme="majorBidi"/>
      <w:b/>
      <w:bCs/>
      <w:color w:val="4EA72E" w:themeColor="accent6"/>
    </w:rPr>
  </w:style>
  <w:style w:type="character" w:customStyle="1" w:styleId="Titre8Car">
    <w:name w:val="Titre 8 Car"/>
    <w:basedOn w:val="Policepardfaut"/>
    <w:link w:val="Titre8"/>
    <w:uiPriority w:val="9"/>
    <w:semiHidden/>
    <w:rsid w:val="00365DE8"/>
    <w:rPr>
      <w:rFonts w:asciiTheme="majorHAnsi" w:eastAsiaTheme="majorEastAsia" w:hAnsiTheme="majorHAnsi" w:cstheme="majorBidi"/>
      <w:b/>
      <w:bCs/>
      <w:i/>
      <w:iCs/>
      <w:color w:val="4EA72E" w:themeColor="accent6"/>
      <w:sz w:val="20"/>
      <w:szCs w:val="20"/>
    </w:rPr>
  </w:style>
  <w:style w:type="character" w:customStyle="1" w:styleId="Titre9Car">
    <w:name w:val="Titre 9 Car"/>
    <w:basedOn w:val="Policepardfaut"/>
    <w:link w:val="Titre9"/>
    <w:uiPriority w:val="9"/>
    <w:semiHidden/>
    <w:rsid w:val="00365DE8"/>
    <w:rPr>
      <w:rFonts w:asciiTheme="majorHAnsi" w:eastAsiaTheme="majorEastAsia" w:hAnsiTheme="majorHAnsi" w:cstheme="majorBidi"/>
      <w:i/>
      <w:iCs/>
      <w:color w:val="4EA72E" w:themeColor="accent6"/>
      <w:sz w:val="20"/>
      <w:szCs w:val="20"/>
    </w:rPr>
  </w:style>
  <w:style w:type="paragraph" w:styleId="Titre">
    <w:name w:val="Title"/>
    <w:basedOn w:val="Normal"/>
    <w:next w:val="Normal"/>
    <w:link w:val="TitreCar"/>
    <w:uiPriority w:val="10"/>
    <w:qFormat/>
    <w:rsid w:val="00365DE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365DE8"/>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365DE8"/>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365DE8"/>
    <w:rPr>
      <w:rFonts w:asciiTheme="majorHAnsi" w:eastAsiaTheme="majorEastAsia" w:hAnsiTheme="majorHAnsi" w:cstheme="majorBidi"/>
      <w:sz w:val="30"/>
      <w:szCs w:val="30"/>
    </w:rPr>
  </w:style>
  <w:style w:type="paragraph" w:styleId="Citation">
    <w:name w:val="Quote"/>
    <w:basedOn w:val="Normal"/>
    <w:next w:val="Normal"/>
    <w:link w:val="CitationCar"/>
    <w:uiPriority w:val="29"/>
    <w:qFormat/>
    <w:rsid w:val="00365DE8"/>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365DE8"/>
    <w:rPr>
      <w:i/>
      <w:iCs/>
      <w:color w:val="262626" w:themeColor="text1" w:themeTint="D9"/>
    </w:rPr>
  </w:style>
  <w:style w:type="paragraph" w:styleId="Paragraphedeliste">
    <w:name w:val="List Paragraph"/>
    <w:basedOn w:val="Normal"/>
    <w:link w:val="ParagraphedelisteCar"/>
    <w:uiPriority w:val="34"/>
    <w:qFormat/>
    <w:rsid w:val="00A26F69"/>
    <w:pPr>
      <w:ind w:left="720"/>
      <w:contextualSpacing/>
    </w:pPr>
  </w:style>
  <w:style w:type="character" w:styleId="Accentuationintense">
    <w:name w:val="Intense Emphasis"/>
    <w:basedOn w:val="Policepardfaut"/>
    <w:uiPriority w:val="21"/>
    <w:qFormat/>
    <w:rsid w:val="00365DE8"/>
    <w:rPr>
      <w:b/>
      <w:bCs/>
      <w:i/>
      <w:iCs/>
    </w:rPr>
  </w:style>
  <w:style w:type="paragraph" w:styleId="Citationintense">
    <w:name w:val="Intense Quote"/>
    <w:basedOn w:val="Normal"/>
    <w:next w:val="Normal"/>
    <w:link w:val="CitationintenseCar"/>
    <w:uiPriority w:val="30"/>
    <w:qFormat/>
    <w:rsid w:val="00365DE8"/>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CitationintenseCar">
    <w:name w:val="Citation intense Car"/>
    <w:basedOn w:val="Policepardfaut"/>
    <w:link w:val="Citationintense"/>
    <w:uiPriority w:val="30"/>
    <w:rsid w:val="00365DE8"/>
    <w:rPr>
      <w:rFonts w:asciiTheme="majorHAnsi" w:eastAsiaTheme="majorEastAsia" w:hAnsiTheme="majorHAnsi" w:cstheme="majorBidi"/>
      <w:i/>
      <w:iCs/>
      <w:color w:val="4EA72E" w:themeColor="accent6"/>
      <w:sz w:val="32"/>
      <w:szCs w:val="32"/>
    </w:rPr>
  </w:style>
  <w:style w:type="character" w:styleId="Rfrenceintense">
    <w:name w:val="Intense Reference"/>
    <w:basedOn w:val="Policepardfaut"/>
    <w:uiPriority w:val="32"/>
    <w:qFormat/>
    <w:rsid w:val="00365DE8"/>
    <w:rPr>
      <w:b/>
      <w:bCs/>
      <w:smallCaps/>
      <w:color w:val="4EA72E" w:themeColor="accent6"/>
    </w:rPr>
  </w:style>
  <w:style w:type="paragraph" w:styleId="En-tte">
    <w:name w:val="header"/>
    <w:basedOn w:val="Normal"/>
    <w:link w:val="En-tteCar"/>
    <w:uiPriority w:val="99"/>
    <w:unhideWhenUsed/>
    <w:rsid w:val="00A26F69"/>
    <w:pPr>
      <w:tabs>
        <w:tab w:val="center" w:pos="4536"/>
        <w:tab w:val="right" w:pos="9072"/>
      </w:tabs>
      <w:spacing w:after="0" w:line="240" w:lineRule="auto"/>
    </w:pPr>
  </w:style>
  <w:style w:type="character" w:customStyle="1" w:styleId="En-tteCar">
    <w:name w:val="En-tête Car"/>
    <w:basedOn w:val="Policepardfaut"/>
    <w:link w:val="En-tte"/>
    <w:uiPriority w:val="99"/>
    <w:rsid w:val="00A26F69"/>
  </w:style>
  <w:style w:type="paragraph" w:styleId="Pieddepage">
    <w:name w:val="footer"/>
    <w:basedOn w:val="Normal"/>
    <w:link w:val="PieddepageCar"/>
    <w:uiPriority w:val="99"/>
    <w:unhideWhenUsed/>
    <w:rsid w:val="00A26F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6F69"/>
  </w:style>
  <w:style w:type="paragraph" w:customStyle="1" w:styleId="intro">
    <w:name w:val="intro"/>
    <w:basedOn w:val="Normal"/>
    <w:rsid w:val="003E1386"/>
    <w:pPr>
      <w:spacing w:after="240"/>
      <w:jc w:val="center"/>
    </w:pPr>
    <w:rPr>
      <w:rFonts w:asciiTheme="majorBidi" w:hAnsiTheme="majorBidi" w:cstheme="majorBidi"/>
      <w:b/>
      <w:bCs/>
      <w:sz w:val="36"/>
      <w:szCs w:val="36"/>
    </w:rPr>
  </w:style>
  <w:style w:type="paragraph" w:customStyle="1" w:styleId="chapitre">
    <w:name w:val="chapitre"/>
    <w:basedOn w:val="Normal"/>
    <w:link w:val="chapitreCar"/>
    <w:qFormat/>
    <w:rsid w:val="004E3237"/>
    <w:pPr>
      <w:pBdr>
        <w:bottom w:val="thinThickSmallGap" w:sz="12" w:space="1" w:color="auto"/>
      </w:pBdr>
      <w:spacing w:line="360" w:lineRule="auto"/>
      <w:jc w:val="both"/>
    </w:pPr>
    <w:rPr>
      <w:rFonts w:asciiTheme="majorBidi" w:hAnsiTheme="majorBidi" w:cstheme="majorBidi"/>
      <w:b/>
      <w:bCs/>
      <w:sz w:val="56"/>
      <w:szCs w:val="56"/>
    </w:rPr>
  </w:style>
  <w:style w:type="paragraph" w:styleId="Lgende">
    <w:name w:val="caption"/>
    <w:basedOn w:val="Normal"/>
    <w:next w:val="Normal"/>
    <w:uiPriority w:val="35"/>
    <w:unhideWhenUsed/>
    <w:qFormat/>
    <w:rsid w:val="00561F78"/>
    <w:pPr>
      <w:spacing w:line="240" w:lineRule="auto"/>
    </w:pPr>
    <w:rPr>
      <w:rFonts w:asciiTheme="majorBidi" w:hAnsiTheme="majorBidi"/>
      <w:smallCaps/>
      <w:color w:val="595959" w:themeColor="text1" w:themeTint="A6"/>
      <w:sz w:val="22"/>
    </w:rPr>
  </w:style>
  <w:style w:type="paragraph" w:styleId="NormalWeb">
    <w:name w:val="Normal (Web)"/>
    <w:basedOn w:val="Normal"/>
    <w:uiPriority w:val="99"/>
    <w:unhideWhenUsed/>
    <w:rsid w:val="00363C36"/>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TableauGrille1Clair-Accentuation3">
    <w:name w:val="Grid Table 1 Light Accent 3"/>
    <w:basedOn w:val="TableauNormal"/>
    <w:uiPriority w:val="46"/>
    <w:rsid w:val="00363C36"/>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paragraph" w:customStyle="1" w:styleId="chapitre1">
    <w:name w:val="chapitre 1"/>
    <w:basedOn w:val="Normal"/>
    <w:rsid w:val="00363C36"/>
    <w:pPr>
      <w:spacing w:before="240" w:line="360" w:lineRule="auto"/>
      <w:jc w:val="center"/>
    </w:pPr>
    <w:rPr>
      <w:rFonts w:asciiTheme="majorBidi" w:hAnsiTheme="majorBidi" w:cstheme="majorBidi"/>
      <w:b/>
      <w:bCs/>
      <w:sz w:val="32"/>
      <w:szCs w:val="32"/>
    </w:rPr>
  </w:style>
  <w:style w:type="paragraph" w:customStyle="1" w:styleId="chapitrefinal">
    <w:name w:val="chapitre final"/>
    <w:basedOn w:val="Paragraphedeliste"/>
    <w:rsid w:val="00363C36"/>
    <w:pPr>
      <w:numPr>
        <w:ilvl w:val="1"/>
        <w:numId w:val="6"/>
      </w:numPr>
      <w:spacing w:after="120" w:line="480" w:lineRule="auto"/>
      <w:ind w:left="794" w:hanging="510"/>
    </w:pPr>
    <w:rPr>
      <w:rFonts w:asciiTheme="majorBidi" w:hAnsiTheme="majorBidi" w:cstheme="majorBidi"/>
      <w:b/>
      <w:bCs/>
      <w:sz w:val="32"/>
      <w:szCs w:val="28"/>
    </w:rPr>
  </w:style>
  <w:style w:type="paragraph" w:customStyle="1" w:styleId="chapitref">
    <w:name w:val="chapitre f"/>
    <w:basedOn w:val="chapitre1"/>
    <w:rsid w:val="00363C36"/>
  </w:style>
  <w:style w:type="paragraph" w:customStyle="1" w:styleId="titreniveau1">
    <w:name w:val="titre niveau 1"/>
    <w:basedOn w:val="chapitrefinal"/>
    <w:rsid w:val="00363C36"/>
    <w:pPr>
      <w:spacing w:line="360" w:lineRule="auto"/>
      <w:ind w:left="720" w:hanging="720"/>
    </w:pPr>
  </w:style>
  <w:style w:type="paragraph" w:customStyle="1" w:styleId="titreniveau2">
    <w:name w:val="titre niveau 2"/>
    <w:basedOn w:val="titreniveau1"/>
    <w:rsid w:val="00962F2D"/>
    <w:pPr>
      <w:numPr>
        <w:ilvl w:val="2"/>
      </w:numPr>
    </w:pPr>
    <w:rPr>
      <w:sz w:val="28"/>
      <w:szCs w:val="24"/>
    </w:rPr>
  </w:style>
  <w:style w:type="paragraph" w:customStyle="1" w:styleId="parag12">
    <w:name w:val="parag 12"/>
    <w:basedOn w:val="Normal"/>
    <w:rsid w:val="002B0A55"/>
    <w:pPr>
      <w:spacing w:line="360" w:lineRule="auto"/>
      <w:ind w:firstLine="567"/>
      <w:jc w:val="both"/>
    </w:pPr>
    <w:rPr>
      <w:rFonts w:asciiTheme="majorBidi" w:hAnsiTheme="majorBidi" w:cstheme="majorBidi"/>
      <w:sz w:val="24"/>
      <w:szCs w:val="24"/>
    </w:rPr>
  </w:style>
  <w:style w:type="paragraph" w:customStyle="1" w:styleId="titreniveau3">
    <w:name w:val="titre niveau 3"/>
    <w:basedOn w:val="titreniveau2"/>
    <w:rsid w:val="00E561B6"/>
    <w:pPr>
      <w:numPr>
        <w:ilvl w:val="0"/>
        <w:numId w:val="47"/>
      </w:numPr>
    </w:pPr>
    <w:rPr>
      <w:sz w:val="24"/>
    </w:rPr>
  </w:style>
  <w:style w:type="character" w:styleId="lev">
    <w:name w:val="Strong"/>
    <w:basedOn w:val="Policepardfaut"/>
    <w:uiPriority w:val="22"/>
    <w:qFormat/>
    <w:rsid w:val="00365DE8"/>
    <w:rPr>
      <w:b/>
      <w:bCs/>
    </w:rPr>
  </w:style>
  <w:style w:type="character" w:styleId="Accentuation">
    <w:name w:val="Emphasis"/>
    <w:basedOn w:val="Policepardfaut"/>
    <w:uiPriority w:val="20"/>
    <w:qFormat/>
    <w:rsid w:val="00365DE8"/>
    <w:rPr>
      <w:i/>
      <w:iCs/>
      <w:color w:val="4EA72E" w:themeColor="accent6"/>
    </w:rPr>
  </w:style>
  <w:style w:type="paragraph" w:styleId="Sansinterligne">
    <w:name w:val="No Spacing"/>
    <w:uiPriority w:val="1"/>
    <w:qFormat/>
    <w:rsid w:val="00365DE8"/>
    <w:pPr>
      <w:spacing w:after="0" w:line="240" w:lineRule="auto"/>
    </w:pPr>
  </w:style>
  <w:style w:type="character" w:styleId="Accentuationlgre">
    <w:name w:val="Subtle Emphasis"/>
    <w:basedOn w:val="Policepardfaut"/>
    <w:uiPriority w:val="19"/>
    <w:qFormat/>
    <w:rsid w:val="00365DE8"/>
    <w:rPr>
      <w:i/>
      <w:iCs/>
    </w:rPr>
  </w:style>
  <w:style w:type="character" w:styleId="Rfrencelgre">
    <w:name w:val="Subtle Reference"/>
    <w:basedOn w:val="Policepardfaut"/>
    <w:uiPriority w:val="31"/>
    <w:qFormat/>
    <w:rsid w:val="00365DE8"/>
    <w:rPr>
      <w:smallCaps/>
      <w:color w:val="595959" w:themeColor="text1" w:themeTint="A6"/>
    </w:rPr>
  </w:style>
  <w:style w:type="character" w:styleId="Titredulivre">
    <w:name w:val="Book Title"/>
    <w:basedOn w:val="Policepardfaut"/>
    <w:uiPriority w:val="33"/>
    <w:qFormat/>
    <w:rsid w:val="00365DE8"/>
    <w:rPr>
      <w:b/>
      <w:bCs/>
      <w:caps w:val="0"/>
      <w:smallCaps/>
      <w:spacing w:val="7"/>
      <w:sz w:val="21"/>
      <w:szCs w:val="21"/>
    </w:rPr>
  </w:style>
  <w:style w:type="paragraph" w:styleId="En-ttedetabledesmatires">
    <w:name w:val="TOC Heading"/>
    <w:basedOn w:val="Titre10"/>
    <w:next w:val="Normal"/>
    <w:uiPriority w:val="39"/>
    <w:semiHidden/>
    <w:unhideWhenUsed/>
    <w:qFormat/>
    <w:rsid w:val="00365DE8"/>
    <w:pPr>
      <w:outlineLvl w:val="9"/>
    </w:pPr>
  </w:style>
  <w:style w:type="paragraph" w:customStyle="1" w:styleId="titre2">
    <w:name w:val="titre 2"/>
    <w:basedOn w:val="Paragraphedeliste"/>
    <w:link w:val="titre2Car0"/>
    <w:qFormat/>
    <w:rsid w:val="00561F78"/>
    <w:pPr>
      <w:numPr>
        <w:ilvl w:val="2"/>
        <w:numId w:val="11"/>
      </w:numPr>
      <w:tabs>
        <w:tab w:val="num" w:pos="360"/>
      </w:tabs>
      <w:spacing w:after="0" w:line="360" w:lineRule="auto"/>
      <w:ind w:left="720" w:firstLine="0"/>
    </w:pPr>
    <w:rPr>
      <w:rFonts w:asciiTheme="majorBidi" w:eastAsia="Times New Roman" w:hAnsiTheme="majorBidi" w:cstheme="majorBidi"/>
      <w:sz w:val="24"/>
      <w:szCs w:val="24"/>
      <w:lang w:eastAsia="fr-FR"/>
    </w:rPr>
  </w:style>
  <w:style w:type="character" w:customStyle="1" w:styleId="ParagraphedelisteCar">
    <w:name w:val="Paragraphe de liste Car"/>
    <w:basedOn w:val="Policepardfaut"/>
    <w:link w:val="Paragraphedeliste"/>
    <w:uiPriority w:val="34"/>
    <w:locked/>
    <w:rsid w:val="00B528BF"/>
  </w:style>
  <w:style w:type="table" w:styleId="Grilledutableau">
    <w:name w:val="Table Grid"/>
    <w:basedOn w:val="TableauNormal"/>
    <w:uiPriority w:val="39"/>
    <w:rsid w:val="00175144"/>
    <w:pPr>
      <w:spacing w:after="0" w:line="240" w:lineRule="auto"/>
    </w:pPr>
    <w:rPr>
      <w:rFonts w:eastAsiaTheme="minorHAns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s">
    <w:name w:val="des"/>
    <w:basedOn w:val="parag12"/>
    <w:qFormat/>
    <w:rsid w:val="00524B7C"/>
    <w:pPr>
      <w:numPr>
        <w:numId w:val="19"/>
      </w:numPr>
      <w:spacing w:before="240"/>
    </w:pPr>
  </w:style>
  <w:style w:type="character" w:customStyle="1" w:styleId="titre2Car0">
    <w:name w:val="titre 2 Car"/>
    <w:basedOn w:val="ParagraphedelisteCar"/>
    <w:link w:val="titre2"/>
    <w:rsid w:val="0014217D"/>
    <w:rPr>
      <w:rFonts w:asciiTheme="majorBidi" w:eastAsia="Times New Roman" w:hAnsiTheme="majorBidi" w:cstheme="majorBidi"/>
      <w:sz w:val="24"/>
      <w:szCs w:val="24"/>
      <w:lang w:eastAsia="fr-FR"/>
    </w:rPr>
  </w:style>
  <w:style w:type="table" w:styleId="Tableausimple5">
    <w:name w:val="Plain Table 5"/>
    <w:basedOn w:val="TableauNormal"/>
    <w:uiPriority w:val="45"/>
    <w:rsid w:val="00F10C0C"/>
    <w:pPr>
      <w:spacing w:after="0" w:line="240" w:lineRule="auto"/>
    </w:pPr>
    <w:rPr>
      <w:rFonts w:eastAsiaTheme="minorHAnsi"/>
      <w:kern w:val="2"/>
      <w:sz w:val="22"/>
      <w:szCs w:val="22"/>
      <w14:ligatures w14:val="standardContextu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3-Accentuation3">
    <w:name w:val="List Table 3 Accent 3"/>
    <w:basedOn w:val="TableauNormal"/>
    <w:uiPriority w:val="48"/>
    <w:rsid w:val="00F10C0C"/>
    <w:pPr>
      <w:spacing w:after="0" w:line="240" w:lineRule="auto"/>
    </w:pPr>
    <w:rPr>
      <w:rFonts w:eastAsiaTheme="minorHAnsi"/>
      <w:kern w:val="2"/>
      <w:sz w:val="22"/>
      <w:szCs w:val="22"/>
      <w14:ligatures w14:val="standardContextual"/>
    </w:rPr>
    <w:tblPr>
      <w:tblStyleRowBandSize w:val="1"/>
      <w:tblStyleColBandSize w:val="1"/>
      <w:tblBorders>
        <w:top w:val="single" w:sz="4" w:space="0" w:color="196B24" w:themeColor="accent3"/>
        <w:left w:val="single" w:sz="4" w:space="0" w:color="196B24" w:themeColor="accent3"/>
        <w:bottom w:val="single" w:sz="4" w:space="0" w:color="196B24" w:themeColor="accent3"/>
        <w:right w:val="single" w:sz="4" w:space="0" w:color="196B24" w:themeColor="accent3"/>
      </w:tblBorders>
    </w:tblPr>
    <w:tblStylePr w:type="firstRow">
      <w:rPr>
        <w:b/>
        <w:bCs/>
        <w:color w:val="FFFFFF" w:themeColor="background1"/>
      </w:rPr>
      <w:tblPr/>
      <w:tcPr>
        <w:shd w:val="clear" w:color="auto" w:fill="196B24" w:themeFill="accent3"/>
      </w:tcPr>
    </w:tblStylePr>
    <w:tblStylePr w:type="lastRow">
      <w:rPr>
        <w:b/>
        <w:bCs/>
      </w:rPr>
      <w:tblPr/>
      <w:tcPr>
        <w:tcBorders>
          <w:top w:val="double" w:sz="4" w:space="0" w:color="196B2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6B24" w:themeColor="accent3"/>
          <w:right w:val="single" w:sz="4" w:space="0" w:color="196B24" w:themeColor="accent3"/>
        </w:tcBorders>
      </w:tcPr>
    </w:tblStylePr>
    <w:tblStylePr w:type="band1Horz">
      <w:tblPr/>
      <w:tcPr>
        <w:tcBorders>
          <w:top w:val="single" w:sz="4" w:space="0" w:color="196B24" w:themeColor="accent3"/>
          <w:bottom w:val="single" w:sz="4" w:space="0" w:color="196B2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6B24" w:themeColor="accent3"/>
          <w:left w:val="nil"/>
        </w:tcBorders>
      </w:tcPr>
    </w:tblStylePr>
    <w:tblStylePr w:type="swCell">
      <w:tblPr/>
      <w:tcPr>
        <w:tcBorders>
          <w:top w:val="double" w:sz="4" w:space="0" w:color="196B24" w:themeColor="accent3"/>
          <w:right w:val="nil"/>
        </w:tcBorders>
      </w:tcPr>
    </w:tblStylePr>
  </w:style>
  <w:style w:type="character" w:styleId="Marquedecommentaire">
    <w:name w:val="annotation reference"/>
    <w:basedOn w:val="Policepardfaut"/>
    <w:uiPriority w:val="99"/>
    <w:semiHidden/>
    <w:unhideWhenUsed/>
    <w:rsid w:val="00F10C0C"/>
    <w:rPr>
      <w:sz w:val="16"/>
      <w:szCs w:val="16"/>
    </w:rPr>
  </w:style>
  <w:style w:type="paragraph" w:styleId="Commentaire">
    <w:name w:val="annotation text"/>
    <w:basedOn w:val="Normal"/>
    <w:link w:val="CommentaireCar"/>
    <w:uiPriority w:val="99"/>
    <w:semiHidden/>
    <w:unhideWhenUsed/>
    <w:rsid w:val="00F10C0C"/>
    <w:pPr>
      <w:spacing w:after="0" w:line="240" w:lineRule="auto"/>
    </w:pPr>
    <w:rPr>
      <w:rFonts w:ascii="Times New Roman" w:eastAsia="Times New Roman" w:hAnsi="Times New Roman" w:cs="Times New Roman"/>
      <w:sz w:val="20"/>
      <w:szCs w:val="20"/>
      <w:lang w:eastAsia="fr-FR"/>
      <w14:ligatures w14:val="standardContextual"/>
    </w:rPr>
  </w:style>
  <w:style w:type="character" w:customStyle="1" w:styleId="CommentaireCar">
    <w:name w:val="Commentaire Car"/>
    <w:basedOn w:val="Policepardfaut"/>
    <w:link w:val="Commentaire"/>
    <w:uiPriority w:val="99"/>
    <w:semiHidden/>
    <w:rsid w:val="00F10C0C"/>
    <w:rPr>
      <w:rFonts w:ascii="Times New Roman" w:eastAsia="Times New Roman" w:hAnsi="Times New Roman" w:cs="Times New Roman"/>
      <w:sz w:val="20"/>
      <w:szCs w:val="20"/>
      <w:lang w:eastAsia="fr-FR"/>
      <w14:ligatures w14:val="standardContextual"/>
    </w:rPr>
  </w:style>
  <w:style w:type="paragraph" w:styleId="Objetducommentaire">
    <w:name w:val="annotation subject"/>
    <w:basedOn w:val="Commentaire"/>
    <w:next w:val="Commentaire"/>
    <w:link w:val="ObjetducommentaireCar"/>
    <w:uiPriority w:val="99"/>
    <w:semiHidden/>
    <w:unhideWhenUsed/>
    <w:rsid w:val="00F10C0C"/>
    <w:rPr>
      <w:b/>
      <w:bCs/>
    </w:rPr>
  </w:style>
  <w:style w:type="character" w:customStyle="1" w:styleId="ObjetducommentaireCar">
    <w:name w:val="Objet du commentaire Car"/>
    <w:basedOn w:val="CommentaireCar"/>
    <w:link w:val="Objetducommentaire"/>
    <w:uiPriority w:val="99"/>
    <w:semiHidden/>
    <w:rsid w:val="00F10C0C"/>
    <w:rPr>
      <w:rFonts w:ascii="Times New Roman" w:eastAsia="Times New Roman" w:hAnsi="Times New Roman" w:cs="Times New Roman"/>
      <w:b/>
      <w:bCs/>
      <w:sz w:val="20"/>
      <w:szCs w:val="20"/>
      <w:lang w:eastAsia="fr-FR"/>
      <w14:ligatures w14:val="standardContextual"/>
    </w:rPr>
  </w:style>
  <w:style w:type="table" w:styleId="Grilledetableauclaire">
    <w:name w:val="Grid Table Light"/>
    <w:basedOn w:val="TableauNormal"/>
    <w:uiPriority w:val="40"/>
    <w:rsid w:val="00F10C0C"/>
    <w:pPr>
      <w:spacing w:after="0" w:line="240" w:lineRule="auto"/>
    </w:pPr>
    <w:rPr>
      <w:rFonts w:eastAsiaTheme="minorHAnsi"/>
      <w:kern w:val="2"/>
      <w:sz w:val="22"/>
      <w:szCs w:val="22"/>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
    <w:name w:val="Grid Table 1 Light"/>
    <w:basedOn w:val="TableauNormal"/>
    <w:uiPriority w:val="46"/>
    <w:rsid w:val="00F10C0C"/>
    <w:pPr>
      <w:spacing w:after="0" w:line="240" w:lineRule="auto"/>
    </w:pPr>
    <w:rPr>
      <w:rFonts w:eastAsiaTheme="minorHAnsi"/>
      <w:kern w:val="2"/>
      <w:sz w:val="22"/>
      <w:szCs w:val="2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
    <w:name w:val="t"/>
    <w:basedOn w:val="Policepardfaut"/>
    <w:rsid w:val="00F10C0C"/>
  </w:style>
  <w:style w:type="character" w:customStyle="1" w:styleId="a">
    <w:name w:val="_"/>
    <w:basedOn w:val="Policepardfaut"/>
    <w:rsid w:val="00F10C0C"/>
  </w:style>
  <w:style w:type="character" w:customStyle="1" w:styleId="ff2">
    <w:name w:val="ff2"/>
    <w:basedOn w:val="Policepardfaut"/>
    <w:rsid w:val="00F10C0C"/>
  </w:style>
  <w:style w:type="character" w:customStyle="1" w:styleId="ff1">
    <w:name w:val="ff1"/>
    <w:basedOn w:val="Policepardfaut"/>
    <w:rsid w:val="00F10C0C"/>
  </w:style>
  <w:style w:type="character" w:customStyle="1" w:styleId="chapitreCar">
    <w:name w:val="chapitre Car"/>
    <w:basedOn w:val="ParagraphedelisteCar"/>
    <w:link w:val="chapitre"/>
    <w:rsid w:val="004E3237"/>
    <w:rPr>
      <w:rFonts w:asciiTheme="majorBidi" w:hAnsiTheme="majorBidi" w:cstheme="majorBidi"/>
      <w:b/>
      <w:bCs/>
      <w:sz w:val="56"/>
      <w:szCs w:val="56"/>
    </w:rPr>
  </w:style>
  <w:style w:type="paragraph" w:customStyle="1" w:styleId="titre1">
    <w:name w:val="titre 1"/>
    <w:basedOn w:val="Paragraphedeliste"/>
    <w:link w:val="titre1Car0"/>
    <w:qFormat/>
    <w:rsid w:val="00F10C0C"/>
    <w:pPr>
      <w:numPr>
        <w:ilvl w:val="1"/>
        <w:numId w:val="36"/>
      </w:numPr>
      <w:spacing w:after="0" w:line="480" w:lineRule="auto"/>
    </w:pPr>
    <w:rPr>
      <w:rFonts w:asciiTheme="majorBidi" w:eastAsia="Times New Roman" w:hAnsiTheme="majorBidi" w:cstheme="majorBidi"/>
      <w:sz w:val="28"/>
      <w:szCs w:val="28"/>
      <w:lang w:eastAsia="fr-FR"/>
      <w14:ligatures w14:val="standardContextual"/>
    </w:rPr>
  </w:style>
  <w:style w:type="character" w:customStyle="1" w:styleId="titre1Car0">
    <w:name w:val="titre 1 Car"/>
    <w:basedOn w:val="ParagraphedelisteCar"/>
    <w:link w:val="titre1"/>
    <w:rsid w:val="00F10C0C"/>
    <w:rPr>
      <w:rFonts w:asciiTheme="majorBidi" w:eastAsia="Times New Roman" w:hAnsiTheme="majorBidi" w:cstheme="majorBidi"/>
      <w:sz w:val="28"/>
      <w:szCs w:val="28"/>
      <w:lang w:eastAsia="fr-FR"/>
      <w14:ligatures w14:val="standardContextual"/>
    </w:rPr>
  </w:style>
  <w:style w:type="character" w:styleId="CodeHTML">
    <w:name w:val="HTML Code"/>
    <w:basedOn w:val="Policepardfaut"/>
    <w:uiPriority w:val="99"/>
    <w:semiHidden/>
    <w:unhideWhenUsed/>
    <w:rsid w:val="00F10C0C"/>
    <w:rPr>
      <w:rFonts w:ascii="Courier New" w:eastAsia="Times New Roman" w:hAnsi="Courier New" w:cs="Courier New"/>
      <w:sz w:val="20"/>
      <w:szCs w:val="20"/>
    </w:rPr>
  </w:style>
  <w:style w:type="paragraph" w:styleId="TM1">
    <w:name w:val="toc 1"/>
    <w:basedOn w:val="Normal"/>
    <w:next w:val="Normal"/>
    <w:autoRedefine/>
    <w:uiPriority w:val="39"/>
    <w:unhideWhenUsed/>
    <w:rsid w:val="00130841"/>
    <w:pPr>
      <w:spacing w:after="100"/>
    </w:pPr>
  </w:style>
  <w:style w:type="paragraph" w:styleId="TM2">
    <w:name w:val="toc 2"/>
    <w:basedOn w:val="Normal"/>
    <w:next w:val="Normal"/>
    <w:autoRedefine/>
    <w:uiPriority w:val="39"/>
    <w:unhideWhenUsed/>
    <w:rsid w:val="00711933"/>
    <w:pPr>
      <w:tabs>
        <w:tab w:val="right" w:leader="dot" w:pos="9062"/>
      </w:tabs>
      <w:spacing w:after="100"/>
      <w:ind w:left="210"/>
    </w:pPr>
    <w:rPr>
      <w:b/>
      <w:bCs/>
      <w:noProof/>
    </w:rPr>
  </w:style>
  <w:style w:type="paragraph" w:styleId="TM3">
    <w:name w:val="toc 3"/>
    <w:basedOn w:val="Normal"/>
    <w:next w:val="Normal"/>
    <w:autoRedefine/>
    <w:uiPriority w:val="39"/>
    <w:unhideWhenUsed/>
    <w:rsid w:val="00130841"/>
    <w:pPr>
      <w:spacing w:after="100"/>
      <w:ind w:left="420"/>
    </w:pPr>
  </w:style>
  <w:style w:type="paragraph" w:styleId="TM4">
    <w:name w:val="toc 4"/>
    <w:basedOn w:val="Normal"/>
    <w:next w:val="Normal"/>
    <w:autoRedefine/>
    <w:uiPriority w:val="39"/>
    <w:unhideWhenUsed/>
    <w:rsid w:val="00130841"/>
    <w:pPr>
      <w:spacing w:after="100"/>
      <w:ind w:left="630"/>
    </w:pPr>
  </w:style>
  <w:style w:type="paragraph" w:styleId="TM5">
    <w:name w:val="toc 5"/>
    <w:basedOn w:val="Normal"/>
    <w:next w:val="Normal"/>
    <w:autoRedefine/>
    <w:uiPriority w:val="39"/>
    <w:unhideWhenUsed/>
    <w:rsid w:val="00130841"/>
    <w:pPr>
      <w:spacing w:after="100"/>
      <w:ind w:left="840"/>
    </w:pPr>
  </w:style>
  <w:style w:type="paragraph" w:styleId="TM6">
    <w:name w:val="toc 6"/>
    <w:basedOn w:val="Normal"/>
    <w:next w:val="Normal"/>
    <w:autoRedefine/>
    <w:uiPriority w:val="39"/>
    <w:unhideWhenUsed/>
    <w:rsid w:val="00130841"/>
    <w:pPr>
      <w:spacing w:after="100" w:line="278" w:lineRule="auto"/>
      <w:ind w:left="1200"/>
    </w:pPr>
    <w:rPr>
      <w:kern w:val="2"/>
      <w:sz w:val="24"/>
      <w:szCs w:val="24"/>
      <w:lang w:eastAsia="fr-FR"/>
      <w14:ligatures w14:val="standardContextual"/>
    </w:rPr>
  </w:style>
  <w:style w:type="paragraph" w:styleId="TM7">
    <w:name w:val="toc 7"/>
    <w:basedOn w:val="Normal"/>
    <w:next w:val="Normal"/>
    <w:autoRedefine/>
    <w:uiPriority w:val="39"/>
    <w:unhideWhenUsed/>
    <w:rsid w:val="00130841"/>
    <w:pPr>
      <w:spacing w:after="100" w:line="278" w:lineRule="auto"/>
      <w:ind w:left="1440"/>
    </w:pPr>
    <w:rPr>
      <w:kern w:val="2"/>
      <w:sz w:val="24"/>
      <w:szCs w:val="24"/>
      <w:lang w:eastAsia="fr-FR"/>
      <w14:ligatures w14:val="standardContextual"/>
    </w:rPr>
  </w:style>
  <w:style w:type="paragraph" w:styleId="TM8">
    <w:name w:val="toc 8"/>
    <w:basedOn w:val="Normal"/>
    <w:next w:val="Normal"/>
    <w:autoRedefine/>
    <w:uiPriority w:val="39"/>
    <w:unhideWhenUsed/>
    <w:rsid w:val="00130841"/>
    <w:pPr>
      <w:spacing w:after="100" w:line="278" w:lineRule="auto"/>
      <w:ind w:left="1680"/>
    </w:pPr>
    <w:rPr>
      <w:kern w:val="2"/>
      <w:sz w:val="24"/>
      <w:szCs w:val="24"/>
      <w:lang w:eastAsia="fr-FR"/>
      <w14:ligatures w14:val="standardContextual"/>
    </w:rPr>
  </w:style>
  <w:style w:type="paragraph" w:styleId="TM9">
    <w:name w:val="toc 9"/>
    <w:basedOn w:val="Normal"/>
    <w:next w:val="Normal"/>
    <w:autoRedefine/>
    <w:uiPriority w:val="39"/>
    <w:unhideWhenUsed/>
    <w:rsid w:val="00130841"/>
    <w:pPr>
      <w:spacing w:after="100" w:line="278" w:lineRule="auto"/>
      <w:ind w:left="1920"/>
    </w:pPr>
    <w:rPr>
      <w:kern w:val="2"/>
      <w:sz w:val="24"/>
      <w:szCs w:val="24"/>
      <w:lang w:eastAsia="fr-FR"/>
      <w14:ligatures w14:val="standardContextual"/>
    </w:rPr>
  </w:style>
  <w:style w:type="character" w:styleId="Lienhypertexte">
    <w:name w:val="Hyperlink"/>
    <w:basedOn w:val="Policepardfaut"/>
    <w:uiPriority w:val="99"/>
    <w:unhideWhenUsed/>
    <w:rsid w:val="00130841"/>
    <w:rPr>
      <w:color w:val="467886" w:themeColor="hyperlink"/>
      <w:u w:val="single"/>
    </w:rPr>
  </w:style>
  <w:style w:type="character" w:styleId="Mentionnonrsolue">
    <w:name w:val="Unresolved Mention"/>
    <w:basedOn w:val="Policepardfaut"/>
    <w:uiPriority w:val="99"/>
    <w:semiHidden/>
    <w:unhideWhenUsed/>
    <w:rsid w:val="00130841"/>
    <w:rPr>
      <w:color w:val="605E5C"/>
      <w:shd w:val="clear" w:color="auto" w:fill="E1DFDD"/>
    </w:rPr>
  </w:style>
  <w:style w:type="paragraph" w:customStyle="1" w:styleId="Style1">
    <w:name w:val="Style1"/>
    <w:basedOn w:val="titreniveau2"/>
    <w:qFormat/>
    <w:rsid w:val="00130841"/>
    <w:pPr>
      <w:numPr>
        <w:numId w:val="2"/>
      </w:numPr>
      <w:jc w:val="both"/>
    </w:pPr>
    <w:rPr>
      <w:sz w:val="24"/>
    </w:rPr>
  </w:style>
  <w:style w:type="paragraph" w:styleId="Tabledesillustrations">
    <w:name w:val="table of figures"/>
    <w:basedOn w:val="Normal"/>
    <w:next w:val="Normal"/>
    <w:uiPriority w:val="99"/>
    <w:unhideWhenUsed/>
    <w:rsid w:val="005E76A3"/>
    <w:pPr>
      <w:spacing w:after="0"/>
    </w:pPr>
  </w:style>
  <w:style w:type="table" w:styleId="TableauGrille1Clair-Accentuation4">
    <w:name w:val="Grid Table 1 Light Accent 4"/>
    <w:basedOn w:val="TableauNormal"/>
    <w:uiPriority w:val="46"/>
    <w:rsid w:val="00342B1A"/>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customStyle="1" w:styleId="webo">
    <w:name w:val="webo"/>
    <w:basedOn w:val="Titre10"/>
    <w:qFormat/>
    <w:rsid w:val="00816E7A"/>
    <w:pPr>
      <w:shd w:val="clear" w:color="auto" w:fill="FFFFFF"/>
      <w:spacing w:before="0" w:after="0"/>
    </w:pPr>
    <w:rPr>
      <w:rFonts w:ascii="Roboto" w:hAnsi="Roboto"/>
      <w:color w:val="0F0F0F"/>
    </w:rPr>
  </w:style>
  <w:style w:type="character" w:styleId="Lienhypertextesuivivisit">
    <w:name w:val="FollowedHyperlink"/>
    <w:basedOn w:val="Policepardfaut"/>
    <w:uiPriority w:val="99"/>
    <w:semiHidden/>
    <w:unhideWhenUsed/>
    <w:rsid w:val="00896957"/>
    <w:rPr>
      <w:color w:val="96607D" w:themeColor="followedHyperlink"/>
      <w:u w:val="single"/>
    </w:rPr>
  </w:style>
  <w:style w:type="table" w:styleId="TableauGrille1Clair-Accentuation5">
    <w:name w:val="Grid Table 1 Light Accent 5"/>
    <w:basedOn w:val="TableauNormal"/>
    <w:uiPriority w:val="46"/>
    <w:rsid w:val="00BC68BC"/>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paragraph" w:customStyle="1" w:styleId="Style2">
    <w:name w:val="Style2"/>
    <w:basedOn w:val="titreniveau3"/>
    <w:qFormat/>
    <w:rsid w:val="00426E44"/>
    <w:pPr>
      <w:numPr>
        <w:ilvl w:val="1"/>
        <w:numId w:val="7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31246">
      <w:bodyDiv w:val="1"/>
      <w:marLeft w:val="0"/>
      <w:marRight w:val="0"/>
      <w:marTop w:val="0"/>
      <w:marBottom w:val="0"/>
      <w:divBdr>
        <w:top w:val="none" w:sz="0" w:space="0" w:color="auto"/>
        <w:left w:val="none" w:sz="0" w:space="0" w:color="auto"/>
        <w:bottom w:val="none" w:sz="0" w:space="0" w:color="auto"/>
        <w:right w:val="none" w:sz="0" w:space="0" w:color="auto"/>
      </w:divBdr>
    </w:div>
    <w:div w:id="34670566">
      <w:bodyDiv w:val="1"/>
      <w:marLeft w:val="0"/>
      <w:marRight w:val="0"/>
      <w:marTop w:val="0"/>
      <w:marBottom w:val="0"/>
      <w:divBdr>
        <w:top w:val="none" w:sz="0" w:space="0" w:color="auto"/>
        <w:left w:val="none" w:sz="0" w:space="0" w:color="auto"/>
        <w:bottom w:val="none" w:sz="0" w:space="0" w:color="auto"/>
        <w:right w:val="none" w:sz="0" w:space="0" w:color="auto"/>
      </w:divBdr>
    </w:div>
    <w:div w:id="35012766">
      <w:bodyDiv w:val="1"/>
      <w:marLeft w:val="0"/>
      <w:marRight w:val="0"/>
      <w:marTop w:val="0"/>
      <w:marBottom w:val="0"/>
      <w:divBdr>
        <w:top w:val="none" w:sz="0" w:space="0" w:color="auto"/>
        <w:left w:val="none" w:sz="0" w:space="0" w:color="auto"/>
        <w:bottom w:val="none" w:sz="0" w:space="0" w:color="auto"/>
        <w:right w:val="none" w:sz="0" w:space="0" w:color="auto"/>
      </w:divBdr>
    </w:div>
    <w:div w:id="43411231">
      <w:bodyDiv w:val="1"/>
      <w:marLeft w:val="0"/>
      <w:marRight w:val="0"/>
      <w:marTop w:val="0"/>
      <w:marBottom w:val="0"/>
      <w:divBdr>
        <w:top w:val="none" w:sz="0" w:space="0" w:color="auto"/>
        <w:left w:val="none" w:sz="0" w:space="0" w:color="auto"/>
        <w:bottom w:val="none" w:sz="0" w:space="0" w:color="auto"/>
        <w:right w:val="none" w:sz="0" w:space="0" w:color="auto"/>
      </w:divBdr>
      <w:divsChild>
        <w:div w:id="1001397011">
          <w:marLeft w:val="0"/>
          <w:marRight w:val="0"/>
          <w:marTop w:val="0"/>
          <w:marBottom w:val="0"/>
          <w:divBdr>
            <w:top w:val="none" w:sz="0" w:space="0" w:color="auto"/>
            <w:left w:val="none" w:sz="0" w:space="0" w:color="auto"/>
            <w:bottom w:val="none" w:sz="0" w:space="0" w:color="auto"/>
            <w:right w:val="none" w:sz="0" w:space="0" w:color="auto"/>
          </w:divBdr>
        </w:div>
        <w:div w:id="1185679275">
          <w:marLeft w:val="0"/>
          <w:marRight w:val="0"/>
          <w:marTop w:val="0"/>
          <w:marBottom w:val="0"/>
          <w:divBdr>
            <w:top w:val="none" w:sz="0" w:space="0" w:color="auto"/>
            <w:left w:val="none" w:sz="0" w:space="0" w:color="auto"/>
            <w:bottom w:val="none" w:sz="0" w:space="0" w:color="auto"/>
            <w:right w:val="none" w:sz="0" w:space="0" w:color="auto"/>
          </w:divBdr>
        </w:div>
        <w:div w:id="1138568858">
          <w:marLeft w:val="0"/>
          <w:marRight w:val="0"/>
          <w:marTop w:val="0"/>
          <w:marBottom w:val="0"/>
          <w:divBdr>
            <w:top w:val="none" w:sz="0" w:space="0" w:color="auto"/>
            <w:left w:val="none" w:sz="0" w:space="0" w:color="auto"/>
            <w:bottom w:val="none" w:sz="0" w:space="0" w:color="auto"/>
            <w:right w:val="none" w:sz="0" w:space="0" w:color="auto"/>
          </w:divBdr>
        </w:div>
        <w:div w:id="1735883894">
          <w:marLeft w:val="0"/>
          <w:marRight w:val="0"/>
          <w:marTop w:val="0"/>
          <w:marBottom w:val="0"/>
          <w:divBdr>
            <w:top w:val="none" w:sz="0" w:space="0" w:color="auto"/>
            <w:left w:val="none" w:sz="0" w:space="0" w:color="auto"/>
            <w:bottom w:val="none" w:sz="0" w:space="0" w:color="auto"/>
            <w:right w:val="none" w:sz="0" w:space="0" w:color="auto"/>
          </w:divBdr>
        </w:div>
        <w:div w:id="1950433411">
          <w:marLeft w:val="0"/>
          <w:marRight w:val="0"/>
          <w:marTop w:val="0"/>
          <w:marBottom w:val="0"/>
          <w:divBdr>
            <w:top w:val="none" w:sz="0" w:space="0" w:color="auto"/>
            <w:left w:val="none" w:sz="0" w:space="0" w:color="auto"/>
            <w:bottom w:val="none" w:sz="0" w:space="0" w:color="auto"/>
            <w:right w:val="none" w:sz="0" w:space="0" w:color="auto"/>
          </w:divBdr>
        </w:div>
        <w:div w:id="1918006724">
          <w:marLeft w:val="0"/>
          <w:marRight w:val="0"/>
          <w:marTop w:val="0"/>
          <w:marBottom w:val="0"/>
          <w:divBdr>
            <w:top w:val="none" w:sz="0" w:space="0" w:color="auto"/>
            <w:left w:val="none" w:sz="0" w:space="0" w:color="auto"/>
            <w:bottom w:val="none" w:sz="0" w:space="0" w:color="auto"/>
            <w:right w:val="none" w:sz="0" w:space="0" w:color="auto"/>
          </w:divBdr>
        </w:div>
      </w:divsChild>
    </w:div>
    <w:div w:id="157691218">
      <w:bodyDiv w:val="1"/>
      <w:marLeft w:val="0"/>
      <w:marRight w:val="0"/>
      <w:marTop w:val="0"/>
      <w:marBottom w:val="0"/>
      <w:divBdr>
        <w:top w:val="none" w:sz="0" w:space="0" w:color="auto"/>
        <w:left w:val="none" w:sz="0" w:space="0" w:color="auto"/>
        <w:bottom w:val="none" w:sz="0" w:space="0" w:color="auto"/>
        <w:right w:val="none" w:sz="0" w:space="0" w:color="auto"/>
      </w:divBdr>
      <w:divsChild>
        <w:div w:id="832796461">
          <w:marLeft w:val="0"/>
          <w:marRight w:val="0"/>
          <w:marTop w:val="0"/>
          <w:marBottom w:val="0"/>
          <w:divBdr>
            <w:top w:val="none" w:sz="0" w:space="0" w:color="auto"/>
            <w:left w:val="none" w:sz="0" w:space="0" w:color="auto"/>
            <w:bottom w:val="none" w:sz="0" w:space="0" w:color="auto"/>
            <w:right w:val="none" w:sz="0" w:space="0" w:color="auto"/>
          </w:divBdr>
        </w:div>
        <w:div w:id="847060467">
          <w:marLeft w:val="0"/>
          <w:marRight w:val="0"/>
          <w:marTop w:val="0"/>
          <w:marBottom w:val="0"/>
          <w:divBdr>
            <w:top w:val="none" w:sz="0" w:space="0" w:color="auto"/>
            <w:left w:val="none" w:sz="0" w:space="0" w:color="auto"/>
            <w:bottom w:val="none" w:sz="0" w:space="0" w:color="auto"/>
            <w:right w:val="none" w:sz="0" w:space="0" w:color="auto"/>
          </w:divBdr>
        </w:div>
      </w:divsChild>
    </w:div>
    <w:div w:id="205533250">
      <w:bodyDiv w:val="1"/>
      <w:marLeft w:val="0"/>
      <w:marRight w:val="0"/>
      <w:marTop w:val="0"/>
      <w:marBottom w:val="0"/>
      <w:divBdr>
        <w:top w:val="none" w:sz="0" w:space="0" w:color="auto"/>
        <w:left w:val="none" w:sz="0" w:space="0" w:color="auto"/>
        <w:bottom w:val="none" w:sz="0" w:space="0" w:color="auto"/>
        <w:right w:val="none" w:sz="0" w:space="0" w:color="auto"/>
      </w:divBdr>
    </w:div>
    <w:div w:id="283849758">
      <w:bodyDiv w:val="1"/>
      <w:marLeft w:val="0"/>
      <w:marRight w:val="0"/>
      <w:marTop w:val="0"/>
      <w:marBottom w:val="0"/>
      <w:divBdr>
        <w:top w:val="none" w:sz="0" w:space="0" w:color="auto"/>
        <w:left w:val="none" w:sz="0" w:space="0" w:color="auto"/>
        <w:bottom w:val="none" w:sz="0" w:space="0" w:color="auto"/>
        <w:right w:val="none" w:sz="0" w:space="0" w:color="auto"/>
      </w:divBdr>
      <w:divsChild>
        <w:div w:id="811289148">
          <w:marLeft w:val="0"/>
          <w:marRight w:val="0"/>
          <w:marTop w:val="0"/>
          <w:marBottom w:val="0"/>
          <w:divBdr>
            <w:top w:val="none" w:sz="0" w:space="0" w:color="auto"/>
            <w:left w:val="none" w:sz="0" w:space="0" w:color="auto"/>
            <w:bottom w:val="none" w:sz="0" w:space="0" w:color="auto"/>
            <w:right w:val="none" w:sz="0" w:space="0" w:color="auto"/>
          </w:divBdr>
          <w:divsChild>
            <w:div w:id="661005065">
              <w:marLeft w:val="0"/>
              <w:marRight w:val="0"/>
              <w:marTop w:val="0"/>
              <w:marBottom w:val="0"/>
              <w:divBdr>
                <w:top w:val="none" w:sz="0" w:space="0" w:color="auto"/>
                <w:left w:val="none" w:sz="0" w:space="0" w:color="auto"/>
                <w:bottom w:val="none" w:sz="0" w:space="0" w:color="auto"/>
                <w:right w:val="none" w:sz="0" w:space="0" w:color="auto"/>
              </w:divBdr>
              <w:divsChild>
                <w:div w:id="1047267409">
                  <w:marLeft w:val="0"/>
                  <w:marRight w:val="0"/>
                  <w:marTop w:val="0"/>
                  <w:marBottom w:val="0"/>
                  <w:divBdr>
                    <w:top w:val="none" w:sz="0" w:space="0" w:color="auto"/>
                    <w:left w:val="none" w:sz="0" w:space="0" w:color="auto"/>
                    <w:bottom w:val="none" w:sz="0" w:space="0" w:color="auto"/>
                    <w:right w:val="none" w:sz="0" w:space="0" w:color="auto"/>
                  </w:divBdr>
                  <w:divsChild>
                    <w:div w:id="14208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91563">
          <w:marLeft w:val="0"/>
          <w:marRight w:val="0"/>
          <w:marTop w:val="0"/>
          <w:marBottom w:val="0"/>
          <w:divBdr>
            <w:top w:val="none" w:sz="0" w:space="0" w:color="auto"/>
            <w:left w:val="none" w:sz="0" w:space="0" w:color="auto"/>
            <w:bottom w:val="none" w:sz="0" w:space="0" w:color="auto"/>
            <w:right w:val="none" w:sz="0" w:space="0" w:color="auto"/>
          </w:divBdr>
          <w:divsChild>
            <w:div w:id="1474325526">
              <w:marLeft w:val="0"/>
              <w:marRight w:val="0"/>
              <w:marTop w:val="0"/>
              <w:marBottom w:val="0"/>
              <w:divBdr>
                <w:top w:val="none" w:sz="0" w:space="0" w:color="auto"/>
                <w:left w:val="none" w:sz="0" w:space="0" w:color="auto"/>
                <w:bottom w:val="none" w:sz="0" w:space="0" w:color="auto"/>
                <w:right w:val="none" w:sz="0" w:space="0" w:color="auto"/>
              </w:divBdr>
              <w:divsChild>
                <w:div w:id="1951235393">
                  <w:marLeft w:val="0"/>
                  <w:marRight w:val="0"/>
                  <w:marTop w:val="0"/>
                  <w:marBottom w:val="0"/>
                  <w:divBdr>
                    <w:top w:val="none" w:sz="0" w:space="0" w:color="auto"/>
                    <w:left w:val="none" w:sz="0" w:space="0" w:color="auto"/>
                    <w:bottom w:val="none" w:sz="0" w:space="0" w:color="auto"/>
                    <w:right w:val="none" w:sz="0" w:space="0" w:color="auto"/>
                  </w:divBdr>
                  <w:divsChild>
                    <w:div w:id="2086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557544">
      <w:bodyDiv w:val="1"/>
      <w:marLeft w:val="0"/>
      <w:marRight w:val="0"/>
      <w:marTop w:val="0"/>
      <w:marBottom w:val="0"/>
      <w:divBdr>
        <w:top w:val="none" w:sz="0" w:space="0" w:color="auto"/>
        <w:left w:val="none" w:sz="0" w:space="0" w:color="auto"/>
        <w:bottom w:val="none" w:sz="0" w:space="0" w:color="auto"/>
        <w:right w:val="none" w:sz="0" w:space="0" w:color="auto"/>
      </w:divBdr>
    </w:div>
    <w:div w:id="399720024">
      <w:bodyDiv w:val="1"/>
      <w:marLeft w:val="0"/>
      <w:marRight w:val="0"/>
      <w:marTop w:val="0"/>
      <w:marBottom w:val="0"/>
      <w:divBdr>
        <w:top w:val="none" w:sz="0" w:space="0" w:color="auto"/>
        <w:left w:val="none" w:sz="0" w:space="0" w:color="auto"/>
        <w:bottom w:val="none" w:sz="0" w:space="0" w:color="auto"/>
        <w:right w:val="none" w:sz="0" w:space="0" w:color="auto"/>
      </w:divBdr>
    </w:div>
    <w:div w:id="401023541">
      <w:bodyDiv w:val="1"/>
      <w:marLeft w:val="0"/>
      <w:marRight w:val="0"/>
      <w:marTop w:val="0"/>
      <w:marBottom w:val="0"/>
      <w:divBdr>
        <w:top w:val="none" w:sz="0" w:space="0" w:color="auto"/>
        <w:left w:val="none" w:sz="0" w:space="0" w:color="auto"/>
        <w:bottom w:val="none" w:sz="0" w:space="0" w:color="auto"/>
        <w:right w:val="none" w:sz="0" w:space="0" w:color="auto"/>
      </w:divBdr>
    </w:div>
    <w:div w:id="586039441">
      <w:bodyDiv w:val="1"/>
      <w:marLeft w:val="0"/>
      <w:marRight w:val="0"/>
      <w:marTop w:val="0"/>
      <w:marBottom w:val="0"/>
      <w:divBdr>
        <w:top w:val="none" w:sz="0" w:space="0" w:color="auto"/>
        <w:left w:val="none" w:sz="0" w:space="0" w:color="auto"/>
        <w:bottom w:val="none" w:sz="0" w:space="0" w:color="auto"/>
        <w:right w:val="none" w:sz="0" w:space="0" w:color="auto"/>
      </w:divBdr>
    </w:div>
    <w:div w:id="692925629">
      <w:bodyDiv w:val="1"/>
      <w:marLeft w:val="0"/>
      <w:marRight w:val="0"/>
      <w:marTop w:val="0"/>
      <w:marBottom w:val="0"/>
      <w:divBdr>
        <w:top w:val="none" w:sz="0" w:space="0" w:color="auto"/>
        <w:left w:val="none" w:sz="0" w:space="0" w:color="auto"/>
        <w:bottom w:val="none" w:sz="0" w:space="0" w:color="auto"/>
        <w:right w:val="none" w:sz="0" w:space="0" w:color="auto"/>
      </w:divBdr>
    </w:div>
    <w:div w:id="737361968">
      <w:bodyDiv w:val="1"/>
      <w:marLeft w:val="0"/>
      <w:marRight w:val="0"/>
      <w:marTop w:val="0"/>
      <w:marBottom w:val="0"/>
      <w:divBdr>
        <w:top w:val="none" w:sz="0" w:space="0" w:color="auto"/>
        <w:left w:val="none" w:sz="0" w:space="0" w:color="auto"/>
        <w:bottom w:val="none" w:sz="0" w:space="0" w:color="auto"/>
        <w:right w:val="none" w:sz="0" w:space="0" w:color="auto"/>
      </w:divBdr>
    </w:div>
    <w:div w:id="889418526">
      <w:bodyDiv w:val="1"/>
      <w:marLeft w:val="0"/>
      <w:marRight w:val="0"/>
      <w:marTop w:val="0"/>
      <w:marBottom w:val="0"/>
      <w:divBdr>
        <w:top w:val="none" w:sz="0" w:space="0" w:color="auto"/>
        <w:left w:val="none" w:sz="0" w:space="0" w:color="auto"/>
        <w:bottom w:val="none" w:sz="0" w:space="0" w:color="auto"/>
        <w:right w:val="none" w:sz="0" w:space="0" w:color="auto"/>
      </w:divBdr>
    </w:div>
    <w:div w:id="921914307">
      <w:bodyDiv w:val="1"/>
      <w:marLeft w:val="0"/>
      <w:marRight w:val="0"/>
      <w:marTop w:val="0"/>
      <w:marBottom w:val="0"/>
      <w:divBdr>
        <w:top w:val="none" w:sz="0" w:space="0" w:color="auto"/>
        <w:left w:val="none" w:sz="0" w:space="0" w:color="auto"/>
        <w:bottom w:val="none" w:sz="0" w:space="0" w:color="auto"/>
        <w:right w:val="none" w:sz="0" w:space="0" w:color="auto"/>
      </w:divBdr>
      <w:divsChild>
        <w:div w:id="1981958077">
          <w:marLeft w:val="0"/>
          <w:marRight w:val="0"/>
          <w:marTop w:val="0"/>
          <w:marBottom w:val="0"/>
          <w:divBdr>
            <w:top w:val="none" w:sz="0" w:space="0" w:color="auto"/>
            <w:left w:val="none" w:sz="0" w:space="0" w:color="auto"/>
            <w:bottom w:val="none" w:sz="0" w:space="0" w:color="auto"/>
            <w:right w:val="none" w:sz="0" w:space="0" w:color="auto"/>
          </w:divBdr>
        </w:div>
        <w:div w:id="840781487">
          <w:marLeft w:val="0"/>
          <w:marRight w:val="0"/>
          <w:marTop w:val="0"/>
          <w:marBottom w:val="0"/>
          <w:divBdr>
            <w:top w:val="none" w:sz="0" w:space="0" w:color="auto"/>
            <w:left w:val="none" w:sz="0" w:space="0" w:color="auto"/>
            <w:bottom w:val="none" w:sz="0" w:space="0" w:color="auto"/>
            <w:right w:val="none" w:sz="0" w:space="0" w:color="auto"/>
          </w:divBdr>
        </w:div>
        <w:div w:id="785924914">
          <w:marLeft w:val="0"/>
          <w:marRight w:val="0"/>
          <w:marTop w:val="0"/>
          <w:marBottom w:val="0"/>
          <w:divBdr>
            <w:top w:val="none" w:sz="0" w:space="0" w:color="auto"/>
            <w:left w:val="none" w:sz="0" w:space="0" w:color="auto"/>
            <w:bottom w:val="none" w:sz="0" w:space="0" w:color="auto"/>
            <w:right w:val="none" w:sz="0" w:space="0" w:color="auto"/>
          </w:divBdr>
        </w:div>
        <w:div w:id="1819960599">
          <w:marLeft w:val="0"/>
          <w:marRight w:val="0"/>
          <w:marTop w:val="0"/>
          <w:marBottom w:val="0"/>
          <w:divBdr>
            <w:top w:val="none" w:sz="0" w:space="0" w:color="auto"/>
            <w:left w:val="none" w:sz="0" w:space="0" w:color="auto"/>
            <w:bottom w:val="none" w:sz="0" w:space="0" w:color="auto"/>
            <w:right w:val="none" w:sz="0" w:space="0" w:color="auto"/>
          </w:divBdr>
        </w:div>
        <w:div w:id="1210190549">
          <w:marLeft w:val="0"/>
          <w:marRight w:val="0"/>
          <w:marTop w:val="0"/>
          <w:marBottom w:val="0"/>
          <w:divBdr>
            <w:top w:val="none" w:sz="0" w:space="0" w:color="auto"/>
            <w:left w:val="none" w:sz="0" w:space="0" w:color="auto"/>
            <w:bottom w:val="none" w:sz="0" w:space="0" w:color="auto"/>
            <w:right w:val="none" w:sz="0" w:space="0" w:color="auto"/>
          </w:divBdr>
        </w:div>
        <w:div w:id="196049364">
          <w:marLeft w:val="0"/>
          <w:marRight w:val="0"/>
          <w:marTop w:val="0"/>
          <w:marBottom w:val="0"/>
          <w:divBdr>
            <w:top w:val="none" w:sz="0" w:space="0" w:color="auto"/>
            <w:left w:val="none" w:sz="0" w:space="0" w:color="auto"/>
            <w:bottom w:val="none" w:sz="0" w:space="0" w:color="auto"/>
            <w:right w:val="none" w:sz="0" w:space="0" w:color="auto"/>
          </w:divBdr>
        </w:div>
        <w:div w:id="1905674181">
          <w:marLeft w:val="0"/>
          <w:marRight w:val="0"/>
          <w:marTop w:val="0"/>
          <w:marBottom w:val="0"/>
          <w:divBdr>
            <w:top w:val="none" w:sz="0" w:space="0" w:color="auto"/>
            <w:left w:val="none" w:sz="0" w:space="0" w:color="auto"/>
            <w:bottom w:val="none" w:sz="0" w:space="0" w:color="auto"/>
            <w:right w:val="none" w:sz="0" w:space="0" w:color="auto"/>
          </w:divBdr>
        </w:div>
        <w:div w:id="2092775263">
          <w:marLeft w:val="0"/>
          <w:marRight w:val="0"/>
          <w:marTop w:val="0"/>
          <w:marBottom w:val="0"/>
          <w:divBdr>
            <w:top w:val="none" w:sz="0" w:space="0" w:color="auto"/>
            <w:left w:val="none" w:sz="0" w:space="0" w:color="auto"/>
            <w:bottom w:val="none" w:sz="0" w:space="0" w:color="auto"/>
            <w:right w:val="none" w:sz="0" w:space="0" w:color="auto"/>
          </w:divBdr>
        </w:div>
        <w:div w:id="1257246933">
          <w:marLeft w:val="0"/>
          <w:marRight w:val="0"/>
          <w:marTop w:val="0"/>
          <w:marBottom w:val="0"/>
          <w:divBdr>
            <w:top w:val="none" w:sz="0" w:space="0" w:color="auto"/>
            <w:left w:val="none" w:sz="0" w:space="0" w:color="auto"/>
            <w:bottom w:val="none" w:sz="0" w:space="0" w:color="auto"/>
            <w:right w:val="none" w:sz="0" w:space="0" w:color="auto"/>
          </w:divBdr>
        </w:div>
        <w:div w:id="1430202030">
          <w:marLeft w:val="0"/>
          <w:marRight w:val="0"/>
          <w:marTop w:val="0"/>
          <w:marBottom w:val="0"/>
          <w:divBdr>
            <w:top w:val="none" w:sz="0" w:space="0" w:color="auto"/>
            <w:left w:val="none" w:sz="0" w:space="0" w:color="auto"/>
            <w:bottom w:val="none" w:sz="0" w:space="0" w:color="auto"/>
            <w:right w:val="none" w:sz="0" w:space="0" w:color="auto"/>
          </w:divBdr>
        </w:div>
        <w:div w:id="92747457">
          <w:marLeft w:val="0"/>
          <w:marRight w:val="0"/>
          <w:marTop w:val="0"/>
          <w:marBottom w:val="0"/>
          <w:divBdr>
            <w:top w:val="none" w:sz="0" w:space="0" w:color="auto"/>
            <w:left w:val="none" w:sz="0" w:space="0" w:color="auto"/>
            <w:bottom w:val="none" w:sz="0" w:space="0" w:color="auto"/>
            <w:right w:val="none" w:sz="0" w:space="0" w:color="auto"/>
          </w:divBdr>
        </w:div>
        <w:div w:id="525294227">
          <w:marLeft w:val="0"/>
          <w:marRight w:val="0"/>
          <w:marTop w:val="0"/>
          <w:marBottom w:val="0"/>
          <w:divBdr>
            <w:top w:val="none" w:sz="0" w:space="0" w:color="auto"/>
            <w:left w:val="none" w:sz="0" w:space="0" w:color="auto"/>
            <w:bottom w:val="none" w:sz="0" w:space="0" w:color="auto"/>
            <w:right w:val="none" w:sz="0" w:space="0" w:color="auto"/>
          </w:divBdr>
        </w:div>
        <w:div w:id="1370570802">
          <w:marLeft w:val="0"/>
          <w:marRight w:val="0"/>
          <w:marTop w:val="0"/>
          <w:marBottom w:val="0"/>
          <w:divBdr>
            <w:top w:val="none" w:sz="0" w:space="0" w:color="auto"/>
            <w:left w:val="none" w:sz="0" w:space="0" w:color="auto"/>
            <w:bottom w:val="none" w:sz="0" w:space="0" w:color="auto"/>
            <w:right w:val="none" w:sz="0" w:space="0" w:color="auto"/>
          </w:divBdr>
        </w:div>
        <w:div w:id="1592658292">
          <w:marLeft w:val="0"/>
          <w:marRight w:val="0"/>
          <w:marTop w:val="0"/>
          <w:marBottom w:val="0"/>
          <w:divBdr>
            <w:top w:val="none" w:sz="0" w:space="0" w:color="auto"/>
            <w:left w:val="none" w:sz="0" w:space="0" w:color="auto"/>
            <w:bottom w:val="none" w:sz="0" w:space="0" w:color="auto"/>
            <w:right w:val="none" w:sz="0" w:space="0" w:color="auto"/>
          </w:divBdr>
        </w:div>
        <w:div w:id="714503697">
          <w:marLeft w:val="0"/>
          <w:marRight w:val="0"/>
          <w:marTop w:val="0"/>
          <w:marBottom w:val="0"/>
          <w:divBdr>
            <w:top w:val="none" w:sz="0" w:space="0" w:color="auto"/>
            <w:left w:val="none" w:sz="0" w:space="0" w:color="auto"/>
            <w:bottom w:val="none" w:sz="0" w:space="0" w:color="auto"/>
            <w:right w:val="none" w:sz="0" w:space="0" w:color="auto"/>
          </w:divBdr>
        </w:div>
        <w:div w:id="363943988">
          <w:marLeft w:val="0"/>
          <w:marRight w:val="0"/>
          <w:marTop w:val="0"/>
          <w:marBottom w:val="0"/>
          <w:divBdr>
            <w:top w:val="none" w:sz="0" w:space="0" w:color="auto"/>
            <w:left w:val="none" w:sz="0" w:space="0" w:color="auto"/>
            <w:bottom w:val="none" w:sz="0" w:space="0" w:color="auto"/>
            <w:right w:val="none" w:sz="0" w:space="0" w:color="auto"/>
          </w:divBdr>
        </w:div>
        <w:div w:id="1775395569">
          <w:marLeft w:val="0"/>
          <w:marRight w:val="0"/>
          <w:marTop w:val="0"/>
          <w:marBottom w:val="0"/>
          <w:divBdr>
            <w:top w:val="none" w:sz="0" w:space="0" w:color="auto"/>
            <w:left w:val="none" w:sz="0" w:space="0" w:color="auto"/>
            <w:bottom w:val="none" w:sz="0" w:space="0" w:color="auto"/>
            <w:right w:val="none" w:sz="0" w:space="0" w:color="auto"/>
          </w:divBdr>
        </w:div>
        <w:div w:id="1269583698">
          <w:marLeft w:val="0"/>
          <w:marRight w:val="0"/>
          <w:marTop w:val="0"/>
          <w:marBottom w:val="0"/>
          <w:divBdr>
            <w:top w:val="none" w:sz="0" w:space="0" w:color="auto"/>
            <w:left w:val="none" w:sz="0" w:space="0" w:color="auto"/>
            <w:bottom w:val="none" w:sz="0" w:space="0" w:color="auto"/>
            <w:right w:val="none" w:sz="0" w:space="0" w:color="auto"/>
          </w:divBdr>
        </w:div>
        <w:div w:id="431247634">
          <w:marLeft w:val="0"/>
          <w:marRight w:val="0"/>
          <w:marTop w:val="0"/>
          <w:marBottom w:val="0"/>
          <w:divBdr>
            <w:top w:val="none" w:sz="0" w:space="0" w:color="auto"/>
            <w:left w:val="none" w:sz="0" w:space="0" w:color="auto"/>
            <w:bottom w:val="none" w:sz="0" w:space="0" w:color="auto"/>
            <w:right w:val="none" w:sz="0" w:space="0" w:color="auto"/>
          </w:divBdr>
        </w:div>
      </w:divsChild>
    </w:div>
    <w:div w:id="1040940683">
      <w:bodyDiv w:val="1"/>
      <w:marLeft w:val="0"/>
      <w:marRight w:val="0"/>
      <w:marTop w:val="0"/>
      <w:marBottom w:val="0"/>
      <w:divBdr>
        <w:top w:val="none" w:sz="0" w:space="0" w:color="auto"/>
        <w:left w:val="none" w:sz="0" w:space="0" w:color="auto"/>
        <w:bottom w:val="none" w:sz="0" w:space="0" w:color="auto"/>
        <w:right w:val="none" w:sz="0" w:space="0" w:color="auto"/>
      </w:divBdr>
      <w:divsChild>
        <w:div w:id="497161109">
          <w:marLeft w:val="0"/>
          <w:marRight w:val="0"/>
          <w:marTop w:val="0"/>
          <w:marBottom w:val="0"/>
          <w:divBdr>
            <w:top w:val="none" w:sz="0" w:space="0" w:color="auto"/>
            <w:left w:val="none" w:sz="0" w:space="0" w:color="auto"/>
            <w:bottom w:val="none" w:sz="0" w:space="0" w:color="auto"/>
            <w:right w:val="none" w:sz="0" w:space="0" w:color="auto"/>
          </w:divBdr>
          <w:divsChild>
            <w:div w:id="1349216804">
              <w:marLeft w:val="0"/>
              <w:marRight w:val="0"/>
              <w:marTop w:val="0"/>
              <w:marBottom w:val="0"/>
              <w:divBdr>
                <w:top w:val="none" w:sz="0" w:space="0" w:color="auto"/>
                <w:left w:val="none" w:sz="0" w:space="0" w:color="auto"/>
                <w:bottom w:val="none" w:sz="0" w:space="0" w:color="auto"/>
                <w:right w:val="none" w:sz="0" w:space="0" w:color="auto"/>
              </w:divBdr>
              <w:divsChild>
                <w:div w:id="442267378">
                  <w:marLeft w:val="0"/>
                  <w:marRight w:val="0"/>
                  <w:marTop w:val="0"/>
                  <w:marBottom w:val="0"/>
                  <w:divBdr>
                    <w:top w:val="none" w:sz="0" w:space="0" w:color="auto"/>
                    <w:left w:val="none" w:sz="0" w:space="0" w:color="auto"/>
                    <w:bottom w:val="none" w:sz="0" w:space="0" w:color="auto"/>
                    <w:right w:val="none" w:sz="0" w:space="0" w:color="auto"/>
                  </w:divBdr>
                  <w:divsChild>
                    <w:div w:id="110094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344336">
          <w:marLeft w:val="0"/>
          <w:marRight w:val="0"/>
          <w:marTop w:val="0"/>
          <w:marBottom w:val="0"/>
          <w:divBdr>
            <w:top w:val="none" w:sz="0" w:space="0" w:color="auto"/>
            <w:left w:val="none" w:sz="0" w:space="0" w:color="auto"/>
            <w:bottom w:val="none" w:sz="0" w:space="0" w:color="auto"/>
            <w:right w:val="none" w:sz="0" w:space="0" w:color="auto"/>
          </w:divBdr>
          <w:divsChild>
            <w:div w:id="1373189389">
              <w:marLeft w:val="0"/>
              <w:marRight w:val="0"/>
              <w:marTop w:val="0"/>
              <w:marBottom w:val="0"/>
              <w:divBdr>
                <w:top w:val="none" w:sz="0" w:space="0" w:color="auto"/>
                <w:left w:val="none" w:sz="0" w:space="0" w:color="auto"/>
                <w:bottom w:val="none" w:sz="0" w:space="0" w:color="auto"/>
                <w:right w:val="none" w:sz="0" w:space="0" w:color="auto"/>
              </w:divBdr>
              <w:divsChild>
                <w:div w:id="2039501832">
                  <w:marLeft w:val="0"/>
                  <w:marRight w:val="0"/>
                  <w:marTop w:val="0"/>
                  <w:marBottom w:val="0"/>
                  <w:divBdr>
                    <w:top w:val="none" w:sz="0" w:space="0" w:color="auto"/>
                    <w:left w:val="none" w:sz="0" w:space="0" w:color="auto"/>
                    <w:bottom w:val="none" w:sz="0" w:space="0" w:color="auto"/>
                    <w:right w:val="none" w:sz="0" w:space="0" w:color="auto"/>
                  </w:divBdr>
                  <w:divsChild>
                    <w:div w:id="91470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616029">
      <w:bodyDiv w:val="1"/>
      <w:marLeft w:val="0"/>
      <w:marRight w:val="0"/>
      <w:marTop w:val="0"/>
      <w:marBottom w:val="0"/>
      <w:divBdr>
        <w:top w:val="none" w:sz="0" w:space="0" w:color="auto"/>
        <w:left w:val="none" w:sz="0" w:space="0" w:color="auto"/>
        <w:bottom w:val="none" w:sz="0" w:space="0" w:color="auto"/>
        <w:right w:val="none" w:sz="0" w:space="0" w:color="auto"/>
      </w:divBdr>
    </w:div>
    <w:div w:id="1219052118">
      <w:bodyDiv w:val="1"/>
      <w:marLeft w:val="0"/>
      <w:marRight w:val="0"/>
      <w:marTop w:val="0"/>
      <w:marBottom w:val="0"/>
      <w:divBdr>
        <w:top w:val="none" w:sz="0" w:space="0" w:color="auto"/>
        <w:left w:val="none" w:sz="0" w:space="0" w:color="auto"/>
        <w:bottom w:val="none" w:sz="0" w:space="0" w:color="auto"/>
        <w:right w:val="none" w:sz="0" w:space="0" w:color="auto"/>
      </w:divBdr>
    </w:div>
    <w:div w:id="1229682286">
      <w:bodyDiv w:val="1"/>
      <w:marLeft w:val="0"/>
      <w:marRight w:val="0"/>
      <w:marTop w:val="0"/>
      <w:marBottom w:val="0"/>
      <w:divBdr>
        <w:top w:val="none" w:sz="0" w:space="0" w:color="auto"/>
        <w:left w:val="none" w:sz="0" w:space="0" w:color="auto"/>
        <w:bottom w:val="none" w:sz="0" w:space="0" w:color="auto"/>
        <w:right w:val="none" w:sz="0" w:space="0" w:color="auto"/>
      </w:divBdr>
    </w:div>
    <w:div w:id="1469392276">
      <w:bodyDiv w:val="1"/>
      <w:marLeft w:val="0"/>
      <w:marRight w:val="0"/>
      <w:marTop w:val="0"/>
      <w:marBottom w:val="0"/>
      <w:divBdr>
        <w:top w:val="none" w:sz="0" w:space="0" w:color="auto"/>
        <w:left w:val="none" w:sz="0" w:space="0" w:color="auto"/>
        <w:bottom w:val="none" w:sz="0" w:space="0" w:color="auto"/>
        <w:right w:val="none" w:sz="0" w:space="0" w:color="auto"/>
      </w:divBdr>
    </w:div>
    <w:div w:id="1650864479">
      <w:bodyDiv w:val="1"/>
      <w:marLeft w:val="0"/>
      <w:marRight w:val="0"/>
      <w:marTop w:val="0"/>
      <w:marBottom w:val="0"/>
      <w:divBdr>
        <w:top w:val="none" w:sz="0" w:space="0" w:color="auto"/>
        <w:left w:val="none" w:sz="0" w:space="0" w:color="auto"/>
        <w:bottom w:val="none" w:sz="0" w:space="0" w:color="auto"/>
        <w:right w:val="none" w:sz="0" w:space="0" w:color="auto"/>
      </w:divBdr>
      <w:divsChild>
        <w:div w:id="923879682">
          <w:marLeft w:val="0"/>
          <w:marRight w:val="0"/>
          <w:marTop w:val="0"/>
          <w:marBottom w:val="0"/>
          <w:divBdr>
            <w:top w:val="none" w:sz="0" w:space="0" w:color="auto"/>
            <w:left w:val="none" w:sz="0" w:space="0" w:color="auto"/>
            <w:bottom w:val="none" w:sz="0" w:space="0" w:color="auto"/>
            <w:right w:val="none" w:sz="0" w:space="0" w:color="auto"/>
          </w:divBdr>
        </w:div>
        <w:div w:id="1946304459">
          <w:marLeft w:val="0"/>
          <w:marRight w:val="0"/>
          <w:marTop w:val="0"/>
          <w:marBottom w:val="0"/>
          <w:divBdr>
            <w:top w:val="none" w:sz="0" w:space="0" w:color="auto"/>
            <w:left w:val="none" w:sz="0" w:space="0" w:color="auto"/>
            <w:bottom w:val="none" w:sz="0" w:space="0" w:color="auto"/>
            <w:right w:val="none" w:sz="0" w:space="0" w:color="auto"/>
          </w:divBdr>
        </w:div>
        <w:div w:id="1665739505">
          <w:marLeft w:val="0"/>
          <w:marRight w:val="0"/>
          <w:marTop w:val="0"/>
          <w:marBottom w:val="0"/>
          <w:divBdr>
            <w:top w:val="none" w:sz="0" w:space="0" w:color="auto"/>
            <w:left w:val="none" w:sz="0" w:space="0" w:color="auto"/>
            <w:bottom w:val="none" w:sz="0" w:space="0" w:color="auto"/>
            <w:right w:val="none" w:sz="0" w:space="0" w:color="auto"/>
          </w:divBdr>
        </w:div>
        <w:div w:id="2076656537">
          <w:marLeft w:val="0"/>
          <w:marRight w:val="0"/>
          <w:marTop w:val="0"/>
          <w:marBottom w:val="0"/>
          <w:divBdr>
            <w:top w:val="none" w:sz="0" w:space="0" w:color="auto"/>
            <w:left w:val="none" w:sz="0" w:space="0" w:color="auto"/>
            <w:bottom w:val="none" w:sz="0" w:space="0" w:color="auto"/>
            <w:right w:val="none" w:sz="0" w:space="0" w:color="auto"/>
          </w:divBdr>
        </w:div>
      </w:divsChild>
    </w:div>
    <w:div w:id="1690637162">
      <w:bodyDiv w:val="1"/>
      <w:marLeft w:val="0"/>
      <w:marRight w:val="0"/>
      <w:marTop w:val="0"/>
      <w:marBottom w:val="0"/>
      <w:divBdr>
        <w:top w:val="none" w:sz="0" w:space="0" w:color="auto"/>
        <w:left w:val="none" w:sz="0" w:space="0" w:color="auto"/>
        <w:bottom w:val="none" w:sz="0" w:space="0" w:color="auto"/>
        <w:right w:val="none" w:sz="0" w:space="0" w:color="auto"/>
      </w:divBdr>
    </w:div>
    <w:div w:id="1718627659">
      <w:bodyDiv w:val="1"/>
      <w:marLeft w:val="0"/>
      <w:marRight w:val="0"/>
      <w:marTop w:val="0"/>
      <w:marBottom w:val="0"/>
      <w:divBdr>
        <w:top w:val="none" w:sz="0" w:space="0" w:color="auto"/>
        <w:left w:val="none" w:sz="0" w:space="0" w:color="auto"/>
        <w:bottom w:val="none" w:sz="0" w:space="0" w:color="auto"/>
        <w:right w:val="none" w:sz="0" w:space="0" w:color="auto"/>
      </w:divBdr>
    </w:div>
    <w:div w:id="1803498224">
      <w:bodyDiv w:val="1"/>
      <w:marLeft w:val="0"/>
      <w:marRight w:val="0"/>
      <w:marTop w:val="0"/>
      <w:marBottom w:val="0"/>
      <w:divBdr>
        <w:top w:val="none" w:sz="0" w:space="0" w:color="auto"/>
        <w:left w:val="none" w:sz="0" w:space="0" w:color="auto"/>
        <w:bottom w:val="none" w:sz="0" w:space="0" w:color="auto"/>
        <w:right w:val="none" w:sz="0" w:space="0" w:color="auto"/>
      </w:divBdr>
    </w:div>
    <w:div w:id="1860006193">
      <w:bodyDiv w:val="1"/>
      <w:marLeft w:val="0"/>
      <w:marRight w:val="0"/>
      <w:marTop w:val="0"/>
      <w:marBottom w:val="0"/>
      <w:divBdr>
        <w:top w:val="none" w:sz="0" w:space="0" w:color="auto"/>
        <w:left w:val="none" w:sz="0" w:space="0" w:color="auto"/>
        <w:bottom w:val="none" w:sz="0" w:space="0" w:color="auto"/>
        <w:right w:val="none" w:sz="0" w:space="0" w:color="auto"/>
      </w:divBdr>
    </w:div>
    <w:div w:id="1963917978">
      <w:bodyDiv w:val="1"/>
      <w:marLeft w:val="0"/>
      <w:marRight w:val="0"/>
      <w:marTop w:val="0"/>
      <w:marBottom w:val="0"/>
      <w:divBdr>
        <w:top w:val="none" w:sz="0" w:space="0" w:color="auto"/>
        <w:left w:val="none" w:sz="0" w:space="0" w:color="auto"/>
        <w:bottom w:val="none" w:sz="0" w:space="0" w:color="auto"/>
        <w:right w:val="none" w:sz="0" w:space="0" w:color="auto"/>
      </w:divBdr>
    </w:div>
    <w:div w:id="2053995541">
      <w:bodyDiv w:val="1"/>
      <w:marLeft w:val="0"/>
      <w:marRight w:val="0"/>
      <w:marTop w:val="0"/>
      <w:marBottom w:val="0"/>
      <w:divBdr>
        <w:top w:val="none" w:sz="0" w:space="0" w:color="auto"/>
        <w:left w:val="none" w:sz="0" w:space="0" w:color="auto"/>
        <w:bottom w:val="none" w:sz="0" w:space="0" w:color="auto"/>
        <w:right w:val="none" w:sz="0" w:space="0" w:color="auto"/>
      </w:divBdr>
    </w:div>
    <w:div w:id="2063558099">
      <w:bodyDiv w:val="1"/>
      <w:marLeft w:val="0"/>
      <w:marRight w:val="0"/>
      <w:marTop w:val="0"/>
      <w:marBottom w:val="0"/>
      <w:divBdr>
        <w:top w:val="none" w:sz="0" w:space="0" w:color="auto"/>
        <w:left w:val="none" w:sz="0" w:space="0" w:color="auto"/>
        <w:bottom w:val="none" w:sz="0" w:space="0" w:color="auto"/>
        <w:right w:val="none" w:sz="0" w:space="0" w:color="auto"/>
      </w:divBdr>
    </w:div>
    <w:div w:id="2086563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4.jpg"/><Relationship Id="rId42" Type="http://schemas.openxmlformats.org/officeDocument/2006/relationships/header" Target="header13.xml"/><Relationship Id="rId47" Type="http://schemas.openxmlformats.org/officeDocument/2006/relationships/image" Target="media/image18.jpeg"/><Relationship Id="rId63" Type="http://schemas.openxmlformats.org/officeDocument/2006/relationships/image" Target="media/image33.png"/><Relationship Id="rId68" Type="http://schemas.openxmlformats.org/officeDocument/2006/relationships/image" Target="media/image35.png"/><Relationship Id="rId84" Type="http://schemas.openxmlformats.org/officeDocument/2006/relationships/hyperlink" Target="https://www.ideematic.com/actualites/2015/01/%20methodes-agiles-definition/" TargetMode="External"/><Relationship Id="rId89" Type="http://schemas.openxmlformats.org/officeDocument/2006/relationships/hyperlink" Target="https://camunda.com/solutions/industry/insurance/"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wayofcode.fr/implmentation-de-services-web-rest-avec-le-framework-spring/" TargetMode="Externa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7.xml"/><Relationship Id="rId107" Type="http://schemas.openxmlformats.org/officeDocument/2006/relationships/header" Target="header19.xml"/><Relationship Id="rId11" Type="http://schemas.openxmlformats.org/officeDocument/2006/relationships/header" Target="header2.xml"/><Relationship Id="rId24" Type="http://schemas.openxmlformats.org/officeDocument/2006/relationships/image" Target="media/image7.jpg"/><Relationship Id="rId32" Type="http://schemas.openxmlformats.org/officeDocument/2006/relationships/header" Target="header9.xml"/><Relationship Id="rId37" Type="http://schemas.openxmlformats.org/officeDocument/2006/relationships/image" Target="media/image14.jpg"/><Relationship Id="rId40" Type="http://schemas.openxmlformats.org/officeDocument/2006/relationships/header" Target="header12.xm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jpeg"/><Relationship Id="rId66" Type="http://schemas.openxmlformats.org/officeDocument/2006/relationships/image" Target="media/image33.jpeg"/><Relationship Id="rId74" Type="http://schemas.openxmlformats.org/officeDocument/2006/relationships/image" Target="media/image41.png"/><Relationship Id="rId79" Type="http://schemas.openxmlformats.org/officeDocument/2006/relationships/header" Target="header17.xml"/><Relationship Id="rId87" Type="http://schemas.openxmlformats.org/officeDocument/2006/relationships/hyperlink" Target="https://www.microsoft.com/fr-fr/power-platform/products/power-automate" TargetMode="External"/><Relationship Id="rId102" Type="http://schemas.openxmlformats.org/officeDocument/2006/relationships/hyperlink" Target="https://fr.slideshare.net/slideshow/rapport-de-pfe-du-diplme-de-mastre-pro-en-modlisation-bases-de-donnes-et-intgration-des-systmes/103496281" TargetMode="External"/><Relationship Id="rId5" Type="http://schemas.openxmlformats.org/officeDocument/2006/relationships/webSettings" Target="webSettings.xml"/><Relationship Id="rId61" Type="http://schemas.openxmlformats.org/officeDocument/2006/relationships/customXml" Target="ink/ink1.xml"/><Relationship Id="rId82" Type="http://schemas.openxmlformats.org/officeDocument/2006/relationships/hyperlink" Target="https://www.mckinsey.com/capabilities/risk-and-resilience/our-insights/response-and-resilience-in-operational-risk-events" TargetMode="External"/><Relationship Id="rId90" Type="http://schemas.openxmlformats.org/officeDocument/2006/relationships/hyperlink" Target="https://app.gantt.io/" TargetMode="External"/><Relationship Id="rId95" Type="http://schemas.openxmlformats.org/officeDocument/2006/relationships/hyperlink" Target="https://laurent-audibert.developpez.com/Cours-UML/?page=diagrammes-composants-deploiement" TargetMode="External"/><Relationship Id="rId19" Type="http://schemas.openxmlformats.org/officeDocument/2006/relationships/footer" Target="footer4.xml"/><Relationship Id="rId14" Type="http://schemas.openxmlformats.org/officeDocument/2006/relationships/image" Target="media/image1.jpeg"/><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header" Target="header8.xml"/><Relationship Id="rId35" Type="http://schemas.openxmlformats.org/officeDocument/2006/relationships/image" Target="media/image12.png"/><Relationship Id="rId43" Type="http://schemas.openxmlformats.org/officeDocument/2006/relationships/footer" Target="footer8.xml"/><Relationship Id="rId48" Type="http://schemas.openxmlformats.org/officeDocument/2006/relationships/image" Target="media/image19.png"/><Relationship Id="rId56" Type="http://schemas.openxmlformats.org/officeDocument/2006/relationships/image" Target="media/image27.jpg"/><Relationship Id="rId64" Type="http://schemas.openxmlformats.org/officeDocument/2006/relationships/customXml" Target="ink/ink2.xml"/><Relationship Id="rId69" Type="http://schemas.openxmlformats.org/officeDocument/2006/relationships/image" Target="media/image36.png"/><Relationship Id="rId77" Type="http://schemas.openxmlformats.org/officeDocument/2006/relationships/footer" Target="footer9.xml"/><Relationship Id="rId100" Type="http://schemas.openxmlformats.org/officeDocument/2006/relationships/hyperlink" Target="https://www.postman.com/company/about-postman/" TargetMode="External"/><Relationship Id="rId105" Type="http://schemas.openxmlformats.org/officeDocument/2006/relationships/hyperlink" Target="https://ibm-cloud-architecture.github.io/refarch-eda/technology/kafka-overview/" TargetMode="External"/><Relationship Id="rId8" Type="http://schemas.openxmlformats.org/officeDocument/2006/relationships/footer" Target="footer1.xml"/><Relationship Id="rId51" Type="http://schemas.openxmlformats.org/officeDocument/2006/relationships/image" Target="media/image22.png"/><Relationship Id="rId72" Type="http://schemas.openxmlformats.org/officeDocument/2006/relationships/image" Target="media/image39.png"/><Relationship Id="rId80" Type="http://schemas.openxmlformats.org/officeDocument/2006/relationships/hyperlink" Target="https://www.researchgate.net/publication/365233503_%20The_International_Journal_of_%20Business_and_Management_Research" TargetMode="External"/><Relationship Id="rId85" Type="http://schemas.openxmlformats.org/officeDocument/2006/relationships/hyperlink" Target="https://www.pentalog.fr/notre_demarche/methode-agile-scrum.htm" TargetMode="External"/><Relationship Id="rId93" Type="http://schemas.openxmlformats.org/officeDocument/2006/relationships/hyperlink" Target="http://laurent-audibert.developpez.com/Cours-UML/?page=mise-en-oeuvre-uml" TargetMode="External"/><Relationship Id="rId98" Type="http://schemas.openxmlformats.org/officeDocument/2006/relationships/hyperlink" Target="https://www.jetbrains.com/idea/"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8.jpg"/><Relationship Id="rId33" Type="http://schemas.openxmlformats.org/officeDocument/2006/relationships/header" Target="header10.xml"/><Relationship Id="rId38" Type="http://schemas.openxmlformats.org/officeDocument/2006/relationships/image" Target="media/image15.jp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4.png"/><Relationship Id="rId103" Type="http://schemas.openxmlformats.org/officeDocument/2006/relationships/hyperlink" Target="https://www.academia.edu/36171921/Rapport_de_%20Projet_de_Fin_dEtudes_Conception_et_r%C3%A9alisation_dune_application_Web" TargetMode="External"/><Relationship Id="rId108"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footer" Target="footer7.xml"/><Relationship Id="rId54" Type="http://schemas.openxmlformats.org/officeDocument/2006/relationships/image" Target="media/image25.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hyperlink" Target="https://www.mdpi.com/2674-1032/2/1/8" TargetMode="External"/><Relationship Id="rId88" Type="http://schemas.openxmlformats.org/officeDocument/2006/relationships/hyperlink" Target="https://cloud.google.com/natural-language/?hl=fr" TargetMode="External"/><Relationship Id="rId91" Type="http://schemas.openxmlformats.org/officeDocument/2006/relationships/hyperlink" Target="https://medium.com/@sadikarahmantanisha/the-mvc-architecture-97d47e071eb2" TargetMode="External"/><Relationship Id="rId96" Type="http://schemas.openxmlformats.org/officeDocument/2006/relationships/hyperlink" Target="https://wikimonde.com/article/Architecturetroistie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3.jpg"/><Relationship Id="rId49" Type="http://schemas.openxmlformats.org/officeDocument/2006/relationships/image" Target="media/image20.jpeg"/><Relationship Id="rId57" Type="http://schemas.openxmlformats.org/officeDocument/2006/relationships/image" Target="media/image28.png"/><Relationship Id="rId106" Type="http://schemas.openxmlformats.org/officeDocument/2006/relationships/header" Target="header18.xml"/><Relationship Id="rId10" Type="http://schemas.openxmlformats.org/officeDocument/2006/relationships/footer" Target="footer2.xml"/><Relationship Id="rId31" Type="http://schemas.openxmlformats.org/officeDocument/2006/relationships/footer" Target="footer5.xml"/><Relationship Id="rId44" Type="http://schemas.openxmlformats.org/officeDocument/2006/relationships/header" Target="header14.xml"/><Relationship Id="rId52" Type="http://schemas.openxmlformats.org/officeDocument/2006/relationships/image" Target="media/image23.png"/><Relationship Id="rId60" Type="http://schemas.openxmlformats.org/officeDocument/2006/relationships/image" Target="media/image31.jpg"/><Relationship Id="rId65" Type="http://schemas.openxmlformats.org/officeDocument/2006/relationships/image" Target="media/image32.jpeg"/><Relationship Id="rId73" Type="http://schemas.openxmlformats.org/officeDocument/2006/relationships/image" Target="media/image40.png"/><Relationship Id="rId78" Type="http://schemas.openxmlformats.org/officeDocument/2006/relationships/header" Target="header16.xml"/><Relationship Id="rId81" Type="http://schemas.openxmlformats.org/officeDocument/2006/relationships/hyperlink" Target="https://www.vermeg.com/fr/a-propos-de-nous/" TargetMode="External"/><Relationship Id="rId86" Type="http://schemas.openxmlformats.org/officeDocument/2006/relationships/hyperlink" Target="https://www.uipath.com/" TargetMode="External"/><Relationship Id="rId94" Type="http://schemas.openxmlformats.org/officeDocument/2006/relationships/hyperlink" Target="http://docplayer.fr/13702624-Chapitre-3-le-modele-relationnel.html" TargetMode="External"/><Relationship Id="rId99" Type="http://schemas.openxmlformats.org/officeDocument/2006/relationships/hyperlink" Target="https://code.visualstudio.com/" TargetMode="External"/><Relationship Id="rId101" Type="http://schemas.openxmlformats.org/officeDocument/2006/relationships/hyperlink" Target="https://www.mongodb.com/products/tools/compas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eader" Target="header11.xml"/><Relationship Id="rId109" Type="http://schemas.openxmlformats.org/officeDocument/2006/relationships/theme" Target="theme/theme1.xml"/><Relationship Id="rId34" Type="http://schemas.openxmlformats.org/officeDocument/2006/relationships/footer" Target="footer6.xm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eader" Target="header15.xml"/><Relationship Id="rId97" Type="http://schemas.openxmlformats.org/officeDocument/2006/relationships/hyperlink" Target="https://www.drawio.com/" TargetMode="External"/><Relationship Id="rId104" Type="http://schemas.openxmlformats.org/officeDocument/2006/relationships/hyperlink" Target="https://fr.slideshare.net/slideshow/rapport-pfe-%20talan2018doniahammami/103959267"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8T01:24:35.59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11,'9127'0,"-9026"0,168-7,-168 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8T21:32:08.34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11,'9127'0,"-9026"0,168-7,-168 3</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Espace_réservé1</b:Tag>
    <b:RefOrder>1</b:RefOrder>
  </b:Source>
</b:Sources>
</file>

<file path=customXml/itemProps1.xml><?xml version="1.0" encoding="utf-8"?>
<ds:datastoreItem xmlns:ds="http://schemas.openxmlformats.org/officeDocument/2006/customXml" ds:itemID="{C675DC3A-EFAD-4841-99FF-51147CD3D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3074</TotalTime>
  <Pages>86</Pages>
  <Words>17422</Words>
  <Characters>95825</Characters>
  <Application>Microsoft Office Word</Application>
  <DocSecurity>0</DocSecurity>
  <Lines>798</Lines>
  <Paragraphs>226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Raouaa Jbeli</dc:creator>
  <cp:keywords/>
  <dc:description/>
  <cp:lastModifiedBy>Sara Mejbri</cp:lastModifiedBy>
  <cp:revision>13</cp:revision>
  <cp:lastPrinted>2024-07-05T11:27:00Z</cp:lastPrinted>
  <dcterms:created xsi:type="dcterms:W3CDTF">2024-06-29T07:41:00Z</dcterms:created>
  <dcterms:modified xsi:type="dcterms:W3CDTF">2024-08-20T01:11:00Z</dcterms:modified>
</cp:coreProperties>
</file>