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F2" w:rsidRPr="003B6037" w:rsidRDefault="005405F2">
      <w:pPr>
        <w:pStyle w:val="Corpodetexto"/>
        <w:spacing w:before="2"/>
        <w:rPr>
          <w:rFonts w:ascii="Times New Roman"/>
          <w:sz w:val="16"/>
          <w:lang w:val="pt-PT"/>
        </w:rPr>
      </w:pPr>
    </w:p>
    <w:p w:rsidR="005405F2" w:rsidRPr="003B6037" w:rsidRDefault="00AB62A1">
      <w:pPr>
        <w:spacing w:before="38"/>
        <w:ind w:left="855" w:right="499"/>
        <w:jc w:val="center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pacing w:val="16"/>
          <w:sz w:val="48"/>
          <w:lang w:val="pt-PT"/>
        </w:rPr>
        <w:t>I</w:t>
      </w:r>
      <w:r w:rsidRPr="003B6037">
        <w:rPr>
          <w:rFonts w:ascii="Times New Roman"/>
          <w:spacing w:val="16"/>
          <w:sz w:val="48"/>
          <w:lang w:val="pt-PT"/>
        </w:rPr>
        <w:t xml:space="preserve">nstituto </w:t>
      </w:r>
      <w:r w:rsidRPr="003B6037">
        <w:rPr>
          <w:rFonts w:ascii="Times New Roman"/>
          <w:b/>
          <w:spacing w:val="16"/>
          <w:sz w:val="48"/>
          <w:lang w:val="pt-PT"/>
        </w:rPr>
        <w:t>S</w:t>
      </w:r>
      <w:r w:rsidRPr="003B6037">
        <w:rPr>
          <w:rFonts w:ascii="Times New Roman"/>
          <w:spacing w:val="16"/>
          <w:sz w:val="48"/>
          <w:lang w:val="pt-PT"/>
        </w:rPr>
        <w:t xml:space="preserve">uperior </w:t>
      </w:r>
      <w:r w:rsidRPr="003B6037">
        <w:rPr>
          <w:rFonts w:ascii="Times New Roman"/>
          <w:spacing w:val="9"/>
          <w:sz w:val="48"/>
          <w:lang w:val="pt-PT"/>
        </w:rPr>
        <w:t xml:space="preserve">de </w:t>
      </w:r>
      <w:r w:rsidRPr="003B6037">
        <w:rPr>
          <w:rFonts w:ascii="Times New Roman"/>
          <w:b/>
          <w:spacing w:val="16"/>
          <w:sz w:val="48"/>
          <w:lang w:val="pt-PT"/>
        </w:rPr>
        <w:t>E</w:t>
      </w:r>
      <w:r w:rsidRPr="003B6037">
        <w:rPr>
          <w:rFonts w:ascii="Times New Roman"/>
          <w:spacing w:val="16"/>
          <w:sz w:val="48"/>
          <w:lang w:val="pt-PT"/>
        </w:rPr>
        <w:t>ngenharia</w:t>
      </w:r>
      <w:r w:rsidRPr="003B6037">
        <w:rPr>
          <w:rFonts w:ascii="Times New Roman"/>
          <w:spacing w:val="147"/>
          <w:sz w:val="48"/>
          <w:lang w:val="pt-PT"/>
        </w:rPr>
        <w:t xml:space="preserve"> </w:t>
      </w:r>
      <w:r w:rsidRPr="003B6037">
        <w:rPr>
          <w:rFonts w:ascii="Times New Roman"/>
          <w:spacing w:val="9"/>
          <w:sz w:val="48"/>
          <w:lang w:val="pt-PT"/>
        </w:rPr>
        <w:t>de</w:t>
      </w:r>
    </w:p>
    <w:p w:rsidR="005405F2" w:rsidRPr="003B6037" w:rsidRDefault="00AB62A1">
      <w:pPr>
        <w:ind w:left="3925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z w:val="48"/>
          <w:lang w:val="pt-PT"/>
        </w:rPr>
        <w:t>L</w:t>
      </w:r>
      <w:r w:rsidRPr="003B6037">
        <w:rPr>
          <w:rFonts w:ascii="Times New Roman"/>
          <w:sz w:val="48"/>
          <w:lang w:val="pt-PT"/>
        </w:rPr>
        <w:t>isboa</w:t>
      </w:r>
    </w:p>
    <w:p w:rsidR="005405F2" w:rsidRPr="003B6037" w:rsidRDefault="005405F2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5405F2" w:rsidRPr="003B6037" w:rsidRDefault="00AB62A1">
      <w:pPr>
        <w:ind w:left="855" w:right="479"/>
        <w:jc w:val="center"/>
        <w:rPr>
          <w:rFonts w:ascii="Times New Roman" w:hAnsi="Times New Roman"/>
          <w:sz w:val="38"/>
          <w:lang w:val="pt-PT"/>
        </w:rPr>
      </w:pPr>
      <w:r w:rsidRPr="003B6037">
        <w:rPr>
          <w:rFonts w:ascii="Times New Roman" w:hAnsi="Times New Roman"/>
          <w:sz w:val="48"/>
          <w:lang w:val="pt-PT"/>
        </w:rPr>
        <w:t>E</w:t>
      </w:r>
      <w:r w:rsidRPr="003B6037">
        <w:rPr>
          <w:rFonts w:ascii="Times New Roman" w:hAnsi="Times New Roman"/>
          <w:sz w:val="38"/>
          <w:lang w:val="pt-PT"/>
        </w:rPr>
        <w:t xml:space="preserve">NGENHARIA </w:t>
      </w:r>
      <w:r w:rsidRPr="003B6037">
        <w:rPr>
          <w:rFonts w:ascii="Times New Roman" w:hAnsi="Times New Roman"/>
          <w:sz w:val="48"/>
          <w:lang w:val="pt-PT"/>
        </w:rPr>
        <w:t>I</w:t>
      </w:r>
      <w:r w:rsidRPr="003B6037">
        <w:rPr>
          <w:rFonts w:ascii="Times New Roman" w:hAnsi="Times New Roman"/>
          <w:sz w:val="38"/>
          <w:lang w:val="pt-PT"/>
        </w:rPr>
        <w:t>NFORMÁTICA E DE</w:t>
      </w:r>
    </w:p>
    <w:p w:rsidR="005405F2" w:rsidRPr="003B6037" w:rsidRDefault="00AB62A1">
      <w:pPr>
        <w:ind w:left="3069"/>
        <w:rPr>
          <w:rFonts w:ascii="Times New Roman"/>
          <w:sz w:val="38"/>
          <w:lang w:val="pt-PT"/>
        </w:rPr>
      </w:pPr>
      <w:r w:rsidRPr="003B6037">
        <w:rPr>
          <w:rFonts w:ascii="Times New Roman"/>
          <w:sz w:val="48"/>
          <w:lang w:val="pt-PT"/>
        </w:rPr>
        <w:t>C</w:t>
      </w:r>
      <w:r w:rsidRPr="003B6037">
        <w:rPr>
          <w:rFonts w:ascii="Times New Roman"/>
          <w:sz w:val="38"/>
          <w:lang w:val="pt-PT"/>
        </w:rPr>
        <w:t>OMPUTADORES</w:t>
      </w: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noProof/>
          <w:lang w:val="pt-PT" w:eastAsia="pt-PT"/>
        </w:rPr>
        <w:drawing>
          <wp:anchor distT="0" distB="0" distL="0" distR="0" simplePos="0" relativeHeight="251649024" behindDoc="1" locked="0" layoutInCell="1" allowOverlap="1">
            <wp:simplePos x="2590800" y="4124325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ROCESSAMENTO DE </w:t>
      </w:r>
      <w:r w:rsidRPr="003B6037">
        <w:rPr>
          <w:rFonts w:ascii="Times New Roman" w:hAnsi="Times New Roman"/>
          <w:b/>
          <w:i/>
          <w:sz w:val="48"/>
          <w:lang w:val="pt-PT"/>
        </w:rPr>
        <w:t>I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MAGEM E </w:t>
      </w:r>
      <w:r w:rsidRPr="003B6037">
        <w:rPr>
          <w:rFonts w:ascii="Times New Roman" w:hAnsi="Times New Roman"/>
          <w:b/>
          <w:i/>
          <w:sz w:val="48"/>
          <w:lang w:val="pt-PT"/>
        </w:rPr>
        <w:t>B</w:t>
      </w:r>
      <w:r w:rsidRPr="003B6037">
        <w:rPr>
          <w:rFonts w:ascii="Times New Roman" w:hAnsi="Times New Roman"/>
          <w:b/>
          <w:i/>
          <w:sz w:val="38"/>
          <w:lang w:val="pt-PT"/>
        </w:rPr>
        <w:t>IOMETRIA</w:t>
      </w:r>
    </w:p>
    <w:p w:rsidR="005405F2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RIMEIRO </w:t>
      </w:r>
      <w:r w:rsidRPr="003B6037">
        <w:rPr>
          <w:rFonts w:ascii="Times New Roman" w:hAnsi="Times New Roman"/>
          <w:b/>
          <w:i/>
          <w:sz w:val="48"/>
          <w:lang w:val="pt-PT"/>
        </w:rPr>
        <w:t>T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RABALHO </w:t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>RÁTICO</w:t>
      </w:r>
    </w:p>
    <w:p w:rsidR="005405F2" w:rsidRPr="003B6037" w:rsidRDefault="005405F2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5405F2" w:rsidRPr="003B6037" w:rsidRDefault="00AB62A1">
      <w:pPr>
        <w:spacing w:before="284"/>
        <w:ind w:left="855" w:right="473"/>
        <w:jc w:val="center"/>
        <w:rPr>
          <w:rFonts w:ascii="Times New Roman"/>
          <w:i/>
          <w:sz w:val="48"/>
          <w:lang w:val="pt-PT"/>
        </w:rPr>
      </w:pPr>
      <w:r w:rsidRPr="003B6037">
        <w:rPr>
          <w:rFonts w:ascii="Times New Roman"/>
          <w:i/>
          <w:sz w:val="48"/>
          <w:lang w:val="pt-PT"/>
        </w:rPr>
        <w:t>LI61N-MI2N</w:t>
      </w: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AB62A1" w:rsidP="00AB62A1">
      <w:pPr>
        <w:spacing w:before="276"/>
        <w:ind w:left="118" w:firstLine="5978"/>
        <w:rPr>
          <w:rFonts w:ascii="Times New Roman" w:hAnsi="Times New Roman"/>
          <w:b/>
          <w:sz w:val="32"/>
          <w:lang w:val="pt-PT"/>
        </w:rPr>
      </w:pPr>
      <w:r w:rsidRPr="003B6037">
        <w:rPr>
          <w:rFonts w:ascii="Times New Roman" w:hAnsi="Times New Roman"/>
          <w:b/>
          <w:sz w:val="32"/>
          <w:lang w:val="pt-PT"/>
        </w:rPr>
        <w:t>Autores – Grupo 3:</w:t>
      </w:r>
    </w:p>
    <w:p w:rsidR="005405F2" w:rsidRPr="003B6037" w:rsidRDefault="00AB62A1" w:rsidP="00AB62A1">
      <w:pPr>
        <w:spacing w:before="181"/>
        <w:ind w:left="826" w:firstLine="5269"/>
        <w:rPr>
          <w:rFonts w:ascii="Times New Roman"/>
          <w:sz w:val="28"/>
          <w:lang w:val="pt-PT"/>
        </w:rPr>
      </w:pPr>
      <w:r w:rsidRPr="003B6037">
        <w:rPr>
          <w:rFonts w:ascii="Times New Roman"/>
          <w:sz w:val="28"/>
          <w:lang w:val="pt-PT"/>
        </w:rPr>
        <w:t>40602, Sara Sobral</w:t>
      </w:r>
    </w:p>
    <w:p w:rsidR="005405F2" w:rsidRPr="003B6037" w:rsidRDefault="00AB62A1" w:rsidP="00AB62A1">
      <w:pPr>
        <w:spacing w:before="163"/>
        <w:ind w:left="826" w:firstLine="5269"/>
        <w:rPr>
          <w:rFonts w:ascii="Times New Roman" w:hAnsi="Times New Roman"/>
          <w:sz w:val="28"/>
          <w:lang w:val="pt-PT"/>
        </w:rPr>
      </w:pPr>
      <w:r w:rsidRPr="003B6037">
        <w:rPr>
          <w:rFonts w:ascii="Times New Roman" w:hAnsi="Times New Roman"/>
          <w:sz w:val="28"/>
          <w:lang w:val="pt-PT"/>
        </w:rPr>
        <w:t>40686, Eduardo António</w:t>
      </w:r>
    </w:p>
    <w:p w:rsidR="005405F2" w:rsidRPr="003B6037" w:rsidRDefault="005405F2" w:rsidP="00AB62A1">
      <w:pPr>
        <w:ind w:firstLine="5269"/>
        <w:rPr>
          <w:rFonts w:ascii="Times New Roman" w:hAnsi="Times New Roman"/>
          <w:sz w:val="28"/>
          <w:lang w:val="pt-PT"/>
        </w:rPr>
        <w:sectPr w:rsidR="005405F2" w:rsidRPr="003B6037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:rsidR="005405F2" w:rsidRPr="003B6037" w:rsidRDefault="00AB62A1" w:rsidP="00C57A2C">
      <w:pPr>
        <w:pStyle w:val="Cabealho1"/>
        <w:rPr>
          <w:lang w:val="pt-PT"/>
        </w:rPr>
      </w:pPr>
      <w:r w:rsidRPr="003B6037">
        <w:rPr>
          <w:lang w:val="pt-PT"/>
        </w:rPr>
        <w:lastRenderedPageBreak/>
        <w:t>Índice</w:t>
      </w:r>
    </w:p>
    <w:sdt>
      <w:sdtPr>
        <w:rPr>
          <w:rFonts w:ascii="Calibri" w:eastAsia="Calibri" w:hAnsi="Calibri" w:cs="Calibri"/>
          <w:sz w:val="22"/>
          <w:szCs w:val="22"/>
          <w:lang w:val="pt-PT"/>
        </w:rPr>
        <w:id w:val="-1156604067"/>
        <w:docPartObj>
          <w:docPartGallery w:val="Table of Contents"/>
          <w:docPartUnique/>
        </w:docPartObj>
      </w:sdtPr>
      <w:sdtEndPr/>
      <w:sdtContent>
        <w:p w:rsidR="005405F2" w:rsidRPr="003B6037" w:rsidRDefault="00AB62A1">
          <w:pPr>
            <w:pStyle w:val="ndice1"/>
            <w:tabs>
              <w:tab w:val="right" w:leader="dot" w:pos="9180"/>
            </w:tabs>
            <w:rPr>
              <w:lang w:val="pt-PT"/>
            </w:rPr>
          </w:pPr>
          <w:r w:rsidRPr="003B6037">
            <w:rPr>
              <w:lang w:val="pt-PT"/>
            </w:rPr>
            <w:fldChar w:fldCharType="begin"/>
          </w:r>
          <w:r w:rsidRPr="003B6037">
            <w:rPr>
              <w:lang w:val="pt-PT"/>
            </w:rPr>
            <w:instrText xml:space="preserve">TOC \o "1-4" \h \z \u </w:instrText>
          </w:r>
          <w:r w:rsidRPr="003B6037">
            <w:rPr>
              <w:lang w:val="pt-PT"/>
            </w:rPr>
            <w:fldChar w:fldCharType="separate"/>
          </w:r>
          <w:hyperlink w:anchor="_bookmark0" w:history="1">
            <w:r w:rsidRPr="003B6037">
              <w:rPr>
                <w:lang w:val="pt-PT"/>
              </w:rPr>
              <w:t>Desenvolvimento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de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conclusões</w:t>
            </w:r>
            <w:r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8B4972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1" w:history="1">
            <w:r w:rsidR="00AB62A1" w:rsidRPr="003B6037">
              <w:rPr>
                <w:lang w:val="pt-PT"/>
              </w:rPr>
              <w:t>Exercício 1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8B4972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2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file_entropy.m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8B4972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3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coder_evaluation.m</w:t>
            </w:r>
            <w:r w:rsidR="00AB62A1" w:rsidRPr="003B6037">
              <w:rPr>
                <w:lang w:val="pt-PT"/>
              </w:rPr>
              <w:tab/>
              <w:t>6</w:t>
            </w:r>
          </w:hyperlink>
        </w:p>
        <w:p w:rsidR="005405F2" w:rsidRPr="003B6037" w:rsidRDefault="008B4972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4" w:history="1">
            <w:r w:rsidR="00AB62A1" w:rsidRPr="003B6037">
              <w:rPr>
                <w:lang w:val="pt-PT"/>
              </w:rPr>
              <w:t>Exercício 2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8B4972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5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coder_decoder_evaluation.m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8B4972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6" w:history="1">
            <w:r w:rsidR="00AB62A1" w:rsidRPr="003B6037">
              <w:rPr>
                <w:lang w:val="pt-PT"/>
              </w:rPr>
              <w:t>Exercício 3</w:t>
            </w:r>
            <w:r w:rsidR="00AB62A1" w:rsidRPr="003B6037">
              <w:rPr>
                <w:lang w:val="pt-PT"/>
              </w:rPr>
              <w:tab/>
              <w:t>8</w:t>
            </w:r>
          </w:hyperlink>
        </w:p>
        <w:p w:rsidR="005405F2" w:rsidRPr="003B6037" w:rsidRDefault="008B4972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7" w:history="1">
            <w:r w:rsidR="00AB62A1" w:rsidRPr="003B6037">
              <w:rPr>
                <w:lang w:val="pt-PT"/>
              </w:rPr>
              <w:t>Exercício 4</w:t>
            </w:r>
            <w:r w:rsidR="00AB62A1" w:rsidRPr="003B6037">
              <w:rPr>
                <w:lang w:val="pt-PT"/>
              </w:rPr>
              <w:tab/>
              <w:t>9</w:t>
            </w:r>
          </w:hyperlink>
        </w:p>
        <w:p w:rsidR="005405F2" w:rsidRPr="003B6037" w:rsidRDefault="008B4972">
          <w:pPr>
            <w:pStyle w:val="ndice4"/>
            <w:tabs>
              <w:tab w:val="right" w:leader="dot" w:pos="9180"/>
            </w:tabs>
            <w:rPr>
              <w:rFonts w:ascii="Times New Roman" w:hAnsi="Times New Roman"/>
              <w:sz w:val="24"/>
              <w:lang w:val="pt-PT"/>
            </w:rPr>
          </w:pPr>
          <w:hyperlink w:anchor="_bookmark8" w:history="1">
            <w:r w:rsidR="00AB62A1" w:rsidRPr="003B6037">
              <w:rPr>
                <w:sz w:val="24"/>
                <w:lang w:val="pt-PT"/>
              </w:rPr>
              <w:t>R</w:t>
            </w:r>
            <w:r w:rsidR="00AB62A1" w:rsidRPr="003B6037">
              <w:rPr>
                <w:lang w:val="pt-PT"/>
              </w:rPr>
              <w:t>EGRAS DO SISTEMA</w:t>
            </w:r>
            <w:r w:rsidR="00AB62A1" w:rsidRPr="003B6037">
              <w:rPr>
                <w:spacing w:val="-3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DE</w:t>
            </w:r>
            <w:r w:rsidR="00AB62A1" w:rsidRPr="003B6037">
              <w:rPr>
                <w:spacing w:val="2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INFORMAÇÃO</w:t>
            </w:r>
            <w:r w:rsidR="00AB62A1" w:rsidRPr="003B6037">
              <w:rPr>
                <w:rFonts w:ascii="Times New Roman" w:hAnsi="Times New Roman"/>
                <w:sz w:val="24"/>
                <w:lang w:val="pt-PT"/>
              </w:rPr>
              <w:tab/>
              <w:t>10</w:t>
            </w:r>
          </w:hyperlink>
        </w:p>
        <w:p w:rsidR="005405F2" w:rsidRPr="003B6037" w:rsidRDefault="008B4972">
          <w:pPr>
            <w:pStyle w:val="ndice2"/>
            <w:tabs>
              <w:tab w:val="right" w:leader="dot" w:pos="9180"/>
            </w:tabs>
            <w:spacing w:line="272" w:lineRule="exact"/>
            <w:rPr>
              <w:lang w:val="pt-PT"/>
            </w:rPr>
          </w:pPr>
          <w:hyperlink w:anchor="_bookmark9" w:history="1">
            <w:r w:rsidR="00AB62A1" w:rsidRPr="003B6037">
              <w:rPr>
                <w:lang w:val="pt-PT"/>
              </w:rPr>
              <w:t>Exercício 5</w:t>
            </w:r>
            <w:r w:rsidR="00AB62A1" w:rsidRPr="003B6037">
              <w:rPr>
                <w:lang w:val="pt-PT"/>
              </w:rPr>
              <w:tab/>
              <w:t>10</w:t>
            </w:r>
          </w:hyperlink>
        </w:p>
        <w:p w:rsidR="005405F2" w:rsidRPr="003B6037" w:rsidRDefault="00AB62A1">
          <w:pPr>
            <w:rPr>
              <w:lang w:val="pt-PT"/>
            </w:rPr>
          </w:pPr>
          <w:r w:rsidRPr="003B6037">
            <w:rPr>
              <w:lang w:val="pt-PT"/>
            </w:rPr>
            <w:fldChar w:fldCharType="end"/>
          </w:r>
        </w:p>
      </w:sdtContent>
    </w:sdt>
    <w:p w:rsidR="005405F2" w:rsidRPr="003B6037" w:rsidRDefault="005405F2">
      <w:pPr>
        <w:rPr>
          <w:lang w:val="pt-PT"/>
        </w:rPr>
        <w:sectPr w:rsidR="005405F2" w:rsidRPr="003B6037">
          <w:footerReference w:type="default" r:id="rId9"/>
          <w:pgSz w:w="11910" w:h="16840"/>
          <w:pgMar w:top="1220" w:right="1320" w:bottom="1220" w:left="1300" w:header="0" w:footer="1029" w:gutter="0"/>
          <w:pgNumType w:start="2"/>
          <w:cols w:space="720"/>
        </w:sectPr>
      </w:pPr>
    </w:p>
    <w:p w:rsidR="005405F2" w:rsidRPr="00C57A2C" w:rsidRDefault="00AB62A1" w:rsidP="00C57A2C">
      <w:pPr>
        <w:pStyle w:val="Cabealho1"/>
        <w:rPr>
          <w:lang w:val="pt-PT"/>
        </w:rPr>
      </w:pPr>
      <w:bookmarkStart w:id="0" w:name="_bookmark0"/>
      <w:bookmarkEnd w:id="0"/>
      <w:r w:rsidRPr="00C57A2C">
        <w:rPr>
          <w:lang w:val="pt-PT"/>
        </w:rPr>
        <w:lastRenderedPageBreak/>
        <w:t>Desenvolvimento de conclusões</w:t>
      </w:r>
    </w:p>
    <w:p w:rsidR="005405F2" w:rsidRPr="00C57A2C" w:rsidRDefault="00AB62A1" w:rsidP="00C57A2C">
      <w:pPr>
        <w:pStyle w:val="Cabealho2"/>
        <w:rPr>
          <w:lang w:val="pt-PT"/>
        </w:rPr>
      </w:pPr>
      <w:bookmarkStart w:id="1" w:name="_bookmark1"/>
      <w:bookmarkEnd w:id="1"/>
      <w:r w:rsidRPr="00C57A2C">
        <w:rPr>
          <w:lang w:val="pt-PT"/>
        </w:rPr>
        <w:t>Exercício 1</w:t>
      </w:r>
    </w:p>
    <w:p w:rsidR="005405F2" w:rsidRPr="00C57A2C" w:rsidRDefault="00AB62A1" w:rsidP="00C57A2C">
      <w:pPr>
        <w:pStyle w:val="Cabealho3"/>
        <w:rPr>
          <w:lang w:val="pt-PT"/>
        </w:rPr>
      </w:pPr>
      <w:bookmarkStart w:id="2" w:name="_bookmark2"/>
      <w:bookmarkEnd w:id="2"/>
      <w:r w:rsidRPr="00C57A2C">
        <w:rPr>
          <w:lang w:val="pt-PT"/>
        </w:rPr>
        <w:t>Função image_details.m</w:t>
      </w:r>
    </w:p>
    <w:p w:rsidR="005405F2" w:rsidRPr="00C57A2C" w:rsidRDefault="00AB62A1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Obtenha informação sobre uma imagem.</w:t>
      </w:r>
      <w:r w:rsidR="00F671CF" w:rsidRPr="00C57A2C">
        <w:rPr>
          <w:rFonts w:asciiTheme="minorHAnsi" w:hAnsiTheme="minorHAnsi"/>
          <w:b/>
          <w:lang w:val="pt-PT"/>
        </w:rPr>
        <w:t xml:space="preserve"> </w:t>
      </w:r>
      <w:r w:rsidR="00F671CF" w:rsidRPr="00C57A2C">
        <w:rPr>
          <w:rFonts w:asciiTheme="minorHAnsi" w:eastAsiaTheme="minorHAnsi" w:hAnsiTheme="minorHAnsi" w:cs="NimbusRomNo9L-Regu"/>
          <w:b/>
          <w:lang w:val="pt-PT"/>
        </w:rPr>
        <w:t>espacial; resolução em profundidade; valores mínimo, médio e máximo de intensidade; medida de contraste; entropia da imagem. Apresentar a imagem e o respetivo histograma.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F671CF" w:rsidRPr="00C57A2C" w:rsidRDefault="00F671C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imfinfo</w:t>
      </w:r>
      <w:r w:rsidRPr="00C57A2C">
        <w:rPr>
          <w:rFonts w:asciiTheme="minorHAnsi" w:hAnsiTheme="minorHAnsi"/>
          <w:lang w:val="pt-PT"/>
        </w:rPr>
        <w:t xml:space="preserve"> para obter informação sobre a imagem, como a resolução espacial, a resolução em profundidade e o tipo de cor da imagem para saber se é necessário obter as componentes (R, G e B).</w:t>
      </w: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imread</w:t>
      </w:r>
      <w:r w:rsidRPr="00C57A2C">
        <w:rPr>
          <w:rFonts w:asciiTheme="minorHAnsi" w:hAnsiTheme="minorHAnsi"/>
          <w:lang w:val="pt-PT"/>
        </w:rPr>
        <w:t xml:space="preserve"> para ler a imagem a partir do ficheiro.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</w:t>
      </w:r>
      <w:r w:rsidR="00AB62A1" w:rsidRPr="00C57A2C">
        <w:rPr>
          <w:rFonts w:asciiTheme="minorHAnsi" w:hAnsiTheme="minorHAnsi"/>
          <w:lang w:val="pt-PT"/>
        </w:rPr>
        <w:t xml:space="preserve">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3B6037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3B6037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49199</wp:posOffset>
            </wp:positionV>
            <wp:extent cx="3059430" cy="2606040"/>
            <wp:effectExtent l="0" t="0" r="0" b="0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" b="1490"/>
                    <a:stretch/>
                  </pic:blipFill>
                  <pic:spPr bwMode="auto">
                    <a:xfrm>
                      <a:off x="0" y="0"/>
                      <a:ext cx="30594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espacial = 76160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em profundidade = 1 bit/</w:t>
      </w:r>
      <w:r w:rsidR="003B6037" w:rsidRPr="00C57A2C">
        <w:rPr>
          <w:rFonts w:asciiTheme="minorHAnsi" w:eastAsiaTheme="minorHAnsi" w:hAnsiTheme="minorHAnsi" w:cs="Courier New"/>
          <w:lang w:val="pt-PT"/>
        </w:rPr>
        <w:t>pixel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mínimo de intensidade = 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médio de intensidade = 0.48871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máximo de intensidade = 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medida de contraste = 6.0206</w:t>
      </w:r>
    </w:p>
    <w:p w:rsidR="003B6037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entropia da imagem = 0.99963</w:t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1F5B6B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>Exemplo de imagem monocromática</w:t>
      </w:r>
      <w:r w:rsidR="003B6037" w:rsidRPr="00C57A2C">
        <w:rPr>
          <w:rFonts w:asciiTheme="minorHAnsi" w:hAnsiTheme="minorHAnsi"/>
          <w:lang w:val="pt-PT"/>
        </w:rPr>
        <w:t xml:space="preserve">: </w:t>
      </w:r>
      <w:r w:rsidR="003B6037" w:rsidRPr="00C57A2C">
        <w:rPr>
          <w:rFonts w:asciiTheme="minorHAnsi" w:hAnsiTheme="minorHAnsi" w:cs="Courier New"/>
          <w:lang w:val="pt-PT"/>
        </w:rPr>
        <w:t>lena.gif</w:t>
      </w:r>
    </w:p>
    <w:p w:rsidR="003B6037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2943308</wp:posOffset>
            </wp:positionH>
            <wp:positionV relativeFrom="paragraph">
              <wp:posOffset>51352</wp:posOffset>
            </wp:positionV>
            <wp:extent cx="3059430" cy="2646045"/>
            <wp:effectExtent l="0" t="0" r="0" b="0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65535</w:t>
      </w:r>
    </w:p>
    <w:p w:rsidR="00742460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8 bit/</w:t>
      </w:r>
      <w:r w:rsidR="00742460" w:rsidRPr="00C57A2C">
        <w:rPr>
          <w:rFonts w:asciiTheme="minorHAnsi" w:hAnsiTheme="minorHAnsi" w:cs="Courier New"/>
          <w:lang w:val="pt-PT"/>
        </w:rPr>
        <w:t>pixel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mínimo de intensidade = 3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médio de intensidade = 99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máximo de intensidade = 238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medida de contraste = 35.5268</w:t>
      </w:r>
    </w:p>
    <w:p w:rsidR="00334ED4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entropia da imagem = 7.5683</w:t>
      </w:r>
    </w:p>
    <w:p w:rsidR="00334ED4" w:rsidRPr="00C57A2C" w:rsidRDefault="00334ED4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br w:type="page"/>
      </w:r>
    </w:p>
    <w:p w:rsidR="00742460" w:rsidRPr="00C57A2C" w:rsidRDefault="00E3466A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18084</wp:posOffset>
            </wp:positionV>
            <wp:extent cx="3059430" cy="17767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6B" w:rsidRPr="00C57A2C">
        <w:rPr>
          <w:rFonts w:asciiTheme="minorHAnsi" w:hAnsiTheme="minorHAnsi"/>
          <w:lang w:val="pt-PT"/>
        </w:rPr>
        <w:t>Exemplo de imagem a cores</w:t>
      </w:r>
      <w:r w:rsidR="00742460" w:rsidRPr="00C57A2C">
        <w:rPr>
          <w:rFonts w:asciiTheme="minorHAnsi" w:hAnsiTheme="minorHAnsi"/>
          <w:lang w:val="pt-PT"/>
        </w:rPr>
        <w:t xml:space="preserve">: </w:t>
      </w:r>
      <w:r w:rsidR="00742460"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262144</w:t>
      </w:r>
    </w:p>
    <w:p w:rsidR="00657AC7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24 </w:t>
      </w: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bit/pixel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1053"/>
        <w:gridCol w:w="1053"/>
        <w:gridCol w:w="941"/>
      </w:tblGrid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componente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red: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green: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blue: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mínimo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médio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144.1151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112.8049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64.1288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máximo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253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medida de contraste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48.0967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entropia da imagem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7.3316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7.5605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7.0196</w:t>
            </w:r>
          </w:p>
        </w:tc>
      </w:tr>
    </w:tbl>
    <w:p w:rsidR="00A040E7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abealho3"/>
        <w:rPr>
          <w:lang w:val="pt-PT"/>
        </w:rPr>
      </w:pPr>
      <w:r w:rsidRPr="00C57A2C">
        <w:rPr>
          <w:lang w:val="pt-PT"/>
        </w:rPr>
        <w:t>Função image_details.m</w:t>
      </w:r>
    </w:p>
    <w:p w:rsidR="00A040E7" w:rsidRPr="00C57A2C" w:rsidRDefault="00A040E7" w:rsidP="00C57A2C">
      <w:pPr>
        <w:pStyle w:val="Corpodetexto"/>
        <w:numPr>
          <w:ilvl w:val="0"/>
          <w:numId w:val="19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 xml:space="preserve">Obtenha informação sobre uma imagem e a uma versão transformada por T,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sendo </w:t>
      </w:r>
      <w:r w:rsidRPr="00C57A2C">
        <w:rPr>
          <w:rFonts w:asciiTheme="minorHAnsi" w:eastAsiaTheme="minorHAnsi" w:hAnsiTheme="minorHAnsi" w:cs="CMMI10"/>
          <w:b/>
          <w:lang w:val="pt-PT"/>
        </w:rPr>
        <w:t xml:space="preserve">T </w:t>
      </w:r>
      <w:r w:rsidRPr="00C57A2C">
        <w:rPr>
          <w:rFonts w:asciiTheme="minorHAnsi" w:eastAsiaTheme="minorHAnsi" w:hAnsiTheme="minorHAnsi" w:cs="NimbusRomNo9L-Regu"/>
          <w:b/>
          <w:lang w:val="pt-PT"/>
        </w:rPr>
        <w:t>uma transformação de intensidade genérica</w:t>
      </w:r>
      <w:r w:rsidRPr="00C57A2C">
        <w:rPr>
          <w:rFonts w:asciiTheme="minorHAnsi" w:hAnsiTheme="minorHAnsi"/>
          <w:b/>
          <w:lang w:val="pt-PT"/>
        </w:rPr>
        <w:t>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6243AF" w:rsidRPr="00C57A2C">
        <w:rPr>
          <w:rFonts w:asciiTheme="minorHAnsi" w:eastAsiaTheme="minorHAnsi" w:hAnsiTheme="minorHAnsi" w:cs="NimbusRomNo9L-Regu"/>
          <w:lang w:val="pt-PT"/>
        </w:rPr>
        <w:t xml:space="preserve"> </w:t>
      </w:r>
    </w:p>
    <w:p w:rsidR="00EB7158" w:rsidRPr="00C57A2C" w:rsidRDefault="00EB7158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Função T utilizada 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foi a inversa, ou seja, o índice 0 da </w:t>
      </w:r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>lookup table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 corresponde à intensidade mais elevada que a imagem pode ter.</w:t>
      </w: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eastAsiaTheme="minorHAnsi" w:hAnsiTheme="minorHAnsi" w:cs="NimbusRomNo9L-Regu"/>
          <w:u w:val="single"/>
          <w:lang w:val="pt-PT"/>
        </w:rPr>
        <w:t xml:space="preserve">intlut </w:t>
      </w:r>
      <w:r w:rsidRPr="00C57A2C">
        <w:rPr>
          <w:rFonts w:asciiTheme="minorHAnsi" w:hAnsiTheme="minorHAnsi"/>
          <w:lang w:val="pt-PT"/>
        </w:rPr>
        <w:t>para gerar a</w:t>
      </w:r>
      <w:r w:rsidR="00EB7158" w:rsidRPr="00C57A2C">
        <w:rPr>
          <w:rFonts w:asciiTheme="minorHAnsi" w:hAnsiTheme="minorHAnsi"/>
          <w:lang w:val="pt-PT"/>
        </w:rPr>
        <w:t xml:space="preserve"> imagem transformada.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C57A2C" w:rsidRPr="00C57A2C" w:rsidRDefault="00C57A2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C57A2C" w:rsidRPr="00C57A2C" w:rsidRDefault="00C57A2C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noProof/>
          <w:lang w:val="pt-PT" w:eastAsia="pt-PT"/>
        </w:rPr>
        <w:drawing>
          <wp:inline distT="0" distB="0" distL="0" distR="0" wp14:anchorId="3FC46B19" wp14:editId="6D4D620A">
            <wp:extent cx="2448000" cy="1305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A040E7" w:rsidRPr="00C57A2C" w:rsidRDefault="007702B8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monocromática: </w:t>
      </w:r>
      <w:r w:rsidRPr="00C57A2C">
        <w:rPr>
          <w:rFonts w:asciiTheme="minorHAnsi" w:hAnsiTheme="minorHAnsi" w:cs="Courier New"/>
          <w:lang w:val="pt-PT"/>
        </w:rPr>
        <w:t>lena.gif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noProof/>
          <w:lang w:val="pt-PT" w:eastAsia="pt-PT"/>
        </w:rPr>
        <w:drawing>
          <wp:inline distT="0" distB="0" distL="0" distR="0">
            <wp:extent cx="2448000" cy="1371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E7" w:rsidRPr="00C57A2C" w:rsidRDefault="00A040E7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DE6869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br w:type="page"/>
      </w:r>
    </w:p>
    <w:p w:rsidR="00A040E7" w:rsidRPr="00C57A2C" w:rsidRDefault="00A040E7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lastRenderedPageBreak/>
        <w:t xml:space="preserve">Exemplo de imagem a cores: </w:t>
      </w:r>
      <w:r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A040E7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03370" cy="2408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B8" w:rsidRDefault="007702B8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2</w:t>
      </w: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medical_image_enhancement.m</w:t>
      </w: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Realiza transformações de intensidade adequadas para melhorar a legibilidade das mesmas. Apresente os resultados obtidos para cada imagem deste conjunto.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D01DFE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MedicalImages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Se a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imagem recebida for 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binária ou coloridas é convertida para níveis de cinzento para que se possa aplicar a função i</w:t>
      </w:r>
      <w:r w:rsidR="004446EC" w:rsidRPr="004446EC">
        <w:rPr>
          <w:rFonts w:asciiTheme="minorHAnsi" w:hAnsiTheme="minorHAnsi" w:cs="Helvetica"/>
          <w:color w:val="333333"/>
          <w:u w:val="single"/>
          <w:shd w:val="clear" w:color="auto" w:fill="FFFFFF"/>
          <w:lang w:val="pt-PT"/>
        </w:rPr>
        <w:t>madjust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.</w:t>
      </w:r>
      <w:r w:rsid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 xml:space="preserve"> Esta função ajusta os valores de intensidade da imagem, ou seja,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mapeia os valores de intensidade </w:t>
      </w:r>
      <w:r w:rsidR="004446EC">
        <w:rPr>
          <w:rFonts w:asciiTheme="minorHAnsi" w:eastAsiaTheme="minorHAnsi" w:hAnsiTheme="minorHAnsi" w:cs="NimbusRomNo9L-Regu"/>
          <w:lang w:val="pt-PT"/>
        </w:rPr>
        <w:t>da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imagem para novos valores de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forma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que 1% dos dados sejam saturados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em baixas e altas intensidades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O que faz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aumenta</w:t>
      </w:r>
      <w:r w:rsidR="004446EC">
        <w:rPr>
          <w:rFonts w:asciiTheme="minorHAnsi" w:eastAsiaTheme="minorHAnsi" w:hAnsiTheme="minorHAnsi" w:cs="NimbusRomNo9L-Regu"/>
          <w:lang w:val="pt-PT"/>
        </w:rPr>
        <w:t>r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contraste da imagem de saída</w:t>
      </w:r>
      <w:r w:rsidR="004446EC">
        <w:rPr>
          <w:rFonts w:asciiTheme="minorHAnsi" w:eastAsiaTheme="minorHAnsi" w:hAnsiTheme="minorHAnsi" w:cs="NimbusRomNo9L-Regu"/>
          <w:lang w:val="pt-PT"/>
        </w:rPr>
        <w:t>.</w:t>
      </w:r>
      <w:r w:rsidR="005B0B48">
        <w:rPr>
          <w:rFonts w:asciiTheme="minorHAnsi" w:eastAsiaTheme="minorHAnsi" w:hAnsiTheme="minorHAnsi" w:cs="NimbusRomNo9L-Regu"/>
          <w:lang w:val="pt-PT"/>
        </w:rPr>
        <w:t>.</w:t>
      </w:r>
    </w:p>
    <w:p w:rsidR="005B0B48" w:rsidRDefault="005B0B48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5B0B48">
        <w:rPr>
          <w:rFonts w:asciiTheme="minorHAnsi" w:eastAsiaTheme="minorHAnsi" w:hAnsiTheme="minorHAnsi" w:cs="NimbusRomNo9L-Regu"/>
          <w:highlight w:val="yellow"/>
          <w:lang w:val="pt-PT"/>
        </w:rPr>
        <w:t>Para os casos específicos de …</w:t>
      </w:r>
    </w:p>
    <w:p w:rsidR="004446EC" w:rsidRPr="004446EC" w:rsidRDefault="004446E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A040E7" w:rsidRPr="00820C12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  <w:r w:rsidR="007D7C90" w:rsidRPr="00820C12">
        <w:rPr>
          <w:rFonts w:asciiTheme="minorHAnsi" w:hAnsiTheme="minorHAnsi"/>
          <w:lang w:val="pt-PT"/>
        </w:rPr>
        <w:t xml:space="preserve">  </w:t>
      </w:r>
    </w:p>
    <w:p w:rsidR="00D01DFE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21909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1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01685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4203D6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lastRenderedPageBreak/>
        <w:drawing>
          <wp:inline distT="0" distB="0" distL="0" distR="0">
            <wp:extent cx="3600000" cy="177298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4203D6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47617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7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fingerprint_enhancement.m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impressão digital produz uma versão binária da mesma, tentando separar as riscas do fundo</w:t>
      </w:r>
      <w:r w:rsidR="007E2ED4" w:rsidRPr="00C57A2C">
        <w:rPr>
          <w:rFonts w:asciiTheme="minorHAnsi" w:hAnsiTheme="minorHAnsi"/>
          <w:b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4446E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FingerprintImages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Nesta função calcula-se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limiar ótimo para transformar a imagem </w:t>
      </w:r>
      <w:r w:rsidR="00176068">
        <w:rPr>
          <w:rFonts w:asciiTheme="minorHAnsi" w:eastAsiaTheme="minorHAnsi" w:hAnsiTheme="minorHAnsi" w:cs="NimbusRomNo9L-Regu"/>
          <w:lang w:val="pt-PT"/>
        </w:rPr>
        <w:t>n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a sua versão binária (método de Otsu)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através da função </w:t>
      </w:r>
      <w:r w:rsidR="00176068">
        <w:rPr>
          <w:rFonts w:asciiTheme="minorHAnsi" w:eastAsiaTheme="minorHAnsi" w:hAnsiTheme="minorHAnsi" w:cs="NimbusRomNo9L-Regu"/>
          <w:u w:val="single"/>
          <w:lang w:val="pt-PT"/>
        </w:rPr>
        <w:t>im2bw</w:t>
      </w:r>
      <w:r w:rsidR="00176068">
        <w:rPr>
          <w:rFonts w:asciiTheme="minorHAnsi" w:eastAsiaTheme="minorHAnsi" w:hAnsiTheme="minorHAnsi" w:cs="NimbusRomNo9L-Regu"/>
          <w:lang w:val="pt-PT"/>
        </w:rPr>
        <w:t>.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</w:p>
    <w:p w:rsidR="007E2ED4" w:rsidRPr="00C57A2C" w:rsidRDefault="007E2ED4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6239BF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174520" cy="11646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59" cy="11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face_detection.m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face, procura localizar os extremos da face e afixar um retângulo a delimitar a face.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B26088" w:rsidRDefault="007E2ED4" w:rsidP="00B26088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FaceImages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Foi uti</w:t>
      </w:r>
      <w:r w:rsidR="005D227C">
        <w:rPr>
          <w:rFonts w:asciiTheme="minorHAnsi" w:eastAsiaTheme="minorHAnsi" w:hAnsiTheme="minorHAnsi" w:cs="NimbusRomNo9L-Regu"/>
          <w:lang w:val="pt-PT"/>
        </w:rPr>
        <w:t>lizado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>
        <w:rPr>
          <w:rFonts w:asciiTheme="minorHAnsi" w:eastAsiaTheme="minorHAnsi" w:hAnsiTheme="minorHAnsi" w:cs="NimbusRomNo9L-Regu"/>
          <w:lang w:val="pt-PT"/>
        </w:rPr>
        <w:t>um detetor de objetos (</w:t>
      </w:r>
      <w:hyperlink r:id="rId21" w:history="1">
        <w:r w:rsidR="005D227C" w:rsidRPr="00BC2BE8">
          <w:rPr>
            <w:rStyle w:val="Hiperligao"/>
            <w:rFonts w:asciiTheme="minorHAnsi" w:eastAsiaTheme="minorHAnsi" w:hAnsiTheme="minorHAnsi" w:cs="NimbusRomNo9L-Regu"/>
            <w:lang w:val="pt-PT"/>
          </w:rPr>
          <w:t>https://www.mathworks.com/help/vision/ref/vision.cascadeobjectdetector-class.html</w:t>
        </w:r>
      </w:hyperlink>
      <w:r w:rsidR="005D227C">
        <w:rPr>
          <w:rFonts w:asciiTheme="minorHAnsi" w:eastAsiaTheme="minorHAnsi" w:hAnsiTheme="minorHAnsi" w:cs="NimbusRomNo9L-Regu"/>
          <w:lang w:val="pt-PT"/>
        </w:rPr>
        <w:t xml:space="preserve">) que utiliza o 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algoritmo </w:t>
      </w:r>
      <w:r w:rsidR="005D227C">
        <w:rPr>
          <w:rFonts w:asciiTheme="minorHAnsi" w:eastAsiaTheme="minorHAnsi" w:hAnsiTheme="minorHAnsi" w:cs="NimbusRomNo9L-Regu"/>
          <w:lang w:val="pt-PT"/>
        </w:rPr>
        <w:t>Viola-Jones. É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criado um detetor de objetos com classificação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modelo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‘</w:t>
      </w:r>
      <w:r w:rsidR="00176068" w:rsidRPr="00176068">
        <w:rPr>
          <w:rFonts w:asciiTheme="minorHAnsi" w:eastAsiaTheme="minorHAnsi" w:hAnsiTheme="minorHAnsi" w:cs="NimbusRomNo9L-Regu"/>
          <w:lang w:val="pt-PT"/>
        </w:rPr>
        <w:t>FrontalFaceCART</w:t>
      </w:r>
      <w:r w:rsidR="00176068">
        <w:rPr>
          <w:rFonts w:asciiTheme="minorHAnsi" w:eastAsiaTheme="minorHAnsi" w:hAnsiTheme="minorHAnsi" w:cs="NimbusRomNo9L-Regu"/>
          <w:lang w:val="pt-PT"/>
        </w:rPr>
        <w:t>’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, utliza-se a função </w:t>
      </w:r>
      <w:r w:rsidR="00B26088">
        <w:rPr>
          <w:rFonts w:asciiTheme="minorHAnsi" w:eastAsiaTheme="minorHAnsi" w:hAnsiTheme="minorHAnsi" w:cs="NimbusRomNo9L-Regu"/>
          <w:u w:val="single"/>
          <w:lang w:val="pt-PT"/>
        </w:rPr>
        <w:t>step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que </w:t>
      </w:r>
      <w:r w:rsidR="005D227C">
        <w:rPr>
          <w:rFonts w:asciiTheme="minorHAnsi" w:eastAsiaTheme="minorHAnsi" w:hAnsiTheme="minorHAnsi" w:cs="NimbusRomNo9L-Regu"/>
          <w:lang w:val="pt-PT"/>
        </w:rPr>
        <w:t>p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rocessa os dados de entrada de acordo com o algoritmo do objeto e retorna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uma matriz [x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 xml:space="preserve"> y </w:t>
      </w:r>
      <w:r w:rsidR="005D227C">
        <w:rPr>
          <w:rFonts w:asciiTheme="minorHAnsi" w:eastAsiaTheme="minorHAnsi" w:hAnsiTheme="minorHAnsi" w:cs="NimbusRomNo9L-Regu"/>
          <w:lang w:val="pt-PT"/>
        </w:rPr>
        <w:t>largura altura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], que especifica em pixels, o canto superior esquerdo e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o tamanho de uma caixa delimitadora.</w:t>
      </w:r>
    </w:p>
    <w:p w:rsidR="00B26088" w:rsidRPr="00C57A2C" w:rsidRDefault="00B26088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Theme="minorHAnsi" w:hAnsiTheme="minorHAnsi" w:cs="NimbusRomNo9L-Regu"/>
          <w:noProof/>
          <w:lang w:val="pt-PT" w:eastAsia="pt-PT"/>
        </w:rPr>
        <w:lastRenderedPageBreak/>
        <w:drawing>
          <wp:inline distT="0" distB="0" distL="0" distR="0">
            <wp:extent cx="1188000" cy="13134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5" w:rsidRDefault="00101E9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5D227C" w:rsidRPr="00C57A2C" w:rsidRDefault="005D227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101E95" w:rsidRPr="00C57A2C" w:rsidRDefault="00101E95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3</w:t>
      </w:r>
    </w:p>
    <w:p w:rsidR="00101E95" w:rsidRPr="00C57A2C" w:rsidRDefault="00101E95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101E9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I</w:t>
      </w:r>
      <w:r w:rsidR="00101E95" w:rsidRPr="00C57A2C">
        <w:rPr>
          <w:rFonts w:asciiTheme="minorHAnsi" w:eastAsiaTheme="minorHAnsi" w:hAnsiTheme="minorHAnsi" w:cs="NimbusRomNo9L-Regu"/>
          <w:b/>
          <w:lang w:val="pt-PT"/>
        </w:rPr>
        <w:t>dentifique o(s) problema(s) na imagem e proponha uma técnica (ou mais) para a sua correção;</w:t>
      </w: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C4556" w:rsidRDefault="007C4556" w:rsidP="00BE760E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circles.bmp</w:t>
      </w:r>
    </w:p>
    <w:p w:rsidR="00BE760E" w:rsidRPr="00BE760E" w:rsidRDefault="00BE760E" w:rsidP="007C4556">
      <w:pPr>
        <w:pStyle w:val="Corpodetexto"/>
        <w:rPr>
          <w:rFonts w:asciiTheme="minorHAnsi" w:hAnsiTheme="minorHAnsi"/>
          <w:lang w:val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>:</w:t>
      </w: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As imagens apresentam ruido padronizado com diferentes níveis de intensidade.</w:t>
      </w:r>
    </w:p>
    <w:tbl>
      <w:tblPr>
        <w:tblStyle w:val="TabeladeGrelha3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1443"/>
        <w:gridCol w:w="6803"/>
      </w:tblGrid>
      <w:tr w:rsidR="00BE760E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E760E" w:rsidRPr="00C57A2C" w:rsidRDefault="00BE760E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803" w:type="dxa"/>
          </w:tcPr>
          <w:p w:rsidR="00BE760E" w:rsidRDefault="00BE760E" w:rsidP="00BE760E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CB1BFC" w:rsidRPr="001104C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6803" w:type="dxa"/>
            <w:vMerge w:val="restart"/>
          </w:tcPr>
          <w:p w:rsidR="00CB1BFC" w:rsidRPr="001104CA" w:rsidRDefault="00CB1BFC" w:rsidP="00A71173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Aplicar uma t</w:t>
            </w: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ransformação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em</w:t>
            </w: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frequência passa baixo</w:t>
            </w:r>
            <w:r>
              <w:rPr>
                <w:rFonts w:asciiTheme="minorHAnsi" w:hAnsiTheme="minorHAnsi"/>
                <w:lang w:val="pt-PT"/>
              </w:rPr>
              <w:t xml:space="preserve"> para remover o ruido que não pertence ao espetro da imagem e aplicar um filtro de </w:t>
            </w:r>
            <w:r>
              <w:rPr>
                <w:rFonts w:asciiTheme="minorHAnsi" w:hAnsiTheme="minorHAnsi"/>
                <w:i/>
                <w:lang w:val="pt-PT"/>
              </w:rPr>
              <w:t>sharpening</w:t>
            </w:r>
            <w:r>
              <w:rPr>
                <w:rFonts w:asciiTheme="minorHAnsi" w:hAnsiTheme="minorHAnsi"/>
                <w:lang w:val="pt-PT"/>
              </w:rPr>
              <w:t xml:space="preserve"> para salientar as transições entre os círculos da aplicação anterior.</w:t>
            </w:r>
          </w:p>
        </w:tc>
      </w:tr>
      <w:tr w:rsidR="00CB1BFC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BE760E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>
        <w:rPr>
          <w:rFonts w:asciiTheme="minorHAnsi" w:eastAsia="Times New Roman" w:hAnsiTheme="minorHAnsi" w:cs="Times New Roman"/>
          <w:color w:val="000000"/>
          <w:lang w:val="pt-PT" w:eastAsia="pt-PT"/>
        </w:rPr>
        <w:br w:type="textWrapping" w:clear="all"/>
      </w:r>
    </w:p>
    <w:p w:rsidR="007C4556" w:rsidRDefault="007C4556" w:rsidP="00BE760E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face1.bmp</w:t>
      </w:r>
    </w:p>
    <w:p w:rsidR="00BE760E" w:rsidRPr="0086547A" w:rsidRDefault="0086547A" w:rsidP="00BE760E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>:</w:t>
      </w: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</w:t>
      </w:r>
      <w:r w:rsidR="00BE760E"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As imagens apresentam diferente</w:t>
      </w:r>
      <w:r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s</w:t>
      </w:r>
      <w:r w:rsidR="00BE760E"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intensidade</w:t>
      </w:r>
      <w:r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s de ruido impulsivo salt and p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eppe.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382"/>
        <w:gridCol w:w="6803"/>
      </w:tblGrid>
      <w:tr w:rsidR="00BE760E" w:rsidRPr="0086547A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E760E" w:rsidRPr="0086547A" w:rsidRDefault="00BE760E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803" w:type="dxa"/>
          </w:tcPr>
          <w:p w:rsidR="00BE760E" w:rsidRPr="0086547A" w:rsidRDefault="00BE760E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86547A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face1_1.bmp</w:t>
            </w:r>
          </w:p>
        </w:tc>
        <w:tc>
          <w:tcPr>
            <w:tcW w:w="6803" w:type="dxa"/>
            <w:vMerge w:val="restart"/>
          </w:tcPr>
          <w:p w:rsidR="0086547A" w:rsidRPr="0086547A" w:rsidRDefault="0086547A" w:rsidP="0086547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6547A">
              <w:rPr>
                <w:sz w:val="22"/>
                <w:szCs w:val="22"/>
              </w:rPr>
              <w:t xml:space="preserve">Aplicar um filtro </w:t>
            </w:r>
            <w:r>
              <w:rPr>
                <w:sz w:val="22"/>
                <w:szCs w:val="22"/>
              </w:rPr>
              <w:t xml:space="preserve">espacial não linear </w:t>
            </w:r>
            <w:r w:rsidRPr="0086547A">
              <w:rPr>
                <w:sz w:val="22"/>
                <w:szCs w:val="22"/>
              </w:rPr>
              <w:t>mediana</w:t>
            </w:r>
            <w:r>
              <w:rPr>
                <w:sz w:val="22"/>
                <w:szCs w:val="22"/>
              </w:rPr>
              <w:t xml:space="preserve"> </w:t>
            </w:r>
            <w:r w:rsidR="005B0B48">
              <w:rPr>
                <w:sz w:val="22"/>
                <w:szCs w:val="22"/>
              </w:rPr>
              <w:t>para</w:t>
            </w:r>
            <w:r w:rsidRPr="0086547A">
              <w:rPr>
                <w:sz w:val="22"/>
                <w:szCs w:val="22"/>
              </w:rPr>
              <w:t xml:space="preserve"> elimina</w:t>
            </w:r>
            <w:r w:rsidR="005B0B48">
              <w:rPr>
                <w:sz w:val="22"/>
                <w:szCs w:val="22"/>
              </w:rPr>
              <w:t>r</w:t>
            </w:r>
            <w:r w:rsidRPr="0086547A">
              <w:rPr>
                <w:sz w:val="22"/>
                <w:szCs w:val="22"/>
              </w:rPr>
              <w:t xml:space="preserve"> pontos de ruido impulsivo com valores extremos. </w:t>
            </w:r>
            <w:r w:rsidR="005B0B48">
              <w:rPr>
                <w:sz w:val="22"/>
                <w:szCs w:val="22"/>
              </w:rPr>
              <w:t xml:space="preserve">A dimensão da mascara mediana pode variar para corrigir as diferentes imagens. </w:t>
            </w:r>
            <w:r w:rsidRPr="0086547A">
              <w:rPr>
                <w:sz w:val="22"/>
                <w:szCs w:val="22"/>
              </w:rPr>
              <w:t xml:space="preserve">Obriga à ordenação dos valores, colocando os valores 0 (pepper) à esquerda, </w:t>
            </w:r>
            <w:r>
              <w:rPr>
                <w:sz w:val="22"/>
                <w:szCs w:val="22"/>
              </w:rPr>
              <w:t xml:space="preserve">os </w:t>
            </w:r>
            <w:r w:rsidRPr="0086547A">
              <w:rPr>
                <w:sz w:val="22"/>
                <w:szCs w:val="22"/>
              </w:rPr>
              <w:t>valores 2</w:t>
            </w:r>
            <w:r>
              <w:rPr>
                <w:sz w:val="22"/>
                <w:szCs w:val="22"/>
              </w:rPr>
              <w:t>55 (salt) à direita</w:t>
            </w:r>
            <w:r w:rsidRPr="008654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 </w:t>
            </w:r>
            <w:r w:rsidRPr="0086547A">
              <w:rPr>
                <w:sz w:val="22"/>
                <w:szCs w:val="22"/>
              </w:rPr>
              <w:t>os valores dos pixé</w:t>
            </w:r>
            <w:r>
              <w:rPr>
                <w:sz w:val="22"/>
                <w:szCs w:val="22"/>
              </w:rPr>
              <w:t>is originais no centro, obtendo assim um valor do contexto da imagem original</w:t>
            </w:r>
            <w:r w:rsidR="005B0B48">
              <w:rPr>
                <w:sz w:val="22"/>
                <w:szCs w:val="22"/>
              </w:rPr>
              <w:t>.</w:t>
            </w:r>
          </w:p>
        </w:tc>
      </w:tr>
      <w:tr w:rsidR="0086547A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86547A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7E5678">
        <w:rPr>
          <w:rFonts w:asciiTheme="minorHAnsi" w:eastAsia="Times New Roman" w:hAnsiTheme="minorHAnsi" w:cs="Times New Roman"/>
          <w:color w:val="000000"/>
          <w:lang w:val="pt-PT" w:eastAsia="pt-PT"/>
        </w:rPr>
        <w:t>finger1.bmp</w:t>
      </w:r>
    </w:p>
    <w:p w:rsidR="0086547A" w:rsidRDefault="0086547A" w:rsidP="0086547A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 xml:space="preserve">: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As imagens estão esborratadas, o nível de </w:t>
      </w:r>
      <w:r w:rsidRPr="0086547A">
        <w:rPr>
          <w:rFonts w:asciiTheme="minorHAnsi" w:eastAsia="Times New Roman" w:hAnsiTheme="minorHAnsi" w:cs="Times New Roman"/>
          <w:i/>
          <w:color w:val="000000"/>
          <w:lang w:val="pt-PT" w:eastAsia="pt-PT"/>
        </w:rPr>
        <w:t>blured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vai aumentando de imagem para imagem.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529"/>
        <w:gridCol w:w="6630"/>
      </w:tblGrid>
      <w:tr w:rsidR="0086547A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6547A" w:rsidRPr="00C57A2C" w:rsidRDefault="0086547A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630" w:type="dxa"/>
          </w:tcPr>
          <w:p w:rsidR="0086547A" w:rsidRDefault="0086547A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6630" w:type="dxa"/>
            <w:vMerge w:val="restart"/>
          </w:tcPr>
          <w:p w:rsidR="0086547A" w:rsidRPr="00E75CC6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Aplica rum filtro espacial linear </w:t>
            </w:r>
            <w:r w:rsidRPr="00E75CC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passa alto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</w:t>
            </w:r>
            <w:r w:rsid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(como o laplaciano)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para </w:t>
            </w:r>
            <w:r w:rsid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realizar </w:t>
            </w:r>
            <w:r w:rsidR="008D05D6" w:rsidRPr="0086547A">
              <w:rPr>
                <w:rFonts w:asciiTheme="minorHAnsi" w:eastAsia="Times New Roman" w:hAnsiTheme="minorHAnsi" w:cs="Times New Roman"/>
                <w:i/>
                <w:color w:val="000000"/>
                <w:lang w:val="pt-PT" w:eastAsia="pt-PT"/>
              </w:rPr>
              <w:t>sharpening</w:t>
            </w:r>
            <w:r w:rsidR="008D05D6" w:rsidRPr="00E75CC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</w:t>
            </w:r>
            <w:r w:rsid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sobre a imagem, ou seja,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afiar e salientar as transições das zonas brancas para as pretas.</w:t>
            </w:r>
          </w:p>
        </w:tc>
      </w:tr>
      <w:tr w:rsidR="0086547A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6547A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6547A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6630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86547A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>lena.gif</w:t>
      </w:r>
    </w:p>
    <w:p w:rsidR="0086547A" w:rsidRPr="00BE760E" w:rsidRDefault="0086547A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 xml:space="preserve">: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Todas as imagens apresentam ruido.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395"/>
        <w:gridCol w:w="6762"/>
      </w:tblGrid>
      <w:tr w:rsidR="0086547A" w:rsidRPr="00BE760E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6547A" w:rsidRPr="00BE760E" w:rsidRDefault="0086547A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762" w:type="dxa"/>
          </w:tcPr>
          <w:p w:rsidR="0086547A" w:rsidRPr="00BE760E" w:rsidRDefault="0086547A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BE760E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lena_1.bmp</w:t>
            </w:r>
          </w:p>
        </w:tc>
        <w:tc>
          <w:tcPr>
            <w:tcW w:w="6762" w:type="dxa"/>
            <w:vMerge w:val="restart"/>
          </w:tcPr>
          <w:p w:rsidR="0086547A" w:rsidRPr="00BE760E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 xml:space="preserve">Aplicar um filtro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espacial linear </w:t>
            </w:r>
            <w:r>
              <w:rPr>
                <w:rFonts w:asciiTheme="minorHAnsi" w:hAnsiTheme="minorHAnsi"/>
                <w:lang w:val="pt-PT"/>
              </w:rPr>
              <w:t>passa baixo</w:t>
            </w:r>
            <w:r w:rsidR="008D05D6">
              <w:rPr>
                <w:rFonts w:asciiTheme="minorHAnsi" w:hAnsiTheme="minorHAnsi"/>
                <w:lang w:val="pt-PT"/>
              </w:rPr>
              <w:t xml:space="preserve"> para suavizar a imagem de forma a eliminar o ruido existente. </w:t>
            </w:r>
          </w:p>
        </w:tc>
      </w:tr>
      <w:tr w:rsidR="0086547A" w:rsidRPr="00BE760E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lena_2. </w:t>
            </w:r>
            <w:r w:rsidRPr="00BE760E">
              <w:rPr>
                <w:rFonts w:asciiTheme="minorHAnsi" w:eastAsia="Times New Roman" w:hAnsiTheme="minorHAnsi" w:cs="Times New Roman"/>
                <w:color w:val="000000"/>
                <w:u w:val="single"/>
                <w:lang w:val="pt-PT" w:eastAsia="pt-PT"/>
              </w:rPr>
              <w:t>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RPr="00BE760E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 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RPr="00BE760E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lena_4.bBmp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lena_5. bmp</w:t>
            </w:r>
          </w:p>
        </w:tc>
        <w:tc>
          <w:tcPr>
            <w:tcW w:w="6762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Pr="008D05D6" w:rsidRDefault="007C4556" w:rsidP="008D05D6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lastRenderedPageBreak/>
        <w:t>squares.gif</w:t>
      </w:r>
    </w:p>
    <w:p w:rsidR="008D05D6" w:rsidRDefault="008D05D6" w:rsidP="008D05D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 xml:space="preserve">: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As imagens estão esborratadas, o nível de </w:t>
      </w:r>
      <w:r w:rsidRPr="0086547A">
        <w:rPr>
          <w:rFonts w:asciiTheme="minorHAnsi" w:eastAsia="Times New Roman" w:hAnsiTheme="minorHAnsi" w:cs="Times New Roman"/>
          <w:i/>
          <w:color w:val="000000"/>
          <w:lang w:val="pt-PT" w:eastAsia="pt-PT"/>
        </w:rPr>
        <w:t>blured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vai aumentando de imagem para imagem.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526"/>
        <w:gridCol w:w="6662"/>
      </w:tblGrid>
      <w:tr w:rsidR="008D05D6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:rsidR="008D05D6" w:rsidRPr="00C57A2C" w:rsidRDefault="008D05D6" w:rsidP="008D05D6">
            <w:pPr>
              <w:pStyle w:val="Corpodetexto"/>
              <w:jc w:val="center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662" w:type="dxa"/>
          </w:tcPr>
          <w:p w:rsidR="008D05D6" w:rsidRDefault="008D05D6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D05D6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8D05D6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6662" w:type="dxa"/>
            <w:vMerge w:val="restart"/>
          </w:tcPr>
          <w:p w:rsidR="008D05D6" w:rsidRPr="00CB1BFC" w:rsidRDefault="008D05D6" w:rsidP="008D05D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1BFC">
              <w:rPr>
                <w:rFonts w:asciiTheme="minorHAnsi" w:hAnsiTheme="minorHAnsi"/>
                <w:sz w:val="22"/>
                <w:szCs w:val="22"/>
              </w:rPr>
              <w:t xml:space="preserve">Aplicar um filtro </w:t>
            </w:r>
            <w:r w:rsidR="000E4518" w:rsidRPr="00CB1BFC">
              <w:rPr>
                <w:rFonts w:asciiTheme="minorHAnsi" w:hAnsiTheme="minorHAnsi"/>
                <w:sz w:val="22"/>
                <w:szCs w:val="22"/>
              </w:rPr>
              <w:t xml:space="preserve">espacial passa alto </w:t>
            </w:r>
            <w:r w:rsidRPr="00CB1BFC">
              <w:rPr>
                <w:rFonts w:asciiTheme="minorHAnsi" w:hAnsiTheme="minorHAnsi"/>
                <w:sz w:val="22"/>
                <w:szCs w:val="22"/>
              </w:rPr>
              <w:t xml:space="preserve">de deteção de </w:t>
            </w:r>
            <w:r w:rsidR="00CB1BFC" w:rsidRPr="00CB1BFC">
              <w:rPr>
                <w:rFonts w:asciiTheme="minorHAnsi" w:hAnsiTheme="minorHAnsi"/>
                <w:sz w:val="22"/>
                <w:szCs w:val="22"/>
              </w:rPr>
              <w:t>contornos.</w:t>
            </w:r>
          </w:p>
        </w:tc>
      </w:tr>
      <w:tr w:rsidR="008D05D6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D05D6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8D05D6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</w:tbl>
    <w:p w:rsidR="007C4556" w:rsidRP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646CDD" w:rsidRPr="008D05D6" w:rsidRDefault="00646CDD" w:rsidP="00646CDD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8D05D6">
        <w:rPr>
          <w:rFonts w:asciiTheme="minorHAnsi" w:eastAsiaTheme="minorHAnsi" w:hAnsiTheme="minorHAnsi" w:cs="NimbusRomNo9L-Regu"/>
          <w:b/>
          <w:lang w:val="pt-PT"/>
        </w:rPr>
        <w:t>Compare a imagem restaurada com a imagem original.</w:t>
      </w:r>
    </w:p>
    <w:p w:rsidR="008264BD" w:rsidRPr="004D22CD" w:rsidRDefault="008264BD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deGrelha3"/>
        <w:tblW w:w="0" w:type="auto"/>
        <w:tblLayout w:type="fixed"/>
        <w:tblLook w:val="04A0" w:firstRow="1" w:lastRow="0" w:firstColumn="1" w:lastColumn="0" w:noHBand="0" w:noVBand="1"/>
      </w:tblPr>
      <w:tblGrid>
        <w:gridCol w:w="1639"/>
        <w:gridCol w:w="1162"/>
        <w:gridCol w:w="1217"/>
        <w:gridCol w:w="1162"/>
        <w:gridCol w:w="1162"/>
        <w:gridCol w:w="1162"/>
      </w:tblGrid>
      <w:tr w:rsidR="001405BF" w:rsidRPr="00CB1BFC" w:rsidTr="009E1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9" w:type="dxa"/>
          </w:tcPr>
          <w:p w:rsidR="001405BF" w:rsidRPr="00CB1BF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1162" w:type="dxa"/>
          </w:tcPr>
          <w:p w:rsidR="001405BF" w:rsidRPr="00CB1BF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Brilho</w:t>
            </w:r>
          </w:p>
        </w:tc>
        <w:tc>
          <w:tcPr>
            <w:tcW w:w="1217" w:type="dxa"/>
          </w:tcPr>
          <w:p w:rsidR="001405BF" w:rsidRPr="00CB1BF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Contraste</w:t>
            </w:r>
          </w:p>
        </w:tc>
        <w:tc>
          <w:tcPr>
            <w:tcW w:w="1162" w:type="dxa"/>
          </w:tcPr>
          <w:p w:rsidR="001405BF" w:rsidRPr="00CB1BF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Entropia</w:t>
            </w:r>
          </w:p>
        </w:tc>
        <w:tc>
          <w:tcPr>
            <w:tcW w:w="1162" w:type="dxa"/>
          </w:tcPr>
          <w:p w:rsidR="001405BF" w:rsidRPr="005B0B48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5B0B48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MSE</w:t>
            </w:r>
          </w:p>
        </w:tc>
        <w:tc>
          <w:tcPr>
            <w:tcW w:w="1162" w:type="dxa"/>
          </w:tcPr>
          <w:p w:rsidR="001405BF" w:rsidRPr="005B0B48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5B0B48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MAE</w:t>
            </w:r>
          </w:p>
        </w:tc>
      </w:tr>
      <w:tr w:rsidR="009C78ED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4.4514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-2.8446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0.65889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4.444</w:t>
            </w:r>
          </w:p>
        </w:tc>
      </w:tr>
      <w:tr w:rsidR="009C78ED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2.9665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-2.5703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0.70064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2.9599</w:t>
            </w:r>
          </w:p>
        </w:tc>
      </w:tr>
      <w:tr w:rsidR="009C78ED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0.61072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-1.4036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0.98042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0.60997</w:t>
            </w:r>
          </w:p>
        </w:tc>
      </w:tr>
      <w:tr w:rsidR="009C78ED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0.61281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-1.4109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0.97893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0.61208</w:t>
            </w:r>
          </w:p>
        </w:tc>
      </w:tr>
      <w:tr w:rsidR="009C78ED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0.62746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-1.4329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0.97481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0.62737</w:t>
            </w:r>
          </w:p>
        </w:tc>
      </w:tr>
      <w:tr w:rsidR="009C78ED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9C78ED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0.077698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0.066425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0.46234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1.6896</w:t>
            </w:r>
          </w:p>
        </w:tc>
      </w:tr>
      <w:tr w:rsidR="009C78ED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0.078674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0.060538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0.45258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1.7401</w:t>
            </w:r>
          </w:p>
        </w:tc>
      </w:tr>
      <w:tr w:rsidR="009C78ED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0.11615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0.06493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0.44232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1.8273</w:t>
            </w:r>
          </w:p>
        </w:tc>
      </w:tr>
      <w:tr w:rsidR="009C78ED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0.10431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0.06076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0.41498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1.8867</w:t>
            </w:r>
          </w:p>
        </w:tc>
      </w:tr>
      <w:tr w:rsidR="009C78ED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0.11865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0.062689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0.41351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2.1005</w:t>
            </w:r>
          </w:p>
        </w:tc>
      </w:tr>
      <w:tr w:rsidR="009C78ED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9C78ED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-3.3247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0.14186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0.4341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5.8699</w:t>
            </w:r>
          </w:p>
        </w:tc>
      </w:tr>
      <w:tr w:rsidR="00CB1BFC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-2.5914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  <w:r w:rsidRPr="009E15F3">
              <w:rPr>
                <w:rFonts w:asciiTheme="minorHAnsi" w:hAnsiTheme="minorHAnsi"/>
                <w:lang w:val="pt-PT"/>
              </w:rPr>
              <w:t>.17585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0.14763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8.3205</w:t>
            </w:r>
          </w:p>
        </w:tc>
      </w:tr>
      <w:tr w:rsidR="00CB1BFC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-1.8762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0.22112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0.069748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11.5573</w:t>
            </w:r>
          </w:p>
        </w:tc>
      </w:tr>
      <w:tr w:rsidR="00CB1BFC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-1.1661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0.252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0.04567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14.8908</w:t>
            </w:r>
          </w:p>
        </w:tc>
      </w:tr>
      <w:tr w:rsidR="00CB1BFC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-0.46469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0.25703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0.032974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0.032974</w:t>
            </w:r>
          </w:p>
        </w:tc>
      </w:tr>
      <w:tr w:rsidR="009C78ED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lena_2.gif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lena_5.gif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9C78ED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9C78ED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9.7495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-4.5947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  <w:tr w:rsidR="009C78ED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-10.1055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-4.0995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11</w:t>
            </w:r>
          </w:p>
        </w:tc>
      </w:tr>
      <w:tr w:rsidR="005B0B48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5B0B48" w:rsidRPr="00CB1BFC" w:rsidRDefault="005B0B48" w:rsidP="005B0B48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-10.2864</w:t>
            </w:r>
          </w:p>
        </w:tc>
        <w:tc>
          <w:tcPr>
            <w:tcW w:w="1217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-3.7359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  <w:tr w:rsidR="005B0B48" w:rsidRPr="00CB1BFC" w:rsidTr="009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5B0B48" w:rsidRPr="00CB1BFC" w:rsidRDefault="005B0B48" w:rsidP="005B0B48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-10.4003</w:t>
            </w:r>
          </w:p>
        </w:tc>
        <w:tc>
          <w:tcPr>
            <w:tcW w:w="1217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-3.4807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  <w:tr w:rsidR="005B0B48" w:rsidRPr="00CB1BFC" w:rsidTr="009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5B0B48" w:rsidRPr="00CB1BFC" w:rsidRDefault="005B0B48" w:rsidP="005B0B48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squares_5.gif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-10.483</w:t>
            </w:r>
          </w:p>
        </w:tc>
        <w:tc>
          <w:tcPr>
            <w:tcW w:w="1217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-3.2985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</w:tbl>
    <w:p w:rsidR="005B0B48" w:rsidRDefault="005B0B48" w:rsidP="005B0B48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5B0B48" w:rsidRPr="005B0B48" w:rsidRDefault="005B0B48" w:rsidP="005B0B48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4</w:t>
      </w:r>
    </w:p>
    <w:p w:rsidR="00C57A2C" w:rsidRPr="00B971AB" w:rsidRDefault="007429CC" w:rsidP="00B971AB">
      <w:pPr>
        <w:pStyle w:val="Cabealho3"/>
        <w:rPr>
          <w:lang w:val="pt-PT"/>
        </w:rPr>
      </w:pPr>
      <w:r w:rsidRPr="00C57A2C">
        <w:rPr>
          <w:lang w:val="pt-PT"/>
        </w:rPr>
        <w:t>Função codeCardGenerato</w:t>
      </w:r>
    </w:p>
    <w:p w:rsidR="007429CC" w:rsidRPr="00B971AB" w:rsidRDefault="007429CC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C57A2C">
        <w:rPr>
          <w:rFonts w:asciiTheme="minorHAnsi" w:eastAsiaTheme="minorHAnsi" w:hAnsiTheme="minorHAnsi" w:cs="Arial"/>
          <w:b/>
          <w:lang w:val="pt-PT"/>
        </w:rPr>
        <w:t>A qual gera uma imagem colorida, contendo um cartão de códigos, com conteúdo aleatório, de forma matricial, tal como se apresenta na figura. Apresente cinco imagens diferentes geradas com o método proposto.</w:t>
      </w:r>
    </w:p>
    <w:p w:rsidR="00B971AB" w:rsidRPr="00C57A2C" w:rsidRDefault="00B971AB" w:rsidP="00B971AB">
      <w:pPr>
        <w:pStyle w:val="Corpodetexto"/>
        <w:rPr>
          <w:rFonts w:asciiTheme="minorHAnsi" w:hAnsiTheme="minorHAnsi" w:cs="Arial"/>
          <w:b/>
          <w:lang w:val="pt-PT"/>
        </w:rPr>
      </w:pPr>
    </w:p>
    <w:p w:rsidR="00B971AB" w:rsidRPr="0085467E" w:rsidRDefault="00B971AB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0832DF">
        <w:rPr>
          <w:rFonts w:asciiTheme="minorHAnsi" w:hAnsiTheme="minorHAnsi"/>
          <w:b/>
          <w:lang w:val="pt-PT"/>
        </w:rPr>
        <w:t>Descrição da metodologia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Este </w:t>
      </w:r>
      <w:r>
        <w:rPr>
          <w:rFonts w:asciiTheme="minorHAnsi" w:hAnsiTheme="minorHAnsi" w:cs="Arial"/>
          <w:lang w:val="pt-PT"/>
        </w:rPr>
        <w:t>exercício tem como objetivo gerar uma imagem colorida com conteúdo aleatório na forma matricial.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Gerar um valor (inteiro) aleatório para a largura </w:t>
      </w:r>
      <w:r>
        <w:rPr>
          <w:rFonts w:asciiTheme="minorHAnsi" w:hAnsiTheme="minorHAnsi" w:cs="Arial"/>
          <w:lang w:val="pt-PT"/>
        </w:rPr>
        <w:t xml:space="preserve">N </w:t>
      </w:r>
      <w:r w:rsidRPr="0085467E">
        <w:rPr>
          <w:rFonts w:asciiTheme="minorHAnsi" w:hAnsiTheme="minorHAnsi" w:cs="Arial"/>
          <w:lang w:val="pt-PT"/>
        </w:rPr>
        <w:t>e um valor (caracter) para altura</w:t>
      </w:r>
      <w:r>
        <w:rPr>
          <w:rFonts w:asciiTheme="minorHAnsi" w:hAnsiTheme="minorHAnsi" w:cs="Arial"/>
          <w:lang w:val="pt-PT"/>
        </w:rPr>
        <w:t xml:space="preserve"> M</w:t>
      </w:r>
      <w:r w:rsidRPr="0085467E">
        <w:rPr>
          <w:rFonts w:asciiTheme="minorHAnsi" w:hAnsiTheme="minorHAnsi" w:cs="Arial"/>
          <w:lang w:val="pt-PT"/>
        </w:rPr>
        <w:t>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lastRenderedPageBreak/>
        <w:t>Adiciona</w:t>
      </w:r>
      <w:r w:rsidR="00574855">
        <w:rPr>
          <w:rFonts w:asciiTheme="minorHAnsi" w:hAnsiTheme="minorHAnsi" w:cs="Arial"/>
          <w:lang w:val="pt-PT"/>
        </w:rPr>
        <w:t xml:space="preserve">r a um contento </w:t>
      </w:r>
      <w:r>
        <w:rPr>
          <w:rFonts w:asciiTheme="minorHAnsi" w:hAnsiTheme="minorHAnsi" w:cs="Arial"/>
          <w:lang w:val="pt-PT"/>
        </w:rPr>
        <w:t xml:space="preserve">os valores de 1 a </w:t>
      </w:r>
      <w:r w:rsidR="002F1188">
        <w:rPr>
          <w:rFonts w:asciiTheme="minorHAnsi" w:hAnsiTheme="minorHAnsi" w:cs="Arial"/>
          <w:lang w:val="pt-PT"/>
        </w:rPr>
        <w:t>N com espaçamento de 3.</w:t>
      </w:r>
    </w:p>
    <w:p w:rsidR="002F1188" w:rsidRDefault="002F1188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2F1188">
        <w:rPr>
          <w:rFonts w:asciiTheme="minorHAnsi" w:hAnsiTheme="minorHAnsi" w:cs="Arial"/>
          <w:lang w:val="pt-PT"/>
        </w:rPr>
        <w:t xml:space="preserve">Criar um objeto </w:t>
      </w:r>
      <w:r w:rsidR="004A2AC1">
        <w:rPr>
          <w:rFonts w:asciiTheme="minorHAnsi" w:hAnsiTheme="minorHAnsi" w:cs="Arial"/>
          <w:lang w:val="pt-PT"/>
        </w:rPr>
        <w:t>imagem (</w:t>
      </w:r>
      <w:r w:rsidRPr="002F1188">
        <w:rPr>
          <w:rFonts w:asciiTheme="minorHAnsi" w:hAnsiTheme="minorHAnsi" w:cs="Arial"/>
          <w:i/>
          <w:lang w:val="pt-PT"/>
        </w:rPr>
        <w:t>Graphics2D</w:t>
      </w:r>
      <w:r w:rsidR="004A2AC1">
        <w:rPr>
          <w:rFonts w:asciiTheme="minorHAnsi" w:hAnsiTheme="minorHAnsi" w:cs="Arial"/>
          <w:lang w:val="pt-PT"/>
        </w:rPr>
        <w:t>)</w:t>
      </w:r>
      <w:r w:rsidRPr="002F1188">
        <w:rPr>
          <w:rFonts w:asciiTheme="minorHAnsi" w:hAnsiTheme="minorHAnsi" w:cs="Arial"/>
          <w:i/>
          <w:lang w:val="pt-PT"/>
        </w:rPr>
        <w:t xml:space="preserve">. </w:t>
      </w:r>
      <w:r w:rsidRPr="002F1188">
        <w:rPr>
          <w:rFonts w:asciiTheme="minorHAnsi" w:hAnsiTheme="minorHAnsi" w:cs="Arial"/>
          <w:lang w:val="pt-PT"/>
        </w:rPr>
        <w:t>Ter cuidado com o tipo de fonte para que o espaçamento não fique desorganizado.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um valor aleatório para a escolha da cor, a cor é introduzida por linha.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Escrever </w:t>
      </w:r>
      <w:r w:rsidR="004A2AC1">
        <w:rPr>
          <w:rFonts w:asciiTheme="minorHAnsi" w:hAnsiTheme="minorHAnsi" w:cs="Arial"/>
          <w:lang w:val="pt-PT"/>
        </w:rPr>
        <w:t>no objeto imagem</w:t>
      </w:r>
      <w:r>
        <w:rPr>
          <w:rFonts w:asciiTheme="minorHAnsi" w:hAnsiTheme="minorHAnsi" w:cs="Arial"/>
          <w:lang w:val="pt-PT"/>
        </w:rPr>
        <w:t xml:space="preserve"> o conteúdo do contentor com a cor gerada.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M linhas com N valores (inteiros) aleatórios.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Cada linha gerada é adicionada ao contentor, é gerada também uma cor aleatória. Repetir </w:t>
      </w:r>
      <w:r w:rsidR="004A2AC1">
        <w:rPr>
          <w:rFonts w:asciiTheme="minorHAnsi" w:hAnsiTheme="minorHAnsi" w:cs="Arial"/>
          <w:lang w:val="pt-PT"/>
        </w:rPr>
        <w:t>o ponto 5</w:t>
      </w:r>
      <w:r>
        <w:rPr>
          <w:rFonts w:asciiTheme="minorHAnsi" w:hAnsiTheme="minorHAnsi" w:cs="Arial"/>
          <w:lang w:val="pt-PT"/>
        </w:rPr>
        <w:t>.</w:t>
      </w:r>
    </w:p>
    <w:p w:rsidR="00574855" w:rsidRPr="002F1188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 Preencher </w:t>
      </w:r>
      <w:r w:rsidR="004A2AC1">
        <w:rPr>
          <w:rFonts w:asciiTheme="minorHAnsi" w:hAnsiTheme="minorHAnsi" w:cs="Arial"/>
          <w:lang w:val="pt-PT"/>
        </w:rPr>
        <w:t>o fundo da imagem com uma cor.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</w:p>
    <w:p w:rsidR="000832DF" w:rsidRPr="00C57A2C" w:rsidRDefault="000832DF" w:rsidP="000832DF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B971AB" w:rsidRPr="006239BF" w:rsidRDefault="006239BF" w:rsidP="00C57A2C">
      <w:pPr>
        <w:pStyle w:val="Corpodetexto"/>
        <w:rPr>
          <w:rFonts w:asciiTheme="minorHAnsi" w:hAnsiTheme="minorHAnsi"/>
          <w:u w:val="single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459480" cy="1699260"/>
            <wp:effectExtent l="0" t="0" r="0" b="0"/>
            <wp:docPr id="11" name="Imagem 11" descr="C:\Users\Utilizador\AppData\Local\Microsoft\Windows\INetCacheContent.Word\cod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AppData\Local\Microsoft\Windows\INetCacheContent.Word\codeC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Default="00B971AB" w:rsidP="00C57A2C">
      <w:pPr>
        <w:pStyle w:val="Corpodetexto"/>
        <w:rPr>
          <w:rFonts w:asciiTheme="minorHAnsi" w:hAnsiTheme="minorHAnsi"/>
          <w:lang w:val="pt-PT"/>
        </w:rPr>
      </w:pPr>
    </w:p>
    <w:p w:rsidR="0085467E" w:rsidRPr="00C57A2C" w:rsidRDefault="0085467E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5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As imagens </w:t>
      </w:r>
      <w:r w:rsidR="009B76D5" w:rsidRPr="00C57A2C">
        <w:rPr>
          <w:rFonts w:asciiTheme="minorHAnsi" w:hAnsiTheme="minorHAnsi"/>
          <w:lang w:val="pt-PT"/>
        </w:rPr>
        <w:t xml:space="preserve">utilizadas </w:t>
      </w:r>
      <w:r w:rsidRPr="00C57A2C">
        <w:rPr>
          <w:rFonts w:asciiTheme="minorHAnsi" w:hAnsiTheme="minorHAnsi"/>
          <w:lang w:val="pt-PT"/>
        </w:rPr>
        <w:t xml:space="preserve">estão presentes em </w:t>
      </w:r>
      <w:r w:rsidRPr="00C57A2C">
        <w:rPr>
          <w:rFonts w:asciiTheme="minorHAnsi" w:eastAsiaTheme="minorHAnsi" w:hAnsiTheme="minorHAnsi" w:cs="CMTT10"/>
          <w:lang w:val="pt-PT"/>
        </w:rPr>
        <w:t>BinaryAndGrayscaleImages.zip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5B0B48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highlight w:val="yellow"/>
          <w:lang w:val="pt-PT"/>
        </w:rPr>
      </w:pPr>
      <w:r w:rsidRPr="005B0B48">
        <w:rPr>
          <w:rFonts w:asciiTheme="minorHAnsi" w:eastAsiaTheme="minorHAnsi" w:hAnsiTheme="minorHAnsi" w:cs="NimbusRomNo9L-Regu"/>
          <w:b/>
          <w:highlight w:val="yellow"/>
          <w:lang w:val="pt-PT"/>
        </w:rPr>
        <w:t xml:space="preserve">Realize coloração das imagens através das técnicas de </w:t>
      </w:r>
      <w:r w:rsidRPr="005B0B48">
        <w:rPr>
          <w:rFonts w:asciiTheme="minorHAnsi" w:eastAsiaTheme="minorHAnsi" w:hAnsiTheme="minorHAnsi" w:cs="NimbusRomNo9L-ReguItal"/>
          <w:b/>
          <w:highlight w:val="yellow"/>
          <w:lang w:val="pt-PT"/>
        </w:rPr>
        <w:t xml:space="preserve">intensity slicing </w:t>
      </w:r>
      <w:r w:rsidRPr="005B0B48">
        <w:rPr>
          <w:rFonts w:asciiTheme="minorHAnsi" w:eastAsiaTheme="minorHAnsi" w:hAnsiTheme="minorHAnsi" w:cs="NimbusRomNo9L-Regu"/>
          <w:b/>
          <w:highlight w:val="yellow"/>
          <w:lang w:val="pt-PT"/>
        </w:rPr>
        <w:t xml:space="preserve">e </w:t>
      </w:r>
      <w:r w:rsidRPr="005B0B48">
        <w:rPr>
          <w:rFonts w:asciiTheme="minorHAnsi" w:eastAsiaTheme="minorHAnsi" w:hAnsiTheme="minorHAnsi" w:cs="NimbusRomNo9L-ReguItal"/>
          <w:b/>
          <w:highlight w:val="yellow"/>
          <w:lang w:val="pt-PT"/>
        </w:rPr>
        <w:t>intensity to RGB transform</w:t>
      </w:r>
      <w:r w:rsidRPr="005B0B48">
        <w:rPr>
          <w:rFonts w:asciiTheme="minorHAnsi" w:eastAsiaTheme="minorHAnsi" w:hAnsiTheme="minorHAnsi" w:cs="NimbusRomNo9L-Regu"/>
          <w:b/>
          <w:highlight w:val="yellow"/>
          <w:lang w:val="pt-PT"/>
        </w:rPr>
        <w:t>; indique os critérios e as funções usadas para a atribuição de cores.</w:t>
      </w: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5B0B48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highlight w:val="yellow"/>
          <w:lang w:val="pt-PT"/>
        </w:rPr>
      </w:pPr>
      <w:r w:rsidRPr="005B0B48">
        <w:rPr>
          <w:rFonts w:asciiTheme="minorHAnsi" w:eastAsiaTheme="minorHAnsi" w:hAnsiTheme="minorHAnsi" w:cs="NimbusRomNo9L-Regu"/>
          <w:b/>
          <w:highlight w:val="yellow"/>
          <w:lang w:val="pt-PT"/>
        </w:rPr>
        <w:t>Comente qual das técnicas aplicadas produz melhores resultados.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  <w:bookmarkStart w:id="3" w:name="_GoBack"/>
      <w:bookmarkEnd w:id="3"/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101E95" w:rsidRDefault="007429CC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sectPr w:rsidR="007429CC" w:rsidRPr="00101E95" w:rsidSect="00E3466A">
      <w:footerReference w:type="default" r:id="rId24"/>
      <w:pgSz w:w="11910" w:h="16840"/>
      <w:pgMar w:top="1220" w:right="1260" w:bottom="1220" w:left="12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972" w:rsidRDefault="008B4972">
      <w:r>
        <w:separator/>
      </w:r>
    </w:p>
  </w:endnote>
  <w:endnote w:type="continuationSeparator" w:id="0">
    <w:p w:rsidR="008B4972" w:rsidRDefault="008B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CC6" w:rsidRDefault="008B497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9.45pt;width:10.1pt;height:14pt;z-index:-251658752;mso-position-horizontal-relative:page;mso-position-vertical-relative:page" filled="f" stroked="f">
          <v:textbox style="mso-next-textbox:#_x0000_s2050" inset="0,0,0,0">
            <w:txbxContent>
              <w:p w:rsidR="00E75CC6" w:rsidRDefault="00E75CC6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B0B48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157090"/>
      <w:docPartObj>
        <w:docPartGallery w:val="Page Numbers (Bottom of Page)"/>
        <w:docPartUnique/>
      </w:docPartObj>
    </w:sdtPr>
    <w:sdtEndPr/>
    <w:sdtContent>
      <w:p w:rsidR="00E75CC6" w:rsidRDefault="00E75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B48" w:rsidRPr="005B0B48">
          <w:rPr>
            <w:noProof/>
            <w:lang w:val="pt-PT"/>
          </w:rPr>
          <w:t>8</w:t>
        </w:r>
        <w:r>
          <w:fldChar w:fldCharType="end"/>
        </w:r>
      </w:p>
    </w:sdtContent>
  </w:sdt>
  <w:p w:rsidR="00E75CC6" w:rsidRDefault="00E75CC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972" w:rsidRDefault="008B4972">
      <w:r>
        <w:separator/>
      </w:r>
    </w:p>
  </w:footnote>
  <w:footnote w:type="continuationSeparator" w:id="0">
    <w:p w:rsidR="008B4972" w:rsidRDefault="008B4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BD"/>
    <w:multiLevelType w:val="hybridMultilevel"/>
    <w:tmpl w:val="3DEC0EAC"/>
    <w:lvl w:ilvl="0" w:tplc="45EAB0E2">
      <w:numFmt w:val="bullet"/>
      <w:lvlText w:val=""/>
      <w:lvlJc w:val="left"/>
      <w:pPr>
        <w:ind w:left="11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343272">
      <w:numFmt w:val="bullet"/>
      <w:lvlText w:val=""/>
      <w:lvlJc w:val="left"/>
      <w:pPr>
        <w:ind w:left="23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3A2422">
      <w:numFmt w:val="bullet"/>
      <w:lvlText w:val="•"/>
      <w:lvlJc w:val="left"/>
      <w:pPr>
        <w:ind w:left="1245" w:hanging="348"/>
      </w:pPr>
      <w:rPr>
        <w:rFonts w:hint="default"/>
      </w:rPr>
    </w:lvl>
    <w:lvl w:ilvl="3" w:tplc="A27C0AFE">
      <w:numFmt w:val="bullet"/>
      <w:lvlText w:val="•"/>
      <w:lvlJc w:val="left"/>
      <w:pPr>
        <w:ind w:left="2250" w:hanging="348"/>
      </w:pPr>
      <w:rPr>
        <w:rFonts w:hint="default"/>
      </w:rPr>
    </w:lvl>
    <w:lvl w:ilvl="4" w:tplc="0A12A01C">
      <w:numFmt w:val="bullet"/>
      <w:lvlText w:val="•"/>
      <w:lvlJc w:val="left"/>
      <w:pPr>
        <w:ind w:left="3255" w:hanging="348"/>
      </w:pPr>
      <w:rPr>
        <w:rFonts w:hint="default"/>
      </w:rPr>
    </w:lvl>
    <w:lvl w:ilvl="5" w:tplc="D7D465C0">
      <w:numFmt w:val="bullet"/>
      <w:lvlText w:val="•"/>
      <w:lvlJc w:val="left"/>
      <w:pPr>
        <w:ind w:left="4260" w:hanging="348"/>
      </w:pPr>
      <w:rPr>
        <w:rFonts w:hint="default"/>
      </w:rPr>
    </w:lvl>
    <w:lvl w:ilvl="6" w:tplc="F0D478E2">
      <w:numFmt w:val="bullet"/>
      <w:lvlText w:val="•"/>
      <w:lvlJc w:val="left"/>
      <w:pPr>
        <w:ind w:left="5265" w:hanging="348"/>
      </w:pPr>
      <w:rPr>
        <w:rFonts w:hint="default"/>
      </w:rPr>
    </w:lvl>
    <w:lvl w:ilvl="7" w:tplc="D0E20C38">
      <w:numFmt w:val="bullet"/>
      <w:lvlText w:val="•"/>
      <w:lvlJc w:val="left"/>
      <w:pPr>
        <w:ind w:left="6270" w:hanging="348"/>
      </w:pPr>
      <w:rPr>
        <w:rFonts w:hint="default"/>
      </w:rPr>
    </w:lvl>
    <w:lvl w:ilvl="8" w:tplc="2E0E5870">
      <w:numFmt w:val="bullet"/>
      <w:lvlText w:val="•"/>
      <w:lvlJc w:val="left"/>
      <w:pPr>
        <w:ind w:left="7276" w:hanging="348"/>
      </w:pPr>
      <w:rPr>
        <w:rFonts w:hint="default"/>
      </w:rPr>
    </w:lvl>
  </w:abstractNum>
  <w:abstractNum w:abstractNumId="1" w15:restartNumberingAfterBreak="0">
    <w:nsid w:val="0B184C6B"/>
    <w:multiLevelType w:val="multilevel"/>
    <w:tmpl w:val="F62A4CBC"/>
    <w:lvl w:ilvl="0">
      <w:start w:val="1"/>
      <w:numFmt w:val="decimal"/>
      <w:lvlText w:val="%1."/>
      <w:lvlJc w:val="left"/>
      <w:pPr>
        <w:ind w:left="838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19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2" w15:restartNumberingAfterBreak="0">
    <w:nsid w:val="0BA14286"/>
    <w:multiLevelType w:val="hybridMultilevel"/>
    <w:tmpl w:val="B9DE0FA0"/>
    <w:lvl w:ilvl="0" w:tplc="AB9E7FE4">
      <w:numFmt w:val="bullet"/>
      <w:lvlText w:val="-"/>
      <w:lvlJc w:val="left"/>
      <w:pPr>
        <w:ind w:left="3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31226A4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AED219B6">
      <w:numFmt w:val="bullet"/>
      <w:lvlText w:val="•"/>
      <w:lvlJc w:val="left"/>
      <w:pPr>
        <w:ind w:left="1880" w:hanging="348"/>
      </w:pPr>
      <w:rPr>
        <w:rFonts w:hint="default"/>
      </w:rPr>
    </w:lvl>
    <w:lvl w:ilvl="3" w:tplc="A59010BC">
      <w:numFmt w:val="bullet"/>
      <w:lvlText w:val="•"/>
      <w:lvlJc w:val="left"/>
      <w:pPr>
        <w:ind w:left="2821" w:hanging="348"/>
      </w:pPr>
      <w:rPr>
        <w:rFonts w:hint="default"/>
      </w:rPr>
    </w:lvl>
    <w:lvl w:ilvl="4" w:tplc="41E07B18">
      <w:numFmt w:val="bullet"/>
      <w:lvlText w:val="•"/>
      <w:lvlJc w:val="left"/>
      <w:pPr>
        <w:ind w:left="3762" w:hanging="348"/>
      </w:pPr>
      <w:rPr>
        <w:rFonts w:hint="default"/>
      </w:rPr>
    </w:lvl>
    <w:lvl w:ilvl="5" w:tplc="B03EC4C8">
      <w:numFmt w:val="bullet"/>
      <w:lvlText w:val="•"/>
      <w:lvlJc w:val="left"/>
      <w:pPr>
        <w:ind w:left="4702" w:hanging="348"/>
      </w:pPr>
      <w:rPr>
        <w:rFonts w:hint="default"/>
      </w:rPr>
    </w:lvl>
    <w:lvl w:ilvl="6" w:tplc="E104FDC8">
      <w:numFmt w:val="bullet"/>
      <w:lvlText w:val="•"/>
      <w:lvlJc w:val="left"/>
      <w:pPr>
        <w:ind w:left="5643" w:hanging="348"/>
      </w:pPr>
      <w:rPr>
        <w:rFonts w:hint="default"/>
      </w:rPr>
    </w:lvl>
    <w:lvl w:ilvl="7" w:tplc="8B3E4F64">
      <w:numFmt w:val="bullet"/>
      <w:lvlText w:val="•"/>
      <w:lvlJc w:val="left"/>
      <w:pPr>
        <w:ind w:left="6584" w:hanging="348"/>
      </w:pPr>
      <w:rPr>
        <w:rFonts w:hint="default"/>
      </w:rPr>
    </w:lvl>
    <w:lvl w:ilvl="8" w:tplc="3E1C246A">
      <w:numFmt w:val="bullet"/>
      <w:lvlText w:val="•"/>
      <w:lvlJc w:val="left"/>
      <w:pPr>
        <w:ind w:left="7524" w:hanging="348"/>
      </w:pPr>
      <w:rPr>
        <w:rFonts w:hint="default"/>
      </w:rPr>
    </w:lvl>
  </w:abstractNum>
  <w:abstractNum w:abstractNumId="3" w15:restartNumberingAfterBreak="0">
    <w:nsid w:val="0E8A6738"/>
    <w:multiLevelType w:val="hybridMultilevel"/>
    <w:tmpl w:val="593829D2"/>
    <w:lvl w:ilvl="0" w:tplc="FA7E7A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405"/>
    <w:multiLevelType w:val="hybridMultilevel"/>
    <w:tmpl w:val="7BB693D6"/>
    <w:lvl w:ilvl="0" w:tplc="22D00E32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088A890">
      <w:numFmt w:val="bullet"/>
      <w:lvlText w:val="•"/>
      <w:lvlJc w:val="left"/>
      <w:pPr>
        <w:ind w:left="1684" w:hanging="348"/>
      </w:pPr>
      <w:rPr>
        <w:rFonts w:hint="default"/>
      </w:rPr>
    </w:lvl>
    <w:lvl w:ilvl="2" w:tplc="2F58D3A4">
      <w:numFmt w:val="bullet"/>
      <w:lvlText w:val="•"/>
      <w:lvlJc w:val="left"/>
      <w:pPr>
        <w:ind w:left="2529" w:hanging="348"/>
      </w:pPr>
      <w:rPr>
        <w:rFonts w:hint="default"/>
      </w:rPr>
    </w:lvl>
    <w:lvl w:ilvl="3" w:tplc="D918EACC">
      <w:numFmt w:val="bullet"/>
      <w:lvlText w:val="•"/>
      <w:lvlJc w:val="left"/>
      <w:pPr>
        <w:ind w:left="3373" w:hanging="348"/>
      </w:pPr>
      <w:rPr>
        <w:rFonts w:hint="default"/>
      </w:rPr>
    </w:lvl>
    <w:lvl w:ilvl="4" w:tplc="30EADE3A">
      <w:numFmt w:val="bullet"/>
      <w:lvlText w:val="•"/>
      <w:lvlJc w:val="left"/>
      <w:pPr>
        <w:ind w:left="4218" w:hanging="348"/>
      </w:pPr>
      <w:rPr>
        <w:rFonts w:hint="default"/>
      </w:rPr>
    </w:lvl>
    <w:lvl w:ilvl="5" w:tplc="1728D886">
      <w:numFmt w:val="bullet"/>
      <w:lvlText w:val="•"/>
      <w:lvlJc w:val="left"/>
      <w:pPr>
        <w:ind w:left="5063" w:hanging="348"/>
      </w:pPr>
      <w:rPr>
        <w:rFonts w:hint="default"/>
      </w:rPr>
    </w:lvl>
    <w:lvl w:ilvl="6" w:tplc="3B2EA60C">
      <w:numFmt w:val="bullet"/>
      <w:lvlText w:val="•"/>
      <w:lvlJc w:val="left"/>
      <w:pPr>
        <w:ind w:left="5907" w:hanging="348"/>
      </w:pPr>
      <w:rPr>
        <w:rFonts w:hint="default"/>
      </w:rPr>
    </w:lvl>
    <w:lvl w:ilvl="7" w:tplc="B360F778">
      <w:numFmt w:val="bullet"/>
      <w:lvlText w:val="•"/>
      <w:lvlJc w:val="left"/>
      <w:pPr>
        <w:ind w:left="6752" w:hanging="348"/>
      </w:pPr>
      <w:rPr>
        <w:rFonts w:hint="default"/>
      </w:rPr>
    </w:lvl>
    <w:lvl w:ilvl="8" w:tplc="81BEDF9E">
      <w:numFmt w:val="bullet"/>
      <w:lvlText w:val="•"/>
      <w:lvlJc w:val="left"/>
      <w:pPr>
        <w:ind w:left="7597" w:hanging="348"/>
      </w:pPr>
      <w:rPr>
        <w:rFonts w:hint="default"/>
      </w:rPr>
    </w:lvl>
  </w:abstractNum>
  <w:abstractNum w:abstractNumId="5" w15:restartNumberingAfterBreak="0">
    <w:nsid w:val="29F259D3"/>
    <w:multiLevelType w:val="hybridMultilevel"/>
    <w:tmpl w:val="F61670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BF5"/>
    <w:multiLevelType w:val="hybridMultilevel"/>
    <w:tmpl w:val="2C1CA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DC"/>
    <w:multiLevelType w:val="hybridMultilevel"/>
    <w:tmpl w:val="318E7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2C2"/>
    <w:multiLevelType w:val="hybridMultilevel"/>
    <w:tmpl w:val="F056AD84"/>
    <w:lvl w:ilvl="0" w:tplc="4F4EE202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0A9078">
      <w:numFmt w:val="bullet"/>
      <w:lvlText w:val="•"/>
      <w:lvlJc w:val="left"/>
      <w:pPr>
        <w:ind w:left="1786" w:hanging="348"/>
      </w:pPr>
      <w:rPr>
        <w:rFonts w:hint="default"/>
      </w:rPr>
    </w:lvl>
    <w:lvl w:ilvl="2" w:tplc="DDCA11D6">
      <w:numFmt w:val="bullet"/>
      <w:lvlText w:val="•"/>
      <w:lvlJc w:val="left"/>
      <w:pPr>
        <w:ind w:left="2633" w:hanging="348"/>
      </w:pPr>
      <w:rPr>
        <w:rFonts w:hint="default"/>
      </w:rPr>
    </w:lvl>
    <w:lvl w:ilvl="3" w:tplc="BEDED688">
      <w:numFmt w:val="bullet"/>
      <w:lvlText w:val="•"/>
      <w:lvlJc w:val="left"/>
      <w:pPr>
        <w:ind w:left="3479" w:hanging="348"/>
      </w:pPr>
      <w:rPr>
        <w:rFonts w:hint="default"/>
      </w:rPr>
    </w:lvl>
    <w:lvl w:ilvl="4" w:tplc="D25A831C">
      <w:numFmt w:val="bullet"/>
      <w:lvlText w:val="•"/>
      <w:lvlJc w:val="left"/>
      <w:pPr>
        <w:ind w:left="4326" w:hanging="348"/>
      </w:pPr>
      <w:rPr>
        <w:rFonts w:hint="default"/>
      </w:rPr>
    </w:lvl>
    <w:lvl w:ilvl="5" w:tplc="33F009F4"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289E78E4">
      <w:numFmt w:val="bullet"/>
      <w:lvlText w:val="•"/>
      <w:lvlJc w:val="left"/>
      <w:pPr>
        <w:ind w:left="6019" w:hanging="348"/>
      </w:pPr>
      <w:rPr>
        <w:rFonts w:hint="default"/>
      </w:rPr>
    </w:lvl>
    <w:lvl w:ilvl="7" w:tplc="64EE9A62">
      <w:numFmt w:val="bullet"/>
      <w:lvlText w:val="•"/>
      <w:lvlJc w:val="left"/>
      <w:pPr>
        <w:ind w:left="6866" w:hanging="348"/>
      </w:pPr>
      <w:rPr>
        <w:rFonts w:hint="default"/>
      </w:rPr>
    </w:lvl>
    <w:lvl w:ilvl="8" w:tplc="3A84490E">
      <w:numFmt w:val="bullet"/>
      <w:lvlText w:val="•"/>
      <w:lvlJc w:val="left"/>
      <w:pPr>
        <w:ind w:left="7713" w:hanging="348"/>
      </w:pPr>
      <w:rPr>
        <w:rFonts w:hint="default"/>
      </w:rPr>
    </w:lvl>
  </w:abstractNum>
  <w:abstractNum w:abstractNumId="9" w15:restartNumberingAfterBreak="0">
    <w:nsid w:val="3C3F7CAF"/>
    <w:multiLevelType w:val="hybridMultilevel"/>
    <w:tmpl w:val="574EC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37841"/>
    <w:multiLevelType w:val="hybridMultilevel"/>
    <w:tmpl w:val="5F8C0930"/>
    <w:lvl w:ilvl="0" w:tplc="FA70687E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6E8E628"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3162C436"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586C2DA"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86402FE"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38A6AEC4"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30A0DA12"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892E3E50"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FCA278A0"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11" w15:restartNumberingAfterBreak="0">
    <w:nsid w:val="492430B0"/>
    <w:multiLevelType w:val="hybridMultilevel"/>
    <w:tmpl w:val="2CDC7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B4CAC"/>
    <w:multiLevelType w:val="hybridMultilevel"/>
    <w:tmpl w:val="79787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5FED"/>
    <w:multiLevelType w:val="hybridMultilevel"/>
    <w:tmpl w:val="6A5CB3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50EB5"/>
    <w:multiLevelType w:val="hybridMultilevel"/>
    <w:tmpl w:val="DE8069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7F37"/>
    <w:multiLevelType w:val="hybridMultilevel"/>
    <w:tmpl w:val="8DF093B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42849"/>
    <w:multiLevelType w:val="hybridMultilevel"/>
    <w:tmpl w:val="6ED42182"/>
    <w:lvl w:ilvl="0" w:tplc="BB1471EC">
      <w:numFmt w:val="bullet"/>
      <w:lvlText w:val="-"/>
      <w:lvlJc w:val="left"/>
      <w:pPr>
        <w:ind w:left="2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A7E7AE6">
      <w:numFmt w:val="bullet"/>
      <w:lvlText w:val=""/>
      <w:lvlJc w:val="left"/>
      <w:pPr>
        <w:ind w:left="826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59AC478">
      <w:numFmt w:val="bullet"/>
      <w:lvlText w:val=""/>
      <w:lvlJc w:val="left"/>
      <w:pPr>
        <w:ind w:left="2242" w:hanging="413"/>
      </w:pPr>
      <w:rPr>
        <w:rFonts w:ascii="Symbol" w:eastAsia="Symbol" w:hAnsi="Symbol" w:cs="Symbol" w:hint="default"/>
        <w:w w:val="100"/>
        <w:sz w:val="22"/>
        <w:szCs w:val="22"/>
      </w:rPr>
    </w:lvl>
    <w:lvl w:ilvl="3" w:tplc="A4DC2204">
      <w:numFmt w:val="bullet"/>
      <w:lvlText w:val="•"/>
      <w:lvlJc w:val="left"/>
      <w:pPr>
        <w:ind w:left="3150" w:hanging="413"/>
      </w:pPr>
      <w:rPr>
        <w:rFonts w:hint="default"/>
      </w:rPr>
    </w:lvl>
    <w:lvl w:ilvl="4" w:tplc="78AAB38C">
      <w:numFmt w:val="bullet"/>
      <w:lvlText w:val="•"/>
      <w:lvlJc w:val="left"/>
      <w:pPr>
        <w:ind w:left="4061" w:hanging="413"/>
      </w:pPr>
      <w:rPr>
        <w:rFonts w:hint="default"/>
      </w:rPr>
    </w:lvl>
    <w:lvl w:ilvl="5" w:tplc="726626D2">
      <w:numFmt w:val="bullet"/>
      <w:lvlText w:val="•"/>
      <w:lvlJc w:val="left"/>
      <w:pPr>
        <w:ind w:left="4972" w:hanging="413"/>
      </w:pPr>
      <w:rPr>
        <w:rFonts w:hint="default"/>
      </w:rPr>
    </w:lvl>
    <w:lvl w:ilvl="6" w:tplc="A51A493A">
      <w:numFmt w:val="bullet"/>
      <w:lvlText w:val="•"/>
      <w:lvlJc w:val="left"/>
      <w:pPr>
        <w:ind w:left="5883" w:hanging="413"/>
      </w:pPr>
      <w:rPr>
        <w:rFonts w:hint="default"/>
      </w:rPr>
    </w:lvl>
    <w:lvl w:ilvl="7" w:tplc="992476CC">
      <w:numFmt w:val="bullet"/>
      <w:lvlText w:val="•"/>
      <w:lvlJc w:val="left"/>
      <w:pPr>
        <w:ind w:left="6794" w:hanging="413"/>
      </w:pPr>
      <w:rPr>
        <w:rFonts w:hint="default"/>
      </w:rPr>
    </w:lvl>
    <w:lvl w:ilvl="8" w:tplc="15140DC4">
      <w:numFmt w:val="bullet"/>
      <w:lvlText w:val="•"/>
      <w:lvlJc w:val="left"/>
      <w:pPr>
        <w:ind w:left="7704" w:hanging="413"/>
      </w:pPr>
      <w:rPr>
        <w:rFonts w:hint="default"/>
      </w:rPr>
    </w:lvl>
  </w:abstractNum>
  <w:abstractNum w:abstractNumId="17" w15:restartNumberingAfterBreak="0">
    <w:nsid w:val="76A977F7"/>
    <w:multiLevelType w:val="hybridMultilevel"/>
    <w:tmpl w:val="1518A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93B37"/>
    <w:multiLevelType w:val="hybridMultilevel"/>
    <w:tmpl w:val="F6A60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968FE"/>
    <w:multiLevelType w:val="hybridMultilevel"/>
    <w:tmpl w:val="8A1E3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19"/>
  </w:num>
  <w:num w:numId="15">
    <w:abstractNumId w:val="11"/>
  </w:num>
  <w:num w:numId="16">
    <w:abstractNumId w:val="12"/>
  </w:num>
  <w:num w:numId="17">
    <w:abstractNumId w:val="17"/>
  </w:num>
  <w:num w:numId="18">
    <w:abstractNumId w:val="18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05F2"/>
    <w:rsid w:val="00005F7A"/>
    <w:rsid w:val="00062913"/>
    <w:rsid w:val="000832DF"/>
    <w:rsid w:val="00085899"/>
    <w:rsid w:val="000B4DB6"/>
    <w:rsid w:val="000C174F"/>
    <w:rsid w:val="000E4518"/>
    <w:rsid w:val="00101E95"/>
    <w:rsid w:val="001104CA"/>
    <w:rsid w:val="001405BF"/>
    <w:rsid w:val="00141D08"/>
    <w:rsid w:val="00176068"/>
    <w:rsid w:val="001A06E3"/>
    <w:rsid w:val="001F5B6B"/>
    <w:rsid w:val="00257B4C"/>
    <w:rsid w:val="002707CF"/>
    <w:rsid w:val="00276C0E"/>
    <w:rsid w:val="002D2D10"/>
    <w:rsid w:val="002E7B8A"/>
    <w:rsid w:val="002F1188"/>
    <w:rsid w:val="00314EB8"/>
    <w:rsid w:val="00334ED4"/>
    <w:rsid w:val="00341DED"/>
    <w:rsid w:val="003B6037"/>
    <w:rsid w:val="00416639"/>
    <w:rsid w:val="004203D6"/>
    <w:rsid w:val="004446EC"/>
    <w:rsid w:val="00461FBF"/>
    <w:rsid w:val="00492922"/>
    <w:rsid w:val="004A0FFB"/>
    <w:rsid w:val="004A2AC1"/>
    <w:rsid w:val="004B57A4"/>
    <w:rsid w:val="004D1E6B"/>
    <w:rsid w:val="004D22CD"/>
    <w:rsid w:val="00526A84"/>
    <w:rsid w:val="00535B7A"/>
    <w:rsid w:val="005405F2"/>
    <w:rsid w:val="00572070"/>
    <w:rsid w:val="00574855"/>
    <w:rsid w:val="005B0B48"/>
    <w:rsid w:val="005D227C"/>
    <w:rsid w:val="005D386D"/>
    <w:rsid w:val="006034D8"/>
    <w:rsid w:val="00616A45"/>
    <w:rsid w:val="006239BF"/>
    <w:rsid w:val="006243AF"/>
    <w:rsid w:val="00646CDD"/>
    <w:rsid w:val="00654E95"/>
    <w:rsid w:val="00657AC7"/>
    <w:rsid w:val="00685106"/>
    <w:rsid w:val="006A3A8A"/>
    <w:rsid w:val="006C0BEF"/>
    <w:rsid w:val="006C1404"/>
    <w:rsid w:val="00741DFF"/>
    <w:rsid w:val="00742460"/>
    <w:rsid w:val="007429CC"/>
    <w:rsid w:val="0075337A"/>
    <w:rsid w:val="00767A48"/>
    <w:rsid w:val="007702B8"/>
    <w:rsid w:val="007C4556"/>
    <w:rsid w:val="007D7C90"/>
    <w:rsid w:val="007E2ED4"/>
    <w:rsid w:val="007E5678"/>
    <w:rsid w:val="00820C12"/>
    <w:rsid w:val="00820EB0"/>
    <w:rsid w:val="008264BD"/>
    <w:rsid w:val="00827A53"/>
    <w:rsid w:val="00833E18"/>
    <w:rsid w:val="008446D8"/>
    <w:rsid w:val="0085467E"/>
    <w:rsid w:val="0086547A"/>
    <w:rsid w:val="008B4972"/>
    <w:rsid w:val="008B74D0"/>
    <w:rsid w:val="008D05D6"/>
    <w:rsid w:val="008F7F2B"/>
    <w:rsid w:val="0091688D"/>
    <w:rsid w:val="00973869"/>
    <w:rsid w:val="009B76D5"/>
    <w:rsid w:val="009C78ED"/>
    <w:rsid w:val="009E15F3"/>
    <w:rsid w:val="00A040E7"/>
    <w:rsid w:val="00A80912"/>
    <w:rsid w:val="00AB62A1"/>
    <w:rsid w:val="00B1747E"/>
    <w:rsid w:val="00B26088"/>
    <w:rsid w:val="00B9529D"/>
    <w:rsid w:val="00B971AB"/>
    <w:rsid w:val="00BE760E"/>
    <w:rsid w:val="00C57A2C"/>
    <w:rsid w:val="00CA6849"/>
    <w:rsid w:val="00CB1BFC"/>
    <w:rsid w:val="00CD747C"/>
    <w:rsid w:val="00D01DFE"/>
    <w:rsid w:val="00DE6869"/>
    <w:rsid w:val="00E22B6D"/>
    <w:rsid w:val="00E3466A"/>
    <w:rsid w:val="00E75CC6"/>
    <w:rsid w:val="00EB7158"/>
    <w:rsid w:val="00F2007C"/>
    <w:rsid w:val="00F639FA"/>
    <w:rsid w:val="00F671CF"/>
    <w:rsid w:val="00F6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8BEAE6D"/>
  <w15:docId w15:val="{E0464C69-7728-43B7-9F79-AA44F5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101E95"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7"/>
      <w:ind w:left="1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ind w:left="118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Cabealho3">
    <w:name w:val="heading 3"/>
    <w:basedOn w:val="Normal"/>
    <w:uiPriority w:val="1"/>
    <w:qFormat/>
    <w:pPr>
      <w:spacing w:before="38"/>
      <w:ind w:left="21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abealho4">
    <w:name w:val="heading 4"/>
    <w:basedOn w:val="Normal"/>
    <w:uiPriority w:val="1"/>
    <w:qFormat/>
    <w:pPr>
      <w:spacing w:before="56"/>
      <w:ind w:left="826" w:hanging="36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68"/>
      <w:ind w:left="118"/>
    </w:pPr>
    <w:rPr>
      <w:rFonts w:ascii="Times New Roman" w:eastAsia="Times New Roman" w:hAnsi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pPr>
      <w:ind w:left="358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uiPriority w:val="39"/>
    <w:qFormat/>
    <w:pPr>
      <w:ind w:left="598"/>
    </w:pPr>
    <w:rPr>
      <w:rFonts w:ascii="Times New Roman" w:eastAsia="Times New Roman" w:hAnsi="Times New Roman" w:cs="Times New Roman"/>
      <w:sz w:val="24"/>
      <w:szCs w:val="24"/>
    </w:rPr>
  </w:style>
  <w:style w:type="paragraph" w:styleId="ndice4">
    <w:name w:val="toc 4"/>
    <w:basedOn w:val="Normal"/>
    <w:uiPriority w:val="1"/>
    <w:qFormat/>
    <w:pPr>
      <w:spacing w:before="7" w:line="289" w:lineRule="exact"/>
      <w:ind w:left="598"/>
    </w:pPr>
    <w:rPr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Ttulo">
    <w:name w:val="Title"/>
    <w:basedOn w:val="Normal"/>
    <w:next w:val="Normal"/>
    <w:link w:val="TtuloCarter"/>
    <w:uiPriority w:val="10"/>
    <w:qFormat/>
    <w:rsid w:val="001F5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4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66A"/>
    <w:rPr>
      <w:rFonts w:ascii="Calibri" w:eastAsia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66A"/>
    <w:rPr>
      <w:rFonts w:ascii="Calibri" w:eastAsia="Calibri" w:hAnsi="Calibri" w:cs="Calibri"/>
    </w:rPr>
  </w:style>
  <w:style w:type="character" w:styleId="Hiperligao">
    <w:name w:val="Hyperlink"/>
    <w:basedOn w:val="Tipodeletrapredefinidodopargrafo"/>
    <w:uiPriority w:val="99"/>
    <w:unhideWhenUsed/>
    <w:rsid w:val="00E3466A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F639FA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57A2C"/>
    <w:rPr>
      <w:rFonts w:ascii="Calibri" w:eastAsia="Calibri" w:hAnsi="Calibri" w:cs="Calibri"/>
    </w:rPr>
  </w:style>
  <w:style w:type="table" w:styleId="TabeladeGrelha2">
    <w:name w:val="Grid Table 2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4446E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6547A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/>
    </w:rPr>
  </w:style>
  <w:style w:type="table" w:styleId="TabeladeGrelha3">
    <w:name w:val="Grid Table 3"/>
    <w:basedOn w:val="Tabelanormal"/>
    <w:uiPriority w:val="48"/>
    <w:rsid w:val="008D05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8D05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athworks.com/help/vision/ref/vision.cascadeobjectdetector-clas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59647-06C1-40ED-9919-4EAFE7E2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1524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Teórica</vt:lpstr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Teórica</dc:title>
  <dc:creator>Jorge</dc:creator>
  <cp:lastModifiedBy>Sara Sobral</cp:lastModifiedBy>
  <cp:revision>38</cp:revision>
  <dcterms:created xsi:type="dcterms:W3CDTF">2017-03-29T23:00:00Z</dcterms:created>
  <dcterms:modified xsi:type="dcterms:W3CDTF">2017-05-05T13:33:00Z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2017-03-29T00:00:00Z</vt:filetime>
  </property>
</Properties>
</file>