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260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EndPr/>
      <w:sdtContent>
        <w:p w:rsidR="00196935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179386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4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_Toc481793864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5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_Toc481793865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4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6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_Toc481793866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7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medical_image_enhancement.m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_Toc481793867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8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fingerprint_enhancement.m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_Toc481793868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9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face_detection.m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_Toc481793869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0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_Toc481793870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7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1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_Toc481793871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codeCardGenerato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2A722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5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9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Ttulo1"/>
        <w:rPr>
          <w:lang w:val="pt-PT"/>
        </w:rPr>
      </w:pPr>
      <w:bookmarkStart w:id="0" w:name="_Toc481793862"/>
      <w:r w:rsidRPr="00C57A2C">
        <w:rPr>
          <w:lang w:val="pt-PT"/>
        </w:rPr>
        <w:lastRenderedPageBreak/>
        <w:t>Desenvolvimento de conclusões</w:t>
      </w:r>
      <w:bookmarkEnd w:id="0"/>
    </w:p>
    <w:p w:rsidR="005405F2" w:rsidRPr="00C57A2C" w:rsidRDefault="00AB62A1" w:rsidP="00C57A2C">
      <w:pPr>
        <w:pStyle w:val="Cabealho2"/>
        <w:rPr>
          <w:lang w:val="pt-PT"/>
        </w:rPr>
      </w:pPr>
      <w:bookmarkStart w:id="1" w:name="_Toc481793863"/>
      <w:r w:rsidRPr="00C57A2C">
        <w:rPr>
          <w:lang w:val="pt-PT"/>
        </w:rPr>
        <w:t>Exercício 1</w:t>
      </w:r>
      <w:bookmarkEnd w:id="1"/>
    </w:p>
    <w:p w:rsidR="005405F2" w:rsidRPr="00C57A2C" w:rsidRDefault="00170AF2" w:rsidP="00C57A2C">
      <w:pPr>
        <w:pStyle w:val="Cabealho3"/>
        <w:rPr>
          <w:lang w:val="pt-PT"/>
        </w:rPr>
      </w:pPr>
      <w:bookmarkStart w:id="2" w:name="_Toc481793864"/>
      <w:r>
        <w:rPr>
          <w:lang w:val="pt-PT"/>
        </w:rPr>
        <w:t xml:space="preserve">Função </w:t>
      </w:r>
      <w:proofErr w:type="spellStart"/>
      <w:r>
        <w:rPr>
          <w:lang w:val="pt-PT"/>
        </w:rPr>
        <w:t>coloring_medical_images</w:t>
      </w:r>
      <w:r w:rsidR="00AB62A1" w:rsidRPr="00C57A2C">
        <w:rPr>
          <w:lang w:val="pt-PT"/>
        </w:rPr>
        <w:t>.m</w:t>
      </w:r>
      <w:bookmarkEnd w:id="2"/>
      <w:proofErr w:type="spellEnd"/>
    </w:p>
    <w:p w:rsidR="00170AF2" w:rsidRPr="004B6C7D" w:rsidRDefault="00170AF2" w:rsidP="00E948BE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proofErr w:type="spellStart"/>
      <w:r w:rsidRPr="004B6C7D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proofErr w:type="spellEnd"/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4B6C7D" w:rsidRDefault="00170AF2" w:rsidP="00170AF2">
      <w:pPr>
        <w:pStyle w:val="Corpodetexto"/>
        <w:ind w:left="720"/>
        <w:rPr>
          <w:rFonts w:asciiTheme="minorHAnsi" w:hAnsiTheme="minorHAnsi"/>
          <w:b/>
          <w:sz w:val="20"/>
          <w:szCs w:val="20"/>
          <w:lang w:val="pt-PT"/>
        </w:rPr>
      </w:pPr>
    </w:p>
    <w:p w:rsidR="00170AF2" w:rsidRPr="004B6C7D" w:rsidRDefault="00170A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A técnica escolhida foi a </w:t>
      </w:r>
      <w:proofErr w:type="spellStart"/>
      <w:r w:rsidRPr="004B6C7D">
        <w:rPr>
          <w:rFonts w:asciiTheme="minorHAnsi" w:hAnsiTheme="minorHAnsi"/>
          <w:sz w:val="20"/>
          <w:szCs w:val="20"/>
          <w:lang w:val="pt-PT"/>
        </w:rPr>
        <w:t>intensity</w:t>
      </w:r>
      <w:proofErr w:type="spellEnd"/>
      <w:r w:rsidRPr="004B6C7D">
        <w:rPr>
          <w:rFonts w:asciiTheme="minorHAnsi" w:hAnsiTheme="minorHAnsi"/>
          <w:sz w:val="20"/>
          <w:szCs w:val="20"/>
          <w:lang w:val="pt-PT"/>
        </w:rPr>
        <w:t xml:space="preserve"> </w:t>
      </w:r>
      <w:proofErr w:type="spellStart"/>
      <w:r w:rsidRPr="004B6C7D">
        <w:rPr>
          <w:rFonts w:asciiTheme="minorHAnsi" w:hAnsiTheme="minorHAnsi"/>
          <w:sz w:val="20"/>
          <w:szCs w:val="20"/>
          <w:lang w:val="pt-PT"/>
        </w:rPr>
        <w:t>slicing</w:t>
      </w:r>
      <w:proofErr w:type="spellEnd"/>
      <w:r w:rsidRPr="004B6C7D">
        <w:rPr>
          <w:rFonts w:asciiTheme="minorHAnsi" w:hAnsiTheme="minorHAnsi"/>
          <w:sz w:val="20"/>
          <w:szCs w:val="20"/>
          <w:lang w:val="pt-PT"/>
        </w:rPr>
        <w:t>.</w:t>
      </w:r>
    </w:p>
    <w:p w:rsidR="005405F2" w:rsidRPr="004B6C7D" w:rsidRDefault="005405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E3466A" w:rsidRPr="004B6C7D" w:rsidRDefault="00E3466A" w:rsidP="00C57A2C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3B6037" w:rsidRPr="004B6C7D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="00AF5562"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4B6C7D" w:rsidRDefault="00F866C9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35pt;height:96.2pt">
            <v:imagedata r:id="rId14" o:title="PET1"/>
          </v:shape>
        </w:pict>
      </w:r>
      <w:r w:rsidR="00BB273F" w:rsidRPr="004B6C7D"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6" type="#_x0000_t75" style="width:62.35pt;height:95.65pt">
            <v:imagedata r:id="rId16" o:title="PET1"/>
          </v:shape>
        </w:pict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7" type="#_x0000_t75" style="width:61.8pt;height:96.7pt">
            <v:imagedata r:id="rId17" o:title="PET1transf"/>
          </v:shape>
        </w:pic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Pr="004B6C7D" w:rsidRDefault="009B7818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lastRenderedPageBreak/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6C9">
        <w:rPr>
          <w:noProof/>
          <w:sz w:val="20"/>
          <w:szCs w:val="20"/>
          <w:lang w:val="pt-PT" w:eastAsia="pt-PT"/>
        </w:rPr>
        <w:pict>
          <v:shape id="_x0000_i1028" type="#_x0000_t75" style="width:118.75pt;height:88.1pt">
            <v:imagedata r:id="rId32" o:title="US1"/>
          </v:shape>
        </w:pict>
      </w:r>
      <w:r w:rsidR="00F866C9">
        <w:rPr>
          <w:noProof/>
          <w:sz w:val="20"/>
          <w:szCs w:val="20"/>
          <w:lang w:val="pt-PT" w:eastAsia="pt-PT"/>
        </w:rPr>
        <w:pict>
          <v:shape id="_x0000_i1029" type="#_x0000_t75" style="width:115.5pt;height:88.1pt">
            <v:imagedata r:id="rId33" o:title="US1transf"/>
          </v:shape>
        </w:pic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442884" w:rsidP="00F866C9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Em todas </w:t>
      </w:r>
      <w:r w:rsidR="00F866C9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os exemplos é notável a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>diferença entre os resultados da coloração da imagem</w:t>
      </w:r>
      <w:r w:rsidR="00F866C9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original e da coloração da imagem produzida pela função </w:t>
      </w:r>
      <w:proofErr w:type="spellStart"/>
      <w:r w:rsidRPr="004B6C7D">
        <w:rPr>
          <w:rFonts w:ascii="CMTT10" w:eastAsiaTheme="minorHAnsi" w:hAnsi="CMTT10" w:cs="CMTT10"/>
          <w:sz w:val="20"/>
          <w:szCs w:val="20"/>
          <w:lang w:val="pt-PT"/>
        </w:rPr>
        <w:t>medical_image_enhancement.m</w:t>
      </w:r>
      <w:proofErr w:type="spellEnd"/>
      <w:r w:rsidR="00F866C9">
        <w:rPr>
          <w:rFonts w:ascii="CMTT10" w:eastAsiaTheme="minorHAnsi" w:hAnsi="CMTT10" w:cs="CMTT10"/>
          <w:sz w:val="20"/>
          <w:szCs w:val="20"/>
          <w:lang w:val="pt-PT"/>
        </w:rPr>
        <w:t>. Esta última quando colorida apresenta mais detalhes visíveis ao sistema visual humano.</w: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4B6C7D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C57A2C" w:rsidRDefault="00442884" w:rsidP="00442884">
      <w:pPr>
        <w:pStyle w:val="Cabealho2"/>
        <w:rPr>
          <w:lang w:val="pt-PT"/>
        </w:rPr>
      </w:pPr>
      <w:r>
        <w:rPr>
          <w:lang w:val="pt-PT"/>
        </w:rPr>
        <w:t>Exercício 2</w:t>
      </w:r>
    </w:p>
    <w:p w:rsidR="00442884" w:rsidRPr="00442884" w:rsidRDefault="00442884" w:rsidP="00442884">
      <w:pPr>
        <w:pStyle w:val="Cabealho3"/>
        <w:rPr>
          <w:lang w:val="pt-PT"/>
        </w:rPr>
      </w:pPr>
      <w:r w:rsidRPr="00442884">
        <w:rPr>
          <w:lang w:val="pt-PT"/>
        </w:rPr>
        <w:t xml:space="preserve">Função </w:t>
      </w:r>
      <w:r w:rsidRPr="00442884">
        <w:rPr>
          <w:rFonts w:eastAsiaTheme="minorHAnsi"/>
          <w:lang w:val="pt-PT"/>
        </w:rPr>
        <w:t>rgb2safeColo</w:t>
      </w:r>
      <w:r>
        <w:rPr>
          <w:rFonts w:eastAsiaTheme="minorHAnsi"/>
          <w:lang w:val="pt-PT"/>
        </w:rPr>
        <w:t>r</w:t>
      </w:r>
      <w:r w:rsidRPr="00442884">
        <w:rPr>
          <w:lang w:val="pt-PT"/>
        </w:rPr>
        <w:t>.m</w:t>
      </w:r>
    </w:p>
    <w:p w:rsidR="00442884" w:rsidRPr="004B6C7D" w:rsidRDefault="00442884" w:rsidP="00E948BE">
      <w:pPr>
        <w:pStyle w:val="PargrafodaLista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Converta uma imagem RGB na sua versão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safe color 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ou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</w:t>
      </w:r>
      <w:proofErr w:type="spellStart"/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safest</w:t>
      </w:r>
      <w:proofErr w:type="spellEnd"/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 color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, mediante um parâmetro de entrada, retornando o número de cores distintas da imagem resultante. </w:t>
      </w:r>
    </w:p>
    <w:p w:rsidR="00442884" w:rsidRPr="004B6C7D" w:rsidRDefault="00442884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Default="00F866C9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4525901</wp:posOffset>
            </wp:positionH>
            <wp:positionV relativeFrom="paragraph">
              <wp:posOffset>8899</wp:posOffset>
            </wp:positionV>
            <wp:extent cx="1473835" cy="10826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39786" r="72872" b="38266"/>
                    <a:stretch/>
                  </pic:blipFill>
                  <pic:spPr bwMode="auto">
                    <a:xfrm>
                      <a:off x="0" y="0"/>
                      <a:ext cx="147383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0"/>
          <w:szCs w:val="20"/>
          <w:lang w:val="pt-PT"/>
        </w:rPr>
        <w:t xml:space="preserve">Para a comparação das </w:t>
      </w:r>
      <w:r w:rsidR="00CB75CA">
        <w:rPr>
          <w:rFonts w:asciiTheme="minorHAnsi" w:hAnsiTheme="minorHAnsi"/>
          <w:sz w:val="20"/>
          <w:szCs w:val="20"/>
          <w:lang w:val="pt-PT"/>
        </w:rPr>
        <w:t>competes</w:t>
      </w:r>
      <w:r>
        <w:rPr>
          <w:rFonts w:asciiTheme="minorHAnsi" w:hAnsiTheme="minorHAnsi"/>
          <w:sz w:val="20"/>
          <w:szCs w:val="20"/>
          <w:lang w:val="pt-PT"/>
        </w:rPr>
        <w:t xml:space="preserve"> com as safe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colors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foi gerado um vetor com os valores possíveis de uma componente [0 , 51, 102, 153, 204, 255]. O valor de cada pixel de cada componente é comparado através </w:t>
      </w:r>
      <w:r w:rsidR="00CB75CA">
        <w:rPr>
          <w:rFonts w:asciiTheme="minorHAnsi" w:hAnsiTheme="minorHAnsi"/>
          <w:sz w:val="20"/>
          <w:szCs w:val="20"/>
          <w:lang w:val="pt-PT"/>
        </w:rPr>
        <w:t xml:space="preserve">da distancia </w:t>
      </w:r>
      <w:proofErr w:type="spellStart"/>
      <w:r w:rsidR="00CB75CA">
        <w:rPr>
          <w:rFonts w:asciiTheme="minorHAnsi" w:hAnsiTheme="minorHAnsi"/>
          <w:sz w:val="20"/>
          <w:szCs w:val="20"/>
          <w:lang w:val="pt-PT"/>
        </w:rPr>
        <w:t>Eucliadiana</w:t>
      </w:r>
      <w:proofErr w:type="spellEnd"/>
      <w:r w:rsidR="00CB75CA">
        <w:rPr>
          <w:rFonts w:asciiTheme="minorHAnsi" w:hAnsiTheme="minorHAnsi"/>
          <w:sz w:val="20"/>
          <w:szCs w:val="20"/>
          <w:lang w:val="pt-PT"/>
        </w:rPr>
        <w:t xml:space="preserve"> co</w:t>
      </w:r>
      <w:r>
        <w:rPr>
          <w:rFonts w:asciiTheme="minorHAnsi" w:hAnsiTheme="minorHAnsi"/>
          <w:sz w:val="20"/>
          <w:szCs w:val="20"/>
          <w:lang w:val="pt-PT"/>
        </w:rPr>
        <w:t xml:space="preserve">m os possíveis </w:t>
      </w:r>
      <w:r w:rsidR="00CB75CA">
        <w:rPr>
          <w:rFonts w:asciiTheme="minorHAnsi" w:hAnsiTheme="minorHAnsi"/>
          <w:sz w:val="20"/>
          <w:szCs w:val="20"/>
          <w:lang w:val="pt-PT"/>
        </w:rPr>
        <w:t>valores do vetores, o que apresentar distancia menor é o novo valor do pixel 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Pr="004B6C7D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A5117D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21116</wp:posOffset>
            </wp:positionV>
            <wp:extent cx="2776220" cy="15074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9" t="26509" r="55605" b="44518"/>
                    <a:stretch/>
                  </pic:blipFill>
                  <pic:spPr bwMode="auto">
                    <a:xfrm>
                      <a:off x="0" y="0"/>
                      <a:ext cx="277622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Para a comparação das competes com as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safe</w:t>
      </w:r>
      <w:r>
        <w:rPr>
          <w:rFonts w:asciiTheme="minorHAnsi" w:hAnsiTheme="minorHAnsi"/>
          <w:sz w:val="20"/>
          <w:szCs w:val="20"/>
          <w:lang w:val="pt-PT"/>
        </w:rPr>
        <w:t>st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colors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foi gerado um </w:t>
      </w:r>
      <w:r>
        <w:rPr>
          <w:rFonts w:asciiTheme="minorHAnsi" w:hAnsiTheme="minorHAnsi"/>
          <w:sz w:val="20"/>
          <w:szCs w:val="20"/>
          <w:lang w:val="pt-PT"/>
        </w:rPr>
        <w:t>array</w:t>
      </w:r>
      <w:r>
        <w:rPr>
          <w:rFonts w:asciiTheme="minorHAnsi" w:hAnsiTheme="minorHAnsi"/>
          <w:sz w:val="20"/>
          <w:szCs w:val="20"/>
          <w:lang w:val="pt-PT"/>
        </w:rPr>
        <w:t xml:space="preserve"> </w:t>
      </w:r>
      <w:r>
        <w:rPr>
          <w:rFonts w:asciiTheme="minorHAnsi" w:hAnsiTheme="minorHAnsi"/>
          <w:sz w:val="20"/>
          <w:szCs w:val="20"/>
          <w:lang w:val="pt-PT"/>
        </w:rPr>
        <w:t xml:space="preserve">{22x3} </w:t>
      </w:r>
      <w:r>
        <w:rPr>
          <w:rFonts w:asciiTheme="minorHAnsi" w:hAnsiTheme="minorHAnsi"/>
          <w:sz w:val="20"/>
          <w:szCs w:val="20"/>
          <w:lang w:val="pt-PT"/>
        </w:rPr>
        <w:t xml:space="preserve">com </w:t>
      </w:r>
      <w:r>
        <w:rPr>
          <w:rFonts w:asciiTheme="minorHAnsi" w:hAnsiTheme="minorHAnsi"/>
          <w:sz w:val="20"/>
          <w:szCs w:val="20"/>
          <w:lang w:val="pt-PT"/>
        </w:rPr>
        <w:t xml:space="preserve">as combinações possíveis de cores. </w:t>
      </w:r>
      <w:r>
        <w:rPr>
          <w:rFonts w:asciiTheme="minorHAnsi" w:hAnsiTheme="minorHAnsi"/>
          <w:sz w:val="20"/>
          <w:szCs w:val="20"/>
          <w:lang w:val="pt-PT"/>
        </w:rPr>
        <w:t xml:space="preserve">O valor de cada pixel de cada componente </w:t>
      </w:r>
      <w:r>
        <w:rPr>
          <w:rFonts w:asciiTheme="minorHAnsi" w:hAnsiTheme="minorHAnsi"/>
          <w:sz w:val="20"/>
          <w:szCs w:val="20"/>
          <w:lang w:val="pt-PT"/>
        </w:rPr>
        <w:t xml:space="preserve">(no formato vetor [R,G,B]) </w:t>
      </w:r>
      <w:r>
        <w:rPr>
          <w:rFonts w:asciiTheme="minorHAnsi" w:hAnsiTheme="minorHAnsi"/>
          <w:sz w:val="20"/>
          <w:szCs w:val="20"/>
          <w:lang w:val="pt-PT"/>
        </w:rPr>
        <w:t xml:space="preserve">é comparado através </w:t>
      </w:r>
      <w:r>
        <w:rPr>
          <w:rFonts w:asciiTheme="minorHAnsi" w:hAnsiTheme="minorHAnsi"/>
          <w:sz w:val="20"/>
          <w:szCs w:val="20"/>
          <w:lang w:val="pt-PT"/>
        </w:rPr>
        <w:t xml:space="preserve">da distancia </w:t>
      </w:r>
      <w:proofErr w:type="spellStart"/>
      <w:r>
        <w:rPr>
          <w:rFonts w:asciiTheme="minorHAnsi" w:hAnsiTheme="minorHAnsi"/>
          <w:sz w:val="20"/>
          <w:szCs w:val="20"/>
          <w:lang w:val="pt-PT"/>
        </w:rPr>
        <w:t>Eucliadiana</w:t>
      </w:r>
      <w:proofErr w:type="spellEnd"/>
      <w:r>
        <w:rPr>
          <w:rFonts w:asciiTheme="minorHAnsi" w:hAnsiTheme="minorHAnsi"/>
          <w:sz w:val="20"/>
          <w:szCs w:val="20"/>
          <w:lang w:val="pt-PT"/>
        </w:rPr>
        <w:t xml:space="preserve"> com cada linha do array</w:t>
      </w:r>
      <w:r>
        <w:rPr>
          <w:rFonts w:asciiTheme="minorHAnsi" w:hAnsiTheme="minorHAnsi"/>
          <w:sz w:val="20"/>
          <w:szCs w:val="20"/>
          <w:lang w:val="pt-PT"/>
        </w:rPr>
        <w:t>, o que apresentar distancia menor é o novo valor do pi</w:t>
      </w:r>
      <w:r>
        <w:rPr>
          <w:rFonts w:asciiTheme="minorHAnsi" w:hAnsiTheme="minorHAnsi"/>
          <w:sz w:val="20"/>
          <w:szCs w:val="20"/>
          <w:lang w:val="pt-PT"/>
        </w:rPr>
        <w:t>xel de cada</w:t>
      </w:r>
      <w:r>
        <w:rPr>
          <w:rFonts w:asciiTheme="minorHAnsi" w:hAnsiTheme="minorHAnsi"/>
          <w:sz w:val="20"/>
          <w:szCs w:val="20"/>
          <w:lang w:val="pt-PT"/>
        </w:rPr>
        <w:t xml:space="preserve">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CF780E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bookmarkStart w:id="3" w:name="_GoBack"/>
      <w:bookmarkEnd w:id="3"/>
    </w:p>
    <w:p w:rsidR="00442884" w:rsidRPr="004B6C7D" w:rsidRDefault="00442884" w:rsidP="0044288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codeCard1.png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87"/>
        <w:gridCol w:w="1587"/>
        <w:gridCol w:w="1659"/>
      </w:tblGrid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afe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Web </w:t>
            </w:r>
            <w:proofErr w:type="spellStart"/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</w:t>
            </w:r>
            <w:proofErr w:type="spellEnd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</w:tr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12D1C70" wp14:editId="7AA8D51E">
                  <wp:extent cx="870885" cy="1080000"/>
                  <wp:effectExtent l="0" t="0" r="0" b="0"/>
                  <wp:docPr id="8" name="Imagem 8" descr="C:\Users\Utilizador\AppData\Local\Microsoft\Windows\INetCache\Content.Word\codeC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tilizador\AppData\Local\Microsoft\Windows\INetCache\Content.Word\codeC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8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89AD0C3" wp14:editId="064781F0">
                  <wp:extent cx="870889" cy="1080000"/>
                  <wp:effectExtent l="0" t="0" r="0" b="0"/>
                  <wp:docPr id="9" name="Imagem 9" descr="C:\Users\Utilizador\AppData\Local\Microsoft\Windows\INetCache\Content.Word\codeCard2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tilizador\AppData\Local\Microsoft\Windows\INetCache\Content.Word\codeCard2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89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23DDB1C6" wp14:editId="0AF9CA9B">
                  <wp:extent cx="870889" cy="1080000"/>
                  <wp:effectExtent l="0" t="0" r="0" b="0"/>
                  <wp:docPr id="10" name="Imagem 10" descr="C:\Users\Utilizador\AppData\Local\Microsoft\Windows\INetCache\Content.Word\codeCard2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2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89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lastRenderedPageBreak/>
        <w:t xml:space="preserve">Exemplo: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codeCard2.png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072"/>
        <w:gridCol w:w="3072"/>
        <w:gridCol w:w="3072"/>
      </w:tblGrid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afe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  <w:tc>
          <w:tcPr>
            <w:tcW w:w="0" w:type="auto"/>
          </w:tcPr>
          <w:p w:rsidR="00F866C9" w:rsidRDefault="00CB75CA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Web </w:t>
            </w:r>
            <w:proofErr w:type="spellStart"/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</w:t>
            </w:r>
            <w:proofErr w:type="spellEnd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 </w:t>
            </w:r>
            <w:proofErr w:type="spellStart"/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colors</w:t>
            </w:r>
            <w:proofErr w:type="spellEnd"/>
          </w:p>
        </w:tc>
      </w:tr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5F1A2EB" wp14:editId="6203FA32">
                  <wp:extent cx="1813717" cy="432000"/>
                  <wp:effectExtent l="0" t="0" r="0" b="0"/>
                  <wp:docPr id="5" name="Imagem 5" descr="C:\Users\Utilizador\AppData\Local\Microsoft\Windows\INetCache\Content.Word\codeCar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tilizador\AppData\Local\Microsoft\Windows\INetCache\Content.Word\codeCar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7F1CFB32" wp14:editId="15DD9CBC">
                  <wp:extent cx="1813717" cy="432000"/>
                  <wp:effectExtent l="0" t="0" r="0" b="0"/>
                  <wp:docPr id="6" name="Imagem 6" descr="C:\Users\Utilizador\AppData\Local\Microsoft\Windows\INetCache\Content.Word\codeCard1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tilizador\AppData\Local\Microsoft\Windows\INetCache\Content.Word\codeCard1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CD15BA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923AC35" wp14:editId="78925194">
                  <wp:extent cx="1813717" cy="432000"/>
                  <wp:effectExtent l="0" t="0" r="0" b="0"/>
                  <wp:docPr id="7" name="Imagem 7" descr="C:\Users\Utilizador\AppData\Local\Microsoft\Windows\INetCache\Content.Word\codeCard1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tilizador\AppData\Local\Microsoft\Windows\INetCache\Content.Word\codeCard1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17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442884" w:rsidRPr="004B6C7D" w:rsidRDefault="00CB75CA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Visualmente as imagens mudam mais com as web </w:t>
      </w:r>
      <w:proofErr w:type="spellStart"/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safest</w:t>
      </w:r>
      <w:proofErr w:type="spellEnd"/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color.</w:t>
      </w:r>
    </w:p>
    <w:p w:rsidR="00CF780E" w:rsidRDefault="00CF780E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CB75CA" w:rsidRPr="004B6C7D" w:rsidRDefault="00CB75CA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>
        <w:rPr>
          <w:lang w:val="pt-PT"/>
        </w:rPr>
        <w:t>Exercício 3</w:t>
      </w:r>
    </w:p>
    <w:p w:rsidR="00CF780E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t xml:space="preserve">Função </w:t>
      </w:r>
      <w:proofErr w:type="spellStart"/>
      <w:r>
        <w:rPr>
          <w:lang w:val="pt-PT"/>
        </w:rPr>
        <w:t>fingerprint_enhancement_morph.m</w:t>
      </w:r>
      <w:proofErr w:type="spellEnd"/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B75CA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CB75CA" w:rsidRDefault="00CB75CA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t xml:space="preserve">Função </w:t>
      </w:r>
      <w:proofErr w:type="spellStart"/>
      <w:r>
        <w:rPr>
          <w:lang w:val="pt-PT"/>
        </w:rPr>
        <w:t>minutiae_detection.m</w:t>
      </w:r>
      <w:proofErr w:type="spellEnd"/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B75CA" w:rsidRPr="004B6C7D" w:rsidRDefault="00CB75CA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 w:rsidRPr="00C57A2C">
        <w:rPr>
          <w:lang w:val="pt-PT"/>
        </w:rPr>
        <w:t xml:space="preserve">Exercício </w:t>
      </w:r>
      <w:r>
        <w:rPr>
          <w:lang w:val="pt-PT"/>
        </w:rPr>
        <w:t>4</w:t>
      </w:r>
    </w:p>
    <w:p w:rsidR="004B6C7D" w:rsidRPr="004B6C7D" w:rsidRDefault="004B6C7D" w:rsidP="004B6C7D">
      <w:pPr>
        <w:pStyle w:val="Cabealho3"/>
        <w:rPr>
          <w:lang w:val="pt-PT"/>
        </w:rPr>
      </w:pPr>
      <w:r>
        <w:rPr>
          <w:lang w:val="pt-PT"/>
        </w:rPr>
        <w:t>Projete, realize e avalie um módulo de deteção e reconhecimento facial, para um número reduzido de utilizadores</w:t>
      </w:r>
    </w:p>
    <w:p w:rsidR="004B6C7D" w:rsidRPr="004B6C7D" w:rsidRDefault="00CB75CA" w:rsidP="004B6C7D">
      <w:pPr>
        <w:pStyle w:val="PargrafodaLista"/>
        <w:widowControl/>
        <w:numPr>
          <w:ilvl w:val="0"/>
          <w:numId w:val="23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Descrição da 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realiza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ção d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as funcionalidades de deteção e de reconhecimento.</w:t>
      </w:r>
    </w:p>
    <w:p w:rsidR="004B6C7D" w:rsidRPr="004D68DE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>A chave é encontrar áreas de contrastes. O algoritmo de deteção é conhecido por Viola-Jones</w:t>
      </w:r>
      <w:r w:rsidR="004D68DE">
        <w:rPr>
          <w:sz w:val="20"/>
          <w:szCs w:val="20"/>
          <w:lang w:val="pt-PT"/>
        </w:rPr>
        <w:t>, f</w:t>
      </w:r>
      <w:r w:rsidRPr="004D68DE">
        <w:rPr>
          <w:sz w:val="20"/>
          <w:szCs w:val="20"/>
          <w:lang w:val="pt-PT"/>
        </w:rPr>
        <w:t>unciona por repetidamente analisar as diferenças do</w:t>
      </w:r>
      <w:r w:rsidR="004D68DE">
        <w:rPr>
          <w:sz w:val="20"/>
          <w:szCs w:val="20"/>
          <w:lang w:val="pt-PT"/>
        </w:rPr>
        <w:t>s</w:t>
      </w:r>
      <w:r w:rsidRPr="004D68DE">
        <w:rPr>
          <w:sz w:val="20"/>
          <w:szCs w:val="20"/>
          <w:lang w:val="pt-PT"/>
        </w:rPr>
        <w:t xml:space="preserve"> valor</w:t>
      </w:r>
      <w:r w:rsidR="004D68DE">
        <w:rPr>
          <w:sz w:val="20"/>
          <w:szCs w:val="20"/>
          <w:lang w:val="pt-PT"/>
        </w:rPr>
        <w:t xml:space="preserve">es dos pixéis numa escala. </w:t>
      </w:r>
      <w:r w:rsidRPr="004D68DE">
        <w:rPr>
          <w:sz w:val="20"/>
          <w:szCs w:val="20"/>
          <w:lang w:val="pt-PT"/>
        </w:rPr>
        <w:t xml:space="preserve">Por exemplo a cana do nariz é mais clara do que a zona que a rodeia. Se forem encontradas suficientes compatibilidades chega-se à conclusão que está ali uma cara. </w:t>
      </w:r>
    </w:p>
    <w:p w:rsidR="004B6C7D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 xml:space="preserve">Para detetar características faciais é usado um modelo baseado em amostras de coordenadas, as coordenadas são usadas para criar uma mascara </w:t>
      </w:r>
      <w:r w:rsidR="004D68DE">
        <w:rPr>
          <w:sz w:val="20"/>
          <w:szCs w:val="20"/>
          <w:lang w:val="pt-PT"/>
        </w:rPr>
        <w:t>que ajusta de acordo com a imagem. Estas características são organizadas em vetores.</w:t>
      </w:r>
    </w:p>
    <w:p w:rsidR="00623F05" w:rsidRDefault="00623F05" w:rsidP="004B6C7D">
      <w:pPr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 xml:space="preserve">API usada: </w:t>
      </w:r>
      <w:hyperlink r:id="rId42" w:history="1">
        <w:r w:rsidRPr="00AF1A57">
          <w:rPr>
            <w:rStyle w:val="Hiperligao"/>
            <w:sz w:val="20"/>
            <w:szCs w:val="20"/>
            <w:lang w:val="pt-PT"/>
          </w:rPr>
          <w:t>https://docs.microsoft.com/pt-pt/azure/cognitive-services/face/quickstarts/csharp</w:t>
        </w:r>
      </w:hyperlink>
      <w:r>
        <w:rPr>
          <w:sz w:val="20"/>
          <w:szCs w:val="20"/>
          <w:lang w:val="pt-PT"/>
        </w:rPr>
        <w:t xml:space="preserve"> </w:t>
      </w:r>
    </w:p>
    <w:p w:rsidR="004B6C7D" w:rsidRPr="004D68DE" w:rsidRDefault="004B6C7D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4B6C7D" w:rsidRPr="004B6C7D" w:rsidRDefault="00CB75CA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Apresentação de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resultados experimentais de deteção e reconhecimento, usando imagens de uma base de dados específica para este efeito ou do conjunto </w:t>
      </w:r>
      <w:r w:rsidR="004B6C7D" w:rsidRPr="004B6C7D">
        <w:rPr>
          <w:rFonts w:ascii="CMTT10" w:eastAsiaTheme="minorHAnsi" w:hAnsi="CMTT10" w:cs="CMTT10"/>
          <w:b/>
          <w:sz w:val="20"/>
          <w:szCs w:val="20"/>
          <w:lang w:val="pt-PT"/>
        </w:rPr>
        <w:t>FaceImages.zip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79"/>
      </w:tblGrid>
      <w:tr w:rsidR="000C22DC" w:rsidRPr="00F417CB" w:rsidTr="0037719A">
        <w:tc>
          <w:tcPr>
            <w:tcW w:w="0" w:type="auto"/>
          </w:tcPr>
          <w:p w:rsidR="000C22DC" w:rsidRPr="00F417CB" w:rsidRDefault="000C22DC" w:rsidP="004B6C7D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 w:rsidRPr="00F417CB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face1.bmp</w:t>
            </w:r>
          </w:p>
        </w:tc>
      </w:tr>
      <w:tr w:rsidR="000C22DC" w:rsidRPr="00F417CB" w:rsidTr="0037719A">
        <w:tc>
          <w:tcPr>
            <w:tcW w:w="0" w:type="auto"/>
          </w:tcPr>
          <w:p w:rsidR="000C22DC" w:rsidRPr="00F417CB" w:rsidRDefault="000C22DC" w:rsidP="004B6C7D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37719A">
        <w:tc>
          <w:tcPr>
            <w:tcW w:w="0" w:type="auto"/>
          </w:tcPr>
          <w:p w:rsidR="000C22DC" w:rsidRPr="00623F05" w:rsidRDefault="000C22DC" w:rsidP="004B6C7D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face2.bmp</w:t>
            </w:r>
          </w:p>
        </w:tc>
      </w:tr>
      <w:tr w:rsidR="000C22DC" w:rsidRPr="00F417CB" w:rsidTr="0037719A">
        <w:tc>
          <w:tcPr>
            <w:tcW w:w="0" w:type="auto"/>
          </w:tcPr>
          <w:p w:rsidR="000C22DC" w:rsidRPr="00623F05" w:rsidRDefault="000C22DC" w:rsidP="004B6C7D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37719A">
        <w:tc>
          <w:tcPr>
            <w:tcW w:w="0" w:type="auto"/>
          </w:tcPr>
          <w:p w:rsidR="000C22DC" w:rsidRPr="00F417CB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face3</w:t>
            </w:r>
            <w:r w:rsidRPr="00F417CB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.bmp</w:t>
            </w:r>
          </w:p>
        </w:tc>
      </w:tr>
      <w:tr w:rsidR="000C22DC" w:rsidRPr="00F417CB" w:rsidTr="0037719A">
        <w:tc>
          <w:tcPr>
            <w:tcW w:w="0" w:type="auto"/>
          </w:tcPr>
          <w:p w:rsidR="000C22DC" w:rsidRPr="000C22DC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37719A">
        <w:tc>
          <w:tcPr>
            <w:tcW w:w="0" w:type="auto"/>
          </w:tcPr>
          <w:p w:rsidR="000C22DC" w:rsidRPr="00F417CB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face4</w:t>
            </w:r>
            <w:r w:rsidRPr="00F417CB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.bmp</w:t>
            </w:r>
          </w:p>
        </w:tc>
      </w:tr>
      <w:tr w:rsidR="000C22DC" w:rsidRPr="00F417CB" w:rsidTr="0037719A">
        <w:tc>
          <w:tcPr>
            <w:tcW w:w="0" w:type="auto"/>
          </w:tcPr>
          <w:p w:rsidR="000C22DC" w:rsidRPr="000C22DC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37719A">
        <w:tc>
          <w:tcPr>
            <w:tcW w:w="0" w:type="auto"/>
          </w:tcPr>
          <w:p w:rsidR="000C22DC" w:rsidRPr="00F417CB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face5</w:t>
            </w:r>
            <w:r w:rsidRPr="00F417CB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.bmp</w:t>
            </w:r>
          </w:p>
        </w:tc>
      </w:tr>
      <w:tr w:rsidR="000C22DC" w:rsidRPr="00F417CB" w:rsidTr="0037719A">
        <w:tc>
          <w:tcPr>
            <w:tcW w:w="0" w:type="auto"/>
          </w:tcPr>
          <w:p w:rsidR="000C22DC" w:rsidRPr="000C22DC" w:rsidRDefault="000C22DC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</w:tbl>
    <w:p w:rsidR="004B6C7D" w:rsidRDefault="004B6C7D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E948BE" w:rsidRPr="004B6C7D" w:rsidRDefault="00E948BE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Pr="00F417CB" w:rsidRDefault="004B6C7D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Apresent</w:t>
      </w:r>
      <w:r w:rsidR="00CB75CA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ação de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resultados experimentais, usando imagens dos elementos do grupo de trabalho (ou de outras pessoas à sua escolha).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98"/>
      </w:tblGrid>
      <w:tr w:rsidR="000C22DC" w:rsidRPr="00F417CB" w:rsidTr="0041316B">
        <w:tc>
          <w:tcPr>
            <w:tcW w:w="0" w:type="auto"/>
          </w:tcPr>
          <w:p w:rsidR="000C22DC" w:rsidRPr="00F417CB" w:rsidRDefault="00DB3051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bebe</w:t>
            </w:r>
            <w:r w:rsidR="000C22DC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.jpg</w:t>
            </w:r>
          </w:p>
        </w:tc>
      </w:tr>
      <w:tr w:rsidR="00D42F29" w:rsidRPr="00F417CB" w:rsidTr="0041316B">
        <w:tc>
          <w:tcPr>
            <w:tcW w:w="0" w:type="auto"/>
          </w:tcPr>
          <w:p w:rsidR="00D42F29" w:rsidRDefault="00D42F29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41316B">
        <w:tc>
          <w:tcPr>
            <w:tcW w:w="0" w:type="auto"/>
          </w:tcPr>
          <w:p w:rsidR="000C22DC" w:rsidRPr="00F417CB" w:rsidRDefault="00D42F29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george.jpg</w:t>
            </w:r>
          </w:p>
        </w:tc>
      </w:tr>
      <w:tr w:rsidR="00D42F29" w:rsidRPr="00F417CB" w:rsidTr="0041316B">
        <w:tc>
          <w:tcPr>
            <w:tcW w:w="0" w:type="auto"/>
          </w:tcPr>
          <w:p w:rsidR="00D42F29" w:rsidRDefault="00D42F29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D42F29" w:rsidRPr="00F417CB" w:rsidTr="0041316B">
        <w:tc>
          <w:tcPr>
            <w:tcW w:w="0" w:type="auto"/>
          </w:tcPr>
          <w:p w:rsidR="00D42F29" w:rsidRDefault="00D42F29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helena.jpg</w:t>
            </w:r>
          </w:p>
        </w:tc>
      </w:tr>
      <w:tr w:rsidR="00D42F29" w:rsidRPr="00F417CB" w:rsidTr="0041316B">
        <w:tc>
          <w:tcPr>
            <w:tcW w:w="0" w:type="auto"/>
          </w:tcPr>
          <w:p w:rsidR="00D42F29" w:rsidRDefault="00D42F29" w:rsidP="000C22DC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ines</w:t>
            </w:r>
            <w:r w:rsidR="000C22DC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.jpg</w:t>
            </w: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0C22DC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samuel</w:t>
            </w:r>
            <w:r w:rsidR="000C22DC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.jpg</w:t>
            </w: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0C22DC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DB3051" w:rsidRPr="00F417CB" w:rsidTr="00736678">
        <w:tc>
          <w:tcPr>
            <w:tcW w:w="0" w:type="auto"/>
          </w:tcPr>
          <w:p w:rsidR="00DB3051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sara.jpg</w:t>
            </w:r>
          </w:p>
        </w:tc>
      </w:tr>
      <w:tr w:rsidR="00DB3051" w:rsidRPr="00F417CB" w:rsidTr="00736678">
        <w:tc>
          <w:tcPr>
            <w:tcW w:w="0" w:type="auto"/>
          </w:tcPr>
          <w:p w:rsidR="00DB3051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DB3051" w:rsidRPr="00F417CB" w:rsidTr="00736678">
        <w:tc>
          <w:tcPr>
            <w:tcW w:w="0" w:type="auto"/>
          </w:tcPr>
          <w:p w:rsidR="00DB3051" w:rsidRPr="00F417CB" w:rsidRDefault="00D42F29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selena</w:t>
            </w:r>
            <w:r w:rsidR="00DB3051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.jpg</w:t>
            </w:r>
          </w:p>
        </w:tc>
      </w:tr>
      <w:tr w:rsidR="00DB3051" w:rsidRPr="00F417CB" w:rsidTr="00736678">
        <w:tc>
          <w:tcPr>
            <w:tcW w:w="0" w:type="auto"/>
          </w:tcPr>
          <w:p w:rsidR="00DB3051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DB3051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velho</w:t>
            </w:r>
            <w:r w:rsidR="000C22DC"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  <w:t>.jpg</w:t>
            </w:r>
          </w:p>
        </w:tc>
      </w:tr>
      <w:tr w:rsidR="000C22DC" w:rsidRPr="00F417CB" w:rsidTr="000C22DC">
        <w:tc>
          <w:tcPr>
            <w:tcW w:w="0" w:type="auto"/>
          </w:tcPr>
          <w:p w:rsidR="000C22DC" w:rsidRPr="00F417CB" w:rsidRDefault="000C22DC" w:rsidP="00736678">
            <w:pPr>
              <w:widowControl/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0"/>
                <w:szCs w:val="16"/>
                <w:lang w:val="pt-PT"/>
              </w:rPr>
            </w:pPr>
          </w:p>
        </w:tc>
      </w:tr>
    </w:tbl>
    <w:p w:rsidR="00F417CB" w:rsidRPr="00F417CB" w:rsidRDefault="00F417CB" w:rsidP="00F417C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sectPr w:rsidR="00F417CB" w:rsidRPr="00F417CB" w:rsidSect="00E3466A">
      <w:footerReference w:type="default" r:id="rId43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227" w:rsidRDefault="002A7227">
      <w:r>
        <w:separator/>
      </w:r>
    </w:p>
  </w:endnote>
  <w:endnote w:type="continuationSeparator" w:id="0">
    <w:p w:rsidR="002A7227" w:rsidRDefault="002A7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8BE" w:rsidRDefault="002A7227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E948BE" w:rsidRDefault="00E948BE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5117D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EndPr/>
    <w:sdtContent>
      <w:p w:rsidR="00E948BE" w:rsidRDefault="00E948B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17D" w:rsidRPr="00A5117D">
          <w:rPr>
            <w:noProof/>
            <w:lang w:val="pt-PT"/>
          </w:rPr>
          <w:t>5</w:t>
        </w:r>
        <w:r>
          <w:fldChar w:fldCharType="end"/>
        </w:r>
      </w:p>
    </w:sdtContent>
  </w:sdt>
  <w:p w:rsidR="00E948BE" w:rsidRDefault="00E948BE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227" w:rsidRDefault="002A7227">
      <w:r>
        <w:separator/>
      </w:r>
    </w:p>
  </w:footnote>
  <w:footnote w:type="continuationSeparator" w:id="0">
    <w:p w:rsidR="002A7227" w:rsidRDefault="002A72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0C2"/>
    <w:multiLevelType w:val="hybridMultilevel"/>
    <w:tmpl w:val="863E7B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2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3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4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D5E6B"/>
    <w:multiLevelType w:val="hybridMultilevel"/>
    <w:tmpl w:val="FC6EB8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7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11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3" w15:restartNumberingAfterBreak="0">
    <w:nsid w:val="49092A20"/>
    <w:multiLevelType w:val="hybridMultilevel"/>
    <w:tmpl w:val="B93838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61368"/>
    <w:multiLevelType w:val="hybridMultilevel"/>
    <w:tmpl w:val="ABB6105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21" w15:restartNumberingAfterBreak="0">
    <w:nsid w:val="61FE29BD"/>
    <w:multiLevelType w:val="hybridMultilevel"/>
    <w:tmpl w:val="D318E48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2"/>
  </w:num>
  <w:num w:numId="4">
    <w:abstractNumId w:val="3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  <w:num w:numId="11">
    <w:abstractNumId w:val="18"/>
  </w:num>
  <w:num w:numId="12">
    <w:abstractNumId w:val="7"/>
  </w:num>
  <w:num w:numId="13">
    <w:abstractNumId w:val="19"/>
  </w:num>
  <w:num w:numId="14">
    <w:abstractNumId w:val="24"/>
  </w:num>
  <w:num w:numId="15">
    <w:abstractNumId w:val="14"/>
  </w:num>
  <w:num w:numId="16">
    <w:abstractNumId w:val="15"/>
  </w:num>
  <w:num w:numId="17">
    <w:abstractNumId w:val="22"/>
  </w:num>
  <w:num w:numId="18">
    <w:abstractNumId w:val="23"/>
  </w:num>
  <w:num w:numId="19">
    <w:abstractNumId w:val="17"/>
  </w:num>
  <w:num w:numId="20">
    <w:abstractNumId w:val="11"/>
  </w:num>
  <w:num w:numId="21">
    <w:abstractNumId w:val="13"/>
  </w:num>
  <w:num w:numId="22">
    <w:abstractNumId w:val="5"/>
  </w:num>
  <w:num w:numId="23">
    <w:abstractNumId w:val="21"/>
  </w:num>
  <w:num w:numId="24">
    <w:abstractNumId w:val="16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27C94"/>
    <w:rsid w:val="00062913"/>
    <w:rsid w:val="000832DF"/>
    <w:rsid w:val="00085899"/>
    <w:rsid w:val="000A2401"/>
    <w:rsid w:val="000B4DB6"/>
    <w:rsid w:val="000C174F"/>
    <w:rsid w:val="000C22DC"/>
    <w:rsid w:val="000C3129"/>
    <w:rsid w:val="000E3E67"/>
    <w:rsid w:val="000E4518"/>
    <w:rsid w:val="00101E95"/>
    <w:rsid w:val="001104CA"/>
    <w:rsid w:val="001405BF"/>
    <w:rsid w:val="00141D08"/>
    <w:rsid w:val="00152B4E"/>
    <w:rsid w:val="00170AF2"/>
    <w:rsid w:val="00176068"/>
    <w:rsid w:val="00196935"/>
    <w:rsid w:val="001A06E3"/>
    <w:rsid w:val="001A2B33"/>
    <w:rsid w:val="001C6496"/>
    <w:rsid w:val="001D0103"/>
    <w:rsid w:val="001E71E9"/>
    <w:rsid w:val="001F5B6B"/>
    <w:rsid w:val="00257B4C"/>
    <w:rsid w:val="002707CF"/>
    <w:rsid w:val="00275904"/>
    <w:rsid w:val="00276C0E"/>
    <w:rsid w:val="002A7227"/>
    <w:rsid w:val="002D2D10"/>
    <w:rsid w:val="002E7B8A"/>
    <w:rsid w:val="002F1188"/>
    <w:rsid w:val="0030197A"/>
    <w:rsid w:val="00313115"/>
    <w:rsid w:val="00314EB8"/>
    <w:rsid w:val="00334ED4"/>
    <w:rsid w:val="00341DED"/>
    <w:rsid w:val="0035590B"/>
    <w:rsid w:val="003B6037"/>
    <w:rsid w:val="003F2452"/>
    <w:rsid w:val="00414047"/>
    <w:rsid w:val="00416639"/>
    <w:rsid w:val="004203D6"/>
    <w:rsid w:val="00442884"/>
    <w:rsid w:val="00443126"/>
    <w:rsid w:val="004446EC"/>
    <w:rsid w:val="004563E4"/>
    <w:rsid w:val="00461FBF"/>
    <w:rsid w:val="00492922"/>
    <w:rsid w:val="004A0FFB"/>
    <w:rsid w:val="004A2AC1"/>
    <w:rsid w:val="004A31D6"/>
    <w:rsid w:val="004B57A4"/>
    <w:rsid w:val="004B6C7D"/>
    <w:rsid w:val="004D1E6B"/>
    <w:rsid w:val="004D22CD"/>
    <w:rsid w:val="004D68DE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16A45"/>
    <w:rsid w:val="006239BF"/>
    <w:rsid w:val="00623F05"/>
    <w:rsid w:val="006243AF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741DFF"/>
    <w:rsid w:val="00742460"/>
    <w:rsid w:val="007429CC"/>
    <w:rsid w:val="0075337A"/>
    <w:rsid w:val="00760268"/>
    <w:rsid w:val="007657F7"/>
    <w:rsid w:val="00767A48"/>
    <w:rsid w:val="007702B8"/>
    <w:rsid w:val="00770C73"/>
    <w:rsid w:val="007C4556"/>
    <w:rsid w:val="007D7C90"/>
    <w:rsid w:val="007E2ED4"/>
    <w:rsid w:val="007E5678"/>
    <w:rsid w:val="00801AC5"/>
    <w:rsid w:val="00820C12"/>
    <w:rsid w:val="00820EB0"/>
    <w:rsid w:val="008264BD"/>
    <w:rsid w:val="00827A53"/>
    <w:rsid w:val="00833E18"/>
    <w:rsid w:val="008446D8"/>
    <w:rsid w:val="0085467E"/>
    <w:rsid w:val="00857044"/>
    <w:rsid w:val="0086547A"/>
    <w:rsid w:val="00865972"/>
    <w:rsid w:val="00896187"/>
    <w:rsid w:val="008B4972"/>
    <w:rsid w:val="008B74D0"/>
    <w:rsid w:val="008D05D6"/>
    <w:rsid w:val="008D233A"/>
    <w:rsid w:val="008F7F2B"/>
    <w:rsid w:val="00901389"/>
    <w:rsid w:val="0091688D"/>
    <w:rsid w:val="00973869"/>
    <w:rsid w:val="009943CA"/>
    <w:rsid w:val="009B76D5"/>
    <w:rsid w:val="009B7818"/>
    <w:rsid w:val="009C78ED"/>
    <w:rsid w:val="009D1858"/>
    <w:rsid w:val="009E15F3"/>
    <w:rsid w:val="00A040E7"/>
    <w:rsid w:val="00A5117D"/>
    <w:rsid w:val="00A742DF"/>
    <w:rsid w:val="00A80912"/>
    <w:rsid w:val="00A819B1"/>
    <w:rsid w:val="00A8269C"/>
    <w:rsid w:val="00A8317E"/>
    <w:rsid w:val="00A95CA0"/>
    <w:rsid w:val="00AA0C79"/>
    <w:rsid w:val="00AB62A1"/>
    <w:rsid w:val="00AF5562"/>
    <w:rsid w:val="00B13B71"/>
    <w:rsid w:val="00B1747E"/>
    <w:rsid w:val="00B26088"/>
    <w:rsid w:val="00B326AB"/>
    <w:rsid w:val="00B86C92"/>
    <w:rsid w:val="00B9529D"/>
    <w:rsid w:val="00B971AB"/>
    <w:rsid w:val="00BB273F"/>
    <w:rsid w:val="00BE760E"/>
    <w:rsid w:val="00C1001F"/>
    <w:rsid w:val="00C20FD0"/>
    <w:rsid w:val="00C57A2C"/>
    <w:rsid w:val="00CA6849"/>
    <w:rsid w:val="00CB1BFC"/>
    <w:rsid w:val="00CB6C17"/>
    <w:rsid w:val="00CB75CA"/>
    <w:rsid w:val="00CD14DB"/>
    <w:rsid w:val="00CD747C"/>
    <w:rsid w:val="00CF3F8E"/>
    <w:rsid w:val="00CF780E"/>
    <w:rsid w:val="00CF7A04"/>
    <w:rsid w:val="00D01DFE"/>
    <w:rsid w:val="00D42F29"/>
    <w:rsid w:val="00D46AB7"/>
    <w:rsid w:val="00D80D39"/>
    <w:rsid w:val="00D9371F"/>
    <w:rsid w:val="00DB3051"/>
    <w:rsid w:val="00DE6869"/>
    <w:rsid w:val="00E22B6D"/>
    <w:rsid w:val="00E26974"/>
    <w:rsid w:val="00E3466A"/>
    <w:rsid w:val="00E50DF1"/>
    <w:rsid w:val="00E51681"/>
    <w:rsid w:val="00E62014"/>
    <w:rsid w:val="00E75CC6"/>
    <w:rsid w:val="00E948BE"/>
    <w:rsid w:val="00EB542B"/>
    <w:rsid w:val="00EB7158"/>
    <w:rsid w:val="00F2007C"/>
    <w:rsid w:val="00F412AA"/>
    <w:rsid w:val="00F417CB"/>
    <w:rsid w:val="00F4747F"/>
    <w:rsid w:val="00F639FA"/>
    <w:rsid w:val="00F671CF"/>
    <w:rsid w:val="00F67EEB"/>
    <w:rsid w:val="00F76C56"/>
    <w:rsid w:val="00F8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A1C5774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  <w:style w:type="character" w:customStyle="1" w:styleId="hljs-attr">
    <w:name w:val="hljs-attr"/>
    <w:basedOn w:val="Tipodeletrapredefinidodopargrafo"/>
    <w:rsid w:val="00E948BE"/>
  </w:style>
  <w:style w:type="character" w:customStyle="1" w:styleId="hljs-string">
    <w:name w:val="hljs-string"/>
    <w:basedOn w:val="Tipodeletrapredefinidodopargrafo"/>
    <w:rsid w:val="00E948BE"/>
  </w:style>
  <w:style w:type="character" w:customStyle="1" w:styleId="hljs-number">
    <w:name w:val="hljs-number"/>
    <w:basedOn w:val="Tipodeletrapredefinidodopargrafo"/>
    <w:rsid w:val="00E948BE"/>
  </w:style>
  <w:style w:type="character" w:styleId="Mencionar">
    <w:name w:val="Mention"/>
    <w:basedOn w:val="Tipodeletrapredefinidodopargrafo"/>
    <w:uiPriority w:val="99"/>
    <w:semiHidden/>
    <w:unhideWhenUsed/>
    <w:rsid w:val="00623F05"/>
    <w:rPr>
      <w:color w:val="2B579A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27C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34" Type="http://schemas.openxmlformats.org/officeDocument/2006/relationships/image" Target="media/image26.png"/><Relationship Id="rId42" Type="http://schemas.openxmlformats.org/officeDocument/2006/relationships/hyperlink" Target="https://docs.microsoft.com/pt-pt/azure/cognitive-services/face/quickstarts/cshar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7EDF5-DE07-4F96-887F-AAD2E112B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1</Pages>
  <Words>750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68</cp:revision>
  <cp:lastPrinted>2017-05-12T19:04:00Z</cp:lastPrinted>
  <dcterms:created xsi:type="dcterms:W3CDTF">2017-03-29T23:00:00Z</dcterms:created>
  <dcterms:modified xsi:type="dcterms:W3CDTF">2017-06-28T12:57:00Z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