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ACF" w:rsidRPr="00764C70" w:rsidRDefault="002D6ACF" w:rsidP="007742DC">
      <w:pPr>
        <w:spacing w:after="0" w:line="360" w:lineRule="auto"/>
        <w:contextualSpacing/>
        <w:jc w:val="center"/>
        <w:rPr>
          <w:rFonts w:asciiTheme="minorHAnsi" w:hAnsiTheme="minorHAnsi"/>
          <w:sz w:val="48"/>
          <w:szCs w:val="20"/>
        </w:rPr>
      </w:pPr>
      <w:r w:rsidRPr="00764C70">
        <w:rPr>
          <w:rFonts w:asciiTheme="minorHAnsi" w:hAnsiTheme="minorHAnsi"/>
          <w:b/>
          <w:sz w:val="48"/>
          <w:szCs w:val="20"/>
        </w:rPr>
        <w:t>I</w:t>
      </w:r>
      <w:r w:rsidRPr="00764C70">
        <w:rPr>
          <w:rFonts w:asciiTheme="minorHAnsi" w:hAnsiTheme="minorHAnsi"/>
          <w:sz w:val="48"/>
          <w:szCs w:val="20"/>
        </w:rPr>
        <w:t xml:space="preserve">nstituto </w:t>
      </w:r>
      <w:r w:rsidRPr="00764C70">
        <w:rPr>
          <w:rFonts w:asciiTheme="minorHAnsi" w:hAnsiTheme="minorHAnsi"/>
          <w:b/>
          <w:sz w:val="48"/>
          <w:szCs w:val="20"/>
        </w:rPr>
        <w:t>S</w:t>
      </w:r>
      <w:r w:rsidRPr="00764C70">
        <w:rPr>
          <w:rFonts w:asciiTheme="minorHAnsi" w:hAnsiTheme="minorHAnsi"/>
          <w:sz w:val="48"/>
          <w:szCs w:val="20"/>
        </w:rPr>
        <w:t xml:space="preserve">uperior de </w:t>
      </w:r>
      <w:r w:rsidRPr="00764C70">
        <w:rPr>
          <w:rFonts w:asciiTheme="minorHAnsi" w:hAnsiTheme="minorHAnsi"/>
          <w:b/>
          <w:sz w:val="48"/>
          <w:szCs w:val="20"/>
        </w:rPr>
        <w:t>E</w:t>
      </w:r>
      <w:r w:rsidRPr="00764C70">
        <w:rPr>
          <w:rFonts w:asciiTheme="minorHAnsi" w:hAnsiTheme="minorHAnsi"/>
          <w:sz w:val="48"/>
          <w:szCs w:val="20"/>
        </w:rPr>
        <w:t xml:space="preserve">ngenharia de </w:t>
      </w:r>
      <w:r w:rsidRPr="00764C70">
        <w:rPr>
          <w:rFonts w:asciiTheme="minorHAnsi" w:hAnsiTheme="minorHAnsi"/>
          <w:b/>
          <w:sz w:val="48"/>
          <w:szCs w:val="20"/>
        </w:rPr>
        <w:t>L</w:t>
      </w:r>
      <w:r w:rsidRPr="00764C70">
        <w:rPr>
          <w:rFonts w:asciiTheme="minorHAnsi" w:hAnsiTheme="minorHAnsi"/>
          <w:sz w:val="48"/>
          <w:szCs w:val="20"/>
        </w:rPr>
        <w:t>isboa</w:t>
      </w:r>
    </w:p>
    <w:p w:rsidR="00C467F4" w:rsidRPr="00764C70" w:rsidRDefault="00C467F4" w:rsidP="007742DC">
      <w:pPr>
        <w:spacing w:after="0" w:line="360" w:lineRule="auto"/>
        <w:contextualSpacing/>
        <w:jc w:val="center"/>
        <w:rPr>
          <w:rFonts w:asciiTheme="minorHAnsi" w:hAnsiTheme="minorHAnsi"/>
          <w:sz w:val="48"/>
          <w:szCs w:val="20"/>
        </w:rPr>
      </w:pPr>
    </w:p>
    <w:p w:rsidR="002D6ACF" w:rsidRPr="00764C70" w:rsidRDefault="002D6ACF" w:rsidP="007742DC">
      <w:pPr>
        <w:spacing w:after="0" w:line="360" w:lineRule="auto"/>
        <w:contextualSpacing/>
        <w:jc w:val="center"/>
        <w:rPr>
          <w:rFonts w:asciiTheme="minorHAnsi" w:hAnsiTheme="minorHAnsi"/>
          <w:sz w:val="48"/>
          <w:szCs w:val="20"/>
        </w:rPr>
      </w:pPr>
      <w:r w:rsidRPr="00764C70">
        <w:rPr>
          <w:rFonts w:asciiTheme="minorHAnsi" w:hAnsiTheme="minorHAnsi"/>
          <w:sz w:val="48"/>
          <w:szCs w:val="20"/>
        </w:rPr>
        <w:t>Licenciatura em Engenharia Informática e de Computadores</w:t>
      </w:r>
    </w:p>
    <w:p w:rsidR="00667036" w:rsidRPr="00764C70" w:rsidRDefault="00667036" w:rsidP="007742DC">
      <w:pPr>
        <w:spacing w:after="0" w:line="360" w:lineRule="auto"/>
        <w:contextualSpacing/>
        <w:jc w:val="center"/>
        <w:rPr>
          <w:rFonts w:asciiTheme="minorHAnsi" w:hAnsiTheme="minorHAnsi"/>
          <w:sz w:val="48"/>
          <w:szCs w:val="20"/>
        </w:rPr>
      </w:pPr>
    </w:p>
    <w:p w:rsidR="00C467F4" w:rsidRPr="00764C70" w:rsidRDefault="00AE6800" w:rsidP="007742DC">
      <w:pPr>
        <w:spacing w:after="0" w:line="360" w:lineRule="auto"/>
        <w:contextualSpacing/>
        <w:jc w:val="center"/>
        <w:rPr>
          <w:rFonts w:asciiTheme="minorHAnsi" w:hAnsiTheme="minorHAnsi"/>
          <w:sz w:val="48"/>
          <w:szCs w:val="20"/>
        </w:rPr>
      </w:pPr>
      <w:r w:rsidRPr="00764C70">
        <w:rPr>
          <w:rFonts w:asciiTheme="minorHAnsi" w:hAnsiTheme="minorHAnsi"/>
          <w:sz w:val="48"/>
          <w:szCs w:val="20"/>
        </w:rPr>
        <w:t xml:space="preserve">Semestre de </w:t>
      </w:r>
      <w:r w:rsidR="00BB3FD2" w:rsidRPr="00764C70">
        <w:rPr>
          <w:rFonts w:asciiTheme="minorHAnsi" w:hAnsiTheme="minorHAnsi"/>
          <w:sz w:val="48"/>
          <w:szCs w:val="20"/>
        </w:rPr>
        <w:t>Inverno</w:t>
      </w:r>
      <w:r w:rsidRPr="00764C70">
        <w:rPr>
          <w:rFonts w:asciiTheme="minorHAnsi" w:hAnsiTheme="minorHAnsi"/>
          <w:sz w:val="48"/>
          <w:szCs w:val="20"/>
        </w:rPr>
        <w:t xml:space="preserve"> 201</w:t>
      </w:r>
      <w:r w:rsidR="00BB3FD2" w:rsidRPr="00764C70">
        <w:rPr>
          <w:rFonts w:asciiTheme="minorHAnsi" w:hAnsiTheme="minorHAnsi"/>
          <w:sz w:val="48"/>
          <w:szCs w:val="20"/>
        </w:rPr>
        <w:t>6/2017</w:t>
      </w:r>
    </w:p>
    <w:p w:rsidR="00AE6800" w:rsidRPr="00EA018F" w:rsidRDefault="00AE6800" w:rsidP="007742DC">
      <w:pPr>
        <w:spacing w:after="0" w:line="360" w:lineRule="auto"/>
        <w:contextualSpacing/>
        <w:jc w:val="center"/>
        <w:rPr>
          <w:rFonts w:asciiTheme="minorHAnsi" w:hAnsiTheme="minorHAnsi"/>
          <w:sz w:val="40"/>
          <w:szCs w:val="20"/>
        </w:rPr>
      </w:pPr>
    </w:p>
    <w:p w:rsidR="00EA018F" w:rsidRPr="00EA018F" w:rsidRDefault="00EA018F" w:rsidP="007742DC">
      <w:pPr>
        <w:spacing w:after="0" w:line="360" w:lineRule="auto"/>
        <w:contextualSpacing/>
        <w:jc w:val="center"/>
        <w:rPr>
          <w:rFonts w:asciiTheme="minorHAnsi" w:hAnsiTheme="minorHAnsi"/>
          <w:sz w:val="40"/>
          <w:szCs w:val="20"/>
        </w:rPr>
      </w:pPr>
    </w:p>
    <w:p w:rsidR="002D6ACF" w:rsidRPr="00764C70" w:rsidRDefault="00BB3FD2" w:rsidP="007742DC">
      <w:pPr>
        <w:spacing w:after="0" w:line="360" w:lineRule="auto"/>
        <w:contextualSpacing/>
        <w:jc w:val="center"/>
        <w:rPr>
          <w:rFonts w:asciiTheme="minorHAnsi" w:hAnsiTheme="minorHAnsi"/>
          <w:b/>
          <w:sz w:val="48"/>
          <w:szCs w:val="20"/>
        </w:rPr>
      </w:pPr>
      <w:r w:rsidRPr="00764C70">
        <w:rPr>
          <w:rFonts w:asciiTheme="minorHAnsi" w:hAnsiTheme="minorHAnsi"/>
          <w:b/>
          <w:sz w:val="48"/>
          <w:szCs w:val="20"/>
        </w:rPr>
        <w:t>S</w:t>
      </w:r>
      <w:r w:rsidR="003F6875" w:rsidRPr="00764C70">
        <w:rPr>
          <w:rFonts w:asciiTheme="minorHAnsi" w:hAnsiTheme="minorHAnsi"/>
          <w:b/>
          <w:sz w:val="48"/>
          <w:szCs w:val="20"/>
        </w:rPr>
        <w:t>egurança Informática</w:t>
      </w:r>
      <w:r w:rsidR="005E040E" w:rsidRPr="00764C70">
        <w:rPr>
          <w:rFonts w:asciiTheme="minorHAnsi" w:hAnsiTheme="minorHAnsi"/>
          <w:noProof/>
          <w:sz w:val="48"/>
          <w:szCs w:val="20"/>
        </w:rPr>
        <w:drawing>
          <wp:anchor distT="0" distB="0" distL="114300" distR="114300" simplePos="0" relativeHeight="251657728" behindDoc="1" locked="0" layoutInCell="1" allowOverlap="1" wp14:anchorId="4838CD01" wp14:editId="461D8AB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381250" cy="2336800"/>
            <wp:effectExtent l="0" t="0" r="0" b="0"/>
            <wp:wrapNone/>
            <wp:docPr id="1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800" w:rsidRPr="00764C70" w:rsidRDefault="005E040E" w:rsidP="007742DC">
      <w:pPr>
        <w:spacing w:after="0" w:line="360" w:lineRule="auto"/>
        <w:contextualSpacing/>
        <w:jc w:val="center"/>
        <w:rPr>
          <w:rFonts w:asciiTheme="minorHAnsi" w:hAnsiTheme="minorHAnsi"/>
          <w:b/>
          <w:sz w:val="48"/>
          <w:szCs w:val="20"/>
        </w:rPr>
      </w:pPr>
      <w:r w:rsidRPr="00764C70">
        <w:rPr>
          <w:rFonts w:asciiTheme="minorHAnsi" w:hAnsiTheme="minorHAnsi"/>
          <w:b/>
          <w:sz w:val="48"/>
          <w:szCs w:val="20"/>
        </w:rPr>
        <w:t>Segunda</w:t>
      </w:r>
      <w:r w:rsidR="00E00943" w:rsidRPr="00764C70">
        <w:rPr>
          <w:rFonts w:asciiTheme="minorHAnsi" w:hAnsiTheme="minorHAnsi"/>
          <w:b/>
          <w:sz w:val="48"/>
          <w:szCs w:val="20"/>
        </w:rPr>
        <w:t xml:space="preserve"> </w:t>
      </w:r>
      <w:r w:rsidR="00BB3FD2" w:rsidRPr="00764C70">
        <w:rPr>
          <w:rFonts w:asciiTheme="minorHAnsi" w:hAnsiTheme="minorHAnsi"/>
          <w:b/>
          <w:sz w:val="48"/>
          <w:szCs w:val="20"/>
        </w:rPr>
        <w:t>série</w:t>
      </w:r>
      <w:r w:rsidR="00E00943" w:rsidRPr="00764C70">
        <w:rPr>
          <w:rFonts w:asciiTheme="minorHAnsi" w:hAnsiTheme="minorHAnsi"/>
          <w:b/>
          <w:sz w:val="48"/>
          <w:szCs w:val="20"/>
        </w:rPr>
        <w:t xml:space="preserve"> </w:t>
      </w:r>
    </w:p>
    <w:p w:rsidR="002D6ACF" w:rsidRPr="00764C70" w:rsidRDefault="002D6ACF" w:rsidP="007742DC">
      <w:pPr>
        <w:spacing w:after="0" w:line="360" w:lineRule="auto"/>
        <w:contextualSpacing/>
        <w:jc w:val="center"/>
        <w:rPr>
          <w:rFonts w:asciiTheme="minorHAnsi" w:hAnsiTheme="minorHAnsi"/>
          <w:sz w:val="48"/>
          <w:szCs w:val="20"/>
        </w:rPr>
      </w:pPr>
    </w:p>
    <w:p w:rsidR="00AE6800" w:rsidRPr="00764C70" w:rsidRDefault="00AE6800" w:rsidP="007742DC">
      <w:pPr>
        <w:spacing w:after="0" w:line="360" w:lineRule="auto"/>
        <w:contextualSpacing/>
        <w:jc w:val="center"/>
        <w:rPr>
          <w:rFonts w:asciiTheme="minorHAnsi" w:hAnsiTheme="minorHAnsi"/>
          <w:sz w:val="48"/>
          <w:szCs w:val="20"/>
        </w:rPr>
      </w:pPr>
    </w:p>
    <w:p w:rsidR="00B350B4" w:rsidRDefault="00B350B4" w:rsidP="007742DC">
      <w:pPr>
        <w:spacing w:after="0" w:line="360" w:lineRule="auto"/>
        <w:contextualSpacing/>
        <w:jc w:val="center"/>
        <w:rPr>
          <w:rFonts w:asciiTheme="minorHAnsi" w:hAnsiTheme="minorHAnsi"/>
          <w:sz w:val="48"/>
          <w:szCs w:val="20"/>
        </w:rPr>
      </w:pPr>
      <w:r w:rsidRPr="00764C70">
        <w:rPr>
          <w:rFonts w:asciiTheme="minorHAnsi" w:hAnsiTheme="minorHAnsi"/>
          <w:sz w:val="48"/>
          <w:szCs w:val="20"/>
        </w:rPr>
        <w:t>LI</w:t>
      </w:r>
      <w:r w:rsidR="003F6875" w:rsidRPr="00764C70">
        <w:rPr>
          <w:rFonts w:asciiTheme="minorHAnsi" w:hAnsiTheme="minorHAnsi"/>
          <w:sz w:val="48"/>
          <w:szCs w:val="20"/>
        </w:rPr>
        <w:t>5</w:t>
      </w:r>
      <w:r w:rsidR="00D67704" w:rsidRPr="00764C70">
        <w:rPr>
          <w:rFonts w:asciiTheme="minorHAnsi" w:hAnsiTheme="minorHAnsi"/>
          <w:sz w:val="48"/>
          <w:szCs w:val="20"/>
        </w:rPr>
        <w:t>1N</w:t>
      </w:r>
    </w:p>
    <w:p w:rsidR="00EA018F" w:rsidRDefault="00EA018F" w:rsidP="007742DC">
      <w:pPr>
        <w:spacing w:after="0" w:line="360" w:lineRule="auto"/>
        <w:contextualSpacing/>
        <w:jc w:val="center"/>
        <w:rPr>
          <w:rFonts w:asciiTheme="minorHAnsi" w:hAnsiTheme="minorHAnsi"/>
          <w:sz w:val="48"/>
          <w:szCs w:val="20"/>
        </w:rPr>
      </w:pPr>
    </w:p>
    <w:p w:rsidR="00EA018F" w:rsidRPr="00764C70" w:rsidRDefault="00EA018F" w:rsidP="007742DC">
      <w:pPr>
        <w:spacing w:after="0" w:line="360" w:lineRule="auto"/>
        <w:contextualSpacing/>
        <w:jc w:val="center"/>
        <w:rPr>
          <w:rFonts w:asciiTheme="minorHAnsi" w:hAnsiTheme="minorHAnsi"/>
          <w:sz w:val="48"/>
          <w:szCs w:val="20"/>
        </w:rPr>
      </w:pPr>
    </w:p>
    <w:p w:rsidR="002D6ACF" w:rsidRPr="00764C70" w:rsidRDefault="002D6ACF" w:rsidP="007742DC">
      <w:pPr>
        <w:spacing w:after="0" w:line="360" w:lineRule="auto"/>
        <w:contextualSpacing/>
        <w:jc w:val="right"/>
        <w:rPr>
          <w:rFonts w:asciiTheme="minorHAnsi" w:hAnsiTheme="minorHAnsi"/>
          <w:b/>
          <w:sz w:val="20"/>
          <w:szCs w:val="20"/>
        </w:rPr>
      </w:pPr>
      <w:r w:rsidRPr="00764C70">
        <w:rPr>
          <w:rFonts w:asciiTheme="minorHAnsi" w:hAnsiTheme="minorHAnsi"/>
          <w:sz w:val="20"/>
          <w:szCs w:val="20"/>
        </w:rPr>
        <w:tab/>
      </w:r>
      <w:r w:rsidR="00B350B4" w:rsidRPr="00764C70">
        <w:rPr>
          <w:rFonts w:asciiTheme="minorHAnsi" w:hAnsiTheme="minorHAnsi"/>
          <w:b/>
          <w:sz w:val="20"/>
          <w:szCs w:val="20"/>
        </w:rPr>
        <w:t xml:space="preserve">Trabalho elaborado pelo Grupo </w:t>
      </w:r>
      <w:r w:rsidR="00C467F4" w:rsidRPr="00764C70">
        <w:rPr>
          <w:rFonts w:asciiTheme="minorHAnsi" w:hAnsiTheme="minorHAnsi"/>
          <w:b/>
          <w:sz w:val="20"/>
          <w:szCs w:val="20"/>
        </w:rPr>
        <w:t>1</w:t>
      </w:r>
      <w:r w:rsidRPr="00764C70">
        <w:rPr>
          <w:rFonts w:asciiTheme="minorHAnsi" w:hAnsiTheme="minorHAnsi"/>
          <w:b/>
          <w:sz w:val="20"/>
          <w:szCs w:val="20"/>
        </w:rPr>
        <w:t>:</w:t>
      </w:r>
    </w:p>
    <w:p w:rsidR="002D6ACF" w:rsidRPr="00764C70" w:rsidRDefault="002D6ACF" w:rsidP="007742DC">
      <w:pPr>
        <w:spacing w:after="0" w:line="360" w:lineRule="auto"/>
        <w:ind w:firstLine="6096"/>
        <w:contextualSpacing/>
        <w:rPr>
          <w:rFonts w:asciiTheme="minorHAnsi" w:hAnsiTheme="minorHAnsi"/>
          <w:sz w:val="20"/>
          <w:szCs w:val="20"/>
        </w:rPr>
      </w:pPr>
      <w:bookmarkStart w:id="0" w:name="_Toc416105165"/>
      <w:bookmarkStart w:id="1" w:name="_Toc416168654"/>
      <w:r w:rsidRPr="00764C70">
        <w:rPr>
          <w:rFonts w:asciiTheme="minorHAnsi" w:hAnsiTheme="minorHAnsi"/>
          <w:sz w:val="20"/>
          <w:szCs w:val="20"/>
        </w:rPr>
        <w:t>Sara Sobral N.º 40602</w:t>
      </w:r>
      <w:bookmarkEnd w:id="0"/>
      <w:bookmarkEnd w:id="1"/>
    </w:p>
    <w:p w:rsidR="00C467F4" w:rsidRPr="00764C70" w:rsidRDefault="00BB3FD2" w:rsidP="007742DC">
      <w:pPr>
        <w:spacing w:after="0" w:line="360" w:lineRule="auto"/>
        <w:ind w:firstLine="6096"/>
        <w:contextualSpacing/>
        <w:rPr>
          <w:rFonts w:asciiTheme="minorHAnsi" w:hAnsiTheme="minorHAnsi"/>
          <w:sz w:val="20"/>
          <w:szCs w:val="20"/>
        </w:rPr>
      </w:pPr>
      <w:r w:rsidRPr="00764C70">
        <w:rPr>
          <w:rFonts w:asciiTheme="minorHAnsi" w:hAnsiTheme="minorHAnsi"/>
          <w:sz w:val="20"/>
          <w:szCs w:val="20"/>
        </w:rPr>
        <w:t xml:space="preserve">Eduardo António </w:t>
      </w:r>
      <w:r w:rsidR="00D67704" w:rsidRPr="00764C70">
        <w:rPr>
          <w:rFonts w:asciiTheme="minorHAnsi" w:hAnsiTheme="minorHAnsi"/>
          <w:sz w:val="20"/>
          <w:szCs w:val="20"/>
        </w:rPr>
        <w:t>N.º</w:t>
      </w:r>
      <w:r w:rsidR="00C467F4" w:rsidRPr="00764C70">
        <w:rPr>
          <w:rFonts w:asciiTheme="minorHAnsi" w:hAnsiTheme="minorHAnsi"/>
          <w:sz w:val="20"/>
          <w:szCs w:val="20"/>
        </w:rPr>
        <w:t xml:space="preserve"> </w:t>
      </w:r>
      <w:r w:rsidR="00356D11" w:rsidRPr="00764C70">
        <w:rPr>
          <w:rFonts w:asciiTheme="minorHAnsi" w:hAnsiTheme="minorHAnsi"/>
          <w:sz w:val="20"/>
          <w:szCs w:val="20"/>
        </w:rPr>
        <w:t>40686</w:t>
      </w:r>
    </w:p>
    <w:p w:rsidR="0082017F" w:rsidRPr="00EA018F" w:rsidRDefault="00C55C77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b/>
          <w:sz w:val="22"/>
          <w:szCs w:val="22"/>
        </w:rPr>
      </w:pPr>
      <w:r w:rsidRPr="00764C70">
        <w:rPr>
          <w:rStyle w:val="Cabealho1Carter"/>
          <w:rFonts w:asciiTheme="minorHAnsi" w:hAnsiTheme="minorHAnsi"/>
          <w:sz w:val="20"/>
          <w:szCs w:val="20"/>
        </w:rPr>
        <w:br w:type="page"/>
      </w:r>
      <w:r w:rsidR="0082017F" w:rsidRPr="00EA018F">
        <w:rPr>
          <w:rFonts w:asciiTheme="minorHAnsi" w:hAnsiTheme="minorHAnsi" w:cs="CMR10"/>
          <w:b/>
          <w:sz w:val="22"/>
          <w:szCs w:val="22"/>
        </w:rPr>
        <w:lastRenderedPageBreak/>
        <w:t>1. No contexto do protocolo TLS:</w:t>
      </w:r>
    </w:p>
    <w:p w:rsidR="0082017F" w:rsidRPr="00EA018F" w:rsidRDefault="0082017F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b/>
          <w:sz w:val="22"/>
          <w:szCs w:val="22"/>
        </w:rPr>
      </w:pPr>
      <w:r w:rsidRPr="00EA018F">
        <w:rPr>
          <w:rFonts w:asciiTheme="minorHAnsi" w:hAnsiTheme="minorHAnsi" w:cs="CMR10"/>
          <w:b/>
          <w:sz w:val="22"/>
          <w:szCs w:val="22"/>
        </w:rPr>
        <w:t xml:space="preserve">1.1. Quando o </w:t>
      </w:r>
      <w:r w:rsidRPr="00EA018F">
        <w:rPr>
          <w:rFonts w:asciiTheme="minorHAnsi" w:hAnsiTheme="minorHAnsi" w:cs="CMTI10"/>
          <w:b/>
          <w:i/>
          <w:sz w:val="22"/>
          <w:szCs w:val="22"/>
        </w:rPr>
        <w:t>handshake</w:t>
      </w:r>
      <w:r w:rsidRPr="00EA018F">
        <w:rPr>
          <w:rFonts w:asciiTheme="minorHAnsi" w:hAnsiTheme="minorHAnsi" w:cs="CMTI10"/>
          <w:b/>
          <w:sz w:val="22"/>
          <w:szCs w:val="22"/>
        </w:rPr>
        <w:t xml:space="preserve"> 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é baseado na primitiva RSA, de que forma é protegido o envio do </w:t>
      </w:r>
      <w:r w:rsidRPr="00EA018F">
        <w:rPr>
          <w:rFonts w:asciiTheme="minorHAnsi" w:hAnsiTheme="minorHAnsi" w:cs="CMTI10"/>
          <w:b/>
          <w:i/>
          <w:sz w:val="22"/>
          <w:szCs w:val="22"/>
        </w:rPr>
        <w:t>pre-master secret</w:t>
      </w:r>
      <w:r w:rsidRPr="00EA018F">
        <w:rPr>
          <w:rFonts w:asciiTheme="minorHAnsi" w:hAnsiTheme="minorHAnsi" w:cs="CMTI10"/>
          <w:b/>
          <w:sz w:val="22"/>
          <w:szCs w:val="22"/>
        </w:rPr>
        <w:t xml:space="preserve"> </w:t>
      </w:r>
      <w:r w:rsidRPr="00EA018F">
        <w:rPr>
          <w:rFonts w:asciiTheme="minorHAnsi" w:hAnsiTheme="minorHAnsi" w:cs="CMR10"/>
          <w:b/>
          <w:sz w:val="22"/>
          <w:szCs w:val="22"/>
        </w:rPr>
        <w:t>entre o cliente e o servidor? Esta proteção garante a sua confidencialidade e integridade?</w:t>
      </w:r>
    </w:p>
    <w:p w:rsidR="00EB61EB" w:rsidRPr="00EA018F" w:rsidRDefault="00EB61EB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center"/>
        <w:rPr>
          <w:rFonts w:asciiTheme="minorHAnsi" w:hAnsiTheme="minorHAnsi" w:cs="CMR10"/>
          <w:sz w:val="22"/>
          <w:szCs w:val="22"/>
        </w:rPr>
      </w:pPr>
      <w:r w:rsidRPr="00EA018F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0334C" wp14:editId="639CE51E">
                <wp:simplePos x="0" y="0"/>
                <wp:positionH relativeFrom="column">
                  <wp:posOffset>662940</wp:posOffset>
                </wp:positionH>
                <wp:positionV relativeFrom="paragraph">
                  <wp:posOffset>1231265</wp:posOffset>
                </wp:positionV>
                <wp:extent cx="4076700" cy="209550"/>
                <wp:effectExtent l="19050" t="19050" r="19050" b="19050"/>
                <wp:wrapNone/>
                <wp:docPr id="2" name="Re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209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EF86B8" id="Retângulo arredondado 2" o:spid="_x0000_s1026" style="position:absolute;margin-left:52.2pt;margin-top:96.95pt;width:321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" filled="f" strokecolor="red" strokeweight="3pt">
                <v:stroke joinstyle="miter"/>
              </v:roundrect>
            </w:pict>
          </mc:Fallback>
        </mc:AlternateContent>
      </w:r>
      <w:r w:rsidRPr="00EA018F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150E8924" wp14:editId="69AFEA5D">
            <wp:extent cx="4181475" cy="247904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504" t="23658" r="3407" b="28824"/>
                    <a:stretch/>
                  </pic:blipFill>
                  <pic:spPr bwMode="auto">
                    <a:xfrm>
                      <a:off x="0" y="0"/>
                      <a:ext cx="4182926" cy="247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1EB" w:rsidRPr="00EA018F" w:rsidRDefault="00EB61EB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8"/>
        <w:contextualSpacing/>
        <w:jc w:val="both"/>
        <w:rPr>
          <w:rFonts w:asciiTheme="minorHAnsi" w:hAnsiTheme="minorHAnsi"/>
          <w:sz w:val="22"/>
          <w:szCs w:val="22"/>
        </w:rPr>
      </w:pPr>
      <w:r w:rsidRPr="00EA018F">
        <w:rPr>
          <w:rFonts w:asciiTheme="minorHAnsi" w:hAnsiTheme="minorHAnsi"/>
          <w:sz w:val="22"/>
          <w:szCs w:val="22"/>
        </w:rPr>
        <w:t>Depois do envio</w:t>
      </w:r>
      <w:r w:rsidR="00A033FB" w:rsidRPr="00EA018F">
        <w:rPr>
          <w:rFonts w:asciiTheme="minorHAnsi" w:hAnsiTheme="minorHAnsi"/>
          <w:sz w:val="22"/>
          <w:szCs w:val="22"/>
        </w:rPr>
        <w:t xml:space="preserve"> do certificado</w:t>
      </w:r>
      <w:r w:rsidRPr="00EA018F">
        <w:rPr>
          <w:rFonts w:asciiTheme="minorHAnsi" w:hAnsiTheme="minorHAnsi"/>
          <w:sz w:val="22"/>
          <w:szCs w:val="22"/>
        </w:rPr>
        <w:t xml:space="preserve"> pelo cliente</w:t>
      </w:r>
      <w:r w:rsidR="00A033FB" w:rsidRPr="00EA018F">
        <w:rPr>
          <w:rFonts w:asciiTheme="minorHAnsi" w:hAnsiTheme="minorHAnsi"/>
          <w:sz w:val="22"/>
          <w:szCs w:val="22"/>
        </w:rPr>
        <w:t xml:space="preserve"> para o servidor </w:t>
      </w:r>
      <w:r w:rsidR="00A26479" w:rsidRPr="00EA018F">
        <w:rPr>
          <w:rFonts w:asciiTheme="minorHAnsi" w:hAnsiTheme="minorHAnsi"/>
          <w:sz w:val="22"/>
          <w:szCs w:val="22"/>
        </w:rPr>
        <w:t>é estabelecido</w:t>
      </w:r>
      <w:r w:rsidR="0050068A" w:rsidRPr="00EA018F">
        <w:rPr>
          <w:rFonts w:asciiTheme="minorHAnsi" w:hAnsiTheme="minorHAnsi"/>
          <w:sz w:val="22"/>
          <w:szCs w:val="22"/>
        </w:rPr>
        <w:t xml:space="preserve"> o</w:t>
      </w:r>
      <w:r w:rsidR="00A033FB" w:rsidRPr="00EA018F">
        <w:rPr>
          <w:rFonts w:asciiTheme="minorHAnsi" w:hAnsiTheme="minorHAnsi"/>
          <w:sz w:val="22"/>
          <w:szCs w:val="22"/>
        </w:rPr>
        <w:t xml:space="preserve"> </w:t>
      </w:r>
      <w:r w:rsidR="00A033FB" w:rsidRPr="00EA018F">
        <w:rPr>
          <w:rFonts w:asciiTheme="minorHAnsi" w:hAnsiTheme="minorHAnsi"/>
          <w:i/>
          <w:sz w:val="22"/>
          <w:szCs w:val="22"/>
        </w:rPr>
        <w:t>premaster secret (ClientKeyExchange).</w:t>
      </w:r>
      <w:r w:rsidR="00A033FB" w:rsidRPr="00EA018F">
        <w:rPr>
          <w:rFonts w:asciiTheme="minorHAnsi" w:hAnsiTheme="minorHAnsi"/>
          <w:sz w:val="22"/>
          <w:szCs w:val="22"/>
        </w:rPr>
        <w:t xml:space="preserve"> Usando o RSA, o </w:t>
      </w:r>
      <w:r w:rsidRPr="00EA018F">
        <w:rPr>
          <w:rFonts w:asciiTheme="minorHAnsi" w:hAnsiTheme="minorHAnsi"/>
          <w:i/>
          <w:sz w:val="22"/>
          <w:szCs w:val="22"/>
        </w:rPr>
        <w:t>premaster secret</w:t>
      </w:r>
      <w:r w:rsidR="0050068A" w:rsidRPr="00EA018F">
        <w:rPr>
          <w:rFonts w:asciiTheme="minorHAnsi" w:hAnsiTheme="minorHAnsi"/>
          <w:sz w:val="22"/>
          <w:szCs w:val="22"/>
        </w:rPr>
        <w:t xml:space="preserve"> é encriptado com a chave publica do servidor.</w:t>
      </w:r>
      <w:r w:rsidRPr="00EA018F">
        <w:rPr>
          <w:rFonts w:asciiTheme="minorHAnsi" w:hAnsiTheme="minorHAnsi"/>
          <w:sz w:val="22"/>
          <w:szCs w:val="22"/>
        </w:rPr>
        <w:t xml:space="preserve"> </w:t>
      </w:r>
    </w:p>
    <w:p w:rsidR="0082017F" w:rsidRPr="00EA018F" w:rsidRDefault="0050068A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8"/>
        <w:contextualSpacing/>
        <w:jc w:val="both"/>
        <w:rPr>
          <w:rFonts w:asciiTheme="minorHAnsi" w:hAnsiTheme="minorHAnsi"/>
          <w:sz w:val="22"/>
          <w:szCs w:val="22"/>
        </w:rPr>
      </w:pPr>
      <w:r w:rsidRPr="00EA018F">
        <w:rPr>
          <w:rFonts w:asciiTheme="minorHAnsi" w:hAnsiTheme="minorHAnsi"/>
          <w:sz w:val="22"/>
          <w:szCs w:val="22"/>
        </w:rPr>
        <w:t>Todas as mensagens</w:t>
      </w:r>
      <w:r w:rsidR="00A033FB" w:rsidRPr="00EA018F">
        <w:rPr>
          <w:rFonts w:asciiTheme="minorHAnsi" w:hAnsiTheme="minorHAnsi"/>
          <w:sz w:val="22"/>
          <w:szCs w:val="22"/>
        </w:rPr>
        <w:t xml:space="preserve"> </w:t>
      </w:r>
      <w:r w:rsidR="00A033FB" w:rsidRPr="00EA018F">
        <w:rPr>
          <w:rFonts w:asciiTheme="minorHAnsi" w:hAnsiTheme="minorHAnsi"/>
          <w:i/>
          <w:sz w:val="22"/>
          <w:szCs w:val="22"/>
        </w:rPr>
        <w:t>handshake</w:t>
      </w:r>
      <w:r w:rsidR="00A033FB" w:rsidRPr="00EA018F">
        <w:rPr>
          <w:rFonts w:asciiTheme="minorHAnsi" w:hAnsiTheme="minorHAnsi"/>
          <w:sz w:val="22"/>
          <w:szCs w:val="22"/>
        </w:rPr>
        <w:t xml:space="preserve"> (except</w:t>
      </w:r>
      <w:r w:rsidRPr="00EA018F">
        <w:rPr>
          <w:rFonts w:asciiTheme="minorHAnsi" w:hAnsiTheme="minorHAnsi"/>
          <w:sz w:val="22"/>
          <w:szCs w:val="22"/>
        </w:rPr>
        <w:t>o</w:t>
      </w:r>
      <w:r w:rsidR="00A033FB" w:rsidRPr="00EA018F">
        <w:rPr>
          <w:rFonts w:asciiTheme="minorHAnsi" w:hAnsiTheme="minorHAnsi"/>
          <w:sz w:val="22"/>
          <w:szCs w:val="22"/>
        </w:rPr>
        <w:t xml:space="preserve"> </w:t>
      </w:r>
      <w:r w:rsidR="00A033FB" w:rsidRPr="00EA018F">
        <w:rPr>
          <w:rFonts w:asciiTheme="minorHAnsi" w:hAnsiTheme="minorHAnsi"/>
          <w:i/>
          <w:sz w:val="22"/>
          <w:szCs w:val="22"/>
        </w:rPr>
        <w:t>ClientKeyExchange</w:t>
      </w:r>
      <w:r w:rsidR="00A033FB" w:rsidRPr="00EA018F">
        <w:rPr>
          <w:rFonts w:asciiTheme="minorHAnsi" w:hAnsiTheme="minorHAnsi"/>
          <w:sz w:val="22"/>
          <w:szCs w:val="22"/>
        </w:rPr>
        <w:t xml:space="preserve">) </w:t>
      </w:r>
      <w:r w:rsidR="00280AB1" w:rsidRPr="00EA018F">
        <w:rPr>
          <w:rFonts w:asciiTheme="minorHAnsi" w:hAnsiTheme="minorHAnsi"/>
          <w:sz w:val="22"/>
          <w:szCs w:val="22"/>
        </w:rPr>
        <w:t>são</w:t>
      </w:r>
      <w:r w:rsidRPr="00EA018F">
        <w:rPr>
          <w:rFonts w:asciiTheme="minorHAnsi" w:hAnsiTheme="minorHAnsi"/>
          <w:sz w:val="22"/>
          <w:szCs w:val="22"/>
        </w:rPr>
        <w:t xml:space="preserve"> enviadas </w:t>
      </w:r>
      <w:r w:rsidR="008F1010" w:rsidRPr="00EA018F">
        <w:rPr>
          <w:rFonts w:asciiTheme="minorHAnsi" w:hAnsiTheme="minorHAnsi"/>
          <w:sz w:val="22"/>
          <w:szCs w:val="22"/>
        </w:rPr>
        <w:t>desprotegidas pelo</w:t>
      </w:r>
      <w:r w:rsidR="00A033FB" w:rsidRPr="00EA018F">
        <w:rPr>
          <w:rFonts w:asciiTheme="minorHAnsi" w:hAnsiTheme="minorHAnsi"/>
          <w:sz w:val="22"/>
          <w:szCs w:val="22"/>
        </w:rPr>
        <w:t xml:space="preserve"> </w:t>
      </w:r>
      <w:r w:rsidR="00A033FB" w:rsidRPr="00EA018F">
        <w:rPr>
          <w:rFonts w:asciiTheme="minorHAnsi" w:hAnsiTheme="minorHAnsi"/>
          <w:i/>
          <w:sz w:val="22"/>
          <w:szCs w:val="22"/>
        </w:rPr>
        <w:t>record protocol</w:t>
      </w:r>
      <w:r w:rsidR="00A033FB" w:rsidRPr="00EA018F">
        <w:rPr>
          <w:rFonts w:asciiTheme="minorHAnsi" w:hAnsiTheme="minorHAnsi"/>
          <w:sz w:val="22"/>
          <w:szCs w:val="22"/>
        </w:rPr>
        <w:t xml:space="preserve"> (</w:t>
      </w:r>
      <w:r w:rsidR="00A033FB" w:rsidRPr="00EA018F">
        <w:rPr>
          <w:rFonts w:asciiTheme="minorHAnsi" w:hAnsiTheme="minorHAnsi"/>
          <w:i/>
          <w:sz w:val="22"/>
          <w:szCs w:val="22"/>
        </w:rPr>
        <w:t>null cipher suite</w:t>
      </w:r>
      <w:r w:rsidR="00A033FB" w:rsidRPr="00EA018F">
        <w:rPr>
          <w:rFonts w:asciiTheme="minorHAnsi" w:hAnsiTheme="minorHAnsi"/>
          <w:sz w:val="22"/>
          <w:szCs w:val="22"/>
        </w:rPr>
        <w:t xml:space="preserve">). </w:t>
      </w:r>
      <w:r w:rsidR="00804395" w:rsidRPr="00EA018F">
        <w:rPr>
          <w:rFonts w:asciiTheme="minorHAnsi" w:hAnsiTheme="minorHAnsi"/>
          <w:sz w:val="22"/>
          <w:szCs w:val="22"/>
        </w:rPr>
        <w:t>O Record Protocol fornece autenticação dos dados e integridade e confidencialidade.</w:t>
      </w:r>
    </w:p>
    <w:p w:rsidR="00804395" w:rsidRPr="00EA018F" w:rsidRDefault="00804395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sz w:val="22"/>
          <w:szCs w:val="22"/>
        </w:rPr>
      </w:pPr>
    </w:p>
    <w:p w:rsidR="001324A3" w:rsidRPr="00EA018F" w:rsidRDefault="001324A3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sz w:val="22"/>
          <w:szCs w:val="22"/>
        </w:rPr>
      </w:pPr>
    </w:p>
    <w:p w:rsidR="0082017F" w:rsidRPr="00C16683" w:rsidRDefault="0082017F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b/>
          <w:sz w:val="22"/>
          <w:szCs w:val="22"/>
        </w:rPr>
      </w:pPr>
      <w:r w:rsidRPr="00C16683">
        <w:rPr>
          <w:rFonts w:asciiTheme="minorHAnsi" w:hAnsiTheme="minorHAnsi" w:cs="CMR10"/>
          <w:b/>
          <w:sz w:val="22"/>
          <w:szCs w:val="22"/>
        </w:rPr>
        <w:t xml:space="preserve">1.2. Qual a importância da propriedade </w:t>
      </w:r>
      <w:r w:rsidR="00A033FB" w:rsidRPr="00C16683">
        <w:rPr>
          <w:rFonts w:asciiTheme="minorHAnsi" w:hAnsiTheme="minorHAnsi" w:cs="CMTI10"/>
          <w:b/>
          <w:i/>
          <w:sz w:val="22"/>
          <w:szCs w:val="22"/>
        </w:rPr>
        <w:t xml:space="preserve">perfect forward </w:t>
      </w:r>
      <w:r w:rsidRPr="00C16683">
        <w:rPr>
          <w:rFonts w:asciiTheme="minorHAnsi" w:hAnsiTheme="minorHAnsi" w:cs="CMTI10"/>
          <w:b/>
          <w:i/>
          <w:sz w:val="22"/>
          <w:szCs w:val="22"/>
        </w:rPr>
        <w:t>secrecy</w:t>
      </w:r>
      <w:r w:rsidRPr="00C16683">
        <w:rPr>
          <w:rFonts w:asciiTheme="minorHAnsi" w:hAnsiTheme="minorHAnsi" w:cs="CMR10"/>
          <w:b/>
          <w:sz w:val="22"/>
          <w:szCs w:val="22"/>
        </w:rPr>
        <w:t>? O estabelecimento de chaves usando cifra assimétrica fornece esta propriedade?</w:t>
      </w:r>
    </w:p>
    <w:p w:rsidR="00E03C52" w:rsidRPr="00C16683" w:rsidRDefault="00A033FB" w:rsidP="00C16683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8"/>
        <w:contextualSpacing/>
        <w:jc w:val="both"/>
        <w:rPr>
          <w:rFonts w:asciiTheme="minorHAnsi" w:hAnsiTheme="minorHAnsi" w:cs="Arial"/>
          <w:sz w:val="22"/>
          <w:szCs w:val="22"/>
          <w:shd w:val="clear" w:color="auto" w:fill="FFFFFF"/>
        </w:rPr>
      </w:pPr>
      <w:r w:rsidRPr="00C16683">
        <w:rPr>
          <w:rFonts w:asciiTheme="minorHAnsi" w:hAnsiTheme="minorHAnsi"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Perfect Forward Secrecy</w:t>
      </w:r>
      <w:r w:rsidRPr="00C16683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é </w:t>
      </w:r>
      <w:r w:rsidR="00044D02" w:rsidRPr="00C16683">
        <w:rPr>
          <w:rFonts w:asciiTheme="minorHAnsi" w:hAnsiTheme="minorHAnsi" w:cs="Arial"/>
          <w:sz w:val="22"/>
          <w:szCs w:val="22"/>
          <w:shd w:val="clear" w:color="auto" w:fill="FFFFFF"/>
        </w:rPr>
        <w:t>uma</w:t>
      </w:r>
      <w:r w:rsidR="0050068A" w:rsidRPr="00C16683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propriedade que garante </w:t>
      </w:r>
      <w:r w:rsidRPr="00C16683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que uma comunicação é confidencial, e espera-se que </w:t>
      </w:r>
      <w:r w:rsidR="0050068A" w:rsidRPr="00C16683">
        <w:rPr>
          <w:rFonts w:asciiTheme="minorHAnsi" w:hAnsiTheme="minorHAnsi" w:cs="Arial"/>
          <w:sz w:val="22"/>
          <w:szCs w:val="22"/>
          <w:shd w:val="clear" w:color="auto" w:fill="FFFFFF"/>
        </w:rPr>
        <w:t>esta</w:t>
      </w:r>
      <w:r w:rsidRPr="00C16683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se mantenha confidencial no futuro mesmo que as chaves </w:t>
      </w:r>
      <w:r w:rsidR="0050068A" w:rsidRPr="00C16683">
        <w:rPr>
          <w:rFonts w:asciiTheme="minorHAnsi" w:hAnsiTheme="minorHAnsi" w:cs="Arial"/>
          <w:sz w:val="22"/>
          <w:szCs w:val="22"/>
          <w:shd w:val="clear" w:color="auto" w:fill="FFFFFF"/>
        </w:rPr>
        <w:t>do certificado do servidor ou</w:t>
      </w:r>
      <w:r w:rsidRPr="00C16683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o certificado ou usuário/senha do cliente) sejam comprometidas. Alternativamente, se uma única comunicação for comprometida </w:t>
      </w:r>
      <w:r w:rsidR="0050068A" w:rsidRPr="00C16683">
        <w:rPr>
          <w:rFonts w:asciiTheme="minorHAnsi" w:hAnsiTheme="minorHAnsi" w:cs="Arial"/>
          <w:sz w:val="22"/>
          <w:szCs w:val="22"/>
          <w:shd w:val="clear" w:color="auto" w:fill="FFFFFF"/>
        </w:rPr>
        <w:t>(a chave de sessão foi comprometida</w:t>
      </w:r>
      <w:r w:rsidRPr="00C16683">
        <w:rPr>
          <w:rFonts w:asciiTheme="minorHAnsi" w:hAnsiTheme="minorHAnsi" w:cs="Arial"/>
          <w:sz w:val="22"/>
          <w:szCs w:val="22"/>
          <w:shd w:val="clear" w:color="auto" w:fill="FFFFFF"/>
        </w:rPr>
        <w:t>) isso não compromete a confidencialidade de todas as comunicações anteriores a ela.</w:t>
      </w:r>
      <w:r w:rsidR="00C16683" w:rsidRPr="00C16683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r w:rsidR="00C16683" w:rsidRPr="00C16683">
        <w:rPr>
          <w:rFonts w:asciiTheme="minorHAnsi" w:hAnsiTheme="minorHAnsi" w:cs="CMR10"/>
          <w:sz w:val="22"/>
          <w:szCs w:val="22"/>
        </w:rPr>
        <w:t>O estabelecimento de chaves usando cifra assimétrica fornece esta propriedade</w:t>
      </w:r>
      <w:r w:rsidR="00E03C52" w:rsidRPr="00C16683">
        <w:rPr>
          <w:rFonts w:asciiTheme="minorHAnsi" w:hAnsiTheme="minorHAnsi" w:cs="Arial"/>
          <w:sz w:val="22"/>
          <w:szCs w:val="22"/>
          <w:shd w:val="clear" w:color="auto" w:fill="FFFFFF"/>
        </w:rPr>
        <w:t>.</w:t>
      </w:r>
    </w:p>
    <w:p w:rsidR="008F1010" w:rsidRPr="00EA018F" w:rsidRDefault="008F1010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sz w:val="22"/>
          <w:szCs w:val="22"/>
        </w:rPr>
      </w:pPr>
    </w:p>
    <w:p w:rsidR="00C23BC7" w:rsidRPr="00EA018F" w:rsidRDefault="00C23BC7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sz w:val="22"/>
          <w:szCs w:val="22"/>
        </w:rPr>
      </w:pPr>
    </w:p>
    <w:p w:rsidR="007742DC" w:rsidRPr="00EA018F" w:rsidRDefault="007742DC" w:rsidP="00EA018F">
      <w:pPr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b/>
          <w:sz w:val="22"/>
          <w:szCs w:val="22"/>
        </w:rPr>
      </w:pPr>
      <w:r w:rsidRPr="00EA018F">
        <w:rPr>
          <w:rFonts w:asciiTheme="minorHAnsi" w:hAnsiTheme="minorHAnsi" w:cs="CMR10"/>
          <w:b/>
          <w:sz w:val="22"/>
          <w:szCs w:val="22"/>
        </w:rPr>
        <w:br w:type="page"/>
      </w:r>
    </w:p>
    <w:p w:rsidR="0082017F" w:rsidRPr="00EA018F" w:rsidRDefault="0082017F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b/>
          <w:sz w:val="22"/>
          <w:szCs w:val="22"/>
        </w:rPr>
      </w:pPr>
      <w:r w:rsidRPr="00EA018F">
        <w:rPr>
          <w:rFonts w:asciiTheme="minorHAnsi" w:hAnsiTheme="minorHAnsi" w:cs="CMR10"/>
          <w:b/>
          <w:sz w:val="22"/>
          <w:szCs w:val="22"/>
        </w:rPr>
        <w:lastRenderedPageBreak/>
        <w:t xml:space="preserve">1.3. Quantas chaves usa o </w:t>
      </w:r>
      <w:r w:rsidRPr="00EA018F">
        <w:rPr>
          <w:rFonts w:asciiTheme="minorHAnsi" w:hAnsiTheme="minorHAnsi" w:cs="CMTI10"/>
          <w:b/>
          <w:sz w:val="22"/>
          <w:szCs w:val="22"/>
        </w:rPr>
        <w:t>record protocol</w:t>
      </w:r>
      <w:r w:rsidR="008F1010" w:rsidRPr="00EA018F">
        <w:rPr>
          <w:rFonts w:asciiTheme="minorHAnsi" w:hAnsiTheme="minorHAnsi" w:cs="CMR10"/>
          <w:b/>
          <w:sz w:val="22"/>
          <w:szCs w:val="22"/>
        </w:rPr>
        <w:t>? Porque motivo são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 usados conjuntos de chaves diferentes em</w:t>
      </w:r>
      <w:r w:rsidR="008F1010" w:rsidRPr="00EA018F">
        <w:rPr>
          <w:rFonts w:asciiTheme="minorHAnsi" w:hAnsiTheme="minorHAnsi" w:cs="CMR10"/>
          <w:b/>
          <w:sz w:val="22"/>
          <w:szCs w:val="22"/>
        </w:rPr>
        <w:t xml:space="preserve"> cada sentido da comunicaçã</w:t>
      </w:r>
      <w:r w:rsidRPr="00EA018F">
        <w:rPr>
          <w:rFonts w:asciiTheme="minorHAnsi" w:hAnsiTheme="minorHAnsi" w:cs="CMR10"/>
          <w:b/>
          <w:sz w:val="22"/>
          <w:szCs w:val="22"/>
        </w:rPr>
        <w:t>o?</w:t>
      </w:r>
    </w:p>
    <w:p w:rsidR="008F1010" w:rsidRPr="00EA018F" w:rsidRDefault="001324A3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8"/>
        <w:contextualSpacing/>
        <w:jc w:val="both"/>
        <w:rPr>
          <w:rFonts w:asciiTheme="minorHAnsi" w:hAnsiTheme="minorHAnsi" w:cs="CMR10"/>
          <w:sz w:val="22"/>
          <w:szCs w:val="22"/>
        </w:rPr>
      </w:pPr>
      <w:r w:rsidRPr="00EA018F">
        <w:rPr>
          <w:rFonts w:asciiTheme="minorHAnsi" w:hAnsiTheme="minorHAnsi" w:cs="CMR10"/>
          <w:sz w:val="22"/>
          <w:szCs w:val="22"/>
        </w:rPr>
        <w:t>As chaves para a criptografia simétrica são geradas exclusivamente para cada conexão e baseiam-se num segredo compartilhado negociado no início da sessão.</w:t>
      </w:r>
    </w:p>
    <w:p w:rsidR="00C67EF6" w:rsidRPr="003B4CDB" w:rsidRDefault="00A97B63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8"/>
        <w:contextualSpacing/>
        <w:jc w:val="both"/>
        <w:rPr>
          <w:rFonts w:asciiTheme="minorHAnsi" w:hAnsiTheme="minorHAnsi"/>
        </w:rPr>
      </w:pPr>
      <w:r w:rsidRPr="00EA018F">
        <w:rPr>
          <w:rFonts w:asciiTheme="minorHAnsi" w:hAnsiTheme="minorHAnsi" w:cs="CMR10"/>
          <w:sz w:val="22"/>
          <w:szCs w:val="22"/>
        </w:rPr>
        <w:t xml:space="preserve">O record protocol </w:t>
      </w:r>
      <w:r w:rsidRPr="003B4CDB">
        <w:rPr>
          <w:rFonts w:asciiTheme="minorHAnsi" w:hAnsiTheme="minorHAnsi" w:cs="CMR10"/>
          <w:sz w:val="22"/>
          <w:szCs w:val="22"/>
        </w:rPr>
        <w:t xml:space="preserve">usa </w:t>
      </w:r>
      <w:r w:rsidR="00C67EF6" w:rsidRPr="003B4CDB">
        <w:rPr>
          <w:rFonts w:cstheme="minorHAnsi"/>
        </w:rPr>
        <w:t xml:space="preserve">as </w:t>
      </w:r>
      <w:r w:rsidR="00C67EF6" w:rsidRPr="003B4CDB">
        <w:rPr>
          <w:rFonts w:cstheme="minorHAnsi"/>
        </w:rPr>
        <w:t xml:space="preserve">chaves </w:t>
      </w:r>
      <w:r w:rsidR="00C67EF6" w:rsidRPr="003B4CDB">
        <w:rPr>
          <w:rFonts w:cstheme="minorHAnsi"/>
        </w:rPr>
        <w:t>criadas durante o handshake</w:t>
      </w:r>
      <w:r w:rsidR="00C67EF6" w:rsidRPr="003B4CDB">
        <w:rPr>
          <w:rFonts w:cstheme="minorHAnsi"/>
        </w:rPr>
        <w:t xml:space="preserve"> protocol, ou seja usa oito. </w:t>
      </w:r>
      <w:r w:rsidR="00C67EF6" w:rsidRPr="003B4CDB">
        <w:rPr>
          <w:rFonts w:cstheme="minorHAnsi"/>
        </w:rPr>
        <w:t xml:space="preserve"> </w:t>
      </w:r>
      <w:r w:rsidR="00C67EF6" w:rsidRPr="003B4CDB">
        <w:rPr>
          <w:rFonts w:cstheme="minorHAnsi"/>
          <w:i/>
        </w:rPr>
        <w:t>client key, server key, client encription key, server encription key, client IV, server IV, client sequence number e server sequence number</w:t>
      </w:r>
      <w:r w:rsidR="00C67EF6" w:rsidRPr="003B4CDB">
        <w:rPr>
          <w:rFonts w:cstheme="minorHAnsi"/>
          <w:i/>
        </w:rPr>
        <w:t>.</w:t>
      </w:r>
    </w:p>
    <w:p w:rsidR="00A97B63" w:rsidRPr="003B4CDB" w:rsidRDefault="00A97B63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center"/>
        <w:rPr>
          <w:rFonts w:asciiTheme="minorHAnsi" w:hAnsiTheme="minorHAnsi"/>
          <w:sz w:val="22"/>
          <w:szCs w:val="22"/>
        </w:rPr>
      </w:pPr>
      <w:r w:rsidRPr="003B4CDB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1CBEEC25" wp14:editId="637612AB">
            <wp:extent cx="4199634" cy="1944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634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B63" w:rsidRPr="00C67EF6" w:rsidRDefault="00A97B63" w:rsidP="00C67EF6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8"/>
        <w:contextualSpacing/>
        <w:jc w:val="both"/>
        <w:rPr>
          <w:rFonts w:asciiTheme="minorHAnsi" w:hAnsiTheme="minorHAnsi" w:cs="CMR10"/>
        </w:rPr>
      </w:pPr>
      <w:r w:rsidRPr="003B4CDB">
        <w:rPr>
          <w:rFonts w:asciiTheme="minorHAnsi" w:hAnsiTheme="minorHAnsi" w:cs="CMR10"/>
          <w:sz w:val="22"/>
          <w:szCs w:val="22"/>
        </w:rPr>
        <w:t>São utilizados conjuntos de chaves diferentes em cada sentido da comunicação para</w:t>
      </w:r>
      <w:r w:rsidRPr="003B4CDB">
        <w:rPr>
          <w:rFonts w:asciiTheme="minorHAnsi" w:hAnsiTheme="minorHAnsi"/>
          <w:sz w:val="22"/>
          <w:szCs w:val="22"/>
        </w:rPr>
        <w:t xml:space="preserve"> evitar injeções de massagens, pois como o cliente usa chaves diferentes das do servidor as mensagens injetadas </w:t>
      </w:r>
      <w:r w:rsidR="00C67EF6" w:rsidRPr="003B4CDB">
        <w:rPr>
          <w:rFonts w:asciiTheme="minorHAnsi" w:hAnsiTheme="minorHAnsi"/>
          <w:sz w:val="22"/>
          <w:szCs w:val="22"/>
        </w:rPr>
        <w:t xml:space="preserve">serão identificadas como falsas, prevenindo </w:t>
      </w:r>
      <w:r w:rsidR="00C67EF6" w:rsidRPr="003B4CDB">
        <w:rPr>
          <w:rFonts w:asciiTheme="minorHAnsi" w:hAnsiTheme="minorHAnsi"/>
        </w:rPr>
        <w:t xml:space="preserve">assim </w:t>
      </w:r>
      <w:r w:rsidR="00C67EF6" w:rsidRPr="003B4CDB">
        <w:rPr>
          <w:rFonts w:cstheme="minorHAnsi"/>
          <w:i/>
        </w:rPr>
        <w:t>reflection</w:t>
      </w:r>
      <w:r w:rsidR="00C67EF6" w:rsidRPr="003B4CDB">
        <w:rPr>
          <w:rFonts w:cstheme="minorHAnsi"/>
        </w:rPr>
        <w:t xml:space="preserve"> </w:t>
      </w:r>
      <w:r w:rsidR="00C67EF6" w:rsidRPr="003B4CDB">
        <w:rPr>
          <w:rFonts w:cstheme="minorHAnsi"/>
          <w:i/>
        </w:rPr>
        <w:t xml:space="preserve">attacks e </w:t>
      </w:r>
      <w:r w:rsidR="00C67EF6" w:rsidRPr="003B4CDB">
        <w:rPr>
          <w:rFonts w:cstheme="minorHAnsi"/>
        </w:rPr>
        <w:t>reordenação dos recursos.</w:t>
      </w:r>
    </w:p>
    <w:p w:rsidR="007742DC" w:rsidRDefault="007742DC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sz w:val="22"/>
          <w:szCs w:val="22"/>
        </w:rPr>
      </w:pPr>
    </w:p>
    <w:p w:rsidR="00C67EF6" w:rsidRPr="00EA018F" w:rsidRDefault="00C67EF6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sz w:val="22"/>
          <w:szCs w:val="22"/>
        </w:rPr>
      </w:pPr>
    </w:p>
    <w:p w:rsidR="0082017F" w:rsidRPr="00EA018F" w:rsidRDefault="008F1010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b/>
          <w:sz w:val="22"/>
          <w:szCs w:val="22"/>
        </w:rPr>
      </w:pPr>
      <w:r w:rsidRPr="00EA018F">
        <w:rPr>
          <w:rFonts w:asciiTheme="minorHAnsi" w:hAnsiTheme="minorHAnsi" w:cs="CMR10"/>
          <w:b/>
          <w:sz w:val="22"/>
          <w:szCs w:val="22"/>
        </w:rPr>
        <w:t>2. Considere uma aplicação</w:t>
      </w:r>
      <w:r w:rsidR="0082017F" w:rsidRPr="00EA018F">
        <w:rPr>
          <w:rFonts w:asciiTheme="minorHAnsi" w:hAnsiTheme="minorHAnsi" w:cs="CMR10"/>
          <w:b/>
          <w:sz w:val="22"/>
          <w:szCs w:val="22"/>
        </w:rPr>
        <w:t xml:space="preserve"> </w:t>
      </w:r>
      <w:r w:rsidR="0082017F" w:rsidRPr="00EA018F">
        <w:rPr>
          <w:rFonts w:asciiTheme="minorHAnsi" w:hAnsiTheme="minorHAnsi" w:cs="CMTI10"/>
          <w:b/>
          <w:sz w:val="22"/>
          <w:szCs w:val="22"/>
        </w:rPr>
        <w:t xml:space="preserve">web </w:t>
      </w:r>
      <w:r w:rsidR="0082017F" w:rsidRPr="00EA018F">
        <w:rPr>
          <w:rFonts w:asciiTheme="minorHAnsi" w:hAnsiTheme="minorHAnsi" w:cs="CMR10"/>
          <w:b/>
          <w:sz w:val="22"/>
          <w:szCs w:val="22"/>
        </w:rPr>
        <w:t xml:space="preserve">que autentica os seus utilizadores com base em </w:t>
      </w:r>
      <w:r w:rsidR="0082017F" w:rsidRPr="00EA018F">
        <w:rPr>
          <w:rFonts w:asciiTheme="minorHAnsi" w:hAnsiTheme="minorHAnsi" w:cs="CMTI10"/>
          <w:b/>
          <w:sz w:val="22"/>
          <w:szCs w:val="22"/>
        </w:rPr>
        <w:t>passwords</w:t>
      </w:r>
      <w:r w:rsidR="0082017F" w:rsidRPr="00EA018F">
        <w:rPr>
          <w:rFonts w:asciiTheme="minorHAnsi" w:hAnsiTheme="minorHAnsi" w:cs="CMR10"/>
          <w:b/>
          <w:sz w:val="22"/>
          <w:szCs w:val="22"/>
        </w:rPr>
        <w:t>.</w:t>
      </w:r>
    </w:p>
    <w:p w:rsidR="0082017F" w:rsidRPr="00EA018F" w:rsidRDefault="0082017F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b/>
          <w:sz w:val="22"/>
          <w:szCs w:val="22"/>
        </w:rPr>
      </w:pPr>
      <w:r w:rsidRPr="00EA018F">
        <w:rPr>
          <w:rFonts w:asciiTheme="minorHAnsi" w:hAnsiTheme="minorHAnsi" w:cs="CMR10"/>
          <w:b/>
          <w:sz w:val="22"/>
          <w:szCs w:val="22"/>
        </w:rPr>
        <w:t xml:space="preserve">2.1. Admita que foi utilizado um </w:t>
      </w:r>
      <w:r w:rsidRPr="00EA018F">
        <w:rPr>
          <w:rFonts w:asciiTheme="minorHAnsi" w:hAnsiTheme="minorHAnsi" w:cs="CMTI10"/>
          <w:b/>
          <w:sz w:val="22"/>
          <w:szCs w:val="22"/>
        </w:rPr>
        <w:t xml:space="preserve">salt 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de 4 bits para produzir a 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>informação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 de 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>validação</w:t>
      </w:r>
      <w:r w:rsidRPr="00EA018F">
        <w:rPr>
          <w:rFonts w:asciiTheme="minorHAnsi" w:hAnsiTheme="minorHAnsi" w:cs="CMR10"/>
          <w:b/>
          <w:sz w:val="22"/>
          <w:szCs w:val="22"/>
        </w:rPr>
        <w:t>. Se o atacante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 xml:space="preserve"> 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quiser 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>pré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-calcular o 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>dicionário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 para este 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>cenário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, quantos 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>cálculos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 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>terão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 de ser feitos para cada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 xml:space="preserve"> 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entrada do 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>dicionário</w:t>
      </w:r>
      <w:r w:rsidRPr="00EA018F">
        <w:rPr>
          <w:rFonts w:asciiTheme="minorHAnsi" w:hAnsiTheme="minorHAnsi" w:cs="CMR10"/>
          <w:b/>
          <w:sz w:val="22"/>
          <w:szCs w:val="22"/>
        </w:rPr>
        <w:t>?</w:t>
      </w:r>
    </w:p>
    <w:p w:rsidR="00A26479" w:rsidRPr="00EA018F" w:rsidRDefault="00424A6E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8"/>
        <w:contextualSpacing/>
        <w:jc w:val="both"/>
        <w:rPr>
          <w:rFonts w:asciiTheme="minorHAnsi" w:hAnsiTheme="minorHAnsi" w:cs="Helvetica"/>
          <w:sz w:val="22"/>
          <w:szCs w:val="22"/>
          <w:shd w:val="clear" w:color="auto" w:fill="F1F0F0"/>
        </w:rPr>
      </w:pPr>
      <w:r w:rsidRPr="00EA018F">
        <w:rPr>
          <w:rFonts w:asciiTheme="minorHAnsi" w:hAnsiTheme="minorHAnsi" w:cs="Helvetica"/>
          <w:sz w:val="22"/>
          <w:szCs w:val="22"/>
          <w:shd w:val="clear" w:color="auto" w:fill="F1F0F0"/>
        </w:rPr>
        <w:t>Para cada entrada do dicionário terão de ser feitos 16 cálculos dado o salt ser de 4 bits logo 2^4 = 16</w:t>
      </w:r>
    </w:p>
    <w:p w:rsidR="00424A6E" w:rsidRPr="00EA018F" w:rsidRDefault="00424A6E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sz w:val="22"/>
          <w:szCs w:val="22"/>
        </w:rPr>
      </w:pPr>
    </w:p>
    <w:p w:rsidR="00424A6E" w:rsidRPr="00EA018F" w:rsidRDefault="00424A6E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sz w:val="22"/>
          <w:szCs w:val="22"/>
        </w:rPr>
      </w:pPr>
    </w:p>
    <w:p w:rsidR="00C16683" w:rsidRPr="00C16683" w:rsidRDefault="0082017F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b/>
          <w:sz w:val="22"/>
          <w:szCs w:val="22"/>
        </w:rPr>
      </w:pPr>
      <w:r w:rsidRPr="00C16683">
        <w:rPr>
          <w:rFonts w:asciiTheme="minorHAnsi" w:hAnsiTheme="minorHAnsi" w:cs="CMR10"/>
          <w:b/>
          <w:sz w:val="22"/>
          <w:szCs w:val="22"/>
        </w:rPr>
        <w:t xml:space="preserve">2.2. Considere que a </w:t>
      </w:r>
      <w:r w:rsidR="00A26479" w:rsidRPr="00C16683">
        <w:rPr>
          <w:rFonts w:asciiTheme="minorHAnsi" w:hAnsiTheme="minorHAnsi" w:cs="CMR10"/>
          <w:b/>
          <w:sz w:val="22"/>
          <w:szCs w:val="22"/>
        </w:rPr>
        <w:t>aplicação</w:t>
      </w:r>
      <w:r w:rsidRPr="00C16683">
        <w:rPr>
          <w:rFonts w:asciiTheme="minorHAnsi" w:hAnsiTheme="minorHAnsi" w:cs="CMR10"/>
          <w:b/>
          <w:sz w:val="22"/>
          <w:szCs w:val="22"/>
        </w:rPr>
        <w:t xml:space="preserve"> web </w:t>
      </w:r>
      <w:r w:rsidR="00A26479" w:rsidRPr="00C16683">
        <w:rPr>
          <w:rFonts w:asciiTheme="minorHAnsi" w:hAnsiTheme="minorHAnsi" w:cs="CMR10"/>
          <w:b/>
          <w:sz w:val="22"/>
          <w:szCs w:val="22"/>
        </w:rPr>
        <w:t>mantem</w:t>
      </w:r>
      <w:r w:rsidRPr="00C16683">
        <w:rPr>
          <w:rFonts w:asciiTheme="minorHAnsi" w:hAnsiTheme="minorHAnsi" w:cs="CMR10"/>
          <w:b/>
          <w:sz w:val="22"/>
          <w:szCs w:val="22"/>
        </w:rPr>
        <w:t xml:space="preserve"> o estado de </w:t>
      </w:r>
      <w:r w:rsidR="00A26479" w:rsidRPr="00C16683">
        <w:rPr>
          <w:rFonts w:asciiTheme="minorHAnsi" w:hAnsiTheme="minorHAnsi" w:cs="CMR10"/>
          <w:b/>
          <w:sz w:val="22"/>
          <w:szCs w:val="22"/>
        </w:rPr>
        <w:t>autenticação</w:t>
      </w:r>
      <w:r w:rsidRPr="00C16683">
        <w:rPr>
          <w:rFonts w:asciiTheme="minorHAnsi" w:hAnsiTheme="minorHAnsi" w:cs="CMR10"/>
          <w:b/>
          <w:sz w:val="22"/>
          <w:szCs w:val="22"/>
        </w:rPr>
        <w:t xml:space="preserve"> num </w:t>
      </w:r>
      <w:r w:rsidRPr="00C16683">
        <w:rPr>
          <w:rFonts w:asciiTheme="minorHAnsi" w:hAnsiTheme="minorHAnsi" w:cs="CMTI10"/>
          <w:b/>
          <w:sz w:val="22"/>
          <w:szCs w:val="22"/>
        </w:rPr>
        <w:t>cookie</w:t>
      </w:r>
      <w:r w:rsidRPr="00C16683">
        <w:rPr>
          <w:rFonts w:asciiTheme="minorHAnsi" w:hAnsiTheme="minorHAnsi" w:cs="CMR10"/>
          <w:b/>
          <w:sz w:val="22"/>
          <w:szCs w:val="22"/>
        </w:rPr>
        <w:t>. Qual destes dois</w:t>
      </w:r>
      <w:r w:rsidR="00A26479" w:rsidRPr="00C16683">
        <w:rPr>
          <w:rFonts w:asciiTheme="minorHAnsi" w:hAnsiTheme="minorHAnsi" w:cs="CMR10"/>
          <w:b/>
          <w:sz w:val="22"/>
          <w:szCs w:val="22"/>
        </w:rPr>
        <w:t xml:space="preserve"> </w:t>
      </w:r>
      <w:r w:rsidRPr="00C16683">
        <w:rPr>
          <w:rFonts w:asciiTheme="minorHAnsi" w:hAnsiTheme="minorHAnsi" w:cs="CMR10"/>
          <w:b/>
          <w:sz w:val="22"/>
          <w:szCs w:val="22"/>
        </w:rPr>
        <w:t xml:space="preserve">esquemas deve ser sempre usado: esquema de cifra </w:t>
      </w:r>
      <w:r w:rsidR="00A26479" w:rsidRPr="00C16683">
        <w:rPr>
          <w:rFonts w:asciiTheme="minorHAnsi" w:hAnsiTheme="minorHAnsi" w:cs="CMR10"/>
          <w:b/>
          <w:sz w:val="22"/>
          <w:szCs w:val="22"/>
        </w:rPr>
        <w:t>simétrico</w:t>
      </w:r>
      <w:r w:rsidRPr="00C16683">
        <w:rPr>
          <w:rFonts w:asciiTheme="minorHAnsi" w:hAnsiTheme="minorHAnsi" w:cs="CMR10"/>
          <w:b/>
          <w:sz w:val="22"/>
          <w:szCs w:val="22"/>
        </w:rPr>
        <w:t xml:space="preserve"> ou esquema MAC?</w:t>
      </w:r>
    </w:p>
    <w:p w:rsidR="00C16683" w:rsidRPr="00EA018F" w:rsidRDefault="00C16683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sz w:val="22"/>
          <w:szCs w:val="22"/>
        </w:rPr>
      </w:pPr>
      <w:r>
        <w:rPr>
          <w:rFonts w:asciiTheme="minorHAnsi" w:hAnsiTheme="minorHAnsi" w:cs="CMR10"/>
          <w:sz w:val="22"/>
          <w:szCs w:val="22"/>
        </w:rPr>
        <w:t>MAC.</w:t>
      </w:r>
    </w:p>
    <w:p w:rsidR="00424A6E" w:rsidRPr="00EA018F" w:rsidRDefault="00424A6E" w:rsidP="00EA018F">
      <w:pPr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b/>
          <w:sz w:val="22"/>
          <w:szCs w:val="22"/>
        </w:rPr>
      </w:pPr>
      <w:r w:rsidRPr="00EA018F">
        <w:rPr>
          <w:rFonts w:asciiTheme="minorHAnsi" w:hAnsiTheme="minorHAnsi" w:cs="CMR10"/>
          <w:b/>
          <w:sz w:val="22"/>
          <w:szCs w:val="22"/>
        </w:rPr>
        <w:br w:type="page"/>
      </w:r>
    </w:p>
    <w:p w:rsidR="0082017F" w:rsidRPr="00EA018F" w:rsidRDefault="0082017F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b/>
          <w:sz w:val="22"/>
          <w:szCs w:val="22"/>
        </w:rPr>
      </w:pPr>
      <w:r w:rsidRPr="00EA018F">
        <w:rPr>
          <w:rFonts w:asciiTheme="minorHAnsi" w:hAnsiTheme="minorHAnsi" w:cs="CMR10"/>
          <w:b/>
          <w:sz w:val="22"/>
          <w:szCs w:val="22"/>
        </w:rPr>
        <w:lastRenderedPageBreak/>
        <w:t xml:space="preserve">3. Explique duas 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>diferenç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as entre os esquema de 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>autenticação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 HTTP </w:t>
      </w:r>
      <w:r w:rsidRPr="00EA018F">
        <w:rPr>
          <w:rFonts w:asciiTheme="minorHAnsi" w:hAnsiTheme="minorHAnsi" w:cs="CMTI10"/>
          <w:b/>
          <w:sz w:val="22"/>
          <w:szCs w:val="22"/>
        </w:rPr>
        <w:t xml:space="preserve">Basic 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[1] e </w:t>
      </w:r>
      <w:r w:rsidRPr="00EA018F">
        <w:rPr>
          <w:rFonts w:asciiTheme="minorHAnsi" w:hAnsiTheme="minorHAnsi" w:cs="CMTI10"/>
          <w:b/>
          <w:sz w:val="22"/>
          <w:szCs w:val="22"/>
        </w:rPr>
        <w:t xml:space="preserve">Digest </w:t>
      </w:r>
      <w:r w:rsidRPr="00EA018F">
        <w:rPr>
          <w:rFonts w:asciiTheme="minorHAnsi" w:hAnsiTheme="minorHAnsi" w:cs="CMR10"/>
          <w:b/>
          <w:sz w:val="22"/>
          <w:szCs w:val="22"/>
        </w:rPr>
        <w:t>[2]. Estes esquemas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 xml:space="preserve"> 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de 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>autenticação garantem a confi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dencialidade da </w:t>
      </w:r>
      <w:r w:rsidRPr="00EA018F">
        <w:rPr>
          <w:rFonts w:asciiTheme="minorHAnsi" w:hAnsiTheme="minorHAnsi" w:cs="CMTI10"/>
          <w:b/>
          <w:sz w:val="22"/>
          <w:szCs w:val="22"/>
        </w:rPr>
        <w:t>password</w:t>
      </w:r>
      <w:r w:rsidRPr="00EA018F">
        <w:rPr>
          <w:rFonts w:asciiTheme="minorHAnsi" w:hAnsiTheme="minorHAnsi" w:cs="CMR10"/>
          <w:b/>
          <w:sz w:val="22"/>
          <w:szCs w:val="22"/>
        </w:rPr>
        <w:t>?</w:t>
      </w:r>
    </w:p>
    <w:p w:rsidR="00DD686B" w:rsidRPr="00EA018F" w:rsidRDefault="00DD686B" w:rsidP="00EA018F">
      <w:pPr>
        <w:spacing w:before="100" w:beforeAutospacing="1" w:after="100" w:afterAutospacing="1" w:line="360" w:lineRule="auto"/>
        <w:ind w:firstLine="708"/>
        <w:contextualSpacing/>
        <w:jc w:val="both"/>
        <w:rPr>
          <w:rFonts w:asciiTheme="minorHAnsi" w:hAnsiTheme="minorHAnsi" w:cs="Arial"/>
          <w:sz w:val="22"/>
          <w:szCs w:val="22"/>
        </w:rPr>
      </w:pPr>
      <w:r w:rsidRPr="00EA018F">
        <w:rPr>
          <w:rFonts w:asciiTheme="minorHAnsi" w:hAnsiTheme="minorHAnsi" w:cs="Arial"/>
          <w:sz w:val="22"/>
          <w:szCs w:val="22"/>
        </w:rPr>
        <w:t xml:space="preserve">O esquema de autenticação HTTP Basic usa codificação base64 não criptografada. Só deve ser usada onde a segurança da camada de transporte é fornecida, como https porque este esquema envia a </w:t>
      </w:r>
      <w:r w:rsidR="00BA37A4" w:rsidRPr="00EA018F">
        <w:rPr>
          <w:rFonts w:asciiTheme="minorHAnsi" w:hAnsiTheme="minorHAnsi" w:cs="Arial"/>
          <w:sz w:val="22"/>
          <w:szCs w:val="22"/>
        </w:rPr>
        <w:t>passwors</w:t>
      </w:r>
      <w:r w:rsidRPr="00EA018F">
        <w:rPr>
          <w:rFonts w:asciiTheme="minorHAnsi" w:hAnsiTheme="minorHAnsi" w:cs="Arial"/>
          <w:sz w:val="22"/>
          <w:szCs w:val="22"/>
        </w:rPr>
        <w:t xml:space="preserve"> em</w:t>
      </w:r>
      <w:r w:rsidR="00BA37A4" w:rsidRPr="00EA018F">
        <w:rPr>
          <w:rFonts w:asciiTheme="minorHAnsi" w:hAnsiTheme="minorHAnsi" w:cs="Arial"/>
          <w:sz w:val="22"/>
          <w:szCs w:val="22"/>
        </w:rPr>
        <w:t xml:space="preserve"> clarod</w:t>
      </w:r>
    </w:p>
    <w:p w:rsidR="00F00659" w:rsidRPr="00EA018F" w:rsidRDefault="00BA37A4" w:rsidP="00EA018F">
      <w:pPr>
        <w:spacing w:before="100" w:beforeAutospacing="1" w:after="100" w:afterAutospacing="1" w:line="360" w:lineRule="auto"/>
        <w:ind w:firstLine="708"/>
        <w:contextualSpacing/>
        <w:jc w:val="both"/>
        <w:rPr>
          <w:rFonts w:asciiTheme="minorHAnsi" w:hAnsiTheme="minorHAnsi" w:cs="CMR10"/>
          <w:sz w:val="22"/>
          <w:szCs w:val="22"/>
        </w:rPr>
      </w:pPr>
      <w:r w:rsidRPr="00EA018F">
        <w:rPr>
          <w:rFonts w:asciiTheme="minorHAnsi" w:hAnsiTheme="minorHAnsi" w:cs="Arial"/>
          <w:sz w:val="22"/>
          <w:szCs w:val="22"/>
        </w:rPr>
        <w:t>O esquema de autenticação Digest comunica as credenciais em um formulário criptografado aplicando uma função de hash ao nome de usuário, à senha, a um valor de nonce fornecido pelo servidor, ao método HTTP e ao URI solicitado. N</w:t>
      </w:r>
      <w:r w:rsidR="00DD686B" w:rsidRPr="00EA018F">
        <w:rPr>
          <w:rFonts w:asciiTheme="minorHAnsi" w:hAnsiTheme="minorHAnsi" w:cs="Courier New"/>
          <w:sz w:val="22"/>
          <w:szCs w:val="22"/>
        </w:rPr>
        <w:t>ão oferece nenhuma proteção de confidenci</w:t>
      </w:r>
      <w:r w:rsidRPr="00EA018F">
        <w:rPr>
          <w:rFonts w:asciiTheme="minorHAnsi" w:hAnsiTheme="minorHAnsi" w:cs="Courier New"/>
          <w:sz w:val="22"/>
          <w:szCs w:val="22"/>
        </w:rPr>
        <w:t>alidade além de proteger a atual password</w:t>
      </w:r>
      <w:r w:rsidR="00DD686B" w:rsidRPr="00EA018F">
        <w:rPr>
          <w:rFonts w:asciiTheme="minorHAnsi" w:hAnsiTheme="minorHAnsi" w:cs="Courier New"/>
          <w:sz w:val="22"/>
          <w:szCs w:val="22"/>
        </w:rPr>
        <w:t>.</w:t>
      </w:r>
    </w:p>
    <w:p w:rsidR="00F00659" w:rsidRDefault="00F00659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sz w:val="22"/>
          <w:szCs w:val="22"/>
        </w:rPr>
      </w:pPr>
    </w:p>
    <w:p w:rsidR="00EA018F" w:rsidRPr="00EA018F" w:rsidRDefault="00EA018F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sz w:val="22"/>
          <w:szCs w:val="22"/>
        </w:rPr>
      </w:pPr>
    </w:p>
    <w:p w:rsidR="0082017F" w:rsidRPr="00EA018F" w:rsidRDefault="0082017F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b/>
          <w:sz w:val="22"/>
          <w:szCs w:val="22"/>
        </w:rPr>
      </w:pPr>
      <w:r w:rsidRPr="00EA018F">
        <w:rPr>
          <w:rFonts w:asciiTheme="minorHAnsi" w:hAnsiTheme="minorHAnsi" w:cs="CMR10"/>
          <w:b/>
          <w:sz w:val="22"/>
          <w:szCs w:val="22"/>
        </w:rPr>
        <w:t xml:space="preserve">4. No contexto da </w:t>
      </w:r>
      <w:r w:rsidRPr="00EA018F">
        <w:rPr>
          <w:rFonts w:asciiTheme="minorHAnsi" w:hAnsiTheme="minorHAnsi" w:cs="CMTI10"/>
          <w:b/>
          <w:sz w:val="22"/>
          <w:szCs w:val="22"/>
        </w:rPr>
        <w:t xml:space="preserve">framework 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de 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>autorização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 OAuth 2.0 :</w:t>
      </w:r>
    </w:p>
    <w:p w:rsidR="0082017F" w:rsidRPr="00EA018F" w:rsidRDefault="0082017F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b/>
          <w:sz w:val="22"/>
          <w:szCs w:val="22"/>
        </w:rPr>
      </w:pPr>
      <w:r w:rsidRPr="00EA018F">
        <w:rPr>
          <w:rFonts w:asciiTheme="minorHAnsi" w:hAnsiTheme="minorHAnsi" w:cs="CMR10"/>
          <w:b/>
          <w:sz w:val="22"/>
          <w:szCs w:val="22"/>
        </w:rPr>
        <w:t>4.1. No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 xml:space="preserve"> fl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uxo </w:t>
      </w:r>
      <w:r w:rsidRPr="00EA018F">
        <w:rPr>
          <w:rFonts w:asciiTheme="minorHAnsi" w:hAnsiTheme="minorHAnsi" w:cs="CMTI10"/>
          <w:b/>
          <w:sz w:val="22"/>
          <w:szCs w:val="22"/>
        </w:rPr>
        <w:t>authorization code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, durante um pedido de 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>autorização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 (</w:t>
      </w:r>
      <w:r w:rsidRPr="00EA018F">
        <w:rPr>
          <w:rFonts w:asciiTheme="minorHAnsi" w:hAnsiTheme="minorHAnsi" w:cs="CMTI10"/>
          <w:b/>
          <w:sz w:val="22"/>
          <w:szCs w:val="22"/>
        </w:rPr>
        <w:t>authorization request</w:t>
      </w:r>
      <w:r w:rsidRPr="00EA018F">
        <w:rPr>
          <w:rFonts w:asciiTheme="minorHAnsi" w:hAnsiTheme="minorHAnsi" w:cs="CMR10"/>
          <w:b/>
          <w:sz w:val="22"/>
          <w:szCs w:val="22"/>
        </w:rPr>
        <w:t>), se o dono de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 xml:space="preserve"> recursos já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 estiver autenticado no cliente e no servidor de 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>autorização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, o 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>formulário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 de consentimento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 xml:space="preserve"> é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 apresentado?</w:t>
      </w:r>
    </w:p>
    <w:p w:rsidR="00A26479" w:rsidRPr="00EA018F" w:rsidRDefault="00C11E77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8"/>
        <w:contextualSpacing/>
        <w:jc w:val="both"/>
        <w:rPr>
          <w:rFonts w:asciiTheme="minorHAnsi" w:hAnsiTheme="minorHAnsi" w:cs="CMR10"/>
          <w:sz w:val="22"/>
          <w:szCs w:val="22"/>
        </w:rPr>
      </w:pPr>
      <w:r w:rsidRPr="00EA018F">
        <w:rPr>
          <w:rFonts w:asciiTheme="minorHAnsi" w:hAnsiTheme="minorHAnsi" w:cs="CMR10"/>
          <w:sz w:val="22"/>
          <w:szCs w:val="22"/>
        </w:rPr>
        <w:t>Não. Pois a autenticação é feita em duas fases a</w:t>
      </w:r>
      <w:r w:rsidRPr="00EA018F">
        <w:rPr>
          <w:rFonts w:asciiTheme="minorHAnsi" w:hAnsiTheme="minorHAnsi"/>
          <w:sz w:val="22"/>
          <w:szCs w:val="22"/>
        </w:rPr>
        <w:t>presentação das credenciais pelo utilizador (ex.:</w:t>
      </w:r>
      <w:r w:rsidR="007742DC" w:rsidRPr="00EA018F">
        <w:rPr>
          <w:rFonts w:asciiTheme="minorHAnsi" w:hAnsiTheme="minorHAnsi"/>
          <w:sz w:val="22"/>
          <w:szCs w:val="22"/>
        </w:rPr>
        <w:t xml:space="preserve"> </w:t>
      </w:r>
      <w:r w:rsidRPr="00EA018F">
        <w:rPr>
          <w:rFonts w:asciiTheme="minorHAnsi" w:hAnsiTheme="minorHAnsi"/>
          <w:sz w:val="22"/>
          <w:szCs w:val="22"/>
        </w:rPr>
        <w:t>“username+password”), obtenção dum autenticador e apresentação do autenticador automaticamente pelo “user-agent”. Como estas fases já foram realizadas sabemos que os autenticador</w:t>
      </w:r>
      <w:r w:rsidR="007742DC" w:rsidRPr="00EA018F">
        <w:rPr>
          <w:rFonts w:asciiTheme="minorHAnsi" w:hAnsiTheme="minorHAnsi"/>
          <w:sz w:val="22"/>
          <w:szCs w:val="22"/>
        </w:rPr>
        <w:t>es</w:t>
      </w:r>
      <w:r w:rsidRPr="00EA018F">
        <w:rPr>
          <w:rFonts w:asciiTheme="minorHAnsi" w:hAnsiTheme="minorHAnsi"/>
          <w:sz w:val="22"/>
          <w:szCs w:val="22"/>
        </w:rPr>
        <w:t xml:space="preserve"> p</w:t>
      </w:r>
      <w:r w:rsidR="007742DC" w:rsidRPr="00EA018F">
        <w:rPr>
          <w:rFonts w:asciiTheme="minorHAnsi" w:hAnsiTheme="minorHAnsi"/>
          <w:sz w:val="22"/>
          <w:szCs w:val="22"/>
        </w:rPr>
        <w:t>ersistem</w:t>
      </w:r>
      <w:r w:rsidRPr="00EA018F">
        <w:rPr>
          <w:rFonts w:asciiTheme="minorHAnsi" w:hAnsiTheme="minorHAnsi"/>
          <w:sz w:val="22"/>
          <w:szCs w:val="22"/>
        </w:rPr>
        <w:t xml:space="preserve"> entre sessões</w:t>
      </w:r>
    </w:p>
    <w:p w:rsidR="00C11E77" w:rsidRPr="00EA018F" w:rsidRDefault="00C11E77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sz w:val="22"/>
          <w:szCs w:val="22"/>
        </w:rPr>
      </w:pPr>
    </w:p>
    <w:p w:rsidR="007742DC" w:rsidRPr="00EA018F" w:rsidRDefault="007742DC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sz w:val="22"/>
          <w:szCs w:val="22"/>
        </w:rPr>
      </w:pPr>
    </w:p>
    <w:p w:rsidR="0082017F" w:rsidRPr="00EA018F" w:rsidRDefault="0082017F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b/>
          <w:sz w:val="22"/>
          <w:szCs w:val="22"/>
        </w:rPr>
      </w:pPr>
      <w:r w:rsidRPr="00EA018F">
        <w:rPr>
          <w:rFonts w:asciiTheme="minorHAnsi" w:hAnsiTheme="minorHAnsi" w:cs="CMR10"/>
          <w:b/>
          <w:sz w:val="22"/>
          <w:szCs w:val="22"/>
        </w:rPr>
        <w:t xml:space="preserve">4.2. Qual a vantagem do 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>fl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uxo </w:t>
      </w:r>
      <w:r w:rsidRPr="00EA018F">
        <w:rPr>
          <w:rFonts w:asciiTheme="minorHAnsi" w:hAnsiTheme="minorHAnsi" w:cs="CMTI10"/>
          <w:b/>
          <w:sz w:val="22"/>
          <w:szCs w:val="22"/>
        </w:rPr>
        <w:t xml:space="preserve">authorization code 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em 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>comparação</w:t>
      </w:r>
      <w:r w:rsidRPr="00EA018F">
        <w:rPr>
          <w:rFonts w:asciiTheme="minorHAnsi" w:hAnsiTheme="minorHAnsi" w:cs="CMR10"/>
          <w:b/>
          <w:sz w:val="22"/>
          <w:szCs w:val="22"/>
        </w:rPr>
        <w:t xml:space="preserve"> com o </w:t>
      </w:r>
      <w:r w:rsidR="00A26479" w:rsidRPr="00EA018F">
        <w:rPr>
          <w:rFonts w:asciiTheme="minorHAnsi" w:hAnsiTheme="minorHAnsi" w:cs="CMR10"/>
          <w:b/>
          <w:sz w:val="22"/>
          <w:szCs w:val="22"/>
        </w:rPr>
        <w:t>fluxo implícito</w:t>
      </w:r>
      <w:r w:rsidRPr="00EA018F">
        <w:rPr>
          <w:rFonts w:asciiTheme="minorHAnsi" w:hAnsiTheme="minorHAnsi" w:cs="CMR10"/>
          <w:b/>
          <w:sz w:val="22"/>
          <w:szCs w:val="22"/>
        </w:rPr>
        <w:t>?</w:t>
      </w:r>
    </w:p>
    <w:p w:rsidR="00764C70" w:rsidRPr="00EA018F" w:rsidRDefault="00764C70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8"/>
        <w:contextualSpacing/>
        <w:jc w:val="both"/>
        <w:rPr>
          <w:rFonts w:asciiTheme="minorHAnsi" w:hAnsiTheme="minorHAnsi"/>
          <w:sz w:val="22"/>
          <w:szCs w:val="22"/>
        </w:rPr>
      </w:pPr>
      <w:r w:rsidRPr="00EA018F">
        <w:rPr>
          <w:rFonts w:asciiTheme="minorHAnsi" w:hAnsiTheme="minorHAnsi" w:cs="CMR10"/>
          <w:sz w:val="22"/>
          <w:szCs w:val="22"/>
        </w:rPr>
        <w:t xml:space="preserve">O </w:t>
      </w:r>
      <w:r w:rsidR="00C11E77" w:rsidRPr="00EA018F">
        <w:rPr>
          <w:rFonts w:asciiTheme="minorHAnsi" w:hAnsiTheme="minorHAnsi" w:cs="CMR10"/>
          <w:sz w:val="22"/>
          <w:szCs w:val="22"/>
        </w:rPr>
        <w:t xml:space="preserve">fluxo </w:t>
      </w:r>
      <w:r w:rsidR="00C11E77" w:rsidRPr="00EA018F">
        <w:rPr>
          <w:rFonts w:asciiTheme="minorHAnsi" w:hAnsiTheme="minorHAnsi" w:cs="CMTI10"/>
          <w:sz w:val="22"/>
          <w:szCs w:val="22"/>
        </w:rPr>
        <w:t>authorization code</w:t>
      </w:r>
      <w:r w:rsidRPr="00EA018F">
        <w:rPr>
          <w:rFonts w:asciiTheme="minorHAnsi" w:hAnsiTheme="minorHAnsi" w:cs="CMTI10"/>
          <w:sz w:val="22"/>
          <w:szCs w:val="22"/>
        </w:rPr>
        <w:t xml:space="preserve"> é usado para obter tokens de acesso e atualizar tokens e é otimizado para clientes confidenciais. Como este é um fluxo baseado em redireccionamento, o cliente deve ser capaz de interagir com o user-agent do proprietário do recurso e capaz de receber solicitações de entrada (via redireccionamento) do servidor de autorização.</w:t>
      </w:r>
      <w:r w:rsidR="00C11E77" w:rsidRPr="00EA018F">
        <w:rPr>
          <w:rFonts w:asciiTheme="minorHAnsi" w:hAnsiTheme="minorHAnsi" w:cs="CMTI10"/>
          <w:sz w:val="22"/>
          <w:szCs w:val="22"/>
        </w:rPr>
        <w:t xml:space="preserve"> </w:t>
      </w:r>
      <w:r w:rsidR="007742DC" w:rsidRPr="00EA018F">
        <w:rPr>
          <w:rFonts w:asciiTheme="minorHAnsi" w:hAnsiTheme="minorHAnsi" w:cs="CMTI10"/>
          <w:sz w:val="22"/>
          <w:szCs w:val="22"/>
        </w:rPr>
        <w:t>(ex.:</w:t>
      </w:r>
      <w:r w:rsidR="00544E1E" w:rsidRPr="00EA018F">
        <w:rPr>
          <w:rFonts w:asciiTheme="minorHAnsi" w:hAnsiTheme="minorHAnsi"/>
          <w:sz w:val="22"/>
          <w:szCs w:val="22"/>
        </w:rPr>
        <w:t xml:space="preserve"> logins de aplicações web como o Facebook ou o Google</w:t>
      </w:r>
      <w:r w:rsidRPr="00EA018F">
        <w:rPr>
          <w:rFonts w:asciiTheme="minorHAnsi" w:hAnsiTheme="minorHAnsi"/>
          <w:sz w:val="22"/>
          <w:szCs w:val="22"/>
        </w:rPr>
        <w:t>)</w:t>
      </w:r>
      <w:r w:rsidR="00544E1E" w:rsidRPr="00EA018F">
        <w:rPr>
          <w:rFonts w:asciiTheme="minorHAnsi" w:hAnsiTheme="minorHAnsi"/>
          <w:sz w:val="22"/>
          <w:szCs w:val="22"/>
        </w:rPr>
        <w:t>.</w:t>
      </w:r>
    </w:p>
    <w:p w:rsidR="00B25BA4" w:rsidRPr="00EA018F" w:rsidRDefault="00764C70" w:rsidP="00EA018F">
      <w:pPr>
        <w:pStyle w:val="NormalWeb"/>
        <w:shd w:val="clear" w:color="auto" w:fill="FFFFFF"/>
        <w:spacing w:line="360" w:lineRule="auto"/>
        <w:ind w:firstLine="708"/>
        <w:contextualSpacing/>
        <w:jc w:val="both"/>
        <w:rPr>
          <w:rFonts w:asciiTheme="minorHAnsi" w:hAnsiTheme="minorHAnsi" w:cs="Helvetica"/>
          <w:sz w:val="22"/>
          <w:szCs w:val="22"/>
        </w:rPr>
      </w:pPr>
      <w:r w:rsidRPr="00EA018F">
        <w:rPr>
          <w:rFonts w:asciiTheme="minorHAnsi" w:hAnsiTheme="minorHAnsi" w:cs="CMR10"/>
          <w:sz w:val="22"/>
          <w:szCs w:val="22"/>
        </w:rPr>
        <w:t xml:space="preserve">O fluxo </w:t>
      </w:r>
      <w:r w:rsidRPr="00EA018F">
        <w:rPr>
          <w:rFonts w:asciiTheme="minorHAnsi" w:hAnsiTheme="minorHAnsi" w:cs="CMTI10"/>
          <w:sz w:val="22"/>
          <w:szCs w:val="22"/>
        </w:rPr>
        <w:t xml:space="preserve">implícito é semelhante ao </w:t>
      </w:r>
      <w:r w:rsidRPr="00EA018F">
        <w:rPr>
          <w:rFonts w:asciiTheme="minorHAnsi" w:hAnsiTheme="minorHAnsi" w:cs="CMR10"/>
          <w:sz w:val="22"/>
          <w:szCs w:val="22"/>
        </w:rPr>
        <w:t xml:space="preserve">fluxo </w:t>
      </w:r>
      <w:r w:rsidRPr="00EA018F">
        <w:rPr>
          <w:rFonts w:asciiTheme="minorHAnsi" w:hAnsiTheme="minorHAnsi" w:cs="CMTI10"/>
          <w:sz w:val="22"/>
          <w:szCs w:val="22"/>
        </w:rPr>
        <w:t>authorization code.</w:t>
      </w:r>
      <w:r w:rsidR="00B25BA4" w:rsidRPr="00EA018F">
        <w:rPr>
          <w:rFonts w:asciiTheme="minorHAnsi" w:hAnsiTheme="minorHAnsi" w:cs="CMTI10"/>
          <w:sz w:val="22"/>
          <w:szCs w:val="22"/>
        </w:rPr>
        <w:t xml:space="preserve">. </w:t>
      </w:r>
      <w:r w:rsidR="00B25BA4" w:rsidRPr="00EA018F">
        <w:rPr>
          <w:rFonts w:asciiTheme="minorHAnsi" w:hAnsiTheme="minorHAnsi"/>
          <w:sz w:val="22"/>
          <w:szCs w:val="22"/>
        </w:rPr>
        <w:t>É usado para obter tokens de acesso (não suporta a emissão de tokens de atualização) e é otimizado para clientes públicos conhecidos por operar um URI de redireccionamento específico. Como é um fluxo baseado em redireccionamento, o cliente deve ser capaz de interagir com o user-agent do proprietário do recurso (geralmente um navegador da Web) e capaz de receber solicitações de entrada (via redireccionamento) do servidor de autorização.</w:t>
      </w:r>
      <w:r w:rsidR="00B25BA4" w:rsidRPr="00EA018F">
        <w:rPr>
          <w:rFonts w:asciiTheme="minorHAnsi" w:hAnsiTheme="minorHAnsi" w:cs="Helvetica"/>
          <w:sz w:val="22"/>
          <w:szCs w:val="22"/>
        </w:rPr>
        <w:t xml:space="preserve"> Não pode manter um segredo cliente porque todo o código e armazenamento da aplicação web é facilmente acessível.</w:t>
      </w:r>
    </w:p>
    <w:p w:rsidR="00764C70" w:rsidRPr="00EA018F" w:rsidRDefault="00B25BA4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8"/>
        <w:contextualSpacing/>
        <w:jc w:val="both"/>
        <w:rPr>
          <w:rFonts w:asciiTheme="minorHAnsi" w:hAnsiTheme="minorHAnsi"/>
          <w:sz w:val="22"/>
          <w:szCs w:val="22"/>
        </w:rPr>
      </w:pPr>
      <w:r w:rsidRPr="00EA018F">
        <w:rPr>
          <w:rFonts w:asciiTheme="minorHAnsi" w:hAnsiTheme="minorHAnsi"/>
          <w:sz w:val="22"/>
          <w:szCs w:val="22"/>
        </w:rPr>
        <w:lastRenderedPageBreak/>
        <w:t xml:space="preserve">Ao contrário do </w:t>
      </w:r>
      <w:r w:rsidR="00424A6E" w:rsidRPr="00EA018F">
        <w:rPr>
          <w:rFonts w:asciiTheme="minorHAnsi" w:hAnsiTheme="minorHAnsi" w:cs="CMR10"/>
          <w:sz w:val="22"/>
          <w:szCs w:val="22"/>
        </w:rPr>
        <w:t xml:space="preserve">fluxo </w:t>
      </w:r>
      <w:r w:rsidR="00424A6E" w:rsidRPr="00EA018F">
        <w:rPr>
          <w:rFonts w:asciiTheme="minorHAnsi" w:hAnsiTheme="minorHAnsi" w:cs="CMTI10"/>
          <w:sz w:val="22"/>
          <w:szCs w:val="22"/>
        </w:rPr>
        <w:t>authorization code</w:t>
      </w:r>
      <w:r w:rsidRPr="00EA018F">
        <w:rPr>
          <w:rFonts w:asciiTheme="minorHAnsi" w:hAnsiTheme="minorHAnsi"/>
          <w:sz w:val="22"/>
          <w:szCs w:val="22"/>
        </w:rPr>
        <w:t xml:space="preserve">, no qual o cliente faz pedidos de autorização separados e para um token de acesso, o cliente recebe o token de acesso como resultado do pedido de autorização. O </w:t>
      </w:r>
      <w:r w:rsidR="00424A6E" w:rsidRPr="00EA018F">
        <w:rPr>
          <w:rFonts w:asciiTheme="minorHAnsi" w:hAnsiTheme="minorHAnsi"/>
          <w:sz w:val="22"/>
          <w:szCs w:val="22"/>
        </w:rPr>
        <w:t xml:space="preserve">fluxo </w:t>
      </w:r>
      <w:r w:rsidRPr="00EA018F">
        <w:rPr>
          <w:rFonts w:asciiTheme="minorHAnsi" w:hAnsiTheme="minorHAnsi"/>
          <w:sz w:val="22"/>
          <w:szCs w:val="22"/>
        </w:rPr>
        <w:t>implícit</w:t>
      </w:r>
      <w:r w:rsidR="00424A6E" w:rsidRPr="00EA018F">
        <w:rPr>
          <w:rFonts w:asciiTheme="minorHAnsi" w:hAnsiTheme="minorHAnsi"/>
          <w:sz w:val="22"/>
          <w:szCs w:val="22"/>
        </w:rPr>
        <w:t>o</w:t>
      </w:r>
      <w:r w:rsidRPr="00EA018F">
        <w:rPr>
          <w:rFonts w:asciiTheme="minorHAnsi" w:hAnsiTheme="minorHAnsi"/>
          <w:sz w:val="22"/>
          <w:szCs w:val="22"/>
        </w:rPr>
        <w:t xml:space="preserve"> não inclui a autenticação do cliente e depende da presença do proprietário do recurso e do registro do URI de </w:t>
      </w:r>
      <w:r w:rsidR="00424A6E" w:rsidRPr="00EA018F">
        <w:rPr>
          <w:rFonts w:asciiTheme="minorHAnsi" w:hAnsiTheme="minorHAnsi"/>
          <w:sz w:val="22"/>
          <w:szCs w:val="22"/>
        </w:rPr>
        <w:t>redireccionamento</w:t>
      </w:r>
      <w:r w:rsidRPr="00EA018F">
        <w:rPr>
          <w:rFonts w:asciiTheme="minorHAnsi" w:hAnsiTheme="minorHAnsi"/>
          <w:sz w:val="22"/>
          <w:szCs w:val="22"/>
        </w:rPr>
        <w:t xml:space="preserve">. Como o token de acesso é codificado no URI de </w:t>
      </w:r>
      <w:r w:rsidR="00424A6E" w:rsidRPr="00EA018F">
        <w:rPr>
          <w:rFonts w:asciiTheme="minorHAnsi" w:hAnsiTheme="minorHAnsi"/>
          <w:sz w:val="22"/>
          <w:szCs w:val="22"/>
        </w:rPr>
        <w:t>redireccionamento</w:t>
      </w:r>
      <w:r w:rsidRPr="00EA018F">
        <w:rPr>
          <w:rFonts w:asciiTheme="minorHAnsi" w:hAnsiTheme="minorHAnsi"/>
          <w:sz w:val="22"/>
          <w:szCs w:val="22"/>
        </w:rPr>
        <w:t>, ele pode ser exposto ao proprietário do recurso e a outros aplicativos que residem no mesmo dispositivo.</w:t>
      </w:r>
    </w:p>
    <w:p w:rsidR="00544E1E" w:rsidRPr="00EA018F" w:rsidRDefault="00544E1E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sz w:val="22"/>
          <w:szCs w:val="22"/>
        </w:rPr>
      </w:pPr>
    </w:p>
    <w:p w:rsidR="00B25BA4" w:rsidRPr="00EA018F" w:rsidRDefault="00B25BA4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sz w:val="22"/>
          <w:szCs w:val="22"/>
        </w:rPr>
      </w:pPr>
    </w:p>
    <w:p w:rsidR="0082017F" w:rsidRPr="006B6326" w:rsidRDefault="0082017F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b/>
          <w:sz w:val="22"/>
          <w:szCs w:val="22"/>
        </w:rPr>
      </w:pPr>
      <w:r w:rsidRPr="006B6326">
        <w:rPr>
          <w:rFonts w:asciiTheme="minorHAnsi" w:hAnsiTheme="minorHAnsi" w:cs="CMR10"/>
          <w:b/>
          <w:sz w:val="22"/>
          <w:szCs w:val="22"/>
        </w:rPr>
        <w:t>5. No contexto do</w:t>
      </w:r>
      <w:r w:rsidR="00A26479" w:rsidRPr="006B6326">
        <w:rPr>
          <w:rFonts w:asciiTheme="minorHAnsi" w:hAnsiTheme="minorHAnsi" w:cs="CMR10"/>
          <w:b/>
          <w:sz w:val="22"/>
          <w:szCs w:val="22"/>
        </w:rPr>
        <w:t xml:space="preserve"> fl</w:t>
      </w:r>
      <w:r w:rsidRPr="006B6326">
        <w:rPr>
          <w:rFonts w:asciiTheme="minorHAnsi" w:hAnsiTheme="minorHAnsi" w:cs="CMR10"/>
          <w:b/>
          <w:sz w:val="22"/>
          <w:szCs w:val="22"/>
        </w:rPr>
        <w:t xml:space="preserve">uxo </w:t>
      </w:r>
      <w:r w:rsidRPr="006B6326">
        <w:rPr>
          <w:rFonts w:asciiTheme="minorHAnsi" w:hAnsiTheme="minorHAnsi" w:cs="CMTI10"/>
          <w:b/>
          <w:sz w:val="22"/>
          <w:szCs w:val="22"/>
        </w:rPr>
        <w:t xml:space="preserve">authorization code </w:t>
      </w:r>
      <w:r w:rsidRPr="006B6326">
        <w:rPr>
          <w:rFonts w:asciiTheme="minorHAnsi" w:hAnsiTheme="minorHAnsi" w:cs="CMR10"/>
          <w:b/>
          <w:sz w:val="22"/>
          <w:szCs w:val="22"/>
        </w:rPr>
        <w:t>do protocolo OpenID Connect:</w:t>
      </w:r>
    </w:p>
    <w:p w:rsidR="0082017F" w:rsidRPr="006B6326" w:rsidRDefault="0082017F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b/>
          <w:sz w:val="22"/>
          <w:szCs w:val="22"/>
        </w:rPr>
      </w:pPr>
      <w:r w:rsidRPr="006B6326">
        <w:rPr>
          <w:rFonts w:asciiTheme="minorHAnsi" w:hAnsiTheme="minorHAnsi" w:cs="CMR10"/>
          <w:b/>
          <w:sz w:val="22"/>
          <w:szCs w:val="22"/>
        </w:rPr>
        <w:t>5.1. Para que serve o ID Token?</w:t>
      </w:r>
    </w:p>
    <w:p w:rsidR="006B6326" w:rsidRPr="000A0CC1" w:rsidRDefault="006B6326" w:rsidP="006B6326">
      <w:pPr>
        <w:autoSpaceDE w:val="0"/>
        <w:autoSpaceDN w:val="0"/>
        <w:adjustRightInd w:val="0"/>
        <w:spacing w:after="0" w:line="360" w:lineRule="auto"/>
        <w:rPr>
          <w:rFonts w:asciiTheme="minorHAnsi" w:hAnsiTheme="minorHAnsi"/>
          <w:color w:val="000000"/>
          <w:sz w:val="22"/>
          <w:szCs w:val="22"/>
          <w:shd w:val="clear" w:color="auto" w:fill="FFFFFF"/>
        </w:rPr>
      </w:pPr>
      <w:r w:rsidRPr="006B632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O ID token é um token de segurança que contém afirmações sobre a autenticação de um usuário final por um servidor de autorização ao usar um cliente e, potencialmente, outras reivindicações solicitadas.</w:t>
      </w:r>
      <w:r w:rsidRPr="000A0CC1">
        <w:t> </w:t>
      </w:r>
      <w:r w:rsidRPr="006B632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O ID token é representado como um</w:t>
      </w:r>
      <w:r w:rsidRPr="000A0CC1">
        <w:t> </w:t>
      </w:r>
      <w:hyperlink r:id="rId11" w:anchor="JWT" w:history="1">
        <w:r w:rsidRPr="000A0CC1">
          <w:rPr>
            <w:color w:val="000000"/>
          </w:rPr>
          <w:t>JSON Web token (JWT)</w:t>
        </w:r>
      </w:hyperlink>
      <w:r w:rsidRPr="000A0CC1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.</w:t>
      </w:r>
    </w:p>
    <w:p w:rsidR="004B12B2" w:rsidRPr="006B6326" w:rsidRDefault="004B12B2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sz w:val="22"/>
          <w:szCs w:val="22"/>
        </w:rPr>
      </w:pPr>
    </w:p>
    <w:p w:rsidR="0082017F" w:rsidRPr="006B6326" w:rsidRDefault="0082017F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b/>
          <w:sz w:val="22"/>
          <w:szCs w:val="22"/>
        </w:rPr>
      </w:pPr>
      <w:r w:rsidRPr="00C16683">
        <w:rPr>
          <w:rFonts w:asciiTheme="minorHAnsi" w:hAnsiTheme="minorHAnsi" w:cs="CMR10"/>
          <w:b/>
          <w:sz w:val="22"/>
          <w:szCs w:val="22"/>
        </w:rPr>
        <w:t xml:space="preserve">5.2. Qual destas duas entidades desempenha o papel de relying party: a </w:t>
      </w:r>
      <w:r w:rsidR="00A26479" w:rsidRPr="00C16683">
        <w:rPr>
          <w:rFonts w:asciiTheme="minorHAnsi" w:hAnsiTheme="minorHAnsi" w:cs="CMR10"/>
          <w:b/>
          <w:sz w:val="22"/>
          <w:szCs w:val="22"/>
        </w:rPr>
        <w:t>aplicação</w:t>
      </w:r>
      <w:r w:rsidRPr="00C16683">
        <w:rPr>
          <w:rFonts w:asciiTheme="minorHAnsi" w:hAnsiTheme="minorHAnsi" w:cs="CMR10"/>
          <w:b/>
          <w:sz w:val="22"/>
          <w:szCs w:val="22"/>
        </w:rPr>
        <w:t xml:space="preserve"> cliente ou o </w:t>
      </w:r>
      <w:r w:rsidRPr="00C16683">
        <w:rPr>
          <w:rFonts w:asciiTheme="minorHAnsi" w:hAnsiTheme="minorHAnsi" w:cs="CMTI10"/>
          <w:b/>
          <w:sz w:val="22"/>
          <w:szCs w:val="22"/>
        </w:rPr>
        <w:t>resource</w:t>
      </w:r>
      <w:r w:rsidR="00A26479" w:rsidRPr="00C16683">
        <w:rPr>
          <w:rFonts w:asciiTheme="minorHAnsi" w:hAnsiTheme="minorHAnsi" w:cs="CMTI10"/>
          <w:b/>
          <w:sz w:val="22"/>
          <w:szCs w:val="22"/>
        </w:rPr>
        <w:t xml:space="preserve"> </w:t>
      </w:r>
      <w:r w:rsidRPr="00C16683">
        <w:rPr>
          <w:rFonts w:asciiTheme="minorHAnsi" w:hAnsiTheme="minorHAnsi" w:cs="CMTI10"/>
          <w:b/>
          <w:sz w:val="22"/>
          <w:szCs w:val="22"/>
        </w:rPr>
        <w:t>server</w:t>
      </w:r>
      <w:r w:rsidRPr="00C16683">
        <w:rPr>
          <w:rFonts w:asciiTheme="minorHAnsi" w:hAnsiTheme="minorHAnsi" w:cs="CMR10"/>
          <w:b/>
          <w:sz w:val="22"/>
          <w:szCs w:val="22"/>
        </w:rPr>
        <w:t>?</w:t>
      </w:r>
    </w:p>
    <w:p w:rsidR="00A26479" w:rsidRPr="006B6326" w:rsidRDefault="00C16683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sz w:val="22"/>
          <w:szCs w:val="22"/>
        </w:rPr>
      </w:pPr>
      <w:r>
        <w:rPr>
          <w:rFonts w:asciiTheme="minorHAnsi" w:hAnsiTheme="minorHAnsi" w:cs="CMR10"/>
          <w:sz w:val="22"/>
          <w:szCs w:val="22"/>
        </w:rPr>
        <w:t>Cliente.</w:t>
      </w:r>
    </w:p>
    <w:p w:rsidR="00EA018F" w:rsidRPr="006B6326" w:rsidRDefault="00EA018F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sz w:val="22"/>
          <w:szCs w:val="22"/>
        </w:rPr>
      </w:pPr>
    </w:p>
    <w:p w:rsidR="00EA018F" w:rsidRPr="006B6326" w:rsidRDefault="0082017F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b/>
          <w:sz w:val="22"/>
          <w:szCs w:val="22"/>
        </w:rPr>
      </w:pPr>
      <w:r w:rsidRPr="006B6326">
        <w:rPr>
          <w:rFonts w:asciiTheme="minorHAnsi" w:hAnsiTheme="minorHAnsi" w:cs="CMR10"/>
          <w:b/>
          <w:sz w:val="22"/>
          <w:szCs w:val="22"/>
        </w:rPr>
        <w:t xml:space="preserve">6. Adicione ao programa desenvolvido na primeira </w:t>
      </w:r>
      <w:r w:rsidR="00A26479" w:rsidRPr="006B6326">
        <w:rPr>
          <w:rFonts w:asciiTheme="minorHAnsi" w:hAnsiTheme="minorHAnsi" w:cs="CMR10"/>
          <w:b/>
          <w:sz w:val="22"/>
          <w:szCs w:val="22"/>
        </w:rPr>
        <w:t>serie de exercícios</w:t>
      </w:r>
      <w:r w:rsidRPr="006B6326">
        <w:rPr>
          <w:rFonts w:asciiTheme="minorHAnsi" w:hAnsiTheme="minorHAnsi" w:cs="CMR10"/>
          <w:b/>
          <w:sz w:val="22"/>
          <w:szCs w:val="22"/>
        </w:rPr>
        <w:t xml:space="preserve"> a possibilidade de usar uma chave</w:t>
      </w:r>
      <w:r w:rsidR="00A26479" w:rsidRPr="006B6326">
        <w:rPr>
          <w:rFonts w:asciiTheme="minorHAnsi" w:hAnsiTheme="minorHAnsi" w:cs="CMR10"/>
          <w:b/>
          <w:sz w:val="22"/>
          <w:szCs w:val="22"/>
        </w:rPr>
        <w:t xml:space="preserve"> </w:t>
      </w:r>
      <w:r w:rsidRPr="006B6326">
        <w:rPr>
          <w:rFonts w:asciiTheme="minorHAnsi" w:hAnsiTheme="minorHAnsi" w:cs="CMR10"/>
          <w:b/>
          <w:sz w:val="22"/>
          <w:szCs w:val="22"/>
        </w:rPr>
        <w:t xml:space="preserve">derivada de uma </w:t>
      </w:r>
      <w:r w:rsidRPr="006B6326">
        <w:rPr>
          <w:rFonts w:asciiTheme="minorHAnsi" w:hAnsiTheme="minorHAnsi" w:cs="CMTI10"/>
          <w:b/>
          <w:sz w:val="22"/>
          <w:szCs w:val="22"/>
        </w:rPr>
        <w:t xml:space="preserve">password </w:t>
      </w:r>
      <w:r w:rsidRPr="006B6326">
        <w:rPr>
          <w:rFonts w:asciiTheme="minorHAnsi" w:hAnsiTheme="minorHAnsi" w:cs="CMR10"/>
          <w:b/>
          <w:sz w:val="22"/>
          <w:szCs w:val="22"/>
        </w:rPr>
        <w:t>para transportar a chave que cifra a mensagem. Utilize a norma PKCS#5 [4]</w:t>
      </w:r>
      <w:r w:rsidR="00A26479" w:rsidRPr="006B6326">
        <w:rPr>
          <w:rFonts w:asciiTheme="minorHAnsi" w:hAnsiTheme="minorHAnsi" w:cs="CMR10"/>
          <w:b/>
          <w:sz w:val="22"/>
          <w:szCs w:val="22"/>
        </w:rPr>
        <w:t xml:space="preserve"> </w:t>
      </w:r>
      <w:r w:rsidRPr="006B6326">
        <w:rPr>
          <w:rFonts w:asciiTheme="minorHAnsi" w:hAnsiTheme="minorHAnsi" w:cs="CMR10"/>
          <w:b/>
          <w:sz w:val="22"/>
          <w:szCs w:val="22"/>
        </w:rPr>
        <w:t xml:space="preserve">para derivar a chave a partir da </w:t>
      </w:r>
      <w:r w:rsidRPr="006B6326">
        <w:rPr>
          <w:rFonts w:asciiTheme="minorHAnsi" w:hAnsiTheme="minorHAnsi" w:cs="CMTI10"/>
          <w:b/>
          <w:sz w:val="22"/>
          <w:szCs w:val="22"/>
        </w:rPr>
        <w:t>password</w:t>
      </w:r>
      <w:r w:rsidRPr="006B6326">
        <w:rPr>
          <w:rFonts w:asciiTheme="minorHAnsi" w:hAnsiTheme="minorHAnsi" w:cs="CMR10"/>
          <w:b/>
          <w:sz w:val="22"/>
          <w:szCs w:val="22"/>
        </w:rPr>
        <w:t xml:space="preserve">, tal como descrito na </w:t>
      </w:r>
      <w:r w:rsidR="00A26479" w:rsidRPr="006B6326">
        <w:rPr>
          <w:rFonts w:asciiTheme="minorHAnsi" w:hAnsiTheme="minorHAnsi" w:cs="CMR10"/>
          <w:b/>
          <w:sz w:val="22"/>
          <w:szCs w:val="22"/>
        </w:rPr>
        <w:t>Secção</w:t>
      </w:r>
      <w:r w:rsidRPr="006B6326">
        <w:rPr>
          <w:rFonts w:asciiTheme="minorHAnsi" w:hAnsiTheme="minorHAnsi" w:cs="CMR10"/>
          <w:b/>
          <w:sz w:val="22"/>
          <w:szCs w:val="22"/>
        </w:rPr>
        <w:t xml:space="preserve"> 4.8 do RFC 7518 [5].</w:t>
      </w:r>
    </w:p>
    <w:p w:rsidR="00EA018F" w:rsidRPr="006B6326" w:rsidRDefault="00EA018F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8"/>
        <w:contextualSpacing/>
        <w:jc w:val="both"/>
        <w:rPr>
          <w:rFonts w:asciiTheme="minorHAnsi" w:hAnsiTheme="minorHAnsi" w:cs="CMR10"/>
          <w:sz w:val="22"/>
          <w:szCs w:val="22"/>
        </w:rPr>
      </w:pPr>
      <w:r w:rsidRPr="006B6326">
        <w:rPr>
          <w:rFonts w:asciiTheme="minorHAnsi" w:hAnsiTheme="minorHAnsi"/>
          <w:sz w:val="22"/>
          <w:szCs w:val="22"/>
        </w:rPr>
        <w:t>Classe</w:t>
      </w:r>
      <w:r w:rsidRPr="006B6326">
        <w:rPr>
          <w:rFonts w:asciiTheme="minorHAnsi" w:hAnsiTheme="minorHAnsi" w:cs="CMR10"/>
          <w:sz w:val="22"/>
          <w:szCs w:val="22"/>
        </w:rPr>
        <w:t>: KeyFromPassword.java</w:t>
      </w:r>
    </w:p>
    <w:p w:rsidR="00E04E05" w:rsidRPr="006B6326" w:rsidRDefault="00E04E05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08"/>
        <w:contextualSpacing/>
        <w:jc w:val="both"/>
        <w:rPr>
          <w:rFonts w:asciiTheme="minorHAnsi" w:hAnsiTheme="minorHAnsi" w:cs="CMR10"/>
          <w:sz w:val="22"/>
          <w:szCs w:val="22"/>
        </w:rPr>
      </w:pPr>
      <w:r w:rsidRPr="006B6326">
        <w:rPr>
          <w:rFonts w:asciiTheme="minorHAnsi" w:hAnsiTheme="minorHAnsi" w:cs="CMR10"/>
          <w:sz w:val="22"/>
          <w:szCs w:val="22"/>
        </w:rPr>
        <w:t>Classe de teste: KeyFromPasswordTest.java</w:t>
      </w:r>
    </w:p>
    <w:p w:rsidR="00EA018F" w:rsidRPr="006B6326" w:rsidRDefault="00EA018F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sz w:val="22"/>
          <w:szCs w:val="22"/>
        </w:rPr>
      </w:pPr>
    </w:p>
    <w:p w:rsidR="00EA018F" w:rsidRPr="006B6326" w:rsidRDefault="00EA018F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sz w:val="22"/>
          <w:szCs w:val="22"/>
        </w:rPr>
      </w:pPr>
    </w:p>
    <w:p w:rsidR="0082017F" w:rsidRPr="006B6326" w:rsidRDefault="0082017F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 w:cs="CMR10"/>
          <w:b/>
          <w:sz w:val="22"/>
          <w:szCs w:val="22"/>
        </w:rPr>
      </w:pPr>
      <w:r w:rsidRPr="006B6326">
        <w:rPr>
          <w:rFonts w:asciiTheme="minorHAnsi" w:hAnsiTheme="minorHAnsi" w:cs="CMR10"/>
          <w:b/>
          <w:sz w:val="22"/>
          <w:szCs w:val="22"/>
        </w:rPr>
        <w:t xml:space="preserve">7. Realize uma </w:t>
      </w:r>
      <w:r w:rsidR="00A26479" w:rsidRPr="006B6326">
        <w:rPr>
          <w:rFonts w:asciiTheme="minorHAnsi" w:hAnsiTheme="minorHAnsi" w:cs="CMR10"/>
          <w:b/>
          <w:sz w:val="22"/>
          <w:szCs w:val="22"/>
        </w:rPr>
        <w:t>aplicação</w:t>
      </w:r>
      <w:r w:rsidRPr="006B6326">
        <w:rPr>
          <w:rFonts w:asciiTheme="minorHAnsi" w:hAnsiTheme="minorHAnsi" w:cs="CMR10"/>
          <w:b/>
          <w:sz w:val="22"/>
          <w:szCs w:val="22"/>
        </w:rPr>
        <w:t xml:space="preserve"> Web com as seguintes funcionalidades:</w:t>
      </w:r>
    </w:p>
    <w:p w:rsidR="000A0CC1" w:rsidRPr="000A0CC1" w:rsidRDefault="0082017F" w:rsidP="0013326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CMR10"/>
        </w:rPr>
      </w:pPr>
      <w:r w:rsidRPr="000A0CC1">
        <w:rPr>
          <w:rFonts w:asciiTheme="minorHAnsi" w:hAnsiTheme="minorHAnsi" w:cs="CMSY10"/>
        </w:rPr>
        <w:t xml:space="preserve">_ </w:t>
      </w:r>
      <w:r w:rsidRPr="000A0CC1">
        <w:rPr>
          <w:rFonts w:asciiTheme="minorHAnsi" w:hAnsiTheme="minorHAnsi" w:cs="CMR10"/>
        </w:rPr>
        <w:t xml:space="preserve">Os utilizadores </w:t>
      </w:r>
      <w:r w:rsidR="00A26479" w:rsidRPr="000A0CC1">
        <w:rPr>
          <w:rFonts w:asciiTheme="minorHAnsi" w:hAnsiTheme="minorHAnsi" w:cs="CMR10"/>
        </w:rPr>
        <w:t>são</w:t>
      </w:r>
      <w:r w:rsidRPr="000A0CC1">
        <w:rPr>
          <w:rFonts w:asciiTheme="minorHAnsi" w:hAnsiTheme="minorHAnsi" w:cs="CMR10"/>
        </w:rPr>
        <w:t xml:space="preserve"> autenticados </w:t>
      </w:r>
      <w:r w:rsidR="00A26479" w:rsidRPr="000A0CC1">
        <w:rPr>
          <w:rFonts w:asciiTheme="minorHAnsi" w:hAnsiTheme="minorHAnsi" w:cs="CMR10"/>
        </w:rPr>
        <w:t>através</w:t>
      </w:r>
      <w:r w:rsidRPr="000A0CC1">
        <w:rPr>
          <w:rFonts w:asciiTheme="minorHAnsi" w:hAnsiTheme="minorHAnsi" w:cs="CMR10"/>
        </w:rPr>
        <w:t xml:space="preserve"> do fornecedor de identidade social Google, usando o protocolo</w:t>
      </w:r>
      <w:r w:rsidR="00A26479" w:rsidRPr="000A0CC1">
        <w:rPr>
          <w:rFonts w:asciiTheme="minorHAnsi" w:hAnsiTheme="minorHAnsi" w:cs="CMR10"/>
        </w:rPr>
        <w:t xml:space="preserve"> </w:t>
      </w:r>
      <w:r w:rsidRPr="000A0CC1">
        <w:rPr>
          <w:rFonts w:asciiTheme="minorHAnsi" w:hAnsiTheme="minorHAnsi" w:cs="CMR10"/>
        </w:rPr>
        <w:t>OpenID Connect [6].</w:t>
      </w:r>
    </w:p>
    <w:p w:rsidR="000A0CC1" w:rsidRPr="000A0CC1" w:rsidRDefault="000A0CC1" w:rsidP="00133266">
      <w:pPr>
        <w:shd w:val="clear" w:color="auto" w:fill="FFFFFF"/>
        <w:tabs>
          <w:tab w:val="left" w:pos="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hAnsi="Courier New" w:cs="Courier New"/>
          <w:bCs/>
          <w:iCs/>
        </w:rPr>
      </w:pPr>
    </w:p>
    <w:p w:rsidR="00A26479" w:rsidRPr="000A0CC1" w:rsidRDefault="0082017F" w:rsidP="00133266">
      <w:pPr>
        <w:shd w:val="clear" w:color="auto" w:fill="FFFFFF"/>
        <w:tabs>
          <w:tab w:val="left" w:pos="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Theme="minorHAnsi" w:hAnsiTheme="minorHAnsi" w:cs="Courier New"/>
          <w:bCs/>
          <w:iCs/>
        </w:rPr>
      </w:pPr>
      <w:r w:rsidRPr="000A0CC1">
        <w:rPr>
          <w:rFonts w:asciiTheme="minorHAnsi" w:hAnsiTheme="minorHAnsi" w:cs="Courier New"/>
          <w:bCs/>
          <w:iCs/>
        </w:rPr>
        <w:t xml:space="preserve">_ Os utilizadores autenticados podem consultar a listagem de issues de um </w:t>
      </w:r>
      <w:r w:rsidR="00A26479" w:rsidRPr="000A0CC1">
        <w:rPr>
          <w:rFonts w:asciiTheme="minorHAnsi" w:hAnsiTheme="minorHAnsi" w:cs="Courier New"/>
          <w:bCs/>
          <w:iCs/>
        </w:rPr>
        <w:t>projeto</w:t>
      </w:r>
      <w:r w:rsidRPr="000A0CC1">
        <w:rPr>
          <w:rFonts w:asciiTheme="minorHAnsi" w:hAnsiTheme="minorHAnsi" w:cs="Courier New"/>
          <w:bCs/>
          <w:iCs/>
        </w:rPr>
        <w:t xml:space="preserve"> GitHub [7].</w:t>
      </w:r>
    </w:p>
    <w:p w:rsidR="000A0CC1" w:rsidRDefault="000A0CC1" w:rsidP="00133266">
      <w:pPr>
        <w:shd w:val="clear" w:color="auto" w:fill="FFFFFF"/>
        <w:tabs>
          <w:tab w:val="left" w:pos="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hAnsi="Courier New" w:cs="Courier New"/>
          <w:bCs/>
          <w:iCs/>
        </w:rPr>
      </w:pPr>
      <w:r w:rsidRPr="000A0CC1">
        <w:rPr>
          <w:rFonts w:ascii="Courier New" w:hAnsi="Courier New" w:cs="Courier New"/>
          <w:bCs/>
          <w:iCs/>
        </w:rPr>
        <w:t>CLIENT_ID = "181a37b667d6d177f81b";</w:t>
      </w:r>
      <w:r w:rsidRPr="000A0CC1">
        <w:rPr>
          <w:rFonts w:ascii="Courier New" w:hAnsi="Courier New" w:cs="Courier New"/>
          <w:bCs/>
          <w:iCs/>
        </w:rPr>
        <w:br/>
        <w:t>CLIENT_SECRET = "45713789196fdc98e950d2ef1c7f70d6494f761b";</w:t>
      </w:r>
    </w:p>
    <w:p w:rsidR="00133266" w:rsidRPr="000A0CC1" w:rsidRDefault="00133266" w:rsidP="00133266">
      <w:pPr>
        <w:shd w:val="clear" w:color="auto" w:fill="FFFFFF"/>
        <w:tabs>
          <w:tab w:val="left" w:pos="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hAnsi="Courier New" w:cs="Courier New"/>
          <w:bCs/>
          <w:iCs/>
        </w:rPr>
      </w:pPr>
      <w:bookmarkStart w:id="2" w:name="_GoBack"/>
      <w:bookmarkEnd w:id="2"/>
    </w:p>
    <w:p w:rsidR="00356D11" w:rsidRPr="000A0CC1" w:rsidRDefault="0082017F" w:rsidP="0013326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 w:cs="CMR10"/>
        </w:rPr>
      </w:pPr>
      <w:r w:rsidRPr="000A0CC1">
        <w:rPr>
          <w:rFonts w:asciiTheme="minorHAnsi" w:hAnsiTheme="minorHAnsi" w:cs="CMSY10"/>
        </w:rPr>
        <w:t xml:space="preserve">_ </w:t>
      </w:r>
      <w:r w:rsidRPr="000A0CC1">
        <w:rPr>
          <w:rFonts w:asciiTheme="minorHAnsi" w:hAnsiTheme="minorHAnsi" w:cs="CMR10"/>
        </w:rPr>
        <w:t xml:space="preserve">Os utilizadores autenticados podem criar uma </w:t>
      </w:r>
      <w:r w:rsidRPr="000A0CC1">
        <w:rPr>
          <w:rFonts w:asciiTheme="minorHAnsi" w:hAnsiTheme="minorHAnsi" w:cs="CMTI10"/>
        </w:rPr>
        <w:t xml:space="preserve">task </w:t>
      </w:r>
      <w:r w:rsidRPr="000A0CC1">
        <w:rPr>
          <w:rFonts w:asciiTheme="minorHAnsi" w:hAnsiTheme="minorHAnsi" w:cs="CMR10"/>
        </w:rPr>
        <w:t xml:space="preserve">Google a partir de </w:t>
      </w:r>
      <w:r w:rsidRPr="000A0CC1">
        <w:rPr>
          <w:rFonts w:asciiTheme="minorHAnsi" w:hAnsiTheme="minorHAnsi" w:cs="CMTI10"/>
        </w:rPr>
        <w:t xml:space="preserve">issues </w:t>
      </w:r>
      <w:r w:rsidRPr="000A0CC1">
        <w:rPr>
          <w:rFonts w:asciiTheme="minorHAnsi" w:hAnsiTheme="minorHAnsi" w:cs="CMR10"/>
        </w:rPr>
        <w:t>do GitHub [8].</w:t>
      </w:r>
    </w:p>
    <w:p w:rsidR="00133266" w:rsidRPr="000A0CC1" w:rsidRDefault="00133266" w:rsidP="00133266">
      <w:pPr>
        <w:shd w:val="clear" w:color="auto" w:fill="FFFFFF"/>
        <w:tabs>
          <w:tab w:val="left" w:pos="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hAnsi="Courier New" w:cs="Courier New"/>
          <w:bCs/>
          <w:iCs/>
        </w:rPr>
      </w:pPr>
      <w:r w:rsidRPr="000A0CC1">
        <w:rPr>
          <w:rFonts w:ascii="Courier New" w:hAnsi="Courier New" w:cs="Courier New"/>
          <w:bCs/>
          <w:iCs/>
        </w:rPr>
        <w:t>CLIENT_ID = "504558952805-47iusbj1v7j0avlc1a24tf3c1cr9nv1g.apps.googleusercontent.com";</w:t>
      </w:r>
    </w:p>
    <w:p w:rsidR="00E04E05" w:rsidRPr="00133266" w:rsidRDefault="00133266" w:rsidP="00133266">
      <w:pPr>
        <w:shd w:val="clear" w:color="auto" w:fill="FFFFFF"/>
        <w:tabs>
          <w:tab w:val="left" w:pos="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hAnsi="Courier New" w:cs="Courier New"/>
          <w:bCs/>
          <w:iCs/>
        </w:rPr>
      </w:pPr>
      <w:r w:rsidRPr="000A0CC1">
        <w:rPr>
          <w:rFonts w:ascii="Courier New" w:hAnsi="Courier New" w:cs="Courier New"/>
          <w:bCs/>
          <w:iCs/>
        </w:rPr>
        <w:t>CLIENT_SECRET = "g9FesyXxsQ0PkR9gb9HK7jr7";f8jljoibjtgpk0td7pj.apps.googleusercontent.com</w:t>
      </w:r>
      <w:r w:rsidR="00E04E05">
        <w:rPr>
          <w:rFonts w:asciiTheme="minorHAnsi" w:hAnsiTheme="minorHAnsi"/>
          <w:sz w:val="22"/>
          <w:szCs w:val="22"/>
        </w:rPr>
        <w:br w:type="page"/>
      </w:r>
    </w:p>
    <w:p w:rsidR="00764C70" w:rsidRPr="00EA018F" w:rsidRDefault="00764C70" w:rsidP="00EA018F">
      <w:pPr>
        <w:autoSpaceDE w:val="0"/>
        <w:autoSpaceDN w:val="0"/>
        <w:adjustRightInd w:val="0"/>
        <w:spacing w:before="100" w:beforeAutospacing="1" w:after="100" w:afterAutospacing="1" w:line="360" w:lineRule="auto"/>
        <w:contextualSpacing/>
        <w:jc w:val="both"/>
        <w:rPr>
          <w:rFonts w:asciiTheme="minorHAnsi" w:hAnsiTheme="minorHAnsi"/>
          <w:sz w:val="22"/>
          <w:szCs w:val="22"/>
        </w:rPr>
      </w:pPr>
    </w:p>
    <w:p w:rsidR="00764C70" w:rsidRPr="00EA018F" w:rsidRDefault="00764C70" w:rsidP="00EA018F">
      <w:pPr>
        <w:pStyle w:val="PargrafodaLista"/>
        <w:numPr>
          <w:ilvl w:val="0"/>
          <w:numId w:val="38"/>
        </w:numPr>
        <w:autoSpaceDE w:val="0"/>
        <w:autoSpaceDN w:val="0"/>
        <w:adjustRightInd w:val="0"/>
        <w:spacing w:before="100" w:beforeAutospacing="1" w:after="100" w:afterAutospacing="1" w:line="360" w:lineRule="auto"/>
        <w:ind w:left="993"/>
        <w:jc w:val="both"/>
        <w:rPr>
          <w:rFonts w:asciiTheme="minorHAnsi" w:hAnsiTheme="minorHAnsi"/>
          <w:sz w:val="22"/>
          <w:szCs w:val="22"/>
        </w:rPr>
      </w:pPr>
      <w:r w:rsidRPr="00EA018F">
        <w:rPr>
          <w:rFonts w:asciiTheme="minorHAnsi" w:hAnsiTheme="minorHAnsi"/>
          <w:sz w:val="22"/>
          <w:szCs w:val="22"/>
        </w:rPr>
        <w:t>O cliente redirecionará o usuário para o servidor de autorização com os seguintes parâmetros:</w:t>
      </w:r>
    </w:p>
    <w:p w:rsidR="00764C70" w:rsidRPr="00EA018F" w:rsidRDefault="00764C70" w:rsidP="00EA018F">
      <w:pPr>
        <w:pStyle w:val="PargrafodaLista"/>
        <w:numPr>
          <w:ilvl w:val="1"/>
          <w:numId w:val="38"/>
        </w:numPr>
        <w:autoSpaceDE w:val="0"/>
        <w:autoSpaceDN w:val="0"/>
        <w:adjustRightInd w:val="0"/>
        <w:spacing w:before="100" w:beforeAutospacing="1" w:after="100" w:afterAutospacing="1" w:line="360" w:lineRule="auto"/>
        <w:ind w:left="1418"/>
        <w:jc w:val="both"/>
        <w:rPr>
          <w:rStyle w:val="CdigoHTML"/>
          <w:rFonts w:asciiTheme="minorHAnsi" w:hAnsiTheme="minorHAnsi" w:cs="Times New Roman"/>
          <w:sz w:val="22"/>
          <w:szCs w:val="22"/>
        </w:rPr>
      </w:pPr>
      <w:r w:rsidRPr="00EA018F">
        <w:rPr>
          <w:rStyle w:val="CdigoHTML"/>
          <w:rFonts w:asciiTheme="minorHAnsi" w:hAnsiTheme="minorHAnsi"/>
          <w:sz w:val="22"/>
          <w:szCs w:val="22"/>
          <w:shd w:val="clear" w:color="auto" w:fill="F9F9F9"/>
        </w:rPr>
        <w:t>response_type</w:t>
      </w:r>
      <w:r w:rsidRPr="00EA018F">
        <w:rPr>
          <w:rStyle w:val="apple-converted-space"/>
          <w:rFonts w:asciiTheme="minorHAnsi" w:eastAsia="SimSun" w:hAnsiTheme="minorHAnsi" w:cs="Helvetica"/>
          <w:sz w:val="22"/>
          <w:szCs w:val="22"/>
        </w:rPr>
        <w:t xml:space="preserve"> com o valor </w:t>
      </w:r>
      <w:r w:rsidRPr="00EA018F">
        <w:rPr>
          <w:rStyle w:val="CdigoHTML"/>
          <w:rFonts w:asciiTheme="minorHAnsi" w:hAnsiTheme="minorHAnsi"/>
          <w:sz w:val="22"/>
          <w:szCs w:val="22"/>
          <w:shd w:val="clear" w:color="auto" w:fill="F9F9F9"/>
        </w:rPr>
        <w:t>code</w:t>
      </w:r>
    </w:p>
    <w:p w:rsidR="00764C70" w:rsidRPr="00EA018F" w:rsidRDefault="00764C70" w:rsidP="00EA018F">
      <w:pPr>
        <w:pStyle w:val="PargrafodaLista"/>
        <w:numPr>
          <w:ilvl w:val="1"/>
          <w:numId w:val="38"/>
        </w:numPr>
        <w:autoSpaceDE w:val="0"/>
        <w:autoSpaceDN w:val="0"/>
        <w:adjustRightInd w:val="0"/>
        <w:spacing w:before="100" w:beforeAutospacing="1" w:after="100" w:afterAutospacing="1"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r w:rsidRPr="00EA018F">
        <w:rPr>
          <w:rStyle w:val="CdigoHTML"/>
          <w:rFonts w:asciiTheme="minorHAnsi" w:hAnsiTheme="minorHAnsi"/>
          <w:sz w:val="22"/>
          <w:szCs w:val="22"/>
          <w:shd w:val="clear" w:color="auto" w:fill="F9F9F9"/>
        </w:rPr>
        <w:t>client_id</w:t>
      </w:r>
      <w:r w:rsidRPr="00EA018F">
        <w:rPr>
          <w:rStyle w:val="apple-converted-space"/>
          <w:rFonts w:asciiTheme="minorHAnsi" w:eastAsia="SimSun" w:hAnsiTheme="minorHAnsi" w:cs="Helvetica"/>
          <w:sz w:val="22"/>
          <w:szCs w:val="22"/>
        </w:rPr>
        <w:t> com o identificador do c</w:t>
      </w:r>
      <w:r w:rsidRPr="00EA018F">
        <w:rPr>
          <w:rFonts w:asciiTheme="minorHAnsi" w:hAnsiTheme="minorHAnsi" w:cs="Helvetica"/>
          <w:sz w:val="22"/>
          <w:szCs w:val="22"/>
        </w:rPr>
        <w:t>liente</w:t>
      </w:r>
    </w:p>
    <w:p w:rsidR="00764C70" w:rsidRPr="00EA018F" w:rsidRDefault="00764C70" w:rsidP="00EA018F">
      <w:pPr>
        <w:pStyle w:val="PargrafodaLista"/>
        <w:numPr>
          <w:ilvl w:val="1"/>
          <w:numId w:val="38"/>
        </w:numPr>
        <w:autoSpaceDE w:val="0"/>
        <w:autoSpaceDN w:val="0"/>
        <w:adjustRightInd w:val="0"/>
        <w:spacing w:before="100" w:beforeAutospacing="1" w:after="100" w:afterAutospacing="1"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r w:rsidRPr="00EA018F">
        <w:rPr>
          <w:rStyle w:val="CdigoHTML"/>
          <w:rFonts w:asciiTheme="minorHAnsi" w:hAnsiTheme="minorHAnsi"/>
          <w:sz w:val="22"/>
          <w:szCs w:val="22"/>
          <w:shd w:val="clear" w:color="auto" w:fill="F9F9F9"/>
        </w:rPr>
        <w:t>redirect_uri</w:t>
      </w:r>
      <w:r w:rsidRPr="00EA018F">
        <w:rPr>
          <w:rStyle w:val="apple-converted-space"/>
          <w:rFonts w:asciiTheme="minorHAnsi" w:eastAsia="SimSun" w:hAnsiTheme="minorHAnsi" w:cs="Helvetica"/>
          <w:sz w:val="22"/>
          <w:szCs w:val="22"/>
        </w:rPr>
        <w:t>, uri para o qual será redirecionada a pagina apos validação</w:t>
      </w:r>
      <w:r w:rsidRPr="00EA018F">
        <w:rPr>
          <w:rFonts w:asciiTheme="minorHAnsi" w:hAnsiTheme="minorHAnsi" w:cs="Helvetica"/>
          <w:sz w:val="22"/>
          <w:szCs w:val="22"/>
        </w:rPr>
        <w:t xml:space="preserve"> (opcional)</w:t>
      </w:r>
    </w:p>
    <w:p w:rsidR="00764C70" w:rsidRPr="00EA018F" w:rsidRDefault="00764C70" w:rsidP="00EA018F">
      <w:pPr>
        <w:pStyle w:val="PargrafodaLista"/>
        <w:numPr>
          <w:ilvl w:val="1"/>
          <w:numId w:val="38"/>
        </w:numPr>
        <w:autoSpaceDE w:val="0"/>
        <w:autoSpaceDN w:val="0"/>
        <w:adjustRightInd w:val="0"/>
        <w:spacing w:before="100" w:beforeAutospacing="1" w:after="100" w:afterAutospacing="1"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r w:rsidRPr="00EA018F">
        <w:rPr>
          <w:rStyle w:val="CdigoHTML"/>
          <w:rFonts w:asciiTheme="minorHAnsi" w:hAnsiTheme="minorHAnsi"/>
          <w:sz w:val="22"/>
          <w:szCs w:val="22"/>
          <w:shd w:val="clear" w:color="auto" w:fill="F9F9F9"/>
        </w:rPr>
        <w:t>scope</w:t>
      </w:r>
    </w:p>
    <w:p w:rsidR="00764C70" w:rsidRPr="00EA018F" w:rsidRDefault="00764C70" w:rsidP="00EA018F">
      <w:pPr>
        <w:pStyle w:val="PargrafodaLista"/>
        <w:numPr>
          <w:ilvl w:val="1"/>
          <w:numId w:val="38"/>
        </w:numPr>
        <w:autoSpaceDE w:val="0"/>
        <w:autoSpaceDN w:val="0"/>
        <w:adjustRightInd w:val="0"/>
        <w:spacing w:before="100" w:beforeAutospacing="1" w:after="100" w:afterAutospacing="1" w:line="360" w:lineRule="auto"/>
        <w:ind w:left="1418"/>
        <w:jc w:val="both"/>
        <w:rPr>
          <w:rFonts w:asciiTheme="minorHAnsi" w:hAnsiTheme="minorHAnsi"/>
          <w:sz w:val="22"/>
          <w:szCs w:val="22"/>
        </w:rPr>
      </w:pPr>
      <w:r w:rsidRPr="00EA018F">
        <w:rPr>
          <w:rStyle w:val="CdigoHTML"/>
          <w:rFonts w:asciiTheme="minorHAnsi" w:hAnsiTheme="minorHAnsi"/>
          <w:sz w:val="22"/>
          <w:szCs w:val="22"/>
          <w:shd w:val="clear" w:color="auto" w:fill="F9F9F9"/>
        </w:rPr>
        <w:t>state</w:t>
      </w:r>
      <w:r w:rsidRPr="00EA018F">
        <w:rPr>
          <w:rStyle w:val="apple-converted-space"/>
          <w:rFonts w:asciiTheme="minorHAnsi" w:eastAsia="SimSun" w:hAnsiTheme="minorHAnsi" w:cs="Helvetica"/>
          <w:sz w:val="22"/>
          <w:szCs w:val="22"/>
        </w:rPr>
        <w:t> com o </w:t>
      </w:r>
      <w:hyperlink r:id="rId12" w:history="1">
        <w:r w:rsidRPr="00EA018F">
          <w:rPr>
            <w:rStyle w:val="Hiperligao"/>
            <w:rFonts w:asciiTheme="minorHAnsi" w:eastAsia="SimSun" w:hAnsiTheme="minorHAnsi" w:cs="Helvetica"/>
            <w:color w:val="auto"/>
            <w:sz w:val="22"/>
            <w:szCs w:val="22"/>
          </w:rPr>
          <w:t>CSRF</w:t>
        </w:r>
      </w:hyperlink>
      <w:r w:rsidRPr="00EA018F">
        <w:rPr>
          <w:rStyle w:val="apple-converted-space"/>
          <w:rFonts w:asciiTheme="minorHAnsi" w:eastAsia="SimSun" w:hAnsiTheme="minorHAnsi" w:cs="Helvetica"/>
          <w:sz w:val="22"/>
          <w:szCs w:val="22"/>
        </w:rPr>
        <w:t> </w:t>
      </w:r>
      <w:r w:rsidRPr="00EA018F">
        <w:rPr>
          <w:rFonts w:asciiTheme="minorHAnsi" w:hAnsiTheme="minorHAnsi" w:cs="Helvetica"/>
          <w:sz w:val="22"/>
          <w:szCs w:val="22"/>
        </w:rPr>
        <w:t>token, deve-se armazenar o valor do token CSRF na sessão do usuário a ser validado quando retorna (opcional)</w:t>
      </w:r>
    </w:p>
    <w:p w:rsidR="00764C70" w:rsidRPr="00EA018F" w:rsidRDefault="00764C70" w:rsidP="00EA018F">
      <w:pPr>
        <w:pStyle w:val="PargrafodaLista"/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left="993"/>
        <w:jc w:val="both"/>
        <w:rPr>
          <w:rFonts w:asciiTheme="minorHAnsi" w:hAnsiTheme="minorHAnsi" w:cs="Helvetica"/>
          <w:sz w:val="22"/>
          <w:szCs w:val="22"/>
        </w:rPr>
      </w:pPr>
      <w:r w:rsidRPr="00EA018F">
        <w:rPr>
          <w:rFonts w:asciiTheme="minorHAnsi" w:hAnsiTheme="minorHAnsi" w:cs="Helvetica"/>
          <w:sz w:val="22"/>
          <w:szCs w:val="22"/>
        </w:rPr>
        <w:t>Todos os parâmetros serão validados pelo servidor de autorização.</w:t>
      </w:r>
    </w:p>
    <w:p w:rsidR="00764C70" w:rsidRPr="00EA018F" w:rsidRDefault="00764C70" w:rsidP="00EA018F">
      <w:pPr>
        <w:pStyle w:val="PargrafodaLista"/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left="993"/>
        <w:jc w:val="both"/>
        <w:rPr>
          <w:rFonts w:asciiTheme="minorHAnsi" w:hAnsiTheme="minorHAnsi" w:cs="Helvetica"/>
          <w:sz w:val="22"/>
          <w:szCs w:val="22"/>
        </w:rPr>
      </w:pPr>
      <w:r w:rsidRPr="00EA018F">
        <w:rPr>
          <w:rFonts w:asciiTheme="minorHAnsi" w:hAnsiTheme="minorHAnsi" w:cs="Helvetica"/>
          <w:sz w:val="22"/>
          <w:szCs w:val="22"/>
        </w:rPr>
        <w:t>Se o usuário aprova o cliente, é redirecionado do servidor de autorização para o URI de redireccionamento.</w:t>
      </w:r>
    </w:p>
    <w:p w:rsidR="00764C70" w:rsidRPr="00EA018F" w:rsidRDefault="00764C70" w:rsidP="00EA018F">
      <w:pPr>
        <w:pStyle w:val="PargrafodaLista"/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left="993"/>
        <w:jc w:val="both"/>
        <w:rPr>
          <w:rFonts w:asciiTheme="minorHAnsi" w:hAnsiTheme="minorHAnsi" w:cs="Helvetica"/>
          <w:sz w:val="22"/>
          <w:szCs w:val="22"/>
        </w:rPr>
      </w:pPr>
      <w:r w:rsidRPr="00EA018F">
        <w:rPr>
          <w:rFonts w:asciiTheme="minorHAnsi" w:hAnsiTheme="minorHAnsi" w:cs="Helvetica"/>
          <w:sz w:val="22"/>
          <w:szCs w:val="22"/>
        </w:rPr>
        <w:t>O cliente irá agora enviar um pedido POST para o servidor de autorização com os seguintes parâmetros:</w:t>
      </w:r>
    </w:p>
    <w:p w:rsidR="00764C70" w:rsidRPr="00EA018F" w:rsidRDefault="00764C70" w:rsidP="00EA018F">
      <w:pPr>
        <w:pStyle w:val="PargrafodaLista"/>
        <w:numPr>
          <w:ilvl w:val="1"/>
          <w:numId w:val="38"/>
        </w:numPr>
        <w:shd w:val="clear" w:color="auto" w:fill="FFFFFF"/>
        <w:spacing w:before="100" w:beforeAutospacing="1" w:after="100" w:afterAutospacing="1" w:line="360" w:lineRule="auto"/>
        <w:ind w:left="1418"/>
        <w:jc w:val="both"/>
        <w:rPr>
          <w:rFonts w:asciiTheme="minorHAnsi" w:hAnsiTheme="minorHAnsi" w:cs="Helvetica"/>
          <w:sz w:val="22"/>
          <w:szCs w:val="22"/>
        </w:rPr>
      </w:pPr>
      <w:r w:rsidRPr="00EA018F">
        <w:rPr>
          <w:rFonts w:asciiTheme="minorHAnsi" w:hAnsiTheme="minorHAnsi" w:cs="Courier New"/>
          <w:sz w:val="22"/>
          <w:szCs w:val="22"/>
          <w:shd w:val="clear" w:color="auto" w:fill="F9F9F9"/>
        </w:rPr>
        <w:t>grant_type</w:t>
      </w:r>
      <w:r w:rsidRPr="00EA018F">
        <w:rPr>
          <w:rFonts w:asciiTheme="minorHAnsi" w:hAnsiTheme="minorHAnsi" w:cs="Helvetica"/>
          <w:sz w:val="22"/>
          <w:szCs w:val="22"/>
        </w:rPr>
        <w:t xml:space="preserve"> com o valor de </w:t>
      </w:r>
      <w:r w:rsidRPr="00EA018F">
        <w:rPr>
          <w:rFonts w:asciiTheme="minorHAnsi" w:hAnsiTheme="minorHAnsi" w:cs="Courier New"/>
          <w:sz w:val="22"/>
          <w:szCs w:val="22"/>
          <w:shd w:val="clear" w:color="auto" w:fill="F9F9F9"/>
        </w:rPr>
        <w:t>authorization_code</w:t>
      </w:r>
    </w:p>
    <w:p w:rsidR="00764C70" w:rsidRPr="00EA018F" w:rsidRDefault="00764C70" w:rsidP="00EA018F">
      <w:pPr>
        <w:pStyle w:val="PargrafodaLista"/>
        <w:numPr>
          <w:ilvl w:val="1"/>
          <w:numId w:val="38"/>
        </w:numPr>
        <w:shd w:val="clear" w:color="auto" w:fill="FFFFFF"/>
        <w:spacing w:before="100" w:beforeAutospacing="1" w:after="100" w:afterAutospacing="1" w:line="360" w:lineRule="auto"/>
        <w:ind w:left="1418"/>
        <w:jc w:val="both"/>
        <w:rPr>
          <w:rFonts w:asciiTheme="minorHAnsi" w:hAnsiTheme="minorHAnsi" w:cs="Helvetica"/>
          <w:sz w:val="22"/>
          <w:szCs w:val="22"/>
        </w:rPr>
      </w:pPr>
      <w:r w:rsidRPr="00EA018F">
        <w:rPr>
          <w:rFonts w:asciiTheme="minorHAnsi" w:hAnsiTheme="minorHAnsi" w:cs="Courier New"/>
          <w:sz w:val="22"/>
          <w:szCs w:val="22"/>
          <w:shd w:val="clear" w:color="auto" w:fill="F9F9F9"/>
        </w:rPr>
        <w:t>client_id</w:t>
      </w:r>
      <w:r w:rsidRPr="00EA018F">
        <w:rPr>
          <w:rFonts w:asciiTheme="minorHAnsi" w:hAnsiTheme="minorHAnsi" w:cs="Helvetica"/>
          <w:sz w:val="22"/>
          <w:szCs w:val="22"/>
        </w:rPr>
        <w:t> </w:t>
      </w:r>
    </w:p>
    <w:p w:rsidR="00764C70" w:rsidRPr="00EA018F" w:rsidRDefault="00764C70" w:rsidP="00EA018F">
      <w:pPr>
        <w:pStyle w:val="PargrafodaLista"/>
        <w:numPr>
          <w:ilvl w:val="1"/>
          <w:numId w:val="38"/>
        </w:numPr>
        <w:shd w:val="clear" w:color="auto" w:fill="FFFFFF"/>
        <w:spacing w:before="100" w:beforeAutospacing="1" w:after="100" w:afterAutospacing="1" w:line="360" w:lineRule="auto"/>
        <w:ind w:left="1418"/>
        <w:jc w:val="both"/>
        <w:rPr>
          <w:rFonts w:asciiTheme="minorHAnsi" w:hAnsiTheme="minorHAnsi" w:cs="Helvetica"/>
          <w:sz w:val="22"/>
          <w:szCs w:val="22"/>
        </w:rPr>
      </w:pPr>
      <w:r w:rsidRPr="00EA018F">
        <w:rPr>
          <w:rFonts w:asciiTheme="minorHAnsi" w:hAnsiTheme="minorHAnsi" w:cs="Courier New"/>
          <w:sz w:val="22"/>
          <w:szCs w:val="22"/>
          <w:shd w:val="clear" w:color="auto" w:fill="F9F9F9"/>
        </w:rPr>
        <w:t>client_secret</w:t>
      </w:r>
      <w:r w:rsidRPr="00EA018F">
        <w:rPr>
          <w:rFonts w:asciiTheme="minorHAnsi" w:hAnsiTheme="minorHAnsi" w:cs="Helvetica"/>
          <w:sz w:val="22"/>
          <w:szCs w:val="22"/>
        </w:rPr>
        <w:t> com o segredo do cliente</w:t>
      </w:r>
    </w:p>
    <w:p w:rsidR="00764C70" w:rsidRPr="00EA018F" w:rsidRDefault="00764C70" w:rsidP="00EA018F">
      <w:pPr>
        <w:pStyle w:val="PargrafodaLista"/>
        <w:numPr>
          <w:ilvl w:val="1"/>
          <w:numId w:val="38"/>
        </w:numPr>
        <w:shd w:val="clear" w:color="auto" w:fill="FFFFFF"/>
        <w:spacing w:before="100" w:beforeAutospacing="1" w:after="100" w:afterAutospacing="1" w:line="360" w:lineRule="auto"/>
        <w:ind w:left="1418"/>
        <w:jc w:val="both"/>
        <w:rPr>
          <w:rFonts w:asciiTheme="minorHAnsi" w:hAnsiTheme="minorHAnsi" w:cs="Helvetica"/>
          <w:sz w:val="22"/>
          <w:szCs w:val="22"/>
        </w:rPr>
      </w:pPr>
      <w:r w:rsidRPr="00EA018F">
        <w:rPr>
          <w:rFonts w:asciiTheme="minorHAnsi" w:hAnsiTheme="minorHAnsi" w:cs="Courier New"/>
          <w:sz w:val="22"/>
          <w:szCs w:val="22"/>
          <w:shd w:val="clear" w:color="auto" w:fill="F9F9F9"/>
        </w:rPr>
        <w:t>redirect_uri</w:t>
      </w:r>
      <w:r w:rsidRPr="00EA018F">
        <w:rPr>
          <w:rFonts w:asciiTheme="minorHAnsi" w:hAnsiTheme="minorHAnsi" w:cs="Helvetica"/>
          <w:sz w:val="22"/>
          <w:szCs w:val="22"/>
        </w:rPr>
        <w:t> </w:t>
      </w:r>
    </w:p>
    <w:p w:rsidR="00764C70" w:rsidRPr="00EA018F" w:rsidRDefault="00764C70" w:rsidP="00EA018F">
      <w:pPr>
        <w:pStyle w:val="PargrafodaLista"/>
        <w:numPr>
          <w:ilvl w:val="1"/>
          <w:numId w:val="38"/>
        </w:numPr>
        <w:shd w:val="clear" w:color="auto" w:fill="FFFFFF"/>
        <w:spacing w:before="100" w:beforeAutospacing="1" w:after="100" w:afterAutospacing="1" w:line="360" w:lineRule="auto"/>
        <w:ind w:left="1418"/>
        <w:jc w:val="both"/>
        <w:rPr>
          <w:rFonts w:asciiTheme="minorHAnsi" w:hAnsiTheme="minorHAnsi" w:cs="Helvetica"/>
          <w:sz w:val="22"/>
          <w:szCs w:val="22"/>
        </w:rPr>
      </w:pPr>
      <w:r w:rsidRPr="00EA018F">
        <w:rPr>
          <w:rFonts w:asciiTheme="minorHAnsi" w:hAnsiTheme="minorHAnsi" w:cs="Courier New"/>
          <w:sz w:val="22"/>
          <w:szCs w:val="22"/>
          <w:shd w:val="clear" w:color="auto" w:fill="F9F9F9"/>
        </w:rPr>
        <w:t>code</w:t>
      </w:r>
      <w:r w:rsidRPr="00EA018F">
        <w:rPr>
          <w:rFonts w:asciiTheme="minorHAnsi" w:hAnsiTheme="minorHAnsi" w:cs="Helvetica"/>
          <w:sz w:val="22"/>
          <w:szCs w:val="22"/>
        </w:rPr>
        <w:t> com o código de autorização da query string</w:t>
      </w:r>
    </w:p>
    <w:p w:rsidR="00764C70" w:rsidRPr="00EA018F" w:rsidRDefault="00764C70" w:rsidP="00EA018F">
      <w:pPr>
        <w:pStyle w:val="PargrafodaLista"/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uto"/>
        <w:ind w:left="993"/>
        <w:jc w:val="both"/>
        <w:rPr>
          <w:rFonts w:asciiTheme="minorHAnsi" w:hAnsiTheme="minorHAnsi" w:cs="Helvetica"/>
          <w:sz w:val="22"/>
          <w:szCs w:val="22"/>
        </w:rPr>
      </w:pPr>
      <w:r w:rsidRPr="00EA018F">
        <w:rPr>
          <w:rFonts w:asciiTheme="minorHAnsi" w:hAnsiTheme="minorHAnsi" w:cs="Helvetica"/>
          <w:sz w:val="22"/>
          <w:szCs w:val="22"/>
        </w:rPr>
        <w:t>O servidor de autorização irá responder com um objeto JSON contendo as seguintes propriedades:</w:t>
      </w:r>
    </w:p>
    <w:p w:rsidR="00764C70" w:rsidRPr="00EA018F" w:rsidRDefault="00764C70" w:rsidP="00EA018F">
      <w:pPr>
        <w:pStyle w:val="PargrafodaLista"/>
        <w:numPr>
          <w:ilvl w:val="1"/>
          <w:numId w:val="3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EA018F">
        <w:rPr>
          <w:rFonts w:asciiTheme="minorHAnsi" w:hAnsiTheme="minorHAnsi" w:cs="Courier New"/>
          <w:sz w:val="22"/>
          <w:szCs w:val="22"/>
          <w:shd w:val="clear" w:color="auto" w:fill="F9F9F9"/>
        </w:rPr>
        <w:t>token_type</w:t>
      </w:r>
      <w:r w:rsidRPr="00EA018F">
        <w:rPr>
          <w:rFonts w:asciiTheme="minorHAnsi" w:hAnsiTheme="minorHAnsi" w:cs="Helvetica"/>
          <w:sz w:val="22"/>
          <w:szCs w:val="22"/>
        </w:rPr>
        <w:t xml:space="preserve"> este será geralmente o termo "portador" </w:t>
      </w:r>
    </w:p>
    <w:p w:rsidR="00764C70" w:rsidRPr="00EA018F" w:rsidRDefault="00764C70" w:rsidP="00EA018F">
      <w:pPr>
        <w:pStyle w:val="PargrafodaLista"/>
        <w:numPr>
          <w:ilvl w:val="1"/>
          <w:numId w:val="3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EA018F">
        <w:rPr>
          <w:rFonts w:asciiTheme="minorHAnsi" w:hAnsiTheme="minorHAnsi" w:cs="Courier New"/>
          <w:sz w:val="22"/>
          <w:szCs w:val="22"/>
          <w:shd w:val="clear" w:color="auto" w:fill="F9F9F9"/>
        </w:rPr>
        <w:t xml:space="preserve">expires_in </w:t>
      </w:r>
      <w:r w:rsidRPr="00EA018F">
        <w:rPr>
          <w:rFonts w:asciiTheme="minorHAnsi" w:hAnsiTheme="minorHAnsi" w:cs="Helvetica"/>
          <w:sz w:val="22"/>
          <w:szCs w:val="22"/>
        </w:rPr>
        <w:t>com um inteiro representando o TTLdo token de acesso (ou seja, quando o token expira)</w:t>
      </w:r>
    </w:p>
    <w:p w:rsidR="00764C70" w:rsidRPr="00EA018F" w:rsidRDefault="00764C70" w:rsidP="00EA018F">
      <w:pPr>
        <w:pStyle w:val="PargrafodaLista"/>
        <w:numPr>
          <w:ilvl w:val="1"/>
          <w:numId w:val="3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EA018F">
        <w:rPr>
          <w:rFonts w:asciiTheme="minorHAnsi" w:hAnsiTheme="minorHAnsi" w:cs="Courier New"/>
          <w:sz w:val="22"/>
          <w:szCs w:val="22"/>
          <w:shd w:val="clear" w:color="auto" w:fill="F9F9F9"/>
        </w:rPr>
        <w:t>access_token</w:t>
      </w:r>
      <w:r w:rsidRPr="00EA018F">
        <w:rPr>
          <w:rFonts w:asciiTheme="minorHAnsi" w:hAnsiTheme="minorHAnsi" w:cs="Helvetica"/>
          <w:sz w:val="22"/>
          <w:szCs w:val="22"/>
        </w:rPr>
        <w:t> o token de acesso em si</w:t>
      </w:r>
    </w:p>
    <w:p w:rsidR="00764C70" w:rsidRPr="00EA018F" w:rsidRDefault="00764C70" w:rsidP="00EA018F">
      <w:pPr>
        <w:pStyle w:val="PargrafodaLista"/>
        <w:numPr>
          <w:ilvl w:val="1"/>
          <w:numId w:val="3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inorHAnsi" w:hAnsiTheme="minorHAnsi" w:cs="Helvetica"/>
          <w:sz w:val="22"/>
          <w:szCs w:val="22"/>
        </w:rPr>
      </w:pPr>
      <w:r w:rsidRPr="00EA018F">
        <w:rPr>
          <w:rFonts w:asciiTheme="minorHAnsi" w:hAnsiTheme="minorHAnsi" w:cs="Courier New"/>
          <w:sz w:val="22"/>
          <w:szCs w:val="22"/>
          <w:shd w:val="clear" w:color="auto" w:fill="F9F9F9"/>
        </w:rPr>
        <w:t>refresh_token</w:t>
      </w:r>
      <w:r w:rsidRPr="00EA018F">
        <w:rPr>
          <w:rFonts w:asciiTheme="minorHAnsi" w:hAnsiTheme="minorHAnsi" w:cs="Helvetica"/>
          <w:sz w:val="22"/>
          <w:szCs w:val="22"/>
        </w:rPr>
        <w:t> um token de atualização que pode ser usado para adquirir um novo token de acesso quando o original expira</w:t>
      </w:r>
    </w:p>
    <w:p w:rsidR="00764C70" w:rsidRPr="00EA018F" w:rsidRDefault="00764C70" w:rsidP="00EA018F">
      <w:pPr>
        <w:pStyle w:val="PargrafodaLista"/>
        <w:numPr>
          <w:ilvl w:val="0"/>
          <w:numId w:val="38"/>
        </w:numPr>
        <w:autoSpaceDE w:val="0"/>
        <w:autoSpaceDN w:val="0"/>
        <w:adjustRightInd w:val="0"/>
        <w:spacing w:before="100" w:beforeAutospacing="1" w:after="100" w:afterAutospacing="1" w:line="360" w:lineRule="auto"/>
        <w:ind w:left="993"/>
        <w:jc w:val="both"/>
        <w:rPr>
          <w:rFonts w:asciiTheme="minorHAnsi" w:hAnsiTheme="minorHAnsi"/>
          <w:sz w:val="22"/>
          <w:szCs w:val="22"/>
        </w:rPr>
      </w:pPr>
      <w:r w:rsidRPr="00EA018F">
        <w:rPr>
          <w:rFonts w:asciiTheme="minorHAnsi" w:hAnsiTheme="minorHAnsi"/>
          <w:sz w:val="22"/>
          <w:szCs w:val="22"/>
        </w:rPr>
        <w:t>Token de autorização (code) é entregue à aplicação cliente por redirecção do user-agent.</w:t>
      </w:r>
    </w:p>
    <w:p w:rsidR="00764C70" w:rsidRPr="00764C70" w:rsidRDefault="00764C70" w:rsidP="00764C70">
      <w:pPr>
        <w:autoSpaceDE w:val="0"/>
        <w:autoSpaceDN w:val="0"/>
        <w:adjustRightInd w:val="0"/>
        <w:spacing w:after="0" w:line="360" w:lineRule="auto"/>
        <w:rPr>
          <w:rFonts w:asciiTheme="minorHAnsi" w:hAnsiTheme="minorHAnsi"/>
          <w:sz w:val="22"/>
          <w:szCs w:val="22"/>
        </w:rPr>
      </w:pPr>
    </w:p>
    <w:sectPr w:rsidR="00764C70" w:rsidRPr="00764C70" w:rsidSect="00C52C5D">
      <w:footerReference w:type="even" r:id="rId13"/>
      <w:footerReference w:type="default" r:id="rId14"/>
      <w:headerReference w:type="first" r:id="rId15"/>
      <w:pgSz w:w="11906" w:h="16838"/>
      <w:pgMar w:top="1417" w:right="1701" w:bottom="993" w:left="1701" w:header="62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398" w:rsidRDefault="00576398">
      <w:r>
        <w:separator/>
      </w:r>
    </w:p>
  </w:endnote>
  <w:endnote w:type="continuationSeparator" w:id="0">
    <w:p w:rsidR="00576398" w:rsidRDefault="00576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D02" w:rsidRDefault="00044D02" w:rsidP="0091377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044D02" w:rsidRDefault="00044D02" w:rsidP="0077743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D02" w:rsidRDefault="00044D02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33266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398" w:rsidRDefault="00576398">
      <w:r>
        <w:separator/>
      </w:r>
    </w:p>
  </w:footnote>
  <w:footnote w:type="continuationSeparator" w:id="0">
    <w:p w:rsidR="00576398" w:rsidRDefault="00576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D02" w:rsidRDefault="00044D02">
    <w:pPr>
      <w:pStyle w:val="Cabealho"/>
      <w:jc w:val="right"/>
    </w:pPr>
  </w:p>
  <w:p w:rsidR="00044D02" w:rsidRDefault="00044D0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0901D2E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2AA524A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585134"/>
    <w:multiLevelType w:val="hybridMultilevel"/>
    <w:tmpl w:val="38126B3C"/>
    <w:lvl w:ilvl="0" w:tplc="75607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45A3B"/>
    <w:multiLevelType w:val="multilevel"/>
    <w:tmpl w:val="9DD8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B339F"/>
    <w:multiLevelType w:val="hybridMultilevel"/>
    <w:tmpl w:val="343C45F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6954402"/>
    <w:multiLevelType w:val="hybridMultilevel"/>
    <w:tmpl w:val="714AA09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FE2713"/>
    <w:multiLevelType w:val="hybridMultilevel"/>
    <w:tmpl w:val="78C472D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EA54A7"/>
    <w:multiLevelType w:val="hybridMultilevel"/>
    <w:tmpl w:val="8200E23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DD42CD0"/>
    <w:multiLevelType w:val="hybridMultilevel"/>
    <w:tmpl w:val="B8E47F74"/>
    <w:lvl w:ilvl="0" w:tplc="A5BCC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32F9B"/>
    <w:multiLevelType w:val="hybridMultilevel"/>
    <w:tmpl w:val="FA6E03D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1C3ABE"/>
    <w:multiLevelType w:val="multilevel"/>
    <w:tmpl w:val="AF2A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4117DE6"/>
    <w:multiLevelType w:val="hybridMultilevel"/>
    <w:tmpl w:val="71AE94B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5E58A4"/>
    <w:multiLevelType w:val="hybridMultilevel"/>
    <w:tmpl w:val="987EC342"/>
    <w:lvl w:ilvl="0" w:tplc="02A6DE92">
      <w:start w:val="1"/>
      <w:numFmt w:val="decimal"/>
      <w:lvlText w:val="RI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E10DE3"/>
    <w:multiLevelType w:val="hybridMultilevel"/>
    <w:tmpl w:val="F0E8849C"/>
    <w:lvl w:ilvl="0" w:tplc="A4D2AA5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Arial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DC66B3"/>
    <w:multiLevelType w:val="hybridMultilevel"/>
    <w:tmpl w:val="60366BE0"/>
    <w:lvl w:ilvl="0" w:tplc="C988E4D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1D2C14"/>
    <w:multiLevelType w:val="hybridMultilevel"/>
    <w:tmpl w:val="99B68522"/>
    <w:lvl w:ilvl="0" w:tplc="E45AED98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sz w:val="2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928E6"/>
    <w:multiLevelType w:val="hybridMultilevel"/>
    <w:tmpl w:val="B784F83A"/>
    <w:lvl w:ilvl="0" w:tplc="A97C82A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312C5"/>
    <w:multiLevelType w:val="multilevel"/>
    <w:tmpl w:val="D19E5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2C1C5B1F"/>
    <w:multiLevelType w:val="hybridMultilevel"/>
    <w:tmpl w:val="F06E6E08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343ECB"/>
    <w:multiLevelType w:val="hybridMultilevel"/>
    <w:tmpl w:val="987EC342"/>
    <w:lvl w:ilvl="0" w:tplc="02A6DE92">
      <w:start w:val="1"/>
      <w:numFmt w:val="decimal"/>
      <w:lvlText w:val="RI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06298"/>
    <w:multiLevelType w:val="multilevel"/>
    <w:tmpl w:val="6CF42FA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8166FFB"/>
    <w:multiLevelType w:val="hybridMultilevel"/>
    <w:tmpl w:val="88BC0F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3764F"/>
    <w:multiLevelType w:val="hybridMultilevel"/>
    <w:tmpl w:val="E7069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50AE7"/>
    <w:multiLevelType w:val="multilevel"/>
    <w:tmpl w:val="EA52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3E4952"/>
    <w:multiLevelType w:val="hybridMultilevel"/>
    <w:tmpl w:val="836EA59A"/>
    <w:lvl w:ilvl="0" w:tplc="8C4CDDE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467AE"/>
    <w:multiLevelType w:val="multilevel"/>
    <w:tmpl w:val="9674532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42516A76"/>
    <w:multiLevelType w:val="hybridMultilevel"/>
    <w:tmpl w:val="E7F2B95E"/>
    <w:lvl w:ilvl="0" w:tplc="A5BCC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087E2E"/>
    <w:multiLevelType w:val="hybridMultilevel"/>
    <w:tmpl w:val="DE86751A"/>
    <w:lvl w:ilvl="0" w:tplc="02A6DE92">
      <w:start w:val="1"/>
      <w:numFmt w:val="decimal"/>
      <w:lvlText w:val="RI%1."/>
      <w:lvlJc w:val="left"/>
      <w:pPr>
        <w:ind w:left="7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88" w:hanging="360"/>
      </w:pPr>
    </w:lvl>
    <w:lvl w:ilvl="2" w:tplc="0816001B" w:tentative="1">
      <w:start w:val="1"/>
      <w:numFmt w:val="lowerRoman"/>
      <w:lvlText w:val="%3."/>
      <w:lvlJc w:val="right"/>
      <w:pPr>
        <w:ind w:left="2208" w:hanging="180"/>
      </w:pPr>
    </w:lvl>
    <w:lvl w:ilvl="3" w:tplc="0816000F" w:tentative="1">
      <w:start w:val="1"/>
      <w:numFmt w:val="decimal"/>
      <w:lvlText w:val="%4."/>
      <w:lvlJc w:val="left"/>
      <w:pPr>
        <w:ind w:left="2928" w:hanging="360"/>
      </w:pPr>
    </w:lvl>
    <w:lvl w:ilvl="4" w:tplc="08160019" w:tentative="1">
      <w:start w:val="1"/>
      <w:numFmt w:val="lowerLetter"/>
      <w:lvlText w:val="%5."/>
      <w:lvlJc w:val="left"/>
      <w:pPr>
        <w:ind w:left="3648" w:hanging="360"/>
      </w:pPr>
    </w:lvl>
    <w:lvl w:ilvl="5" w:tplc="0816001B" w:tentative="1">
      <w:start w:val="1"/>
      <w:numFmt w:val="lowerRoman"/>
      <w:lvlText w:val="%6."/>
      <w:lvlJc w:val="right"/>
      <w:pPr>
        <w:ind w:left="4368" w:hanging="180"/>
      </w:pPr>
    </w:lvl>
    <w:lvl w:ilvl="6" w:tplc="0816000F" w:tentative="1">
      <w:start w:val="1"/>
      <w:numFmt w:val="decimal"/>
      <w:lvlText w:val="%7."/>
      <w:lvlJc w:val="left"/>
      <w:pPr>
        <w:ind w:left="5088" w:hanging="360"/>
      </w:pPr>
    </w:lvl>
    <w:lvl w:ilvl="7" w:tplc="08160019" w:tentative="1">
      <w:start w:val="1"/>
      <w:numFmt w:val="lowerLetter"/>
      <w:lvlText w:val="%8."/>
      <w:lvlJc w:val="left"/>
      <w:pPr>
        <w:ind w:left="5808" w:hanging="360"/>
      </w:pPr>
    </w:lvl>
    <w:lvl w:ilvl="8" w:tplc="081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8" w15:restartNumberingAfterBreak="0">
    <w:nsid w:val="59031108"/>
    <w:multiLevelType w:val="hybridMultilevel"/>
    <w:tmpl w:val="2B5A85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78045F"/>
    <w:multiLevelType w:val="hybridMultilevel"/>
    <w:tmpl w:val="816A619A"/>
    <w:lvl w:ilvl="0" w:tplc="A5BCC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405CB8"/>
    <w:multiLevelType w:val="hybridMultilevel"/>
    <w:tmpl w:val="897A6D8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1583072"/>
    <w:multiLevelType w:val="multilevel"/>
    <w:tmpl w:val="7B5E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5B3141"/>
    <w:multiLevelType w:val="hybridMultilevel"/>
    <w:tmpl w:val="1E74B1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F4F41"/>
    <w:multiLevelType w:val="multilevel"/>
    <w:tmpl w:val="8C2C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8D2ECD"/>
    <w:multiLevelType w:val="hybridMultilevel"/>
    <w:tmpl w:val="7A42D562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5" w15:restartNumberingAfterBreak="0">
    <w:nsid w:val="6DDC534A"/>
    <w:multiLevelType w:val="hybridMultilevel"/>
    <w:tmpl w:val="FC365F64"/>
    <w:lvl w:ilvl="0" w:tplc="80547D3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9A077E"/>
    <w:multiLevelType w:val="multilevel"/>
    <w:tmpl w:val="225E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3F96B47"/>
    <w:multiLevelType w:val="multilevel"/>
    <w:tmpl w:val="689ED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C1A3407"/>
    <w:multiLevelType w:val="hybridMultilevel"/>
    <w:tmpl w:val="6242F5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9B6101"/>
    <w:multiLevelType w:val="hybridMultilevel"/>
    <w:tmpl w:val="6FDE2E0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34"/>
  </w:num>
  <w:num w:numId="5">
    <w:abstractNumId w:val="2"/>
  </w:num>
  <w:num w:numId="6">
    <w:abstractNumId w:val="22"/>
  </w:num>
  <w:num w:numId="7">
    <w:abstractNumId w:val="4"/>
  </w:num>
  <w:num w:numId="8">
    <w:abstractNumId w:val="6"/>
  </w:num>
  <w:num w:numId="9">
    <w:abstractNumId w:val="39"/>
  </w:num>
  <w:num w:numId="10">
    <w:abstractNumId w:val="18"/>
  </w:num>
  <w:num w:numId="11">
    <w:abstractNumId w:val="11"/>
  </w:num>
  <w:num w:numId="12">
    <w:abstractNumId w:val="32"/>
  </w:num>
  <w:num w:numId="13">
    <w:abstractNumId w:val="7"/>
  </w:num>
  <w:num w:numId="14">
    <w:abstractNumId w:val="5"/>
  </w:num>
  <w:num w:numId="15">
    <w:abstractNumId w:val="21"/>
  </w:num>
  <w:num w:numId="16">
    <w:abstractNumId w:val="12"/>
  </w:num>
  <w:num w:numId="17">
    <w:abstractNumId w:val="19"/>
  </w:num>
  <w:num w:numId="18">
    <w:abstractNumId w:val="27"/>
  </w:num>
  <w:num w:numId="19">
    <w:abstractNumId w:val="29"/>
  </w:num>
  <w:num w:numId="20">
    <w:abstractNumId w:val="26"/>
  </w:num>
  <w:num w:numId="21">
    <w:abstractNumId w:val="8"/>
  </w:num>
  <w:num w:numId="22">
    <w:abstractNumId w:val="14"/>
  </w:num>
  <w:num w:numId="23">
    <w:abstractNumId w:val="24"/>
  </w:num>
  <w:num w:numId="24">
    <w:abstractNumId w:val="16"/>
  </w:num>
  <w:num w:numId="25">
    <w:abstractNumId w:val="35"/>
  </w:num>
  <w:num w:numId="26">
    <w:abstractNumId w:val="33"/>
  </w:num>
  <w:num w:numId="27">
    <w:abstractNumId w:val="17"/>
  </w:num>
  <w:num w:numId="28">
    <w:abstractNumId w:val="38"/>
  </w:num>
  <w:num w:numId="29">
    <w:abstractNumId w:val="37"/>
  </w:num>
  <w:num w:numId="30">
    <w:abstractNumId w:val="10"/>
  </w:num>
  <w:num w:numId="31">
    <w:abstractNumId w:val="36"/>
  </w:num>
  <w:num w:numId="32">
    <w:abstractNumId w:val="15"/>
  </w:num>
  <w:num w:numId="33">
    <w:abstractNumId w:val="20"/>
  </w:num>
  <w:num w:numId="34">
    <w:abstractNumId w:val="25"/>
  </w:num>
  <w:num w:numId="35">
    <w:abstractNumId w:val="9"/>
  </w:num>
  <w:num w:numId="36">
    <w:abstractNumId w:val="28"/>
  </w:num>
  <w:num w:numId="37">
    <w:abstractNumId w:val="3"/>
  </w:num>
  <w:num w:numId="38">
    <w:abstractNumId w:val="30"/>
  </w:num>
  <w:num w:numId="39">
    <w:abstractNumId w:val="31"/>
  </w:num>
  <w:num w:numId="40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99"/>
    <w:rsid w:val="0000093E"/>
    <w:rsid w:val="0000148A"/>
    <w:rsid w:val="00037EB0"/>
    <w:rsid w:val="00044D02"/>
    <w:rsid w:val="00050B93"/>
    <w:rsid w:val="000612D7"/>
    <w:rsid w:val="000623C2"/>
    <w:rsid w:val="00067246"/>
    <w:rsid w:val="00074175"/>
    <w:rsid w:val="000966E5"/>
    <w:rsid w:val="000A0CC1"/>
    <w:rsid w:val="000B6027"/>
    <w:rsid w:val="000C1CD5"/>
    <w:rsid w:val="000E19AF"/>
    <w:rsid w:val="000E7B2B"/>
    <w:rsid w:val="000F1EA0"/>
    <w:rsid w:val="000F400C"/>
    <w:rsid w:val="000F5E1C"/>
    <w:rsid w:val="000F73CC"/>
    <w:rsid w:val="00105CA8"/>
    <w:rsid w:val="00117595"/>
    <w:rsid w:val="00122AC5"/>
    <w:rsid w:val="001245A0"/>
    <w:rsid w:val="00125DE0"/>
    <w:rsid w:val="001324A3"/>
    <w:rsid w:val="00133266"/>
    <w:rsid w:val="0013519D"/>
    <w:rsid w:val="0014289C"/>
    <w:rsid w:val="00145F2D"/>
    <w:rsid w:val="001521A2"/>
    <w:rsid w:val="00153175"/>
    <w:rsid w:val="00156A68"/>
    <w:rsid w:val="0015759C"/>
    <w:rsid w:val="00184E6B"/>
    <w:rsid w:val="00185B5A"/>
    <w:rsid w:val="001B2168"/>
    <w:rsid w:val="001B5C24"/>
    <w:rsid w:val="001C06DA"/>
    <w:rsid w:val="001C52DA"/>
    <w:rsid w:val="001D5F58"/>
    <w:rsid w:val="001E337D"/>
    <w:rsid w:val="00216D03"/>
    <w:rsid w:val="002806A8"/>
    <w:rsid w:val="00280AB1"/>
    <w:rsid w:val="002951C4"/>
    <w:rsid w:val="002970A4"/>
    <w:rsid w:val="002B5BA4"/>
    <w:rsid w:val="002C7AE6"/>
    <w:rsid w:val="002D361C"/>
    <w:rsid w:val="002D6ACF"/>
    <w:rsid w:val="002E2B12"/>
    <w:rsid w:val="0031158D"/>
    <w:rsid w:val="00331B89"/>
    <w:rsid w:val="00332447"/>
    <w:rsid w:val="003349B3"/>
    <w:rsid w:val="00341814"/>
    <w:rsid w:val="003456DF"/>
    <w:rsid w:val="0034573B"/>
    <w:rsid w:val="00356D11"/>
    <w:rsid w:val="00361330"/>
    <w:rsid w:val="00367B84"/>
    <w:rsid w:val="003837BE"/>
    <w:rsid w:val="00392E4F"/>
    <w:rsid w:val="00393D0D"/>
    <w:rsid w:val="003A00CF"/>
    <w:rsid w:val="003B45D4"/>
    <w:rsid w:val="003B4CDB"/>
    <w:rsid w:val="003C4E72"/>
    <w:rsid w:val="003C535F"/>
    <w:rsid w:val="003C5D61"/>
    <w:rsid w:val="003C61B1"/>
    <w:rsid w:val="003D4C08"/>
    <w:rsid w:val="003E2862"/>
    <w:rsid w:val="003E7C61"/>
    <w:rsid w:val="003F6875"/>
    <w:rsid w:val="00410288"/>
    <w:rsid w:val="0041673F"/>
    <w:rsid w:val="00416901"/>
    <w:rsid w:val="00424A6E"/>
    <w:rsid w:val="00426203"/>
    <w:rsid w:val="0043281D"/>
    <w:rsid w:val="00432F06"/>
    <w:rsid w:val="004348C8"/>
    <w:rsid w:val="00450350"/>
    <w:rsid w:val="00450A68"/>
    <w:rsid w:val="004573BA"/>
    <w:rsid w:val="0046228D"/>
    <w:rsid w:val="00462FA4"/>
    <w:rsid w:val="00495399"/>
    <w:rsid w:val="00496097"/>
    <w:rsid w:val="004A2737"/>
    <w:rsid w:val="004A722A"/>
    <w:rsid w:val="004B0FA3"/>
    <w:rsid w:val="004B12B2"/>
    <w:rsid w:val="004F3395"/>
    <w:rsid w:val="004F5997"/>
    <w:rsid w:val="0050068A"/>
    <w:rsid w:val="005012FC"/>
    <w:rsid w:val="00503156"/>
    <w:rsid w:val="00506BE3"/>
    <w:rsid w:val="00512918"/>
    <w:rsid w:val="00521D98"/>
    <w:rsid w:val="00544E1E"/>
    <w:rsid w:val="00546091"/>
    <w:rsid w:val="00553AE3"/>
    <w:rsid w:val="00576398"/>
    <w:rsid w:val="00580FCF"/>
    <w:rsid w:val="0058338F"/>
    <w:rsid w:val="0059155F"/>
    <w:rsid w:val="00593618"/>
    <w:rsid w:val="005971AC"/>
    <w:rsid w:val="005A0416"/>
    <w:rsid w:val="005A0C61"/>
    <w:rsid w:val="005B31F8"/>
    <w:rsid w:val="005B7F4F"/>
    <w:rsid w:val="005D1CF3"/>
    <w:rsid w:val="005D657E"/>
    <w:rsid w:val="005E040E"/>
    <w:rsid w:val="005E0EFD"/>
    <w:rsid w:val="005E2B4F"/>
    <w:rsid w:val="005F31FA"/>
    <w:rsid w:val="005F43D0"/>
    <w:rsid w:val="00615607"/>
    <w:rsid w:val="0063110D"/>
    <w:rsid w:val="0063442E"/>
    <w:rsid w:val="006439FF"/>
    <w:rsid w:val="006451A3"/>
    <w:rsid w:val="006458A3"/>
    <w:rsid w:val="00652756"/>
    <w:rsid w:val="00654DB8"/>
    <w:rsid w:val="00657B94"/>
    <w:rsid w:val="00665F2A"/>
    <w:rsid w:val="00667036"/>
    <w:rsid w:val="0067415A"/>
    <w:rsid w:val="0067474B"/>
    <w:rsid w:val="00691D51"/>
    <w:rsid w:val="006A2BAA"/>
    <w:rsid w:val="006B2B75"/>
    <w:rsid w:val="006B6326"/>
    <w:rsid w:val="006C0140"/>
    <w:rsid w:val="006C1C38"/>
    <w:rsid w:val="006D54BE"/>
    <w:rsid w:val="006E0B69"/>
    <w:rsid w:val="006E1BA8"/>
    <w:rsid w:val="006F353C"/>
    <w:rsid w:val="007075F3"/>
    <w:rsid w:val="00720034"/>
    <w:rsid w:val="0072036D"/>
    <w:rsid w:val="00731F17"/>
    <w:rsid w:val="00733C0B"/>
    <w:rsid w:val="0073626B"/>
    <w:rsid w:val="00737153"/>
    <w:rsid w:val="00744745"/>
    <w:rsid w:val="00745E4D"/>
    <w:rsid w:val="00746082"/>
    <w:rsid w:val="00747FA1"/>
    <w:rsid w:val="00751ED4"/>
    <w:rsid w:val="00764C70"/>
    <w:rsid w:val="007667A3"/>
    <w:rsid w:val="00771586"/>
    <w:rsid w:val="007742DC"/>
    <w:rsid w:val="00776F7B"/>
    <w:rsid w:val="00777431"/>
    <w:rsid w:val="007922A1"/>
    <w:rsid w:val="007D5658"/>
    <w:rsid w:val="007F6EF6"/>
    <w:rsid w:val="00800FC6"/>
    <w:rsid w:val="00804395"/>
    <w:rsid w:val="00811216"/>
    <w:rsid w:val="00814B5D"/>
    <w:rsid w:val="0082017F"/>
    <w:rsid w:val="0082103A"/>
    <w:rsid w:val="008251C4"/>
    <w:rsid w:val="0083420C"/>
    <w:rsid w:val="008410CF"/>
    <w:rsid w:val="0084286F"/>
    <w:rsid w:val="00842D8B"/>
    <w:rsid w:val="00854174"/>
    <w:rsid w:val="00862727"/>
    <w:rsid w:val="008666EE"/>
    <w:rsid w:val="00892047"/>
    <w:rsid w:val="008A0151"/>
    <w:rsid w:val="008A3458"/>
    <w:rsid w:val="008A453A"/>
    <w:rsid w:val="008A65FF"/>
    <w:rsid w:val="008B5243"/>
    <w:rsid w:val="008D331F"/>
    <w:rsid w:val="008F1010"/>
    <w:rsid w:val="008F185F"/>
    <w:rsid w:val="00906402"/>
    <w:rsid w:val="00913775"/>
    <w:rsid w:val="00934213"/>
    <w:rsid w:val="00942E00"/>
    <w:rsid w:val="009506AA"/>
    <w:rsid w:val="0095379D"/>
    <w:rsid w:val="00955356"/>
    <w:rsid w:val="00956F6B"/>
    <w:rsid w:val="00962310"/>
    <w:rsid w:val="00980C62"/>
    <w:rsid w:val="00984596"/>
    <w:rsid w:val="00985A11"/>
    <w:rsid w:val="009A069B"/>
    <w:rsid w:val="009A0C00"/>
    <w:rsid w:val="009A1912"/>
    <w:rsid w:val="009B3A0A"/>
    <w:rsid w:val="009B5812"/>
    <w:rsid w:val="009B68E6"/>
    <w:rsid w:val="009C3B33"/>
    <w:rsid w:val="009D0AC7"/>
    <w:rsid w:val="009D3FA2"/>
    <w:rsid w:val="009E6B48"/>
    <w:rsid w:val="009F1670"/>
    <w:rsid w:val="00A033FB"/>
    <w:rsid w:val="00A10FFC"/>
    <w:rsid w:val="00A168FA"/>
    <w:rsid w:val="00A26479"/>
    <w:rsid w:val="00A273FE"/>
    <w:rsid w:val="00A320E7"/>
    <w:rsid w:val="00A52B18"/>
    <w:rsid w:val="00A541E0"/>
    <w:rsid w:val="00A57A55"/>
    <w:rsid w:val="00A670C2"/>
    <w:rsid w:val="00A97B63"/>
    <w:rsid w:val="00AA1949"/>
    <w:rsid w:val="00AB248F"/>
    <w:rsid w:val="00AB450E"/>
    <w:rsid w:val="00AD0A45"/>
    <w:rsid w:val="00AE33B6"/>
    <w:rsid w:val="00AE5356"/>
    <w:rsid w:val="00AE6800"/>
    <w:rsid w:val="00AF00DA"/>
    <w:rsid w:val="00AF1889"/>
    <w:rsid w:val="00AF2CB0"/>
    <w:rsid w:val="00AF4487"/>
    <w:rsid w:val="00B0392E"/>
    <w:rsid w:val="00B07B7F"/>
    <w:rsid w:val="00B118E1"/>
    <w:rsid w:val="00B1300E"/>
    <w:rsid w:val="00B168DD"/>
    <w:rsid w:val="00B2093A"/>
    <w:rsid w:val="00B25BA4"/>
    <w:rsid w:val="00B27AAD"/>
    <w:rsid w:val="00B350B4"/>
    <w:rsid w:val="00B43DFE"/>
    <w:rsid w:val="00B43E7F"/>
    <w:rsid w:val="00B45A5B"/>
    <w:rsid w:val="00B4691E"/>
    <w:rsid w:val="00B472DA"/>
    <w:rsid w:val="00B5294E"/>
    <w:rsid w:val="00B554EE"/>
    <w:rsid w:val="00B569FC"/>
    <w:rsid w:val="00B63AAC"/>
    <w:rsid w:val="00B63E78"/>
    <w:rsid w:val="00B73189"/>
    <w:rsid w:val="00B75574"/>
    <w:rsid w:val="00B770DD"/>
    <w:rsid w:val="00B80C22"/>
    <w:rsid w:val="00B829D5"/>
    <w:rsid w:val="00B95E8D"/>
    <w:rsid w:val="00BA37A4"/>
    <w:rsid w:val="00BA539E"/>
    <w:rsid w:val="00BB11AC"/>
    <w:rsid w:val="00BB3FD2"/>
    <w:rsid w:val="00BB79DE"/>
    <w:rsid w:val="00BC58BF"/>
    <w:rsid w:val="00BD26B2"/>
    <w:rsid w:val="00BE1EE1"/>
    <w:rsid w:val="00BE4AC8"/>
    <w:rsid w:val="00BE50CD"/>
    <w:rsid w:val="00BE5EDC"/>
    <w:rsid w:val="00C11E77"/>
    <w:rsid w:val="00C12252"/>
    <w:rsid w:val="00C145D9"/>
    <w:rsid w:val="00C149E5"/>
    <w:rsid w:val="00C16683"/>
    <w:rsid w:val="00C23BC7"/>
    <w:rsid w:val="00C33A14"/>
    <w:rsid w:val="00C34683"/>
    <w:rsid w:val="00C3541C"/>
    <w:rsid w:val="00C3628E"/>
    <w:rsid w:val="00C36E0B"/>
    <w:rsid w:val="00C467F4"/>
    <w:rsid w:val="00C52C5D"/>
    <w:rsid w:val="00C55C77"/>
    <w:rsid w:val="00C648E3"/>
    <w:rsid w:val="00C67EF6"/>
    <w:rsid w:val="00C7099F"/>
    <w:rsid w:val="00C73A43"/>
    <w:rsid w:val="00C84244"/>
    <w:rsid w:val="00C84B08"/>
    <w:rsid w:val="00C861FA"/>
    <w:rsid w:val="00C929A3"/>
    <w:rsid w:val="00C9522C"/>
    <w:rsid w:val="00CA5772"/>
    <w:rsid w:val="00CB0DD8"/>
    <w:rsid w:val="00CB304C"/>
    <w:rsid w:val="00CC5A8F"/>
    <w:rsid w:val="00CD4314"/>
    <w:rsid w:val="00CE4B02"/>
    <w:rsid w:val="00CE5CE9"/>
    <w:rsid w:val="00CF4B9C"/>
    <w:rsid w:val="00CF52F6"/>
    <w:rsid w:val="00CF6C68"/>
    <w:rsid w:val="00D01147"/>
    <w:rsid w:val="00D10A78"/>
    <w:rsid w:val="00D16007"/>
    <w:rsid w:val="00D21A6D"/>
    <w:rsid w:val="00D35E82"/>
    <w:rsid w:val="00D44463"/>
    <w:rsid w:val="00D44FFA"/>
    <w:rsid w:val="00D60002"/>
    <w:rsid w:val="00D62F57"/>
    <w:rsid w:val="00D67704"/>
    <w:rsid w:val="00D726AE"/>
    <w:rsid w:val="00D74963"/>
    <w:rsid w:val="00D94914"/>
    <w:rsid w:val="00DC7769"/>
    <w:rsid w:val="00DD07F8"/>
    <w:rsid w:val="00DD09C3"/>
    <w:rsid w:val="00DD45DE"/>
    <w:rsid w:val="00DD686B"/>
    <w:rsid w:val="00DE3FA1"/>
    <w:rsid w:val="00DF7C88"/>
    <w:rsid w:val="00E00943"/>
    <w:rsid w:val="00E016D5"/>
    <w:rsid w:val="00E03C52"/>
    <w:rsid w:val="00E04E05"/>
    <w:rsid w:val="00E151D1"/>
    <w:rsid w:val="00E22D64"/>
    <w:rsid w:val="00E271CC"/>
    <w:rsid w:val="00E3212A"/>
    <w:rsid w:val="00E33069"/>
    <w:rsid w:val="00E338A4"/>
    <w:rsid w:val="00E423FE"/>
    <w:rsid w:val="00E54FD9"/>
    <w:rsid w:val="00E57AA9"/>
    <w:rsid w:val="00E67721"/>
    <w:rsid w:val="00E723CD"/>
    <w:rsid w:val="00E74E5E"/>
    <w:rsid w:val="00E84012"/>
    <w:rsid w:val="00EA018F"/>
    <w:rsid w:val="00EA35DF"/>
    <w:rsid w:val="00EA504F"/>
    <w:rsid w:val="00EB61EB"/>
    <w:rsid w:val="00EC3DE6"/>
    <w:rsid w:val="00EC7A16"/>
    <w:rsid w:val="00ED3FC0"/>
    <w:rsid w:val="00EE26BD"/>
    <w:rsid w:val="00EF01E2"/>
    <w:rsid w:val="00F00659"/>
    <w:rsid w:val="00F01153"/>
    <w:rsid w:val="00F04915"/>
    <w:rsid w:val="00F20599"/>
    <w:rsid w:val="00F35ABC"/>
    <w:rsid w:val="00F42D5B"/>
    <w:rsid w:val="00F55D79"/>
    <w:rsid w:val="00F61A98"/>
    <w:rsid w:val="00F628EA"/>
    <w:rsid w:val="00F63BCF"/>
    <w:rsid w:val="00F65BB0"/>
    <w:rsid w:val="00F662D5"/>
    <w:rsid w:val="00F744D8"/>
    <w:rsid w:val="00F77FCA"/>
    <w:rsid w:val="00F87A3E"/>
    <w:rsid w:val="00F90AF7"/>
    <w:rsid w:val="00F96808"/>
    <w:rsid w:val="00FC07FD"/>
    <w:rsid w:val="00FC42D2"/>
    <w:rsid w:val="00FE66B6"/>
    <w:rsid w:val="00FF0F6E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93609"/>
  <w15:chartTrackingRefBased/>
  <w15:docId w15:val="{0C6D2B4E-9486-4923-8884-D5450EC0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B3FD2"/>
    <w:pPr>
      <w:spacing w:after="160" w:line="312" w:lineRule="auto"/>
    </w:pPr>
    <w:rPr>
      <w:sz w:val="21"/>
      <w:szCs w:val="21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BB3FD2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SimSun" w:hAnsi="Calibri Light"/>
      <w:caps/>
      <w:spacing w:val="10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B3FD2"/>
    <w:pPr>
      <w:keepNext/>
      <w:keepLines/>
      <w:spacing w:before="120" w:after="0" w:line="240" w:lineRule="auto"/>
      <w:outlineLvl w:val="1"/>
    </w:pPr>
    <w:rPr>
      <w:rFonts w:ascii="Calibri Light" w:eastAsia="SimSun" w:hAnsi="Calibri Light"/>
      <w:sz w:val="36"/>
      <w:szCs w:val="3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B3FD2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aps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BB3FD2"/>
    <w:pPr>
      <w:keepNext/>
      <w:keepLines/>
      <w:spacing w:before="80" w:after="0" w:line="240" w:lineRule="auto"/>
      <w:outlineLvl w:val="3"/>
    </w:pPr>
    <w:rPr>
      <w:rFonts w:ascii="Calibri Light" w:eastAsia="SimSun" w:hAnsi="Calibri Light"/>
      <w:i/>
      <w:iCs/>
      <w:sz w:val="28"/>
      <w:szCs w:val="28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BB3FD2"/>
    <w:pPr>
      <w:keepNext/>
      <w:keepLines/>
      <w:spacing w:before="80" w:after="0" w:line="240" w:lineRule="auto"/>
      <w:outlineLvl w:val="4"/>
    </w:pPr>
    <w:rPr>
      <w:rFonts w:ascii="Calibri Light" w:eastAsia="SimSun" w:hAnsi="Calibri Light"/>
      <w:sz w:val="24"/>
      <w:szCs w:val="24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BB3FD2"/>
    <w:pPr>
      <w:keepNext/>
      <w:keepLines/>
      <w:spacing w:before="80" w:after="0" w:line="240" w:lineRule="auto"/>
      <w:outlineLvl w:val="5"/>
    </w:pPr>
    <w:rPr>
      <w:rFonts w:ascii="Calibri Light" w:eastAsia="SimSun" w:hAnsi="Calibri Light"/>
      <w:i/>
      <w:iCs/>
      <w:sz w:val="24"/>
      <w:szCs w:val="24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BB3FD2"/>
    <w:pPr>
      <w:keepNext/>
      <w:keepLines/>
      <w:spacing w:before="80" w:after="0" w:line="240" w:lineRule="auto"/>
      <w:outlineLvl w:val="6"/>
    </w:pPr>
    <w:rPr>
      <w:rFonts w:ascii="Calibri Light" w:eastAsia="SimSun" w:hAnsi="Calibri Light"/>
      <w:color w:val="595959"/>
      <w:sz w:val="24"/>
      <w:szCs w:val="24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BB3FD2"/>
    <w:pPr>
      <w:keepNext/>
      <w:keepLines/>
      <w:spacing w:before="80" w:after="0" w:line="240" w:lineRule="auto"/>
      <w:outlineLvl w:val="7"/>
    </w:pPr>
    <w:rPr>
      <w:rFonts w:ascii="Calibri Light" w:eastAsia="SimSun" w:hAnsi="Calibri Light"/>
      <w:caps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BB3FD2"/>
    <w:pPr>
      <w:keepNext/>
      <w:keepLines/>
      <w:spacing w:before="80" w:after="0" w:line="240" w:lineRule="auto"/>
      <w:outlineLvl w:val="8"/>
    </w:pPr>
    <w:rPr>
      <w:rFonts w:ascii="Calibri Light" w:eastAsia="SimSun" w:hAnsi="Calibri Light"/>
      <w:i/>
      <w:iCs/>
      <w:cap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rsid w:val="00777431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777431"/>
  </w:style>
  <w:style w:type="character" w:customStyle="1" w:styleId="Cabealho1Carter">
    <w:name w:val="Cabeçalho 1 Caráter"/>
    <w:link w:val="Cabealho1"/>
    <w:uiPriority w:val="9"/>
    <w:rsid w:val="00BB3FD2"/>
    <w:rPr>
      <w:rFonts w:ascii="Calibri Light" w:eastAsia="SimSun" w:hAnsi="Calibri Light" w:cs="Times New Roman"/>
      <w:caps/>
      <w:spacing w:val="10"/>
      <w:sz w:val="36"/>
      <w:szCs w:val="36"/>
    </w:rPr>
  </w:style>
  <w:style w:type="character" w:customStyle="1" w:styleId="Cabealho2Carter">
    <w:name w:val="Cabeçalho 2 Caráter"/>
    <w:link w:val="Cabealho2"/>
    <w:uiPriority w:val="9"/>
    <w:rsid w:val="00BB3FD2"/>
    <w:rPr>
      <w:rFonts w:ascii="Calibri Light" w:eastAsia="SimSun" w:hAnsi="Calibri Light" w:cs="Times New Roman"/>
      <w:sz w:val="36"/>
      <w:szCs w:val="36"/>
    </w:rPr>
  </w:style>
  <w:style w:type="paragraph" w:styleId="Cabealho">
    <w:name w:val="header"/>
    <w:basedOn w:val="Normal"/>
    <w:link w:val="CabealhoCarter"/>
    <w:uiPriority w:val="99"/>
    <w:unhideWhenUsed/>
    <w:rsid w:val="00C55C7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C55C77"/>
    <w:rPr>
      <w:rFonts w:eastAsia="Times New Roman"/>
      <w:sz w:val="22"/>
      <w:szCs w:val="22"/>
    </w:rPr>
  </w:style>
  <w:style w:type="character" w:customStyle="1" w:styleId="RodapCarter">
    <w:name w:val="Rodapé Caráter"/>
    <w:link w:val="Rodap"/>
    <w:uiPriority w:val="99"/>
    <w:rsid w:val="00C55C77"/>
    <w:rPr>
      <w:rFonts w:eastAsia="Times New Roman"/>
      <w:sz w:val="22"/>
      <w:szCs w:val="22"/>
    </w:rPr>
  </w:style>
  <w:style w:type="paragraph" w:customStyle="1" w:styleId="Ttulodondice">
    <w:name w:val="Título do Índice"/>
    <w:basedOn w:val="Cabealho1"/>
    <w:next w:val="Normal"/>
    <w:uiPriority w:val="39"/>
    <w:semiHidden/>
    <w:unhideWhenUsed/>
    <w:rsid w:val="00C55C77"/>
    <w:pPr>
      <w:spacing w:before="480" w:after="0"/>
      <w:outlineLvl w:val="9"/>
    </w:pPr>
    <w:rPr>
      <w:color w:val="365F91"/>
      <w:sz w:val="28"/>
      <w:szCs w:val="28"/>
      <w:lang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C55C77"/>
  </w:style>
  <w:style w:type="paragraph" w:styleId="ndice2">
    <w:name w:val="toc 2"/>
    <w:basedOn w:val="Normal"/>
    <w:next w:val="Normal"/>
    <w:autoRedefine/>
    <w:uiPriority w:val="39"/>
    <w:unhideWhenUsed/>
    <w:rsid w:val="00C55C77"/>
    <w:pPr>
      <w:ind w:left="220"/>
    </w:pPr>
  </w:style>
  <w:style w:type="character" w:styleId="Hiperligao">
    <w:name w:val="Hyperlink"/>
    <w:uiPriority w:val="99"/>
    <w:unhideWhenUsed/>
    <w:rsid w:val="00C55C77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F6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7F6EF6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BB3FD2"/>
    <w:rPr>
      <w:sz w:val="21"/>
      <w:szCs w:val="21"/>
    </w:rPr>
  </w:style>
  <w:style w:type="paragraph" w:customStyle="1" w:styleId="Default">
    <w:name w:val="Default"/>
    <w:rsid w:val="00DD45DE"/>
    <w:pPr>
      <w:autoSpaceDE w:val="0"/>
      <w:autoSpaceDN w:val="0"/>
      <w:adjustRightInd w:val="0"/>
      <w:spacing w:after="200" w:line="276" w:lineRule="auto"/>
    </w:pPr>
    <w:rPr>
      <w:rFonts w:ascii="Cambria" w:hAnsi="Cambria" w:cs="Cambria"/>
      <w:color w:val="000000"/>
      <w:sz w:val="24"/>
      <w:szCs w:val="24"/>
    </w:rPr>
  </w:style>
  <w:style w:type="character" w:styleId="Hiperligaovisitada">
    <w:name w:val="FollowedHyperlink"/>
    <w:rsid w:val="00D60002"/>
    <w:rPr>
      <w:color w:val="800080"/>
      <w:u w:val="single"/>
    </w:rPr>
  </w:style>
  <w:style w:type="paragraph" w:styleId="Corpodetexto">
    <w:name w:val="Body Text"/>
    <w:basedOn w:val="Normal"/>
    <w:rsid w:val="007667A3"/>
    <w:pPr>
      <w:spacing w:after="120"/>
    </w:pPr>
  </w:style>
  <w:style w:type="paragraph" w:styleId="Ttulo">
    <w:name w:val="Title"/>
    <w:basedOn w:val="Normal"/>
    <w:next w:val="Normal"/>
    <w:link w:val="TtuloCarter"/>
    <w:uiPriority w:val="10"/>
    <w:qFormat/>
    <w:rsid w:val="00BB3FD2"/>
    <w:pPr>
      <w:spacing w:after="0" w:line="240" w:lineRule="auto"/>
      <w:contextualSpacing/>
    </w:pPr>
    <w:rPr>
      <w:rFonts w:ascii="Calibri Light" w:eastAsia="SimSun" w:hAnsi="Calibri Light"/>
      <w:caps/>
      <w:spacing w:val="40"/>
      <w:sz w:val="76"/>
      <w:szCs w:val="76"/>
    </w:rPr>
  </w:style>
  <w:style w:type="paragraph" w:styleId="ndice3">
    <w:name w:val="toc 3"/>
    <w:basedOn w:val="Normal"/>
    <w:next w:val="Normal"/>
    <w:autoRedefine/>
    <w:uiPriority w:val="39"/>
    <w:rsid w:val="007667A3"/>
    <w:pPr>
      <w:ind w:left="440"/>
    </w:pPr>
  </w:style>
  <w:style w:type="paragraph" w:styleId="Listacommarcas">
    <w:name w:val="List Bullet"/>
    <w:basedOn w:val="Normal"/>
    <w:rsid w:val="00CA5772"/>
    <w:pPr>
      <w:numPr>
        <w:numId w:val="1"/>
      </w:numPr>
    </w:pPr>
  </w:style>
  <w:style w:type="paragraph" w:styleId="Listanumerada">
    <w:name w:val="List Number"/>
    <w:basedOn w:val="Normal"/>
    <w:rsid w:val="00CA5772"/>
    <w:pPr>
      <w:numPr>
        <w:numId w:val="2"/>
      </w:numPr>
    </w:pPr>
  </w:style>
  <w:style w:type="table" w:styleId="Tabelacomgrelha">
    <w:name w:val="Table Grid"/>
    <w:basedOn w:val="Tabelanormal"/>
    <w:uiPriority w:val="59"/>
    <w:rsid w:val="00D44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00943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BB3FD2"/>
    <w:pPr>
      <w:numPr>
        <w:ilvl w:val="1"/>
      </w:numPr>
      <w:spacing w:after="240"/>
    </w:pPr>
    <w:rPr>
      <w:color w:val="000000"/>
      <w:sz w:val="24"/>
      <w:szCs w:val="24"/>
    </w:rPr>
  </w:style>
  <w:style w:type="character" w:customStyle="1" w:styleId="SubttuloCarter">
    <w:name w:val="Subtítulo Caráter"/>
    <w:link w:val="Subttulo"/>
    <w:uiPriority w:val="11"/>
    <w:rsid w:val="00BB3FD2"/>
    <w:rPr>
      <w:color w:val="000000"/>
      <w:sz w:val="24"/>
      <w:szCs w:val="24"/>
    </w:rPr>
  </w:style>
  <w:style w:type="character" w:customStyle="1" w:styleId="Cabealho3Carter">
    <w:name w:val="Cabeçalho 3 Caráter"/>
    <w:link w:val="Cabealho3"/>
    <w:uiPriority w:val="9"/>
    <w:rsid w:val="00BB3FD2"/>
    <w:rPr>
      <w:rFonts w:ascii="Calibri Light" w:eastAsia="SimSun" w:hAnsi="Calibri Light" w:cs="Times New Roman"/>
      <w:caps/>
      <w:sz w:val="28"/>
      <w:szCs w:val="28"/>
    </w:rPr>
  </w:style>
  <w:style w:type="character" w:customStyle="1" w:styleId="Cabealho4Carter">
    <w:name w:val="Cabeçalho 4 Caráter"/>
    <w:link w:val="Cabealho4"/>
    <w:uiPriority w:val="9"/>
    <w:semiHidden/>
    <w:rsid w:val="00BB3FD2"/>
    <w:rPr>
      <w:rFonts w:ascii="Calibri Light" w:eastAsia="SimSun" w:hAnsi="Calibri Light" w:cs="Times New Roman"/>
      <w:i/>
      <w:iCs/>
      <w:sz w:val="28"/>
      <w:szCs w:val="28"/>
    </w:rPr>
  </w:style>
  <w:style w:type="character" w:customStyle="1" w:styleId="Cabealho5Carter">
    <w:name w:val="Cabeçalho 5 Caráter"/>
    <w:link w:val="Cabealho5"/>
    <w:uiPriority w:val="9"/>
    <w:semiHidden/>
    <w:rsid w:val="00BB3FD2"/>
    <w:rPr>
      <w:rFonts w:ascii="Calibri Light" w:eastAsia="SimSun" w:hAnsi="Calibri Light" w:cs="Times New Roman"/>
      <w:sz w:val="24"/>
      <w:szCs w:val="24"/>
    </w:rPr>
  </w:style>
  <w:style w:type="character" w:customStyle="1" w:styleId="Cabealho6Carter">
    <w:name w:val="Cabeçalho 6 Caráter"/>
    <w:link w:val="Cabealho6"/>
    <w:uiPriority w:val="9"/>
    <w:semiHidden/>
    <w:rsid w:val="00BB3FD2"/>
    <w:rPr>
      <w:rFonts w:ascii="Calibri Light" w:eastAsia="SimSun" w:hAnsi="Calibri Light" w:cs="Times New Roman"/>
      <w:i/>
      <w:iCs/>
      <w:sz w:val="24"/>
      <w:szCs w:val="24"/>
    </w:rPr>
  </w:style>
  <w:style w:type="character" w:customStyle="1" w:styleId="Cabealho7Carter">
    <w:name w:val="Cabeçalho 7 Caráter"/>
    <w:link w:val="Cabealho7"/>
    <w:uiPriority w:val="9"/>
    <w:semiHidden/>
    <w:rsid w:val="00BB3FD2"/>
    <w:rPr>
      <w:rFonts w:ascii="Calibri Light" w:eastAsia="SimSun" w:hAnsi="Calibri Light" w:cs="Times New Roman"/>
      <w:color w:val="595959"/>
      <w:sz w:val="24"/>
      <w:szCs w:val="24"/>
    </w:rPr>
  </w:style>
  <w:style w:type="character" w:customStyle="1" w:styleId="Cabealho8Carter">
    <w:name w:val="Cabeçalho 8 Caráter"/>
    <w:link w:val="Cabealho8"/>
    <w:uiPriority w:val="9"/>
    <w:semiHidden/>
    <w:rsid w:val="00BB3FD2"/>
    <w:rPr>
      <w:rFonts w:ascii="Calibri Light" w:eastAsia="SimSun" w:hAnsi="Calibri Light" w:cs="Times New Roman"/>
      <w:caps/>
    </w:rPr>
  </w:style>
  <w:style w:type="character" w:customStyle="1" w:styleId="Cabealho9Carter">
    <w:name w:val="Cabeçalho 9 Caráter"/>
    <w:link w:val="Cabealho9"/>
    <w:uiPriority w:val="9"/>
    <w:semiHidden/>
    <w:rsid w:val="00BB3FD2"/>
    <w:rPr>
      <w:rFonts w:ascii="Calibri Light" w:eastAsia="SimSun" w:hAnsi="Calibri Light" w:cs="Times New Roman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B3FD2"/>
    <w:pPr>
      <w:spacing w:line="240" w:lineRule="auto"/>
    </w:pPr>
    <w:rPr>
      <w:b/>
      <w:bCs/>
      <w:color w:val="ED7D31"/>
      <w:spacing w:val="10"/>
      <w:sz w:val="16"/>
      <w:szCs w:val="16"/>
    </w:rPr>
  </w:style>
  <w:style w:type="character" w:customStyle="1" w:styleId="TtuloCarter">
    <w:name w:val="Título Caráter"/>
    <w:link w:val="Ttulo"/>
    <w:uiPriority w:val="10"/>
    <w:rsid w:val="00BB3FD2"/>
    <w:rPr>
      <w:rFonts w:ascii="Calibri Light" w:eastAsia="SimSun" w:hAnsi="Calibri Light" w:cs="Times New Roman"/>
      <w:caps/>
      <w:spacing w:val="40"/>
      <w:sz w:val="76"/>
      <w:szCs w:val="76"/>
    </w:rPr>
  </w:style>
  <w:style w:type="character" w:styleId="Forte">
    <w:name w:val="Strong"/>
    <w:uiPriority w:val="22"/>
    <w:qFormat/>
    <w:rsid w:val="00BB3FD2"/>
    <w:rPr>
      <w:rFonts w:ascii="Calibri" w:eastAsia="SimSun" w:hAnsi="Calibri" w:cs="Arial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uiPriority w:val="20"/>
    <w:qFormat/>
    <w:rsid w:val="00BB3FD2"/>
    <w:rPr>
      <w:rFonts w:ascii="Calibri" w:eastAsia="SimSun" w:hAnsi="Calibri" w:cs="Arial"/>
      <w:i/>
      <w:iCs/>
      <w:color w:val="C45911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BB3FD2"/>
    <w:pPr>
      <w:spacing w:before="160"/>
      <w:ind w:left="720"/>
    </w:pPr>
    <w:rPr>
      <w:rFonts w:ascii="Calibri Light" w:eastAsia="SimSun" w:hAnsi="Calibri Light"/>
      <w:sz w:val="24"/>
      <w:szCs w:val="24"/>
    </w:rPr>
  </w:style>
  <w:style w:type="character" w:customStyle="1" w:styleId="CitaoCarter">
    <w:name w:val="Citação Caráter"/>
    <w:link w:val="Citao"/>
    <w:uiPriority w:val="29"/>
    <w:rsid w:val="00BB3FD2"/>
    <w:rPr>
      <w:rFonts w:ascii="Calibri Light" w:eastAsia="SimSun" w:hAnsi="Calibri Light" w:cs="Times New Roman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B3FD2"/>
    <w:pPr>
      <w:spacing w:before="100" w:beforeAutospacing="1" w:after="240"/>
      <w:ind w:left="936" w:right="936"/>
      <w:jc w:val="center"/>
    </w:pPr>
    <w:rPr>
      <w:rFonts w:ascii="Calibri Light" w:eastAsia="SimSun" w:hAnsi="Calibri Light"/>
      <w:caps/>
      <w:color w:val="C45911"/>
      <w:spacing w:val="10"/>
      <w:sz w:val="28"/>
      <w:szCs w:val="28"/>
    </w:rPr>
  </w:style>
  <w:style w:type="character" w:customStyle="1" w:styleId="CitaoIntensaCarter">
    <w:name w:val="Citação Intensa Caráter"/>
    <w:link w:val="CitaoIntensa"/>
    <w:uiPriority w:val="30"/>
    <w:rsid w:val="00BB3FD2"/>
    <w:rPr>
      <w:rFonts w:ascii="Calibri Light" w:eastAsia="SimSun" w:hAnsi="Calibri Light" w:cs="Times New Roman"/>
      <w:caps/>
      <w:color w:val="C45911"/>
      <w:spacing w:val="10"/>
      <w:sz w:val="28"/>
      <w:szCs w:val="28"/>
    </w:rPr>
  </w:style>
  <w:style w:type="character" w:styleId="nfaseDiscreto">
    <w:name w:val="Subtle Emphasis"/>
    <w:uiPriority w:val="19"/>
    <w:qFormat/>
    <w:rsid w:val="00BB3FD2"/>
    <w:rPr>
      <w:i/>
      <w:iCs/>
      <w:color w:val="auto"/>
    </w:rPr>
  </w:style>
  <w:style w:type="character" w:styleId="nfaseIntenso">
    <w:name w:val="Intense Emphasis"/>
    <w:uiPriority w:val="21"/>
    <w:qFormat/>
    <w:rsid w:val="00BB3FD2"/>
    <w:rPr>
      <w:rFonts w:ascii="Calibri" w:eastAsia="SimSun" w:hAnsi="Calibri" w:cs="Arial"/>
      <w:b/>
      <w:bCs/>
      <w:i/>
      <w:iCs/>
      <w:color w:val="C45911"/>
      <w:spacing w:val="0"/>
      <w:w w:val="100"/>
      <w:position w:val="0"/>
      <w:sz w:val="20"/>
      <w:szCs w:val="20"/>
    </w:rPr>
  </w:style>
  <w:style w:type="character" w:styleId="RefernciaDiscreta">
    <w:name w:val="Subtle Reference"/>
    <w:uiPriority w:val="31"/>
    <w:qFormat/>
    <w:rsid w:val="00BB3FD2"/>
    <w:rPr>
      <w:rFonts w:ascii="Calibri" w:eastAsia="SimSun" w:hAnsi="Calibri" w:cs="Arial"/>
      <w:caps w:val="0"/>
      <w:smallCaps/>
      <w:color w:val="auto"/>
      <w:spacing w:val="10"/>
      <w:w w:val="100"/>
      <w:sz w:val="20"/>
      <w:szCs w:val="20"/>
      <w:u w:val="single" w:color="7F7F7F"/>
    </w:rPr>
  </w:style>
  <w:style w:type="character" w:styleId="RefernciaIntensa">
    <w:name w:val="Intense Reference"/>
    <w:uiPriority w:val="32"/>
    <w:qFormat/>
    <w:rsid w:val="00BB3FD2"/>
    <w:rPr>
      <w:rFonts w:ascii="Calibri" w:eastAsia="SimSun" w:hAnsi="Calibri" w:cs="Arial"/>
      <w:b/>
      <w:bCs/>
      <w:caps w:val="0"/>
      <w:smallCaps/>
      <w:color w:val="191919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uiPriority w:val="33"/>
    <w:qFormat/>
    <w:rsid w:val="00BB3FD2"/>
    <w:rPr>
      <w:rFonts w:ascii="Calibri" w:eastAsia="SimSun" w:hAnsi="Calibri" w:cs="Arial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BB3FD2"/>
    <w:pPr>
      <w:outlineLvl w:val="9"/>
    </w:pPr>
  </w:style>
  <w:style w:type="character" w:customStyle="1" w:styleId="5yl5">
    <w:name w:val="_5yl5"/>
    <w:rsid w:val="0014289C"/>
  </w:style>
  <w:style w:type="character" w:customStyle="1" w:styleId="5w-6">
    <w:name w:val="_5w-6"/>
    <w:rsid w:val="0014289C"/>
  </w:style>
  <w:style w:type="paragraph" w:styleId="NormalWeb">
    <w:name w:val="Normal (Web)"/>
    <w:basedOn w:val="Normal"/>
    <w:uiPriority w:val="99"/>
    <w:unhideWhenUsed/>
    <w:rsid w:val="00C467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rsid w:val="0058338F"/>
  </w:style>
  <w:style w:type="character" w:styleId="CdigoHTML">
    <w:name w:val="HTML Code"/>
    <w:uiPriority w:val="99"/>
    <w:semiHidden/>
    <w:unhideWhenUsed/>
    <w:rsid w:val="002C7AE6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80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link w:val="HTMLpr-formatado"/>
    <w:uiPriority w:val="99"/>
    <w:rsid w:val="00980C62"/>
    <w:rPr>
      <w:rFonts w:ascii="Courier New" w:hAnsi="Courier New" w:cs="Courier New"/>
    </w:rPr>
  </w:style>
  <w:style w:type="character" w:customStyle="1" w:styleId="grey">
    <w:name w:val="grey"/>
    <w:rsid w:val="00980C62"/>
  </w:style>
  <w:style w:type="character" w:styleId="Refdecomentrio">
    <w:name w:val="annotation reference"/>
    <w:basedOn w:val="Tipodeletrapredefinidodopargrafo"/>
    <w:uiPriority w:val="99"/>
    <w:semiHidden/>
    <w:unhideWhenUsed/>
    <w:rsid w:val="008F101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8F101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8F1010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F101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F1010"/>
    <w:rPr>
      <w:b/>
      <w:bCs/>
    </w:rPr>
  </w:style>
  <w:style w:type="character" w:customStyle="1" w:styleId="vote-count-post">
    <w:name w:val="vote-count-post"/>
    <w:basedOn w:val="Tipodeletrapredefinidodopargrafo"/>
    <w:rsid w:val="00F00659"/>
  </w:style>
  <w:style w:type="character" w:customStyle="1" w:styleId="vote-accepted-on">
    <w:name w:val="vote-accepted-on"/>
    <w:basedOn w:val="Tipodeletrapredefinidodopargrafo"/>
    <w:rsid w:val="00F00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24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69974">
          <w:marLeft w:val="120"/>
          <w:marRight w:val="120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88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0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9611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23421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821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96779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4562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50684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6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2859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740790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02173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81209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129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8994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40799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5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ross-site_request_forger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enid.net/specs/openid-connect-core-1_0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3ACB1-9D5A-4D8E-8BD9-943436A47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1381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de Engenharia de Lisboa</vt:lpstr>
    </vt:vector>
  </TitlesOfParts>
  <Company>Nome da empresa</Company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de Engenharia de Lisboa</dc:title>
  <dc:subject/>
  <dc:creator>Bruno Costa</dc:creator>
  <cp:keywords/>
  <dc:description/>
  <cp:lastModifiedBy>Sara Sobral</cp:lastModifiedBy>
  <cp:revision>22</cp:revision>
  <cp:lastPrinted>2016-05-01T00:11:00Z</cp:lastPrinted>
  <dcterms:created xsi:type="dcterms:W3CDTF">2016-11-30T13:04:00Z</dcterms:created>
  <dcterms:modified xsi:type="dcterms:W3CDTF">2017-02-22T16:10:00Z</dcterms:modified>
</cp:coreProperties>
</file>