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CF" w:rsidRPr="00D81197" w:rsidRDefault="002D6ACF" w:rsidP="00F60A72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  <w:r w:rsidRPr="00D81197">
        <w:rPr>
          <w:rFonts w:asciiTheme="minorHAnsi" w:hAnsiTheme="minorHAnsi"/>
          <w:b/>
          <w:sz w:val="48"/>
          <w:szCs w:val="20"/>
        </w:rPr>
        <w:t>I</w:t>
      </w:r>
      <w:r w:rsidRPr="00D81197">
        <w:rPr>
          <w:rFonts w:asciiTheme="minorHAnsi" w:hAnsiTheme="minorHAnsi"/>
          <w:sz w:val="48"/>
          <w:szCs w:val="20"/>
        </w:rPr>
        <w:t xml:space="preserve">nstituto </w:t>
      </w:r>
      <w:r w:rsidRPr="00D81197">
        <w:rPr>
          <w:rFonts w:asciiTheme="minorHAnsi" w:hAnsiTheme="minorHAnsi"/>
          <w:b/>
          <w:sz w:val="48"/>
          <w:szCs w:val="20"/>
        </w:rPr>
        <w:t>S</w:t>
      </w:r>
      <w:r w:rsidRPr="00D81197">
        <w:rPr>
          <w:rFonts w:asciiTheme="minorHAnsi" w:hAnsiTheme="minorHAnsi"/>
          <w:sz w:val="48"/>
          <w:szCs w:val="20"/>
        </w:rPr>
        <w:t xml:space="preserve">uperior de </w:t>
      </w:r>
      <w:r w:rsidRPr="00D81197">
        <w:rPr>
          <w:rFonts w:asciiTheme="minorHAnsi" w:hAnsiTheme="minorHAnsi"/>
          <w:b/>
          <w:sz w:val="48"/>
          <w:szCs w:val="20"/>
        </w:rPr>
        <w:t>E</w:t>
      </w:r>
      <w:r w:rsidRPr="00D81197">
        <w:rPr>
          <w:rFonts w:asciiTheme="minorHAnsi" w:hAnsiTheme="minorHAnsi"/>
          <w:sz w:val="48"/>
          <w:szCs w:val="20"/>
        </w:rPr>
        <w:t xml:space="preserve">ngenharia de </w:t>
      </w:r>
      <w:r w:rsidRPr="00D81197">
        <w:rPr>
          <w:rFonts w:asciiTheme="minorHAnsi" w:hAnsiTheme="minorHAnsi"/>
          <w:b/>
          <w:sz w:val="48"/>
          <w:szCs w:val="20"/>
        </w:rPr>
        <w:t>L</w:t>
      </w:r>
      <w:r w:rsidRPr="00D81197">
        <w:rPr>
          <w:rFonts w:asciiTheme="minorHAnsi" w:hAnsiTheme="minorHAnsi"/>
          <w:sz w:val="48"/>
          <w:szCs w:val="20"/>
        </w:rPr>
        <w:t>isboa</w:t>
      </w:r>
    </w:p>
    <w:p w:rsidR="00C467F4" w:rsidRPr="00D81197" w:rsidRDefault="00C467F4" w:rsidP="00F60A72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</w:p>
    <w:p w:rsidR="002D6ACF" w:rsidRPr="00D81197" w:rsidRDefault="002D6ACF" w:rsidP="00F60A72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  <w:r w:rsidRPr="00D81197">
        <w:rPr>
          <w:rFonts w:asciiTheme="minorHAnsi" w:hAnsiTheme="minorHAnsi"/>
          <w:sz w:val="48"/>
          <w:szCs w:val="20"/>
        </w:rPr>
        <w:t>Licenciatura em Engenharia Informática e de Computadores</w:t>
      </w:r>
    </w:p>
    <w:p w:rsidR="00667036" w:rsidRPr="00D81197" w:rsidRDefault="00667036" w:rsidP="00F60A72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</w:p>
    <w:p w:rsidR="00C467F4" w:rsidRPr="00D81197" w:rsidRDefault="00AE6800" w:rsidP="00F60A72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  <w:r w:rsidRPr="00D81197">
        <w:rPr>
          <w:rFonts w:asciiTheme="minorHAnsi" w:hAnsiTheme="minorHAnsi"/>
          <w:sz w:val="48"/>
          <w:szCs w:val="20"/>
        </w:rPr>
        <w:t xml:space="preserve">Semestre de </w:t>
      </w:r>
      <w:r w:rsidR="00BB3FD2" w:rsidRPr="00D81197">
        <w:rPr>
          <w:rFonts w:asciiTheme="minorHAnsi" w:hAnsiTheme="minorHAnsi"/>
          <w:sz w:val="48"/>
          <w:szCs w:val="20"/>
        </w:rPr>
        <w:t>Inverno</w:t>
      </w:r>
      <w:r w:rsidRPr="00D81197">
        <w:rPr>
          <w:rFonts w:asciiTheme="minorHAnsi" w:hAnsiTheme="minorHAnsi"/>
          <w:sz w:val="48"/>
          <w:szCs w:val="20"/>
        </w:rPr>
        <w:t xml:space="preserve"> 201</w:t>
      </w:r>
      <w:r w:rsidR="00BB3FD2" w:rsidRPr="00D81197">
        <w:rPr>
          <w:rFonts w:asciiTheme="minorHAnsi" w:hAnsiTheme="minorHAnsi"/>
          <w:sz w:val="48"/>
          <w:szCs w:val="20"/>
        </w:rPr>
        <w:t>6/2017</w:t>
      </w:r>
    </w:p>
    <w:p w:rsidR="00AE6800" w:rsidRPr="00D81197" w:rsidRDefault="00AE6800" w:rsidP="00F60A72">
      <w:pPr>
        <w:spacing w:after="0" w:line="360" w:lineRule="auto"/>
        <w:contextualSpacing/>
        <w:jc w:val="center"/>
        <w:rPr>
          <w:rFonts w:asciiTheme="minorHAnsi" w:hAnsiTheme="minorHAnsi"/>
          <w:sz w:val="40"/>
          <w:szCs w:val="20"/>
        </w:rPr>
      </w:pPr>
    </w:p>
    <w:p w:rsidR="00EA018F" w:rsidRPr="00D81197" w:rsidRDefault="00EA018F" w:rsidP="00F60A72">
      <w:pPr>
        <w:spacing w:after="0" w:line="360" w:lineRule="auto"/>
        <w:contextualSpacing/>
        <w:jc w:val="center"/>
        <w:rPr>
          <w:rFonts w:asciiTheme="minorHAnsi" w:hAnsiTheme="minorHAnsi"/>
          <w:sz w:val="40"/>
          <w:szCs w:val="20"/>
        </w:rPr>
      </w:pPr>
    </w:p>
    <w:p w:rsidR="002D6ACF" w:rsidRPr="00D81197" w:rsidRDefault="00BB3FD2" w:rsidP="00F60A72">
      <w:pPr>
        <w:spacing w:after="0" w:line="360" w:lineRule="auto"/>
        <w:contextualSpacing/>
        <w:jc w:val="center"/>
        <w:rPr>
          <w:rFonts w:asciiTheme="minorHAnsi" w:hAnsiTheme="minorHAnsi"/>
          <w:b/>
          <w:sz w:val="48"/>
          <w:szCs w:val="20"/>
        </w:rPr>
      </w:pPr>
      <w:r w:rsidRPr="00D81197">
        <w:rPr>
          <w:rFonts w:asciiTheme="minorHAnsi" w:hAnsiTheme="minorHAnsi"/>
          <w:b/>
          <w:sz w:val="48"/>
          <w:szCs w:val="20"/>
        </w:rPr>
        <w:t>S</w:t>
      </w:r>
      <w:r w:rsidR="003F6875" w:rsidRPr="00D81197">
        <w:rPr>
          <w:rFonts w:asciiTheme="minorHAnsi" w:hAnsiTheme="minorHAnsi"/>
          <w:b/>
          <w:sz w:val="48"/>
          <w:szCs w:val="20"/>
        </w:rPr>
        <w:t>egurança Informática</w:t>
      </w:r>
      <w:r w:rsidR="005E040E" w:rsidRPr="00D81197">
        <w:rPr>
          <w:rFonts w:asciiTheme="minorHAnsi" w:hAnsiTheme="minorHAnsi"/>
          <w:noProof/>
          <w:sz w:val="48"/>
          <w:szCs w:val="20"/>
        </w:rPr>
        <w:drawing>
          <wp:anchor distT="0" distB="0" distL="114300" distR="114300" simplePos="0" relativeHeight="251657728" behindDoc="1" locked="0" layoutInCell="1" allowOverlap="1" wp14:anchorId="4838CD01" wp14:editId="461D8AB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381250" cy="2336800"/>
            <wp:effectExtent l="0" t="0" r="0" b="0"/>
            <wp:wrapNone/>
            <wp:docPr id="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800" w:rsidRPr="00D81197" w:rsidRDefault="006B5D61" w:rsidP="00F60A72">
      <w:pPr>
        <w:spacing w:after="0" w:line="360" w:lineRule="auto"/>
        <w:contextualSpacing/>
        <w:jc w:val="center"/>
        <w:rPr>
          <w:rFonts w:asciiTheme="minorHAnsi" w:hAnsiTheme="minorHAnsi"/>
          <w:b/>
          <w:sz w:val="48"/>
          <w:szCs w:val="20"/>
        </w:rPr>
      </w:pPr>
      <w:r w:rsidRPr="00D81197">
        <w:rPr>
          <w:rFonts w:asciiTheme="minorHAnsi" w:hAnsiTheme="minorHAnsi"/>
          <w:b/>
          <w:sz w:val="48"/>
          <w:szCs w:val="20"/>
        </w:rPr>
        <w:t>Terceira</w:t>
      </w:r>
      <w:r w:rsidR="00E00943" w:rsidRPr="00D81197">
        <w:rPr>
          <w:rFonts w:asciiTheme="minorHAnsi" w:hAnsiTheme="minorHAnsi"/>
          <w:b/>
          <w:sz w:val="48"/>
          <w:szCs w:val="20"/>
        </w:rPr>
        <w:t xml:space="preserve"> </w:t>
      </w:r>
      <w:r w:rsidR="00BB3FD2" w:rsidRPr="00D81197">
        <w:rPr>
          <w:rFonts w:asciiTheme="minorHAnsi" w:hAnsiTheme="minorHAnsi"/>
          <w:b/>
          <w:sz w:val="48"/>
          <w:szCs w:val="20"/>
        </w:rPr>
        <w:t>série</w:t>
      </w:r>
      <w:r w:rsidR="00E00943" w:rsidRPr="00D81197">
        <w:rPr>
          <w:rFonts w:asciiTheme="minorHAnsi" w:hAnsiTheme="minorHAnsi"/>
          <w:b/>
          <w:sz w:val="48"/>
          <w:szCs w:val="20"/>
        </w:rPr>
        <w:t xml:space="preserve"> </w:t>
      </w:r>
    </w:p>
    <w:p w:rsidR="002D6ACF" w:rsidRPr="00D81197" w:rsidRDefault="002D6ACF" w:rsidP="00F60A72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</w:p>
    <w:p w:rsidR="00AE6800" w:rsidRPr="00D81197" w:rsidRDefault="00AE6800" w:rsidP="00F60A72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</w:p>
    <w:p w:rsidR="00B350B4" w:rsidRPr="00D81197" w:rsidRDefault="00B350B4" w:rsidP="00F60A72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  <w:r w:rsidRPr="00D81197">
        <w:rPr>
          <w:rFonts w:asciiTheme="minorHAnsi" w:hAnsiTheme="minorHAnsi"/>
          <w:sz w:val="48"/>
          <w:szCs w:val="20"/>
        </w:rPr>
        <w:t>LI</w:t>
      </w:r>
      <w:r w:rsidR="003F6875" w:rsidRPr="00D81197">
        <w:rPr>
          <w:rFonts w:asciiTheme="minorHAnsi" w:hAnsiTheme="minorHAnsi"/>
          <w:sz w:val="48"/>
          <w:szCs w:val="20"/>
        </w:rPr>
        <w:t>5</w:t>
      </w:r>
      <w:r w:rsidR="00D67704" w:rsidRPr="00D81197">
        <w:rPr>
          <w:rFonts w:asciiTheme="minorHAnsi" w:hAnsiTheme="minorHAnsi"/>
          <w:sz w:val="48"/>
          <w:szCs w:val="20"/>
        </w:rPr>
        <w:t>1N</w:t>
      </w:r>
    </w:p>
    <w:p w:rsidR="00EA018F" w:rsidRPr="00D81197" w:rsidRDefault="00EA018F" w:rsidP="00F60A72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</w:p>
    <w:p w:rsidR="00EA018F" w:rsidRPr="00D81197" w:rsidRDefault="00EA018F" w:rsidP="00F60A72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</w:p>
    <w:p w:rsidR="002D6ACF" w:rsidRPr="00D81197" w:rsidRDefault="002D6ACF" w:rsidP="00F60A72">
      <w:pPr>
        <w:spacing w:after="0" w:line="360" w:lineRule="auto"/>
        <w:contextualSpacing/>
        <w:jc w:val="right"/>
        <w:rPr>
          <w:rFonts w:asciiTheme="minorHAnsi" w:hAnsiTheme="minorHAnsi"/>
          <w:b/>
          <w:sz w:val="20"/>
          <w:szCs w:val="20"/>
        </w:rPr>
      </w:pPr>
      <w:r w:rsidRPr="00D81197">
        <w:rPr>
          <w:rFonts w:asciiTheme="minorHAnsi" w:hAnsiTheme="minorHAnsi"/>
          <w:sz w:val="20"/>
          <w:szCs w:val="20"/>
        </w:rPr>
        <w:tab/>
      </w:r>
      <w:r w:rsidR="00B350B4" w:rsidRPr="00D81197">
        <w:rPr>
          <w:rFonts w:asciiTheme="minorHAnsi" w:hAnsiTheme="minorHAnsi"/>
          <w:b/>
          <w:sz w:val="20"/>
          <w:szCs w:val="20"/>
        </w:rPr>
        <w:t xml:space="preserve">Trabalho elaborado pelo Grupo </w:t>
      </w:r>
      <w:r w:rsidR="00C467F4" w:rsidRPr="00D81197">
        <w:rPr>
          <w:rFonts w:asciiTheme="minorHAnsi" w:hAnsiTheme="minorHAnsi"/>
          <w:b/>
          <w:sz w:val="20"/>
          <w:szCs w:val="20"/>
        </w:rPr>
        <w:t>1</w:t>
      </w:r>
      <w:r w:rsidRPr="00D81197">
        <w:rPr>
          <w:rFonts w:asciiTheme="minorHAnsi" w:hAnsiTheme="minorHAnsi"/>
          <w:b/>
          <w:sz w:val="20"/>
          <w:szCs w:val="20"/>
        </w:rPr>
        <w:t>:</w:t>
      </w:r>
    </w:p>
    <w:p w:rsidR="002D6ACF" w:rsidRPr="00D81197" w:rsidRDefault="002D6ACF" w:rsidP="00F60A72">
      <w:pPr>
        <w:spacing w:after="0" w:line="360" w:lineRule="auto"/>
        <w:ind w:firstLine="6096"/>
        <w:contextualSpacing/>
        <w:rPr>
          <w:rFonts w:asciiTheme="minorHAnsi" w:hAnsiTheme="minorHAnsi"/>
          <w:sz w:val="20"/>
          <w:szCs w:val="20"/>
        </w:rPr>
      </w:pPr>
      <w:bookmarkStart w:id="0" w:name="_Toc416105165"/>
      <w:bookmarkStart w:id="1" w:name="_Toc416168654"/>
      <w:r w:rsidRPr="00D81197">
        <w:rPr>
          <w:rFonts w:asciiTheme="minorHAnsi" w:hAnsiTheme="minorHAnsi"/>
          <w:sz w:val="20"/>
          <w:szCs w:val="20"/>
        </w:rPr>
        <w:t>Sara Sobral N.º 40602</w:t>
      </w:r>
      <w:bookmarkEnd w:id="0"/>
      <w:bookmarkEnd w:id="1"/>
    </w:p>
    <w:p w:rsidR="00500C3B" w:rsidRDefault="00BB3FD2" w:rsidP="00F60A72">
      <w:pPr>
        <w:spacing w:after="0" w:line="360" w:lineRule="auto"/>
        <w:ind w:firstLine="6096"/>
        <w:contextualSpacing/>
        <w:rPr>
          <w:rFonts w:asciiTheme="minorHAnsi" w:hAnsiTheme="minorHAnsi"/>
          <w:sz w:val="20"/>
          <w:szCs w:val="20"/>
        </w:rPr>
      </w:pPr>
      <w:r w:rsidRPr="00D81197">
        <w:rPr>
          <w:rFonts w:asciiTheme="minorHAnsi" w:hAnsiTheme="minorHAnsi"/>
          <w:sz w:val="20"/>
          <w:szCs w:val="20"/>
        </w:rPr>
        <w:t xml:space="preserve">Eduardo António </w:t>
      </w:r>
      <w:r w:rsidR="00D67704" w:rsidRPr="00D81197">
        <w:rPr>
          <w:rFonts w:asciiTheme="minorHAnsi" w:hAnsiTheme="minorHAnsi"/>
          <w:sz w:val="20"/>
          <w:szCs w:val="20"/>
        </w:rPr>
        <w:t>N.º</w:t>
      </w:r>
      <w:r w:rsidR="00C467F4" w:rsidRPr="00D81197">
        <w:rPr>
          <w:rFonts w:asciiTheme="minorHAnsi" w:hAnsiTheme="minorHAnsi"/>
          <w:sz w:val="20"/>
          <w:szCs w:val="20"/>
        </w:rPr>
        <w:t xml:space="preserve"> </w:t>
      </w:r>
      <w:r w:rsidR="00356D11" w:rsidRPr="00D81197">
        <w:rPr>
          <w:rFonts w:asciiTheme="minorHAnsi" w:hAnsiTheme="minorHAnsi"/>
          <w:sz w:val="20"/>
          <w:szCs w:val="20"/>
        </w:rPr>
        <w:t>40686</w:t>
      </w:r>
    </w:p>
    <w:p w:rsidR="00500C3B" w:rsidRDefault="00500C3B" w:rsidP="00F60A72">
      <w:pPr>
        <w:spacing w:after="0" w:line="240" w:lineRule="auto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:rsidR="006B5D61" w:rsidRPr="005C56BF" w:rsidRDefault="006B5D61" w:rsidP="00F400D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lastRenderedPageBreak/>
        <w:t xml:space="preserve">No contexto do </w:t>
      </w:r>
      <w:proofErr w:type="spellStart"/>
      <w:r w:rsidRPr="005C56BF">
        <w:rPr>
          <w:rFonts w:asciiTheme="minorHAnsi" w:hAnsiTheme="minorHAnsi" w:cs="CMR10"/>
          <w:b/>
        </w:rPr>
        <w:t>OpenID</w:t>
      </w:r>
      <w:proofErr w:type="spellEnd"/>
      <w:r w:rsidRPr="005C56BF">
        <w:rPr>
          <w:rFonts w:asciiTheme="minorHAnsi" w:hAnsiTheme="minorHAnsi" w:cs="CMR10"/>
          <w:b/>
        </w:rPr>
        <w:t xml:space="preserve"> </w:t>
      </w:r>
      <w:proofErr w:type="spellStart"/>
      <w:r w:rsidRPr="005C56BF">
        <w:rPr>
          <w:rFonts w:asciiTheme="minorHAnsi" w:hAnsiTheme="minorHAnsi" w:cs="CMR10"/>
          <w:b/>
        </w:rPr>
        <w:t>Connect</w:t>
      </w:r>
      <w:proofErr w:type="spellEnd"/>
      <w:r w:rsidRPr="005C56BF">
        <w:rPr>
          <w:rFonts w:asciiTheme="minorHAnsi" w:hAnsiTheme="minorHAnsi" w:cs="CMR10"/>
          <w:b/>
        </w:rPr>
        <w:t xml:space="preserve">, e usando o </w:t>
      </w:r>
      <w:proofErr w:type="spellStart"/>
      <w:r w:rsidRPr="005C56BF">
        <w:rPr>
          <w:rFonts w:asciiTheme="minorHAnsi" w:hAnsiTheme="minorHAnsi" w:cs="CMTI10"/>
          <w:b/>
        </w:rPr>
        <w:t>implicit</w:t>
      </w:r>
      <w:proofErr w:type="spellEnd"/>
      <w:r w:rsidRPr="005C56BF">
        <w:rPr>
          <w:rFonts w:asciiTheme="minorHAnsi" w:hAnsiTheme="minorHAnsi" w:cs="CMTI10"/>
          <w:b/>
        </w:rPr>
        <w:t xml:space="preserve"> </w:t>
      </w:r>
      <w:proofErr w:type="spellStart"/>
      <w:r w:rsidRPr="005C56BF">
        <w:rPr>
          <w:rFonts w:asciiTheme="minorHAnsi" w:hAnsiTheme="minorHAnsi" w:cs="CMTI10"/>
          <w:b/>
        </w:rPr>
        <w:t>flow</w:t>
      </w:r>
      <w:proofErr w:type="spellEnd"/>
      <w:r w:rsidRPr="005C56BF">
        <w:rPr>
          <w:rFonts w:asciiTheme="minorHAnsi" w:hAnsiTheme="minorHAnsi" w:cs="CMTI10"/>
          <w:b/>
        </w:rPr>
        <w:t xml:space="preserve"> </w:t>
      </w:r>
      <w:r w:rsidRPr="005C56BF">
        <w:rPr>
          <w:rFonts w:asciiTheme="minorHAnsi" w:hAnsiTheme="minorHAnsi" w:cs="CMR10"/>
          <w:b/>
        </w:rPr>
        <w:t xml:space="preserve">[1], porque motivo é essencial que o cliente valide a assinatura do </w:t>
      </w:r>
      <w:r w:rsidRPr="005C56BF">
        <w:rPr>
          <w:rFonts w:asciiTheme="minorHAnsi" w:hAnsiTheme="minorHAnsi" w:cs="CMTI10"/>
          <w:b/>
        </w:rPr>
        <w:t xml:space="preserve">ID </w:t>
      </w:r>
      <w:proofErr w:type="spellStart"/>
      <w:r w:rsidRPr="005C56BF">
        <w:rPr>
          <w:rFonts w:asciiTheme="minorHAnsi" w:hAnsiTheme="minorHAnsi" w:cs="CMTI10"/>
          <w:b/>
        </w:rPr>
        <w:t>Token</w:t>
      </w:r>
      <w:proofErr w:type="spellEnd"/>
      <w:r w:rsidRPr="005C56BF">
        <w:rPr>
          <w:rFonts w:asciiTheme="minorHAnsi" w:hAnsiTheme="minorHAnsi" w:cs="CMR10"/>
          <w:b/>
        </w:rPr>
        <w:t>?</w:t>
      </w:r>
    </w:p>
    <w:p w:rsidR="00A90448" w:rsidRPr="005C56BF" w:rsidRDefault="00A90448" w:rsidP="00F60A72">
      <w:pPr>
        <w:pStyle w:val="NormalWeb"/>
        <w:spacing w:before="0" w:beforeAutospacing="0" w:after="0" w:afterAutospacing="0"/>
        <w:ind w:right="480"/>
        <w:contextualSpacing/>
        <w:rPr>
          <w:rFonts w:asciiTheme="minorHAnsi" w:hAnsiTheme="minorHAnsi"/>
          <w:color w:val="000000"/>
          <w:sz w:val="21"/>
          <w:szCs w:val="21"/>
        </w:rPr>
      </w:pPr>
      <w:r w:rsidRPr="005C56BF">
        <w:rPr>
          <w:rFonts w:asciiTheme="minorHAnsi" w:hAnsiTheme="minorHAnsi"/>
          <w:color w:val="000000"/>
          <w:sz w:val="21"/>
          <w:szCs w:val="21"/>
        </w:rPr>
        <w:t xml:space="preserve">Ao usar o </w:t>
      </w:r>
      <w:proofErr w:type="spellStart"/>
      <w:r w:rsidRPr="005C56BF">
        <w:rPr>
          <w:rFonts w:asciiTheme="minorHAnsi" w:hAnsiTheme="minorHAnsi"/>
          <w:color w:val="000000"/>
          <w:sz w:val="21"/>
          <w:szCs w:val="21"/>
        </w:rPr>
        <w:t>Implícit</w:t>
      </w:r>
      <w:proofErr w:type="spellEnd"/>
      <w:r w:rsidRPr="005C56BF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5C56BF">
        <w:rPr>
          <w:rFonts w:asciiTheme="minorHAnsi" w:hAnsiTheme="minorHAnsi"/>
          <w:color w:val="000000"/>
          <w:sz w:val="21"/>
          <w:szCs w:val="21"/>
        </w:rPr>
        <w:t>flow</w:t>
      </w:r>
      <w:proofErr w:type="spellEnd"/>
      <w:r w:rsidRPr="005C56BF">
        <w:rPr>
          <w:rFonts w:asciiTheme="minorHAnsi" w:hAnsiTheme="minorHAnsi"/>
          <w:color w:val="000000"/>
          <w:sz w:val="21"/>
          <w:szCs w:val="21"/>
        </w:rPr>
        <w:t>, o cliente deve validar a resposta da seguinte forma:</w:t>
      </w:r>
    </w:p>
    <w:p w:rsidR="00A90448" w:rsidRPr="005C56BF" w:rsidRDefault="00A90448" w:rsidP="00F400DC">
      <w:pPr>
        <w:numPr>
          <w:ilvl w:val="0"/>
          <w:numId w:val="7"/>
        </w:numPr>
        <w:tabs>
          <w:tab w:val="clear" w:pos="720"/>
          <w:tab w:val="num" w:pos="1134"/>
        </w:tabs>
        <w:spacing w:after="0" w:line="240" w:lineRule="auto"/>
        <w:ind w:left="1134" w:right="480" w:hanging="349"/>
        <w:contextualSpacing/>
        <w:rPr>
          <w:rFonts w:asciiTheme="minorHAnsi" w:hAnsiTheme="minorHAnsi"/>
          <w:color w:val="000000"/>
        </w:rPr>
      </w:pPr>
      <w:r w:rsidRPr="005C56BF">
        <w:rPr>
          <w:rFonts w:asciiTheme="minorHAnsi" w:hAnsiTheme="minorHAnsi"/>
          <w:color w:val="000000"/>
        </w:rPr>
        <w:t>Verifique se a resposta está em conformidade com a Secção 5 de [</w:t>
      </w:r>
      <w:proofErr w:type="spellStart"/>
      <w:r w:rsidRPr="005C56BF">
        <w:rPr>
          <w:rFonts w:asciiTheme="minorHAnsi" w:hAnsiTheme="minorHAnsi"/>
          <w:color w:val="000000"/>
        </w:rPr>
        <w:t>OAuth.Responses</w:t>
      </w:r>
      <w:proofErr w:type="spellEnd"/>
      <w:r w:rsidRPr="005C56BF">
        <w:rPr>
          <w:rFonts w:asciiTheme="minorHAnsi" w:hAnsiTheme="minorHAnsi"/>
          <w:color w:val="000000"/>
        </w:rPr>
        <w:t>].</w:t>
      </w:r>
    </w:p>
    <w:p w:rsidR="00A90448" w:rsidRPr="005C56BF" w:rsidRDefault="00A90448" w:rsidP="00F400DC">
      <w:pPr>
        <w:numPr>
          <w:ilvl w:val="0"/>
          <w:numId w:val="7"/>
        </w:numPr>
        <w:spacing w:after="0" w:line="240" w:lineRule="auto"/>
        <w:ind w:left="1134" w:right="480" w:hanging="349"/>
        <w:contextualSpacing/>
        <w:rPr>
          <w:rFonts w:asciiTheme="minorHAnsi" w:hAnsiTheme="minorHAnsi"/>
          <w:color w:val="000000"/>
        </w:rPr>
      </w:pPr>
      <w:r w:rsidRPr="005C56BF">
        <w:rPr>
          <w:rFonts w:asciiTheme="minorHAnsi" w:hAnsiTheme="minorHAnsi"/>
          <w:color w:val="000000"/>
        </w:rPr>
        <w:t>Seguir as regras de validação de RFC 6749.</w:t>
      </w:r>
    </w:p>
    <w:p w:rsidR="00A90448" w:rsidRPr="005C56BF" w:rsidRDefault="00A90448" w:rsidP="00F400DC">
      <w:pPr>
        <w:numPr>
          <w:ilvl w:val="0"/>
          <w:numId w:val="7"/>
        </w:numPr>
        <w:spacing w:after="0" w:line="240" w:lineRule="auto"/>
        <w:ind w:left="1134" w:right="480" w:hanging="349"/>
        <w:contextualSpacing/>
        <w:rPr>
          <w:rFonts w:asciiTheme="minorHAnsi" w:hAnsiTheme="minorHAnsi"/>
          <w:color w:val="000000"/>
        </w:rPr>
      </w:pPr>
      <w:r w:rsidRPr="005C56BF">
        <w:rPr>
          <w:rFonts w:asciiTheme="minorHAnsi" w:hAnsiTheme="minorHAnsi"/>
          <w:color w:val="000000"/>
        </w:rPr>
        <w:t xml:space="preserve">Seguir as regras de validação do </w:t>
      </w:r>
      <w:proofErr w:type="spellStart"/>
      <w:r w:rsidRPr="005C56BF">
        <w:rPr>
          <w:rFonts w:asciiTheme="minorHAnsi" w:hAnsiTheme="minorHAnsi"/>
          <w:color w:val="000000"/>
        </w:rPr>
        <w:t>Token</w:t>
      </w:r>
      <w:proofErr w:type="spellEnd"/>
      <w:r w:rsidRPr="005C56BF">
        <w:rPr>
          <w:rFonts w:asciiTheme="minorHAnsi" w:hAnsiTheme="minorHAnsi"/>
          <w:color w:val="000000"/>
        </w:rPr>
        <w:t xml:space="preserve"> ID.</w:t>
      </w:r>
    </w:p>
    <w:p w:rsidR="00527868" w:rsidRPr="005C56BF" w:rsidRDefault="00A90448" w:rsidP="00F400DC">
      <w:pPr>
        <w:numPr>
          <w:ilvl w:val="1"/>
          <w:numId w:val="7"/>
        </w:numPr>
        <w:spacing w:after="0" w:line="240" w:lineRule="auto"/>
        <w:ind w:right="480"/>
        <w:contextualSpacing/>
        <w:rPr>
          <w:rFonts w:asciiTheme="minorHAnsi" w:hAnsiTheme="minorHAnsi"/>
          <w:color w:val="000000"/>
        </w:rPr>
      </w:pPr>
      <w:r w:rsidRPr="005C56BF">
        <w:rPr>
          <w:rFonts w:asciiTheme="minorHAnsi" w:hAnsiTheme="minorHAnsi"/>
          <w:color w:val="000000"/>
        </w:rPr>
        <w:t xml:space="preserve">Ao usar o </w:t>
      </w:r>
      <w:proofErr w:type="spellStart"/>
      <w:r w:rsidRPr="005C56BF">
        <w:rPr>
          <w:rFonts w:asciiTheme="minorHAnsi" w:hAnsiTheme="minorHAnsi"/>
          <w:color w:val="000000"/>
        </w:rPr>
        <w:t>implícit</w:t>
      </w:r>
      <w:proofErr w:type="spellEnd"/>
      <w:r w:rsidRPr="005C56BF">
        <w:rPr>
          <w:rFonts w:asciiTheme="minorHAnsi" w:hAnsiTheme="minorHAnsi"/>
          <w:color w:val="000000"/>
        </w:rPr>
        <w:t xml:space="preserve"> </w:t>
      </w:r>
      <w:proofErr w:type="spellStart"/>
      <w:r w:rsidRPr="005C56BF">
        <w:rPr>
          <w:rFonts w:asciiTheme="minorHAnsi" w:hAnsiTheme="minorHAnsi"/>
          <w:color w:val="000000"/>
        </w:rPr>
        <w:t>flow</w:t>
      </w:r>
      <w:proofErr w:type="spellEnd"/>
      <w:r w:rsidRPr="005C56BF">
        <w:rPr>
          <w:rFonts w:asciiTheme="minorHAnsi" w:hAnsiTheme="minorHAnsi"/>
          <w:color w:val="000000"/>
        </w:rPr>
        <w:t xml:space="preserve">, o conteúdo do </w:t>
      </w:r>
      <w:proofErr w:type="spellStart"/>
      <w:r w:rsidRPr="005C56BF">
        <w:rPr>
          <w:rFonts w:asciiTheme="minorHAnsi" w:hAnsiTheme="minorHAnsi"/>
          <w:color w:val="000000"/>
        </w:rPr>
        <w:t>Token</w:t>
      </w:r>
      <w:proofErr w:type="spellEnd"/>
      <w:r w:rsidRPr="005C56BF">
        <w:rPr>
          <w:rFonts w:asciiTheme="minorHAnsi" w:hAnsiTheme="minorHAnsi"/>
          <w:color w:val="000000"/>
        </w:rPr>
        <w:t xml:space="preserve"> de Identificação DEVE ser validado da mesma maneira que para o Fluxo de Código de Autorização.</w:t>
      </w:r>
    </w:p>
    <w:p w:rsidR="00527868" w:rsidRPr="005C56BF" w:rsidRDefault="00527868" w:rsidP="00F400DC">
      <w:pPr>
        <w:numPr>
          <w:ilvl w:val="2"/>
          <w:numId w:val="7"/>
        </w:numPr>
        <w:spacing w:after="0" w:line="240" w:lineRule="auto"/>
        <w:ind w:right="480"/>
        <w:contextualSpacing/>
        <w:rPr>
          <w:rFonts w:asciiTheme="minorHAnsi" w:hAnsiTheme="minorHAnsi"/>
          <w:color w:val="000000"/>
        </w:rPr>
      </w:pPr>
      <w:r w:rsidRPr="005C56BF">
        <w:rPr>
          <w:rFonts w:asciiTheme="minorHAnsi" w:hAnsiTheme="minorHAnsi"/>
          <w:color w:val="000000"/>
        </w:rPr>
        <w:t xml:space="preserve">O cliente deve validar a assinatura do </w:t>
      </w:r>
      <w:proofErr w:type="spellStart"/>
      <w:r w:rsidRPr="005C56BF">
        <w:rPr>
          <w:rFonts w:asciiTheme="minorHAnsi" w:hAnsiTheme="minorHAnsi"/>
          <w:color w:val="000000"/>
        </w:rPr>
        <w:t>Token</w:t>
      </w:r>
      <w:proofErr w:type="spellEnd"/>
      <w:r w:rsidRPr="005C56BF">
        <w:rPr>
          <w:rFonts w:asciiTheme="minorHAnsi" w:hAnsiTheme="minorHAnsi"/>
          <w:color w:val="000000"/>
        </w:rPr>
        <w:t xml:space="preserve"> ID de acordo com o JWS usando o algoritmo especificado no </w:t>
      </w:r>
      <w:proofErr w:type="spellStart"/>
      <w:r w:rsidRPr="005C56BF">
        <w:rPr>
          <w:rFonts w:asciiTheme="minorHAnsi" w:hAnsiTheme="minorHAnsi"/>
          <w:color w:val="000000"/>
        </w:rPr>
        <w:t>Alg</w:t>
      </w:r>
      <w:proofErr w:type="spellEnd"/>
      <w:r w:rsidRPr="005C56BF">
        <w:rPr>
          <w:rFonts w:asciiTheme="minorHAnsi" w:hAnsiTheme="minorHAnsi"/>
          <w:color w:val="000000"/>
        </w:rPr>
        <w:t xml:space="preserve"> </w:t>
      </w:r>
      <w:proofErr w:type="spellStart"/>
      <w:r w:rsidRPr="005C56BF">
        <w:rPr>
          <w:rFonts w:asciiTheme="minorHAnsi" w:hAnsiTheme="minorHAnsi"/>
          <w:color w:val="000000"/>
        </w:rPr>
        <w:t>Header</w:t>
      </w:r>
      <w:proofErr w:type="spellEnd"/>
      <w:r w:rsidRPr="005C56BF">
        <w:rPr>
          <w:rFonts w:asciiTheme="minorHAnsi" w:hAnsiTheme="minorHAnsi"/>
          <w:color w:val="000000"/>
        </w:rPr>
        <w:t xml:space="preserve"> </w:t>
      </w:r>
      <w:proofErr w:type="spellStart"/>
      <w:r w:rsidRPr="005C56BF">
        <w:rPr>
          <w:rFonts w:asciiTheme="minorHAnsi" w:hAnsiTheme="minorHAnsi"/>
          <w:color w:val="000000"/>
        </w:rPr>
        <w:t>Parameter</w:t>
      </w:r>
      <w:proofErr w:type="spellEnd"/>
      <w:r w:rsidRPr="005C56BF">
        <w:rPr>
          <w:rFonts w:asciiTheme="minorHAnsi" w:hAnsiTheme="minorHAnsi"/>
          <w:color w:val="000000"/>
        </w:rPr>
        <w:t xml:space="preserve"> do JOSE </w:t>
      </w:r>
      <w:proofErr w:type="spellStart"/>
      <w:r w:rsidRPr="005C56BF">
        <w:rPr>
          <w:rFonts w:asciiTheme="minorHAnsi" w:hAnsiTheme="minorHAnsi"/>
          <w:color w:val="000000"/>
        </w:rPr>
        <w:t>Header</w:t>
      </w:r>
      <w:proofErr w:type="spellEnd"/>
      <w:r w:rsidRPr="005C56BF">
        <w:rPr>
          <w:rFonts w:asciiTheme="minorHAnsi" w:hAnsiTheme="minorHAnsi"/>
          <w:color w:val="000000"/>
        </w:rPr>
        <w:t>.</w:t>
      </w:r>
    </w:p>
    <w:p w:rsidR="00527868" w:rsidRPr="005C56BF" w:rsidRDefault="00527868" w:rsidP="00F400DC">
      <w:pPr>
        <w:numPr>
          <w:ilvl w:val="2"/>
          <w:numId w:val="7"/>
        </w:numPr>
        <w:spacing w:after="0" w:line="240" w:lineRule="auto"/>
        <w:ind w:right="480"/>
        <w:contextualSpacing/>
        <w:rPr>
          <w:rFonts w:asciiTheme="minorHAnsi" w:hAnsiTheme="minorHAnsi"/>
          <w:color w:val="000000"/>
        </w:rPr>
      </w:pPr>
      <w:r w:rsidRPr="005C56BF">
        <w:rPr>
          <w:rFonts w:asciiTheme="minorHAnsi" w:hAnsiTheme="minorHAnsi"/>
          <w:color w:val="000000"/>
        </w:rPr>
        <w:t xml:space="preserve">O valor da reivindicação </w:t>
      </w:r>
      <w:proofErr w:type="spellStart"/>
      <w:r w:rsidRPr="005C56BF">
        <w:rPr>
          <w:rFonts w:asciiTheme="minorHAnsi" w:hAnsiTheme="minorHAnsi"/>
          <w:color w:val="000000"/>
        </w:rPr>
        <w:t>nonce</w:t>
      </w:r>
      <w:proofErr w:type="spellEnd"/>
      <w:r w:rsidRPr="005C56BF">
        <w:rPr>
          <w:rFonts w:asciiTheme="minorHAnsi" w:hAnsiTheme="minorHAnsi"/>
          <w:color w:val="000000"/>
        </w:rPr>
        <w:t xml:space="preserve"> deve ser verificado para verificar se é o mesmo valor que foi enviado no Pedido de Autenticação. O cliente deve verificar um valor para os ataques de repetição. O método preciso para detetar ataques de repetição é específico do cliente.</w:t>
      </w:r>
    </w:p>
    <w:p w:rsidR="00B56139" w:rsidRPr="005C56BF" w:rsidRDefault="00527868" w:rsidP="00F400DC">
      <w:pPr>
        <w:pStyle w:val="PargrafodaLista"/>
        <w:numPr>
          <w:ilvl w:val="0"/>
          <w:numId w:val="7"/>
        </w:numPr>
        <w:tabs>
          <w:tab w:val="clear" w:pos="720"/>
          <w:tab w:val="num" w:pos="1276"/>
        </w:tabs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 xml:space="preserve">Seguir as regras de validação do Access </w:t>
      </w:r>
      <w:proofErr w:type="spellStart"/>
      <w:r w:rsidRPr="005C56BF">
        <w:rPr>
          <w:rFonts w:asciiTheme="minorHAnsi" w:hAnsiTheme="minorHAnsi" w:cs="CMR10"/>
        </w:rPr>
        <w:t>Token</w:t>
      </w:r>
      <w:proofErr w:type="spellEnd"/>
      <w:r w:rsidRPr="005C56BF">
        <w:rPr>
          <w:rFonts w:asciiTheme="minorHAnsi" w:hAnsiTheme="minorHAnsi" w:cs="CMR10"/>
        </w:rPr>
        <w:t xml:space="preserve">, a menos que o </w:t>
      </w:r>
      <w:proofErr w:type="spellStart"/>
      <w:r w:rsidRPr="005C56BF">
        <w:rPr>
          <w:rFonts w:asciiTheme="minorHAnsi" w:hAnsiTheme="minorHAnsi" w:cs="CMR10"/>
        </w:rPr>
        <w:t>response_typevalue</w:t>
      </w:r>
      <w:proofErr w:type="spellEnd"/>
      <w:r w:rsidRPr="005C56BF">
        <w:rPr>
          <w:rFonts w:asciiTheme="minorHAnsi" w:hAnsiTheme="minorHAnsi" w:cs="CMR10"/>
        </w:rPr>
        <w:t xml:space="preserve"> usado seja </w:t>
      </w:r>
      <w:proofErr w:type="spellStart"/>
      <w:r w:rsidRPr="005C56BF">
        <w:rPr>
          <w:rFonts w:asciiTheme="minorHAnsi" w:hAnsiTheme="minorHAnsi" w:cs="CMR10"/>
        </w:rPr>
        <w:t>id_token</w:t>
      </w:r>
      <w:proofErr w:type="spellEnd"/>
      <w:r w:rsidRPr="005C56BF">
        <w:rPr>
          <w:rFonts w:asciiTheme="minorHAnsi" w:hAnsiTheme="minorHAnsi" w:cs="CMR10"/>
        </w:rPr>
        <w:t>.</w:t>
      </w:r>
    </w:p>
    <w:p w:rsidR="006B5D61" w:rsidRPr="005C56BF" w:rsidRDefault="006B5D61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</w:p>
    <w:p w:rsidR="006B5D61" w:rsidRPr="005C56BF" w:rsidRDefault="006B5D61" w:rsidP="00F400D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>Considere o modelo RBAC</w:t>
      </w:r>
      <w:r w:rsidRPr="005C56BF">
        <w:rPr>
          <w:rFonts w:asciiTheme="minorHAnsi" w:hAnsiTheme="minorHAnsi" w:cs="CMR7"/>
          <w:b/>
        </w:rPr>
        <w:t>1</w:t>
      </w:r>
      <w:r w:rsidRPr="005C56BF">
        <w:rPr>
          <w:rFonts w:asciiTheme="minorHAnsi" w:hAnsiTheme="minorHAnsi" w:cs="CMR10"/>
          <w:b/>
        </w:rPr>
        <w:t>.</w:t>
      </w:r>
    </w:p>
    <w:p w:rsidR="006B5D61" w:rsidRPr="005C56BF" w:rsidRDefault="006B5D61" w:rsidP="00F400DC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 xml:space="preserve">É possível que a adição de um utilizador a um </w:t>
      </w:r>
      <w:r w:rsidRPr="005C56BF">
        <w:rPr>
          <w:rFonts w:asciiTheme="minorHAnsi" w:hAnsiTheme="minorHAnsi" w:cs="CMTI10"/>
          <w:b/>
        </w:rPr>
        <w:t xml:space="preserve">role </w:t>
      </w:r>
      <w:r w:rsidRPr="005C56BF">
        <w:rPr>
          <w:rFonts w:asciiTheme="minorHAnsi" w:hAnsiTheme="minorHAnsi" w:cs="CMR10"/>
          <w:b/>
        </w:rPr>
        <w:t>diminua as suas permissões?</w:t>
      </w:r>
    </w:p>
    <w:p w:rsidR="006B5D61" w:rsidRPr="005C56BF" w:rsidRDefault="0060645E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>Depende do role. Se o role for um role júnior em relação ao já adquirido pelo utilizador, então sim.</w:t>
      </w:r>
    </w:p>
    <w:p w:rsidR="0060645E" w:rsidRPr="005C56BF" w:rsidRDefault="0060645E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</w:p>
    <w:p w:rsidR="006B5D61" w:rsidRPr="005C56BF" w:rsidRDefault="006B5D61" w:rsidP="00F400DC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 xml:space="preserve">Apesar de não haver permissões negativas, que mecanismo do modelo pode ser usado para limitar a associação entre </w:t>
      </w:r>
      <w:r w:rsidRPr="005C56BF">
        <w:rPr>
          <w:rFonts w:asciiTheme="minorHAnsi" w:hAnsiTheme="minorHAnsi" w:cs="CMTI10"/>
          <w:b/>
        </w:rPr>
        <w:t xml:space="preserve">roles </w:t>
      </w:r>
      <w:r w:rsidRPr="005C56BF">
        <w:rPr>
          <w:rFonts w:asciiTheme="minorHAnsi" w:hAnsiTheme="minorHAnsi" w:cs="CMR10"/>
          <w:b/>
        </w:rPr>
        <w:t>e permissões? Dê um exemplo.</w:t>
      </w:r>
    </w:p>
    <w:p w:rsidR="0029478C" w:rsidRPr="005C56BF" w:rsidRDefault="0029478C" w:rsidP="00F60A7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Theme="minorHAnsi" w:hAnsiTheme="minorHAnsi"/>
        </w:rPr>
      </w:pPr>
      <w:r w:rsidRPr="005C56BF">
        <w:rPr>
          <w:rFonts w:asciiTheme="minorHAnsi" w:hAnsiTheme="minorHAnsi"/>
          <w:noProof/>
        </w:rPr>
        <w:drawing>
          <wp:inline distT="0" distB="0" distL="0" distR="0">
            <wp:extent cx="4762500" cy="1424823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924" cy="143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3B" w:rsidRPr="005C56BF" w:rsidRDefault="00500C3B" w:rsidP="00F60A7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asciiTheme="minorHAnsi" w:hAnsiTheme="minorHAnsi"/>
        </w:rPr>
      </w:pPr>
      <w:r w:rsidRPr="005C56BF">
        <w:rPr>
          <w:rFonts w:asciiTheme="minorHAnsi" w:hAnsiTheme="minorHAnsi"/>
        </w:rPr>
        <w:t xml:space="preserve">Fonte: </w:t>
      </w:r>
      <w:hyperlink r:id="rId10" w:history="1">
        <w:r w:rsidR="0043646D" w:rsidRPr="005C56BF">
          <w:rPr>
            <w:rStyle w:val="Hiperligao"/>
            <w:rFonts w:asciiTheme="minorHAnsi" w:hAnsiTheme="minorHAnsi"/>
          </w:rPr>
          <w:t>http://csrc.nist.gov/rbac/sandhu96.pdf</w:t>
        </w:r>
      </w:hyperlink>
      <w:r w:rsidR="0043646D" w:rsidRPr="005C56BF">
        <w:rPr>
          <w:rFonts w:asciiTheme="minorHAnsi" w:hAnsiTheme="minorHAnsi"/>
        </w:rPr>
        <w:t xml:space="preserve"> </w:t>
      </w:r>
    </w:p>
    <w:p w:rsidR="007576DF" w:rsidRPr="005C56BF" w:rsidRDefault="007576DF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</w:p>
    <w:p w:rsidR="004B5F85" w:rsidRPr="005C56BF" w:rsidRDefault="004B5F85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 xml:space="preserve">Às vezes, é útil nas hierarquias limitar o scope da herança. </w:t>
      </w:r>
    </w:p>
    <w:p w:rsidR="00500C3B" w:rsidRPr="005C56BF" w:rsidRDefault="004B5F85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 xml:space="preserve">No exemplo da hierarquia da figura (b) a função de supervisor de projeto é superior às funções de engenheiro de teste e programador. Supondo que os engenheiros de teste desejam manter algumas permissões privadas para seu papel e impedir a sua herança na hierarquia dos supervisores de projetos. </w:t>
      </w:r>
    </w:p>
    <w:p w:rsidR="004B5F85" w:rsidRPr="005C56BF" w:rsidRDefault="004B5F85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>Pode e</w:t>
      </w:r>
      <w:r w:rsidR="0043646D" w:rsidRPr="005C56BF">
        <w:rPr>
          <w:rFonts w:asciiTheme="minorHAnsi" w:hAnsiTheme="minorHAnsi" w:cs="CMR10"/>
        </w:rPr>
        <w:t>xistir por razões legítimas</w:t>
      </w:r>
      <w:r w:rsidRPr="005C56BF">
        <w:rPr>
          <w:rFonts w:asciiTheme="minorHAnsi" w:hAnsiTheme="minorHAnsi" w:cs="CMR10"/>
        </w:rPr>
        <w:t xml:space="preserve"> o acesso a trabalhos incompletos em curso pode não ser apropriado para o papel principal, enquanto o RBAC pode ser útil para permitir esse acesso a engenheiros de teste. </w:t>
      </w:r>
    </w:p>
    <w:p w:rsidR="00500C3B" w:rsidRPr="005C56BF" w:rsidRDefault="004B5F85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>Esta situação pode ser acomodada definindo-se um nov</w:t>
      </w:r>
      <w:r w:rsidR="00500C3B" w:rsidRPr="005C56BF">
        <w:rPr>
          <w:rFonts w:asciiTheme="minorHAnsi" w:hAnsiTheme="minorHAnsi" w:cs="CMR10"/>
        </w:rPr>
        <w:t>o engenheiro de teste de função’</w:t>
      </w:r>
      <w:r w:rsidRPr="005C56BF">
        <w:rPr>
          <w:rFonts w:asciiTheme="minorHAnsi" w:hAnsiTheme="minorHAnsi" w:cs="CMR10"/>
        </w:rPr>
        <w:t xml:space="preserve"> e relacionando-o com o engenheiro de </w:t>
      </w:r>
      <w:r w:rsidR="00500C3B" w:rsidRPr="005C56BF">
        <w:rPr>
          <w:rFonts w:asciiTheme="minorHAnsi" w:hAnsiTheme="minorHAnsi" w:cs="CMR10"/>
        </w:rPr>
        <w:t>teste, como mostrado na figura</w:t>
      </w:r>
      <w:r w:rsidRPr="005C56BF">
        <w:rPr>
          <w:rFonts w:asciiTheme="minorHAnsi" w:hAnsiTheme="minorHAnsi" w:cs="CMR10"/>
        </w:rPr>
        <w:t xml:space="preserve"> (c). As permissões privadas dos engenheiros </w:t>
      </w:r>
      <w:r w:rsidR="00500C3B" w:rsidRPr="005C56BF">
        <w:rPr>
          <w:rFonts w:asciiTheme="minorHAnsi" w:hAnsiTheme="minorHAnsi" w:cs="CMR10"/>
        </w:rPr>
        <w:t>de teste podem ser atribuídas ao papel de engenheiro de teste’.</w:t>
      </w:r>
      <w:r w:rsidRPr="005C56BF">
        <w:rPr>
          <w:rFonts w:asciiTheme="minorHAnsi" w:hAnsiTheme="minorHAnsi" w:cs="CMR10"/>
        </w:rPr>
        <w:t xml:space="preserve"> </w:t>
      </w:r>
    </w:p>
    <w:p w:rsidR="00500C3B" w:rsidRPr="005C56BF" w:rsidRDefault="004B5F85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>Os engenheiros de teste são atribuídos ao</w:t>
      </w:r>
      <w:r w:rsidR="00500C3B" w:rsidRPr="005C56BF">
        <w:rPr>
          <w:rFonts w:asciiTheme="minorHAnsi" w:hAnsiTheme="minorHAnsi" w:cs="CMR10"/>
        </w:rPr>
        <w:t xml:space="preserve"> engenheiro de teste de função’ </w:t>
      </w:r>
      <w:r w:rsidRPr="005C56BF">
        <w:rPr>
          <w:rFonts w:asciiTheme="minorHAnsi" w:hAnsiTheme="minorHAnsi" w:cs="CMR10"/>
        </w:rPr>
        <w:t>e herdam permissões da função de engenheiro de teste, que também são herdados para cima na hierarquia pela função de supervisor de projeto. As pe</w:t>
      </w:r>
      <w:r w:rsidR="00500C3B" w:rsidRPr="005C56BF">
        <w:rPr>
          <w:rFonts w:asciiTheme="minorHAnsi" w:hAnsiTheme="minorHAnsi" w:cs="CMR10"/>
        </w:rPr>
        <w:t>rmissões do engenheiro de teste’</w:t>
      </w:r>
      <w:r w:rsidRPr="005C56BF">
        <w:rPr>
          <w:rFonts w:asciiTheme="minorHAnsi" w:hAnsiTheme="minorHAnsi" w:cs="CMR10"/>
        </w:rPr>
        <w:t xml:space="preserve">, no entanto, não são herdadas pela função de supervisor de projeto. </w:t>
      </w:r>
    </w:p>
    <w:p w:rsidR="00500C3B" w:rsidRPr="005C56BF" w:rsidRDefault="004B5F85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 xml:space="preserve">Chamamos papéis como </w:t>
      </w:r>
      <w:r w:rsidR="00500C3B" w:rsidRPr="005C56BF">
        <w:rPr>
          <w:rFonts w:asciiTheme="minorHAnsi" w:hAnsiTheme="minorHAnsi" w:cs="CMR10"/>
        </w:rPr>
        <w:t xml:space="preserve">engenheiro de teste’ como papéis particulares. </w:t>
      </w:r>
    </w:p>
    <w:p w:rsidR="004B5F85" w:rsidRPr="005C56BF" w:rsidRDefault="00500C3B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>A figura</w:t>
      </w:r>
      <w:r w:rsidR="004B5F85" w:rsidRPr="005C56BF">
        <w:rPr>
          <w:rFonts w:asciiTheme="minorHAnsi" w:hAnsiTheme="minorHAnsi" w:cs="CMR10"/>
        </w:rPr>
        <w:t xml:space="preserve"> (c) também mostra u</w:t>
      </w:r>
      <w:r w:rsidRPr="005C56BF">
        <w:rPr>
          <w:rFonts w:asciiTheme="minorHAnsi" w:hAnsiTheme="minorHAnsi" w:cs="CMR10"/>
        </w:rPr>
        <w:t>m programador de função privada’</w:t>
      </w:r>
      <w:r w:rsidR="004B5F85" w:rsidRPr="005C56BF">
        <w:rPr>
          <w:rFonts w:asciiTheme="minorHAnsi" w:hAnsiTheme="minorHAnsi" w:cs="CMR10"/>
        </w:rPr>
        <w:t xml:space="preserve">. Em alguns sistemas, o efeito dos papéis privados é alcançado bloqueando a herança para cima de certas permissões. Neste caso, a </w:t>
      </w:r>
      <w:r w:rsidR="004B5F85" w:rsidRPr="005C56BF">
        <w:rPr>
          <w:rFonts w:asciiTheme="minorHAnsi" w:hAnsiTheme="minorHAnsi" w:cs="CMR10"/>
        </w:rPr>
        <w:lastRenderedPageBreak/>
        <w:t>hierarquia não representa a distribuição de permissão com precisão. É preferível introduzir papéis privados e manter intacto o significado da relação hierárquica entre papéis.</w:t>
      </w:r>
    </w:p>
    <w:p w:rsidR="006B5D61" w:rsidRPr="005C56BF" w:rsidRDefault="006B5D61" w:rsidP="00F400DC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 xml:space="preserve">Seja </w:t>
      </w:r>
      <w:r w:rsidRPr="005C56BF">
        <w:rPr>
          <w:rFonts w:asciiTheme="minorHAnsi" w:hAnsiTheme="minorHAnsi" w:cs="CMMI10"/>
          <w:b/>
        </w:rPr>
        <w:t xml:space="preserve">u </w:t>
      </w:r>
      <w:r w:rsidRPr="005C56BF">
        <w:rPr>
          <w:rFonts w:asciiTheme="minorHAnsi" w:hAnsiTheme="minorHAnsi" w:cs="CMR10"/>
          <w:b/>
        </w:rPr>
        <w:t xml:space="preserve">um utilizador, </w:t>
      </w:r>
      <w:r w:rsidRPr="005C56BF">
        <w:rPr>
          <w:rFonts w:asciiTheme="minorHAnsi" w:hAnsiTheme="minorHAnsi" w:cs="CMMI10"/>
          <w:b/>
        </w:rPr>
        <w:t xml:space="preserve">p </w:t>
      </w:r>
      <w:r w:rsidRPr="005C56BF">
        <w:rPr>
          <w:rFonts w:asciiTheme="minorHAnsi" w:hAnsiTheme="minorHAnsi" w:cs="CMR10"/>
          <w:b/>
        </w:rPr>
        <w:t xml:space="preserve">uma </w:t>
      </w:r>
      <w:r w:rsidR="00707A1F" w:rsidRPr="005C56BF">
        <w:rPr>
          <w:rFonts w:asciiTheme="minorHAnsi" w:hAnsiTheme="minorHAnsi" w:cs="CMR10"/>
          <w:b/>
        </w:rPr>
        <w:t>permissão</w:t>
      </w:r>
      <w:r w:rsidRPr="005C56BF">
        <w:rPr>
          <w:rFonts w:asciiTheme="minorHAnsi" w:hAnsiTheme="minorHAnsi" w:cs="CMR10"/>
          <w:b/>
        </w:rPr>
        <w:t xml:space="preserve"> e dois </w:t>
      </w:r>
      <w:r w:rsidRPr="005C56BF">
        <w:rPr>
          <w:rFonts w:asciiTheme="minorHAnsi" w:hAnsiTheme="minorHAnsi" w:cs="CMTI10"/>
          <w:b/>
        </w:rPr>
        <w:t>roles</w:t>
      </w:r>
      <w:r w:rsidRPr="005C56BF">
        <w:rPr>
          <w:rFonts w:asciiTheme="minorHAnsi" w:hAnsiTheme="minorHAnsi" w:cs="CMR10"/>
          <w:b/>
        </w:rPr>
        <w:t xml:space="preserve">, </w:t>
      </w:r>
      <w:r w:rsidRPr="005C56BF">
        <w:rPr>
          <w:rFonts w:asciiTheme="minorHAnsi" w:hAnsiTheme="minorHAnsi" w:cs="CMMI10"/>
          <w:b/>
        </w:rPr>
        <w:t>r</w:t>
      </w:r>
      <w:r w:rsidRPr="005C56BF">
        <w:rPr>
          <w:rFonts w:asciiTheme="minorHAnsi" w:hAnsiTheme="minorHAnsi" w:cs="CMR7"/>
          <w:b/>
        </w:rPr>
        <w:t xml:space="preserve">1 </w:t>
      </w:r>
      <w:r w:rsidRPr="005C56BF">
        <w:rPr>
          <w:rFonts w:asciiTheme="minorHAnsi" w:hAnsiTheme="minorHAnsi" w:cs="CMR10"/>
          <w:b/>
        </w:rPr>
        <w:t xml:space="preserve">e </w:t>
      </w:r>
      <w:r w:rsidRPr="005C56BF">
        <w:rPr>
          <w:rFonts w:asciiTheme="minorHAnsi" w:hAnsiTheme="minorHAnsi" w:cs="CMMI10"/>
          <w:b/>
        </w:rPr>
        <w:t>r</w:t>
      </w:r>
      <w:r w:rsidRPr="005C56BF">
        <w:rPr>
          <w:rFonts w:asciiTheme="minorHAnsi" w:hAnsiTheme="minorHAnsi" w:cs="CMR7"/>
          <w:b/>
        </w:rPr>
        <w:t xml:space="preserve">2 </w:t>
      </w:r>
      <w:r w:rsidR="00707A1F" w:rsidRPr="005C56BF">
        <w:rPr>
          <w:rFonts w:asciiTheme="minorHAnsi" w:hAnsiTheme="minorHAnsi"/>
          <w:b/>
          <w:bCs/>
          <w:noProof/>
          <w:color w:val="000000"/>
          <w:shd w:val="clear" w:color="auto" w:fill="FFFFFF"/>
        </w:rPr>
        <w:drawing>
          <wp:inline distT="0" distB="0" distL="0" distR="0" wp14:anchorId="1C462B33" wp14:editId="4AF413C6">
            <wp:extent cx="95250" cy="95250"/>
            <wp:effectExtent l="0" t="0" r="0" b="0"/>
            <wp:docPr id="1" name="Imagem 1" descr="http://www.somatematica.com.br/figuras/simbolos/pert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matematica.com.br/figuras/simbolos/pertenc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6BF">
        <w:rPr>
          <w:rFonts w:asciiTheme="minorHAnsi" w:hAnsiTheme="minorHAnsi" w:cs="CMSY10"/>
          <w:b/>
        </w:rPr>
        <w:t xml:space="preserve"> </w:t>
      </w:r>
      <w:r w:rsidRPr="005C56BF">
        <w:rPr>
          <w:rFonts w:asciiTheme="minorHAnsi" w:hAnsiTheme="minorHAnsi" w:cs="CMMI10"/>
          <w:b/>
        </w:rPr>
        <w:t>R</w:t>
      </w:r>
      <w:r w:rsidRPr="005C56BF">
        <w:rPr>
          <w:rFonts w:asciiTheme="minorHAnsi" w:hAnsiTheme="minorHAnsi" w:cs="CMR10"/>
          <w:b/>
        </w:rPr>
        <w:t xml:space="preserve">, tais que </w:t>
      </w:r>
      <w:r w:rsidRPr="005C56BF">
        <w:rPr>
          <w:rFonts w:asciiTheme="minorHAnsi" w:hAnsiTheme="minorHAnsi" w:cs="CMMI10"/>
          <w:b/>
        </w:rPr>
        <w:t>r</w:t>
      </w:r>
      <w:r w:rsidRPr="005C56BF">
        <w:rPr>
          <w:rFonts w:asciiTheme="minorHAnsi" w:hAnsiTheme="minorHAnsi" w:cs="CMR7"/>
          <w:b/>
        </w:rPr>
        <w:t xml:space="preserve">2 </w:t>
      </w:r>
      <w:r w:rsidR="00707A1F" w:rsidRPr="005C56BF">
        <w:rPr>
          <w:rFonts w:asciiTheme="minorHAnsi" w:hAnsiTheme="minorHAnsi" w:cs="CMSY10"/>
          <w:b/>
        </w:rPr>
        <w:t>&gt;=</w:t>
      </w:r>
      <w:r w:rsidRPr="005C56BF">
        <w:rPr>
          <w:rFonts w:asciiTheme="minorHAnsi" w:hAnsiTheme="minorHAnsi" w:cs="CMSY10"/>
          <w:b/>
        </w:rPr>
        <w:t xml:space="preserve"> </w:t>
      </w:r>
      <w:r w:rsidRPr="005C56BF">
        <w:rPr>
          <w:rFonts w:asciiTheme="minorHAnsi" w:hAnsiTheme="minorHAnsi" w:cs="CMMI10"/>
          <w:b/>
        </w:rPr>
        <w:t>r</w:t>
      </w:r>
      <w:r w:rsidRPr="005C56BF">
        <w:rPr>
          <w:rFonts w:asciiTheme="minorHAnsi" w:hAnsiTheme="minorHAnsi" w:cs="CMR7"/>
          <w:b/>
        </w:rPr>
        <w:t>1</w:t>
      </w:r>
      <w:r w:rsidRPr="005C56BF">
        <w:rPr>
          <w:rFonts w:asciiTheme="minorHAnsi" w:hAnsiTheme="minorHAnsi" w:cs="CMR10"/>
          <w:b/>
        </w:rPr>
        <w:t>. Se (</w:t>
      </w:r>
      <w:r w:rsidR="00707A1F" w:rsidRPr="005C56BF">
        <w:rPr>
          <w:rFonts w:asciiTheme="minorHAnsi" w:hAnsiTheme="minorHAnsi" w:cs="CMMI10"/>
          <w:b/>
        </w:rPr>
        <w:t>u,</w:t>
      </w:r>
      <w:r w:rsidRPr="005C56BF">
        <w:rPr>
          <w:rFonts w:asciiTheme="minorHAnsi" w:hAnsiTheme="minorHAnsi" w:cs="CMMI10"/>
          <w:b/>
        </w:rPr>
        <w:t xml:space="preserve"> r</w:t>
      </w:r>
      <w:r w:rsidRPr="005C56BF">
        <w:rPr>
          <w:rFonts w:asciiTheme="minorHAnsi" w:hAnsiTheme="minorHAnsi" w:cs="CMR7"/>
          <w:b/>
        </w:rPr>
        <w:t>2</w:t>
      </w:r>
      <w:r w:rsidRPr="005C56BF">
        <w:rPr>
          <w:rFonts w:asciiTheme="minorHAnsi" w:hAnsiTheme="minorHAnsi" w:cs="CMR10"/>
          <w:b/>
        </w:rPr>
        <w:t xml:space="preserve">) </w:t>
      </w:r>
      <w:r w:rsidR="00707A1F" w:rsidRPr="005C56BF">
        <w:rPr>
          <w:rFonts w:asciiTheme="minorHAnsi" w:hAnsiTheme="minorHAnsi"/>
          <w:b/>
          <w:bCs/>
          <w:noProof/>
          <w:color w:val="000000"/>
          <w:shd w:val="clear" w:color="auto" w:fill="FFFFFF"/>
        </w:rPr>
        <w:drawing>
          <wp:inline distT="0" distB="0" distL="0" distR="0" wp14:anchorId="10A78161" wp14:editId="051B0FAD">
            <wp:extent cx="95250" cy="95250"/>
            <wp:effectExtent l="0" t="0" r="0" b="0"/>
            <wp:docPr id="2" name="Imagem 2" descr="http://www.somatematica.com.br/figuras/simbolos/pert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matematica.com.br/figuras/simbolos/pertenc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6BF">
        <w:rPr>
          <w:rFonts w:asciiTheme="minorHAnsi" w:hAnsiTheme="minorHAnsi" w:cs="CMSY10"/>
          <w:b/>
        </w:rPr>
        <w:t xml:space="preserve"> </w:t>
      </w:r>
      <w:r w:rsidRPr="005C56BF">
        <w:rPr>
          <w:rFonts w:asciiTheme="minorHAnsi" w:hAnsiTheme="minorHAnsi" w:cs="CMMI10"/>
          <w:b/>
        </w:rPr>
        <w:t xml:space="preserve">UA </w:t>
      </w:r>
      <w:r w:rsidRPr="005C56BF">
        <w:rPr>
          <w:rFonts w:asciiTheme="minorHAnsi" w:hAnsiTheme="minorHAnsi" w:cs="CMR10"/>
          <w:b/>
        </w:rPr>
        <w:t>e (</w:t>
      </w:r>
      <w:r w:rsidR="00707A1F" w:rsidRPr="005C56BF">
        <w:rPr>
          <w:rFonts w:asciiTheme="minorHAnsi" w:hAnsiTheme="minorHAnsi" w:cs="CMMI10"/>
          <w:b/>
        </w:rPr>
        <w:t>p,</w:t>
      </w:r>
      <w:r w:rsidRPr="005C56BF">
        <w:rPr>
          <w:rFonts w:asciiTheme="minorHAnsi" w:hAnsiTheme="minorHAnsi" w:cs="CMMI10"/>
          <w:b/>
        </w:rPr>
        <w:t xml:space="preserve"> r</w:t>
      </w:r>
      <w:r w:rsidRPr="005C56BF">
        <w:rPr>
          <w:rFonts w:asciiTheme="minorHAnsi" w:hAnsiTheme="minorHAnsi" w:cs="CMR7"/>
          <w:b/>
        </w:rPr>
        <w:t>1</w:t>
      </w:r>
      <w:r w:rsidRPr="005C56BF">
        <w:rPr>
          <w:rFonts w:asciiTheme="minorHAnsi" w:hAnsiTheme="minorHAnsi" w:cs="CMR10"/>
          <w:b/>
        </w:rPr>
        <w:t xml:space="preserve">) </w:t>
      </w:r>
      <w:r w:rsidR="00707A1F" w:rsidRPr="005C56BF">
        <w:rPr>
          <w:rFonts w:asciiTheme="minorHAnsi" w:hAnsiTheme="minorHAnsi"/>
          <w:b/>
          <w:bCs/>
          <w:noProof/>
          <w:color w:val="000000"/>
          <w:shd w:val="clear" w:color="auto" w:fill="FFFFFF"/>
        </w:rPr>
        <w:drawing>
          <wp:inline distT="0" distB="0" distL="0" distR="0" wp14:anchorId="7A35247B" wp14:editId="63C56B35">
            <wp:extent cx="95250" cy="95250"/>
            <wp:effectExtent l="0" t="0" r="0" b="0"/>
            <wp:docPr id="3" name="Imagem 3" descr="http://www.somatematica.com.br/figuras/simbolos/pert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omatematica.com.br/figuras/simbolos/pertenc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6BF">
        <w:rPr>
          <w:rFonts w:asciiTheme="minorHAnsi" w:hAnsiTheme="minorHAnsi" w:cs="CMSY10"/>
          <w:b/>
        </w:rPr>
        <w:t xml:space="preserve"> </w:t>
      </w:r>
      <w:r w:rsidRPr="005C56BF">
        <w:rPr>
          <w:rFonts w:asciiTheme="minorHAnsi" w:hAnsiTheme="minorHAnsi" w:cs="CMMI10"/>
          <w:b/>
        </w:rPr>
        <w:t>PA</w:t>
      </w:r>
      <w:r w:rsidRPr="005C56BF">
        <w:rPr>
          <w:rFonts w:asciiTheme="minorHAnsi" w:hAnsiTheme="minorHAnsi" w:cs="CMR10"/>
          <w:b/>
        </w:rPr>
        <w:t xml:space="preserve">, isso </w:t>
      </w:r>
      <w:r w:rsidR="00707A1F" w:rsidRPr="005C56BF">
        <w:rPr>
          <w:rFonts w:asciiTheme="minorHAnsi" w:hAnsiTheme="minorHAnsi" w:cs="CMR10"/>
          <w:b/>
        </w:rPr>
        <w:t>significa</w:t>
      </w:r>
      <w:r w:rsidRPr="005C56BF">
        <w:rPr>
          <w:rFonts w:asciiTheme="minorHAnsi" w:hAnsiTheme="minorHAnsi" w:cs="CMR10"/>
          <w:b/>
        </w:rPr>
        <w:t xml:space="preserve"> que qualquer </w:t>
      </w:r>
      <w:r w:rsidR="00707A1F" w:rsidRPr="005C56BF">
        <w:rPr>
          <w:rFonts w:asciiTheme="minorHAnsi" w:hAnsiTheme="minorHAnsi" w:cs="CMR10"/>
          <w:b/>
        </w:rPr>
        <w:t>sessão</w:t>
      </w:r>
      <w:r w:rsidRPr="005C56BF">
        <w:rPr>
          <w:rFonts w:asciiTheme="minorHAnsi" w:hAnsiTheme="minorHAnsi" w:cs="CMR10"/>
          <w:b/>
        </w:rPr>
        <w:t xml:space="preserve"> </w:t>
      </w:r>
      <w:proofErr w:type="gramStart"/>
      <w:r w:rsidRPr="005C56BF">
        <w:rPr>
          <w:rFonts w:asciiTheme="minorHAnsi" w:hAnsiTheme="minorHAnsi" w:cs="CMMI10"/>
          <w:b/>
        </w:rPr>
        <w:t>s</w:t>
      </w:r>
      <w:proofErr w:type="gramEnd"/>
      <w:r w:rsidRPr="005C56BF">
        <w:rPr>
          <w:rFonts w:asciiTheme="minorHAnsi" w:hAnsiTheme="minorHAnsi" w:cs="CMMI10"/>
          <w:b/>
        </w:rPr>
        <w:t xml:space="preserve"> </w:t>
      </w:r>
      <w:r w:rsidRPr="005C56BF">
        <w:rPr>
          <w:rFonts w:asciiTheme="minorHAnsi" w:hAnsiTheme="minorHAnsi" w:cs="CMR10"/>
          <w:b/>
        </w:rPr>
        <w:t xml:space="preserve">com </w:t>
      </w:r>
      <w:proofErr w:type="spellStart"/>
      <w:r w:rsidRPr="005C56BF">
        <w:rPr>
          <w:rFonts w:asciiTheme="minorHAnsi" w:hAnsiTheme="minorHAnsi" w:cs="CMMI10"/>
          <w:b/>
        </w:rPr>
        <w:t>user</w:t>
      </w:r>
      <w:proofErr w:type="spellEnd"/>
      <w:r w:rsidRPr="005C56BF">
        <w:rPr>
          <w:rFonts w:asciiTheme="minorHAnsi" w:hAnsiTheme="minorHAnsi" w:cs="CMR10"/>
          <w:b/>
        </w:rPr>
        <w:t>(</w:t>
      </w:r>
      <w:r w:rsidRPr="005C56BF">
        <w:rPr>
          <w:rFonts w:asciiTheme="minorHAnsi" w:hAnsiTheme="minorHAnsi" w:cs="CMMI10"/>
          <w:b/>
        </w:rPr>
        <w:t>s</w:t>
      </w:r>
      <w:r w:rsidRPr="005C56BF">
        <w:rPr>
          <w:rFonts w:asciiTheme="minorHAnsi" w:hAnsiTheme="minorHAnsi" w:cs="CMR10"/>
          <w:b/>
        </w:rPr>
        <w:t xml:space="preserve">) = </w:t>
      </w:r>
      <w:r w:rsidRPr="005C56BF">
        <w:rPr>
          <w:rFonts w:asciiTheme="minorHAnsi" w:hAnsiTheme="minorHAnsi" w:cs="CMMI10"/>
          <w:b/>
        </w:rPr>
        <w:t xml:space="preserve">u </w:t>
      </w:r>
      <w:r w:rsidR="00707A1F" w:rsidRPr="005C56BF">
        <w:rPr>
          <w:rFonts w:asciiTheme="minorHAnsi" w:hAnsiTheme="minorHAnsi" w:cs="CMR10"/>
          <w:b/>
        </w:rPr>
        <w:t>tem acesso à</w:t>
      </w:r>
      <w:r w:rsidRPr="005C56BF">
        <w:rPr>
          <w:rFonts w:asciiTheme="minorHAnsi" w:hAnsiTheme="minorHAnsi" w:cs="CMR10"/>
          <w:b/>
        </w:rPr>
        <w:t xml:space="preserve"> </w:t>
      </w:r>
      <w:r w:rsidR="00707A1F" w:rsidRPr="005C56BF">
        <w:rPr>
          <w:rFonts w:asciiTheme="minorHAnsi" w:hAnsiTheme="minorHAnsi" w:cs="CMR10"/>
          <w:b/>
        </w:rPr>
        <w:t>permissão</w:t>
      </w:r>
      <w:r w:rsidRPr="005C56BF">
        <w:rPr>
          <w:rFonts w:asciiTheme="minorHAnsi" w:hAnsiTheme="minorHAnsi" w:cs="CMR10"/>
          <w:b/>
        </w:rPr>
        <w:t xml:space="preserve"> </w:t>
      </w:r>
      <w:r w:rsidRPr="005C56BF">
        <w:rPr>
          <w:rFonts w:asciiTheme="minorHAnsi" w:hAnsiTheme="minorHAnsi" w:cs="CMMI10"/>
          <w:b/>
        </w:rPr>
        <w:t>p</w:t>
      </w:r>
      <w:r w:rsidRPr="005C56BF">
        <w:rPr>
          <w:rFonts w:asciiTheme="minorHAnsi" w:hAnsiTheme="minorHAnsi" w:cs="CMR10"/>
          <w:b/>
        </w:rPr>
        <w:t>?</w:t>
      </w:r>
    </w:p>
    <w:p w:rsidR="001D1B0A" w:rsidRPr="005C56BF" w:rsidRDefault="001D1B0A" w:rsidP="00F60A7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Theme="minorHAnsi" w:hAnsiTheme="minorHAnsi" w:cs="CMR10"/>
        </w:rPr>
      </w:pPr>
    </w:p>
    <w:p w:rsidR="001D1B0A" w:rsidRPr="005C56BF" w:rsidRDefault="001D1B0A" w:rsidP="00F60A7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  <w:noProof/>
        </w:rPr>
        <w:drawing>
          <wp:inline distT="0" distB="0" distL="0" distR="0">
            <wp:extent cx="3676650" cy="181883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88" cy="184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61" w:rsidRPr="005C56BF" w:rsidRDefault="005C1DF6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>Pelo gráfico apresentado acima, s</w:t>
      </w:r>
      <w:r w:rsidR="007640A2" w:rsidRPr="005C56BF">
        <w:rPr>
          <w:rFonts w:asciiTheme="minorHAnsi" w:hAnsiTheme="minorHAnsi" w:cs="CMR10"/>
        </w:rPr>
        <w:t>im.</w:t>
      </w:r>
    </w:p>
    <w:p w:rsidR="007640A2" w:rsidRPr="005C56BF" w:rsidRDefault="007640A2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</w:p>
    <w:p w:rsidR="006B5D61" w:rsidRPr="005C56BF" w:rsidRDefault="00707A1F" w:rsidP="00F400D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>O que é</w:t>
      </w:r>
      <w:r w:rsidR="006B5D61" w:rsidRPr="005C56BF">
        <w:rPr>
          <w:rFonts w:asciiTheme="minorHAnsi" w:hAnsiTheme="minorHAnsi" w:cs="CMR10"/>
          <w:b/>
        </w:rPr>
        <w:t xml:space="preserve"> que um atacante consegue obter ao realizar com sucesso um ataque de </w:t>
      </w:r>
      <w:r w:rsidR="006B5D61" w:rsidRPr="005C56BF">
        <w:rPr>
          <w:rFonts w:asciiTheme="minorHAnsi" w:hAnsiTheme="minorHAnsi" w:cs="CMTI10"/>
          <w:b/>
        </w:rPr>
        <w:t xml:space="preserve">cross-site </w:t>
      </w:r>
      <w:proofErr w:type="spellStart"/>
      <w:r w:rsidR="006B5D61" w:rsidRPr="005C56BF">
        <w:rPr>
          <w:rFonts w:asciiTheme="minorHAnsi" w:hAnsiTheme="minorHAnsi" w:cs="CMTI10"/>
          <w:b/>
        </w:rPr>
        <w:t>scripting</w:t>
      </w:r>
      <w:proofErr w:type="spellEnd"/>
      <w:r w:rsidR="006B5D61" w:rsidRPr="005C56BF">
        <w:rPr>
          <w:rFonts w:asciiTheme="minorHAnsi" w:hAnsiTheme="minorHAnsi" w:cs="CMR10"/>
          <w:b/>
        </w:rPr>
        <w:t xml:space="preserve">? </w:t>
      </w:r>
      <w:r w:rsidRPr="005C56BF">
        <w:rPr>
          <w:rFonts w:asciiTheme="minorHAnsi" w:hAnsiTheme="minorHAnsi" w:cs="CMR10"/>
          <w:b/>
        </w:rPr>
        <w:t>Forneça</w:t>
      </w:r>
      <w:r w:rsidR="006B5D61" w:rsidRPr="005C56BF">
        <w:rPr>
          <w:rFonts w:asciiTheme="minorHAnsi" w:hAnsiTheme="minorHAnsi" w:cs="CMR10"/>
          <w:b/>
        </w:rPr>
        <w:t xml:space="preserve"> pelo menos um exemplo concreto.</w:t>
      </w:r>
    </w:p>
    <w:p w:rsidR="006B5D61" w:rsidRPr="005C56BF" w:rsidRDefault="00F60A72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Arial"/>
          <w:color w:val="252525"/>
          <w:shd w:val="clear" w:color="auto" w:fill="FFFFFF"/>
        </w:rPr>
      </w:pPr>
      <w:r w:rsidRPr="005C56BF">
        <w:rPr>
          <w:rFonts w:asciiTheme="minorHAnsi" w:hAnsiTheme="minorHAnsi" w:cs="Arial"/>
          <w:color w:val="252525"/>
          <w:shd w:val="clear" w:color="auto" w:fill="FFFFFF"/>
        </w:rPr>
        <w:t>Um</w:t>
      </w:r>
      <w:r w:rsidRPr="005C56BF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 xml:space="preserve"> </w:t>
      </w:r>
      <w:r w:rsidRPr="005C56BF">
        <w:rPr>
          <w:rFonts w:asciiTheme="minorHAnsi" w:eastAsia="SimSun" w:hAnsiTheme="minorHAnsi" w:cs="Arial"/>
          <w:i/>
          <w:iCs/>
          <w:color w:val="252525"/>
          <w:shd w:val="clear" w:color="auto" w:fill="FFFFFF"/>
        </w:rPr>
        <w:t>script</w:t>
      </w:r>
      <w:r w:rsidRPr="005C56BF">
        <w:rPr>
          <w:rFonts w:asciiTheme="minorHAnsi" w:hAnsiTheme="minorHAnsi" w:cs="Arial"/>
          <w:color w:val="252525"/>
          <w:shd w:val="clear" w:color="auto" w:fill="FFFFFF"/>
        </w:rPr>
        <w:t xml:space="preserve"> de exploração de vulnerabilidade</w:t>
      </w:r>
      <w:r w:rsidRPr="005C56BF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 xml:space="preserve"> </w:t>
      </w:r>
      <w:r w:rsidRPr="005C56BF">
        <w:rPr>
          <w:rFonts w:asciiTheme="minorHAnsi" w:hAnsiTheme="minorHAnsi" w:cs="Arial"/>
          <w:i/>
          <w:iCs/>
          <w:color w:val="252525"/>
          <w:shd w:val="clear" w:color="auto" w:fill="FFFFFF"/>
        </w:rPr>
        <w:t>cross-site</w:t>
      </w:r>
      <w:r w:rsidRPr="005C56BF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 xml:space="preserve"> </w:t>
      </w:r>
      <w:r w:rsidRPr="005C56BF">
        <w:rPr>
          <w:rFonts w:asciiTheme="minorHAnsi" w:hAnsiTheme="minorHAnsi" w:cs="Arial"/>
          <w:color w:val="252525"/>
          <w:shd w:val="clear" w:color="auto" w:fill="FFFFFF"/>
        </w:rPr>
        <w:t>pode ser usado pelos atacantes para escapar aos controles de acesso que usam a política de mesma origem.</w:t>
      </w:r>
    </w:p>
    <w:p w:rsidR="00F60A72" w:rsidRPr="005C56BF" w:rsidRDefault="00F60A72" w:rsidP="00F60A72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Theme="minorHAnsi" w:hAnsiTheme="minorHAnsi" w:cs="Arial"/>
          <w:color w:val="252525"/>
          <w:sz w:val="21"/>
          <w:szCs w:val="21"/>
        </w:rPr>
      </w:pPr>
      <w:r w:rsidRPr="005C56BF">
        <w:rPr>
          <w:rFonts w:asciiTheme="minorHAnsi" w:hAnsiTheme="minorHAnsi" w:cs="Arial"/>
          <w:color w:val="252525"/>
          <w:sz w:val="21"/>
          <w:szCs w:val="21"/>
        </w:rPr>
        <w:t>Através de um XSS, o</w:t>
      </w:r>
      <w:r w:rsidR="000779CA" w:rsidRPr="005C56BF">
        <w:rPr>
          <w:rFonts w:asciiTheme="minorHAnsi" w:hAnsiTheme="minorHAnsi" w:cs="Arial"/>
          <w:color w:val="252525"/>
          <w:sz w:val="21"/>
          <w:szCs w:val="21"/>
        </w:rPr>
        <w:t xml:space="preserve"> atacante i</w:t>
      </w:r>
      <w:r w:rsidRPr="005C56BF">
        <w:rPr>
          <w:rFonts w:asciiTheme="minorHAnsi" w:hAnsiTheme="minorHAnsi" w:cs="Arial"/>
          <w:color w:val="252525"/>
          <w:sz w:val="21"/>
          <w:szCs w:val="21"/>
        </w:rPr>
        <w:t>njeta códigos</w:t>
      </w:r>
      <w:r w:rsidR="000779CA" w:rsidRPr="005C56BF">
        <w:rPr>
          <w:rStyle w:val="apple-converted-space"/>
          <w:rFonts w:asciiTheme="minorHAnsi" w:eastAsia="SimSun" w:hAnsiTheme="minorHAnsi" w:cs="Arial"/>
          <w:color w:val="252525"/>
          <w:sz w:val="21"/>
          <w:szCs w:val="21"/>
        </w:rPr>
        <w:t xml:space="preserve"> </w:t>
      </w:r>
      <w:proofErr w:type="spellStart"/>
      <w:r w:rsidRPr="005C56BF">
        <w:rPr>
          <w:rFonts w:asciiTheme="minorHAnsi" w:eastAsia="SimSun" w:hAnsiTheme="minorHAnsi" w:cs="Arial"/>
          <w:color w:val="252525"/>
          <w:sz w:val="21"/>
          <w:szCs w:val="21"/>
        </w:rPr>
        <w:t>JavaScript</w:t>
      </w:r>
      <w:proofErr w:type="spellEnd"/>
      <w:r w:rsidR="000779CA" w:rsidRPr="005C56BF">
        <w:rPr>
          <w:rFonts w:asciiTheme="minorHAnsi" w:eastAsia="SimSun" w:hAnsiTheme="minorHAnsi" w:cs="Arial"/>
          <w:color w:val="252525"/>
          <w:sz w:val="21"/>
          <w:szCs w:val="21"/>
        </w:rPr>
        <w:t xml:space="preserve"> n</w:t>
      </w:r>
      <w:r w:rsidRPr="005C56BF">
        <w:rPr>
          <w:rFonts w:asciiTheme="minorHAnsi" w:hAnsiTheme="minorHAnsi" w:cs="Arial"/>
          <w:color w:val="252525"/>
          <w:sz w:val="21"/>
          <w:szCs w:val="21"/>
        </w:rPr>
        <w:t xml:space="preserve">um campo texto de uma página já existente e este </w:t>
      </w:r>
      <w:proofErr w:type="spellStart"/>
      <w:r w:rsidRPr="005C56BF">
        <w:rPr>
          <w:rFonts w:asciiTheme="minorHAnsi" w:hAnsiTheme="minorHAnsi" w:cs="Arial"/>
          <w:color w:val="252525"/>
          <w:sz w:val="21"/>
          <w:szCs w:val="21"/>
        </w:rPr>
        <w:t>JavaScript</w:t>
      </w:r>
      <w:proofErr w:type="spellEnd"/>
      <w:r w:rsidRPr="005C56BF">
        <w:rPr>
          <w:rFonts w:asciiTheme="minorHAnsi" w:hAnsiTheme="minorHAnsi" w:cs="Arial"/>
          <w:color w:val="252525"/>
          <w:sz w:val="21"/>
          <w:szCs w:val="21"/>
        </w:rPr>
        <w:t xml:space="preserve"> é apresentado para outros usuários, porque persiste na página.</w:t>
      </w:r>
    </w:p>
    <w:p w:rsidR="000779CA" w:rsidRPr="005C56BF" w:rsidRDefault="000779CA" w:rsidP="00F60A72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Theme="minorHAnsi" w:hAnsiTheme="minorHAnsi" w:cs="Arial"/>
          <w:color w:val="252525"/>
          <w:sz w:val="21"/>
          <w:szCs w:val="21"/>
        </w:rPr>
      </w:pPr>
    </w:p>
    <w:p w:rsidR="00F60A72" w:rsidRPr="005C56BF" w:rsidRDefault="000779CA" w:rsidP="00F60A72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Theme="minorHAnsi" w:hAnsiTheme="minorHAnsi" w:cs="Arial"/>
          <w:color w:val="252525"/>
          <w:sz w:val="21"/>
          <w:szCs w:val="21"/>
        </w:rPr>
      </w:pPr>
      <w:r w:rsidRPr="005C56BF">
        <w:rPr>
          <w:rFonts w:asciiTheme="minorHAnsi" w:hAnsiTheme="minorHAnsi" w:cs="Arial"/>
          <w:color w:val="252525"/>
          <w:sz w:val="21"/>
          <w:szCs w:val="21"/>
        </w:rPr>
        <w:t>Exemplo</w:t>
      </w:r>
      <w:r w:rsidR="00F60A72" w:rsidRPr="005C56BF">
        <w:rPr>
          <w:rFonts w:asciiTheme="minorHAnsi" w:hAnsiTheme="minorHAnsi" w:cs="Arial"/>
          <w:color w:val="252525"/>
          <w:sz w:val="21"/>
          <w:szCs w:val="21"/>
        </w:rPr>
        <w:t xml:space="preserve">: </w:t>
      </w:r>
      <w:r w:rsidRPr="005C56BF">
        <w:rPr>
          <w:rFonts w:asciiTheme="minorHAnsi" w:hAnsiTheme="minorHAnsi" w:cs="Arial"/>
          <w:color w:val="252525"/>
          <w:sz w:val="21"/>
          <w:szCs w:val="21"/>
        </w:rPr>
        <w:t>o atacante insere n</w:t>
      </w:r>
      <w:r w:rsidR="00F60A72" w:rsidRPr="005C56BF">
        <w:rPr>
          <w:rFonts w:asciiTheme="minorHAnsi" w:hAnsiTheme="minorHAnsi" w:cs="Arial"/>
          <w:color w:val="252525"/>
          <w:sz w:val="21"/>
          <w:szCs w:val="21"/>
        </w:rPr>
        <w:t>um fórum de um</w:t>
      </w:r>
      <w:r w:rsidRPr="005C56BF">
        <w:rPr>
          <w:rStyle w:val="apple-converted-space"/>
          <w:rFonts w:asciiTheme="minorHAnsi" w:eastAsia="SimSun" w:hAnsiTheme="minorHAnsi" w:cs="Arial"/>
          <w:color w:val="252525"/>
          <w:sz w:val="21"/>
          <w:szCs w:val="21"/>
        </w:rPr>
        <w:t xml:space="preserve"> </w:t>
      </w:r>
      <w:r w:rsidR="00F60A72" w:rsidRPr="005C56BF">
        <w:rPr>
          <w:rFonts w:asciiTheme="minorHAnsi" w:hAnsiTheme="minorHAnsi" w:cs="Arial"/>
          <w:i/>
          <w:iCs/>
          <w:color w:val="252525"/>
          <w:sz w:val="21"/>
          <w:szCs w:val="21"/>
        </w:rPr>
        <w:t>website</w:t>
      </w:r>
      <w:r w:rsidRPr="005C56BF">
        <w:rPr>
          <w:rStyle w:val="apple-converted-space"/>
          <w:rFonts w:asciiTheme="minorHAnsi" w:eastAsia="SimSun" w:hAnsiTheme="minorHAnsi" w:cs="Arial"/>
          <w:color w:val="252525"/>
          <w:sz w:val="21"/>
          <w:szCs w:val="21"/>
        </w:rPr>
        <w:t xml:space="preserve"> </w:t>
      </w:r>
      <w:r w:rsidR="00F60A72" w:rsidRPr="005C56BF">
        <w:rPr>
          <w:rFonts w:asciiTheme="minorHAnsi" w:hAnsiTheme="minorHAnsi" w:cs="Arial"/>
          <w:color w:val="252525"/>
          <w:sz w:val="21"/>
          <w:szCs w:val="21"/>
        </w:rPr>
        <w:t xml:space="preserve">alvo de ataque, um texto que contenha um trecho de </w:t>
      </w:r>
      <w:proofErr w:type="spellStart"/>
      <w:r w:rsidR="00F60A72" w:rsidRPr="005C56BF">
        <w:rPr>
          <w:rFonts w:asciiTheme="minorHAnsi" w:hAnsiTheme="minorHAnsi" w:cs="Arial"/>
          <w:color w:val="252525"/>
          <w:sz w:val="21"/>
          <w:szCs w:val="21"/>
        </w:rPr>
        <w:t>Jav</w:t>
      </w:r>
      <w:r w:rsidRPr="005C56BF">
        <w:rPr>
          <w:rFonts w:asciiTheme="minorHAnsi" w:hAnsiTheme="minorHAnsi" w:cs="Arial"/>
          <w:color w:val="252525"/>
          <w:sz w:val="21"/>
          <w:szCs w:val="21"/>
        </w:rPr>
        <w:t>aScript</w:t>
      </w:r>
      <w:proofErr w:type="spellEnd"/>
      <w:r w:rsidRPr="005C56BF">
        <w:rPr>
          <w:rFonts w:asciiTheme="minorHAnsi" w:hAnsiTheme="minorHAnsi" w:cs="Arial"/>
          <w:color w:val="252525"/>
          <w:sz w:val="21"/>
          <w:szCs w:val="21"/>
        </w:rPr>
        <w:t xml:space="preserve"> que simula</w:t>
      </w:r>
      <w:r w:rsidR="00F60A72" w:rsidRPr="005C56BF">
        <w:rPr>
          <w:rFonts w:asciiTheme="minorHAnsi" w:hAnsiTheme="minorHAnsi" w:cs="Arial"/>
          <w:color w:val="252525"/>
          <w:sz w:val="21"/>
          <w:szCs w:val="21"/>
        </w:rPr>
        <w:t xml:space="preserve"> a página de</w:t>
      </w:r>
      <w:r w:rsidRPr="005C56BF">
        <w:rPr>
          <w:rStyle w:val="apple-converted-space"/>
          <w:rFonts w:asciiTheme="minorHAnsi" w:eastAsia="SimSun" w:hAnsiTheme="minorHAnsi" w:cs="Arial"/>
          <w:color w:val="252525"/>
          <w:sz w:val="21"/>
          <w:szCs w:val="21"/>
        </w:rPr>
        <w:t xml:space="preserve"> </w:t>
      </w:r>
      <w:r w:rsidR="00F60A72" w:rsidRPr="005C56BF">
        <w:rPr>
          <w:rFonts w:asciiTheme="minorHAnsi" w:eastAsia="SimSun" w:hAnsiTheme="minorHAnsi" w:cs="Arial"/>
          <w:i/>
          <w:iCs/>
          <w:color w:val="252525"/>
          <w:sz w:val="21"/>
          <w:szCs w:val="21"/>
        </w:rPr>
        <w:t>login</w:t>
      </w:r>
      <w:r w:rsidRPr="005C56BF">
        <w:rPr>
          <w:rFonts w:asciiTheme="minorHAnsi" w:hAnsiTheme="minorHAnsi" w:cs="Arial"/>
          <w:color w:val="252525"/>
          <w:sz w:val="21"/>
          <w:szCs w:val="21"/>
        </w:rPr>
        <w:t xml:space="preserve"> </w:t>
      </w:r>
      <w:r w:rsidR="00F60A72" w:rsidRPr="005C56BF">
        <w:rPr>
          <w:rFonts w:asciiTheme="minorHAnsi" w:hAnsiTheme="minorHAnsi" w:cs="Arial"/>
          <w:color w:val="252525"/>
          <w:sz w:val="21"/>
          <w:szCs w:val="21"/>
        </w:rPr>
        <w:t>do</w:t>
      </w:r>
      <w:r w:rsidRPr="005C56BF">
        <w:rPr>
          <w:rStyle w:val="apple-converted-space"/>
          <w:rFonts w:asciiTheme="minorHAnsi" w:eastAsia="SimSun" w:hAnsiTheme="minorHAnsi" w:cs="Arial"/>
          <w:color w:val="252525"/>
          <w:sz w:val="21"/>
          <w:szCs w:val="21"/>
        </w:rPr>
        <w:t xml:space="preserve"> </w:t>
      </w:r>
      <w:r w:rsidR="00F60A72" w:rsidRPr="005C56BF">
        <w:rPr>
          <w:rFonts w:asciiTheme="minorHAnsi" w:hAnsiTheme="minorHAnsi" w:cs="Arial"/>
          <w:i/>
          <w:iCs/>
          <w:color w:val="252525"/>
          <w:sz w:val="21"/>
          <w:szCs w:val="21"/>
        </w:rPr>
        <w:t>site</w:t>
      </w:r>
      <w:r w:rsidR="00F60A72" w:rsidRPr="005C56BF">
        <w:rPr>
          <w:rFonts w:asciiTheme="minorHAnsi" w:hAnsiTheme="minorHAnsi" w:cs="Arial"/>
          <w:color w:val="252525"/>
          <w:sz w:val="21"/>
          <w:szCs w:val="21"/>
        </w:rPr>
        <w:t>, os valores digitados</w:t>
      </w:r>
      <w:r w:rsidRPr="005C56BF">
        <w:rPr>
          <w:rFonts w:asciiTheme="minorHAnsi" w:hAnsiTheme="minorHAnsi" w:cs="Arial"/>
          <w:color w:val="252525"/>
          <w:sz w:val="21"/>
          <w:szCs w:val="21"/>
        </w:rPr>
        <w:t xml:space="preserve"> são capturados e enviados para</w:t>
      </w:r>
      <w:r w:rsidR="00F60A72" w:rsidRPr="005C56BF">
        <w:rPr>
          <w:rFonts w:asciiTheme="minorHAnsi" w:hAnsiTheme="minorHAnsi" w:cs="Arial"/>
          <w:color w:val="252525"/>
          <w:sz w:val="21"/>
          <w:szCs w:val="21"/>
        </w:rPr>
        <w:t xml:space="preserve"> um</w:t>
      </w:r>
      <w:r w:rsidRPr="005C56BF">
        <w:rPr>
          <w:rStyle w:val="apple-converted-space"/>
          <w:rFonts w:asciiTheme="minorHAnsi" w:eastAsia="SimSun" w:hAnsiTheme="minorHAnsi" w:cs="Arial"/>
          <w:color w:val="252525"/>
          <w:sz w:val="21"/>
          <w:szCs w:val="21"/>
        </w:rPr>
        <w:t xml:space="preserve"> </w:t>
      </w:r>
      <w:r w:rsidR="00F60A72" w:rsidRPr="005C56BF">
        <w:rPr>
          <w:rFonts w:asciiTheme="minorHAnsi" w:hAnsiTheme="minorHAnsi" w:cs="Arial"/>
          <w:i/>
          <w:iCs/>
          <w:color w:val="252525"/>
          <w:sz w:val="21"/>
          <w:szCs w:val="21"/>
        </w:rPr>
        <w:t>site</w:t>
      </w:r>
      <w:r w:rsidRPr="005C56BF">
        <w:rPr>
          <w:rFonts w:asciiTheme="minorHAnsi" w:hAnsiTheme="minorHAnsi" w:cs="Arial"/>
          <w:i/>
          <w:iCs/>
          <w:color w:val="252525"/>
          <w:sz w:val="21"/>
          <w:szCs w:val="21"/>
        </w:rPr>
        <w:t xml:space="preserve"> </w:t>
      </w:r>
      <w:r w:rsidR="00F60A72" w:rsidRPr="005C56BF">
        <w:rPr>
          <w:rFonts w:asciiTheme="minorHAnsi" w:hAnsiTheme="minorHAnsi" w:cs="Arial"/>
          <w:color w:val="252525"/>
          <w:sz w:val="21"/>
          <w:szCs w:val="21"/>
        </w:rPr>
        <w:t>que os armazene.</w:t>
      </w:r>
    </w:p>
    <w:p w:rsidR="00F60A72" w:rsidRPr="005C56BF" w:rsidRDefault="00F60A72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</w:p>
    <w:p w:rsidR="00BA3BB3" w:rsidRPr="005C56BF" w:rsidRDefault="006B5D61" w:rsidP="00F400D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 xml:space="preserve">Quais as </w:t>
      </w:r>
      <w:r w:rsidR="00707A1F" w:rsidRPr="005C56BF">
        <w:rPr>
          <w:rFonts w:asciiTheme="minorHAnsi" w:hAnsiTheme="minorHAnsi" w:cs="CMR10"/>
          <w:b/>
        </w:rPr>
        <w:t>diferenças</w:t>
      </w:r>
      <w:r w:rsidRPr="005C56BF">
        <w:rPr>
          <w:rFonts w:asciiTheme="minorHAnsi" w:hAnsiTheme="minorHAnsi" w:cs="CMR10"/>
          <w:b/>
        </w:rPr>
        <w:t xml:space="preserve"> entre as </w:t>
      </w:r>
      <w:r w:rsidR="00707A1F" w:rsidRPr="005C56BF">
        <w:rPr>
          <w:rFonts w:asciiTheme="minorHAnsi" w:hAnsiTheme="minorHAnsi" w:cs="CMR10"/>
          <w:b/>
        </w:rPr>
        <w:t>soluções “</w:t>
      </w:r>
      <w:proofErr w:type="spellStart"/>
      <w:r w:rsidR="00707A1F" w:rsidRPr="005C56BF">
        <w:rPr>
          <w:rFonts w:asciiTheme="minorHAnsi" w:hAnsiTheme="minorHAnsi" w:cs="CMR10"/>
          <w:b/>
        </w:rPr>
        <w:t>Synchronizer</w:t>
      </w:r>
      <w:proofErr w:type="spellEnd"/>
      <w:r w:rsidR="00707A1F" w:rsidRPr="005C56BF">
        <w:rPr>
          <w:rFonts w:asciiTheme="minorHAnsi" w:hAnsiTheme="minorHAnsi" w:cs="CMR10"/>
          <w:b/>
        </w:rPr>
        <w:t xml:space="preserve"> (CSRF) </w:t>
      </w:r>
      <w:proofErr w:type="spellStart"/>
      <w:r w:rsidR="00707A1F" w:rsidRPr="005C56BF">
        <w:rPr>
          <w:rFonts w:asciiTheme="minorHAnsi" w:hAnsiTheme="minorHAnsi" w:cs="CMR10"/>
          <w:b/>
        </w:rPr>
        <w:t>Tokens</w:t>
      </w:r>
      <w:proofErr w:type="spellEnd"/>
      <w:r w:rsidR="00707A1F" w:rsidRPr="005C56BF">
        <w:rPr>
          <w:rFonts w:asciiTheme="minorHAnsi" w:hAnsiTheme="minorHAnsi" w:cs="CMR10"/>
          <w:b/>
        </w:rPr>
        <w:t>" e “</w:t>
      </w:r>
      <w:proofErr w:type="spellStart"/>
      <w:r w:rsidRPr="005C56BF">
        <w:rPr>
          <w:rFonts w:asciiTheme="minorHAnsi" w:hAnsiTheme="minorHAnsi" w:cs="CMR10"/>
          <w:b/>
        </w:rPr>
        <w:t>Double</w:t>
      </w:r>
      <w:proofErr w:type="spellEnd"/>
      <w:r w:rsidRPr="005C56BF">
        <w:rPr>
          <w:rFonts w:asciiTheme="minorHAnsi" w:hAnsiTheme="minorHAnsi" w:cs="CMR10"/>
          <w:b/>
        </w:rPr>
        <w:t xml:space="preserve"> </w:t>
      </w:r>
      <w:proofErr w:type="spellStart"/>
      <w:r w:rsidRPr="005C56BF">
        <w:rPr>
          <w:rFonts w:asciiTheme="minorHAnsi" w:hAnsiTheme="minorHAnsi" w:cs="CMR10"/>
          <w:b/>
        </w:rPr>
        <w:t>Submit</w:t>
      </w:r>
      <w:proofErr w:type="spellEnd"/>
      <w:r w:rsidRPr="005C56BF">
        <w:rPr>
          <w:rFonts w:asciiTheme="minorHAnsi" w:hAnsiTheme="minorHAnsi" w:cs="CMR10"/>
          <w:b/>
        </w:rPr>
        <w:t xml:space="preserve"> Cookie" propostas pela OWASP [2] para evitar ataques de CSRF?</w:t>
      </w:r>
    </w:p>
    <w:p w:rsidR="00BA3BB3" w:rsidRPr="005C56BF" w:rsidRDefault="00BA3BB3" w:rsidP="00F23097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  <w:b/>
        </w:rPr>
      </w:pPr>
      <w:proofErr w:type="spellStart"/>
      <w:r w:rsidRPr="005C56BF">
        <w:rPr>
          <w:rStyle w:val="mw-headline"/>
          <w:rFonts w:asciiTheme="minorHAnsi" w:eastAsia="SimSun" w:hAnsiTheme="minorHAnsi" w:cs="Arial"/>
          <w:color w:val="000000"/>
        </w:rPr>
        <w:t>Synchronizer</w:t>
      </w:r>
      <w:proofErr w:type="spellEnd"/>
      <w:r w:rsidRPr="005C56BF">
        <w:rPr>
          <w:rStyle w:val="mw-headline"/>
          <w:rFonts w:asciiTheme="minorHAnsi" w:eastAsia="SimSun" w:hAnsiTheme="minorHAnsi" w:cs="Arial"/>
          <w:color w:val="000000"/>
        </w:rPr>
        <w:t xml:space="preserve"> (CSRF) </w:t>
      </w:r>
      <w:proofErr w:type="spellStart"/>
      <w:r w:rsidRPr="005C56BF">
        <w:rPr>
          <w:rStyle w:val="mw-headline"/>
          <w:rFonts w:asciiTheme="minorHAnsi" w:eastAsia="SimSun" w:hAnsiTheme="minorHAnsi" w:cs="Arial"/>
          <w:color w:val="000000"/>
        </w:rPr>
        <w:t>Tokens</w:t>
      </w:r>
      <w:proofErr w:type="spellEnd"/>
      <w:r w:rsidRPr="005C56BF">
        <w:rPr>
          <w:rStyle w:val="mw-headline"/>
          <w:rFonts w:asciiTheme="minorHAnsi" w:eastAsia="SimSun" w:hAnsiTheme="minorHAnsi" w:cs="Arial"/>
          <w:color w:val="000000"/>
        </w:rPr>
        <w:t>:</w:t>
      </w:r>
    </w:p>
    <w:p w:rsidR="00DC5AB6" w:rsidRPr="005C56BF" w:rsidRDefault="00DC5AB6" w:rsidP="00DC5AB6">
      <w:pPr>
        <w:numPr>
          <w:ilvl w:val="0"/>
          <w:numId w:val="8"/>
        </w:numPr>
        <w:shd w:val="clear" w:color="auto" w:fill="FFFFFF"/>
        <w:spacing w:after="0" w:line="240" w:lineRule="auto"/>
        <w:contextualSpacing/>
        <w:rPr>
          <w:rFonts w:asciiTheme="minorHAnsi" w:hAnsiTheme="minorHAnsi" w:cs="Arial"/>
          <w:color w:val="252525"/>
        </w:rPr>
      </w:pPr>
      <w:r w:rsidRPr="005C56BF">
        <w:rPr>
          <w:rFonts w:asciiTheme="minorHAnsi" w:hAnsiTheme="minorHAnsi" w:cs="Arial"/>
          <w:color w:val="252525"/>
        </w:rPr>
        <w:t xml:space="preserve">Qualquer operação de alteração de estado requer um </w:t>
      </w:r>
      <w:proofErr w:type="spellStart"/>
      <w:r w:rsidRPr="005C56BF">
        <w:rPr>
          <w:rFonts w:asciiTheme="minorHAnsi" w:hAnsiTheme="minorHAnsi" w:cs="Arial"/>
          <w:color w:val="252525"/>
        </w:rPr>
        <w:t>token</w:t>
      </w:r>
      <w:proofErr w:type="spellEnd"/>
      <w:r w:rsidRPr="005C56BF">
        <w:rPr>
          <w:rFonts w:asciiTheme="minorHAnsi" w:hAnsiTheme="minorHAnsi" w:cs="Arial"/>
          <w:color w:val="252525"/>
        </w:rPr>
        <w:t xml:space="preserve"> aleatório seguro (por exemplo, </w:t>
      </w:r>
      <w:proofErr w:type="spellStart"/>
      <w:r w:rsidRPr="005C56BF">
        <w:rPr>
          <w:rFonts w:asciiTheme="minorHAnsi" w:hAnsiTheme="minorHAnsi" w:cs="Arial"/>
          <w:color w:val="252525"/>
        </w:rPr>
        <w:t>token</w:t>
      </w:r>
      <w:proofErr w:type="spellEnd"/>
      <w:r w:rsidRPr="005C56BF">
        <w:rPr>
          <w:rFonts w:asciiTheme="minorHAnsi" w:hAnsiTheme="minorHAnsi" w:cs="Arial"/>
          <w:color w:val="252525"/>
        </w:rPr>
        <w:t xml:space="preserve"> CSRF) para impedir ataques CSRF.</w:t>
      </w:r>
    </w:p>
    <w:p w:rsidR="00434380" w:rsidRPr="005C56BF" w:rsidRDefault="00434380" w:rsidP="00DC5AB6">
      <w:pPr>
        <w:shd w:val="clear" w:color="auto" w:fill="FFFFFF"/>
        <w:spacing w:after="0" w:line="240" w:lineRule="auto"/>
        <w:ind w:left="24"/>
        <w:contextualSpacing/>
        <w:rPr>
          <w:rFonts w:asciiTheme="minorHAnsi" w:hAnsiTheme="minorHAnsi" w:cs="Arial"/>
          <w:color w:val="252525"/>
        </w:rPr>
      </w:pPr>
      <w:proofErr w:type="spellStart"/>
      <w:r w:rsidRPr="005C56BF">
        <w:rPr>
          <w:rStyle w:val="mw-headline"/>
          <w:rFonts w:asciiTheme="minorHAnsi" w:eastAsia="SimSun" w:hAnsiTheme="minorHAnsi" w:cs="Arial"/>
          <w:color w:val="000000"/>
        </w:rPr>
        <w:t>Double</w:t>
      </w:r>
      <w:proofErr w:type="spellEnd"/>
      <w:r w:rsidRPr="005C56BF">
        <w:rPr>
          <w:rStyle w:val="mw-headline"/>
          <w:rFonts w:asciiTheme="minorHAnsi" w:eastAsia="SimSun" w:hAnsiTheme="minorHAnsi" w:cs="Arial"/>
          <w:color w:val="000000"/>
        </w:rPr>
        <w:t xml:space="preserve"> </w:t>
      </w:r>
      <w:proofErr w:type="spellStart"/>
      <w:r w:rsidRPr="005C56BF">
        <w:rPr>
          <w:rStyle w:val="mw-headline"/>
          <w:rFonts w:asciiTheme="minorHAnsi" w:eastAsia="SimSun" w:hAnsiTheme="minorHAnsi" w:cs="Arial"/>
          <w:color w:val="000000"/>
        </w:rPr>
        <w:t>Submit</w:t>
      </w:r>
      <w:proofErr w:type="spellEnd"/>
      <w:r w:rsidRPr="005C56BF">
        <w:rPr>
          <w:rStyle w:val="mw-headline"/>
          <w:rFonts w:asciiTheme="minorHAnsi" w:eastAsia="SimSun" w:hAnsiTheme="minorHAnsi" w:cs="Arial"/>
          <w:color w:val="000000"/>
        </w:rPr>
        <w:t xml:space="preserve"> Cookie</w:t>
      </w:r>
    </w:p>
    <w:p w:rsidR="006B5D61" w:rsidRPr="005C56BF" w:rsidRDefault="00B915E6" w:rsidP="00B915E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 xml:space="preserve">Se armazenar o </w:t>
      </w:r>
      <w:proofErr w:type="spellStart"/>
      <w:r w:rsidRPr="005C56BF">
        <w:rPr>
          <w:rFonts w:asciiTheme="minorHAnsi" w:hAnsiTheme="minorHAnsi" w:cs="CMR10"/>
        </w:rPr>
        <w:t>token</w:t>
      </w:r>
      <w:proofErr w:type="spellEnd"/>
      <w:r w:rsidRPr="005C56BF">
        <w:rPr>
          <w:rFonts w:asciiTheme="minorHAnsi" w:hAnsiTheme="minorHAnsi" w:cs="CMR10"/>
        </w:rPr>
        <w:t xml:space="preserve"> CSRF na sessão é problemático, uma defesa alternativa é o uso de um cookie de envio duplo. Um cookie de envio duplo é definido como o envio de um valor aleatório em um cookie e como um parâmetro de solicitação, com o servidor verificando se o valor do cookie e</w:t>
      </w:r>
      <w:r w:rsidR="0043646D" w:rsidRPr="005C56BF">
        <w:rPr>
          <w:rFonts w:asciiTheme="minorHAnsi" w:hAnsiTheme="minorHAnsi" w:cs="CMR10"/>
        </w:rPr>
        <w:t xml:space="preserve"> </w:t>
      </w:r>
      <w:r w:rsidRPr="005C56BF">
        <w:rPr>
          <w:rFonts w:asciiTheme="minorHAnsi" w:hAnsiTheme="minorHAnsi" w:cs="CMR10"/>
        </w:rPr>
        <w:t>o valor da solicitação correspondem.</w:t>
      </w:r>
    </w:p>
    <w:p w:rsidR="00DC5AB6" w:rsidRPr="005C56BF" w:rsidRDefault="00DC5AB6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</w:p>
    <w:p w:rsidR="006B5D61" w:rsidRPr="005C56BF" w:rsidRDefault="006B5D61" w:rsidP="00F400D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 xml:space="preserve">Implemente um componente (e.g. biblioteca de classes ou </w:t>
      </w:r>
      <w:r w:rsidR="00707A1F" w:rsidRPr="005C56BF">
        <w:rPr>
          <w:rFonts w:asciiTheme="minorHAnsi" w:hAnsiTheme="minorHAnsi" w:cs="CMR10"/>
          <w:b/>
        </w:rPr>
        <w:t>módulo</w:t>
      </w:r>
      <w:r w:rsidRPr="005C56BF">
        <w:rPr>
          <w:rFonts w:asciiTheme="minorHAnsi" w:hAnsiTheme="minorHAnsi" w:cs="CMR10"/>
          <w:b/>
        </w:rPr>
        <w:t xml:space="preserve"> NPM) para realizar as </w:t>
      </w:r>
      <w:r w:rsidR="00707A1F" w:rsidRPr="005C56BF">
        <w:rPr>
          <w:rFonts w:asciiTheme="minorHAnsi" w:hAnsiTheme="minorHAnsi" w:cs="CMR10"/>
          <w:b/>
        </w:rPr>
        <w:t>funções</w:t>
      </w:r>
      <w:r w:rsidRPr="005C56BF">
        <w:rPr>
          <w:rFonts w:asciiTheme="minorHAnsi" w:hAnsiTheme="minorHAnsi" w:cs="CMR10"/>
          <w:b/>
        </w:rPr>
        <w:t xml:space="preserve"> de </w:t>
      </w:r>
      <w:proofErr w:type="spellStart"/>
      <w:r w:rsidRPr="005C56BF">
        <w:rPr>
          <w:rFonts w:asciiTheme="minorHAnsi" w:hAnsiTheme="minorHAnsi" w:cs="CMTI10"/>
          <w:b/>
        </w:rPr>
        <w:t>Policy</w:t>
      </w:r>
      <w:proofErr w:type="spellEnd"/>
      <w:r w:rsidRPr="005C56BF">
        <w:rPr>
          <w:rFonts w:asciiTheme="minorHAnsi" w:hAnsiTheme="minorHAnsi" w:cs="CMTI10"/>
          <w:b/>
        </w:rPr>
        <w:t xml:space="preserve"> </w:t>
      </w:r>
      <w:proofErr w:type="spellStart"/>
      <w:r w:rsidRPr="005C56BF">
        <w:rPr>
          <w:rFonts w:asciiTheme="minorHAnsi" w:hAnsiTheme="minorHAnsi" w:cs="CMTI10"/>
          <w:b/>
        </w:rPr>
        <w:t>Decision</w:t>
      </w:r>
      <w:proofErr w:type="spellEnd"/>
      <w:r w:rsidRPr="005C56BF">
        <w:rPr>
          <w:rFonts w:asciiTheme="minorHAnsi" w:hAnsiTheme="minorHAnsi" w:cs="CMTI10"/>
          <w:b/>
        </w:rPr>
        <w:t xml:space="preserve"> </w:t>
      </w:r>
      <w:proofErr w:type="spellStart"/>
      <w:r w:rsidRPr="005C56BF">
        <w:rPr>
          <w:rFonts w:asciiTheme="minorHAnsi" w:hAnsiTheme="minorHAnsi" w:cs="CMTI10"/>
          <w:b/>
        </w:rPr>
        <w:t>Point</w:t>
      </w:r>
      <w:proofErr w:type="spellEnd"/>
      <w:r w:rsidRPr="005C56BF">
        <w:rPr>
          <w:rFonts w:asciiTheme="minorHAnsi" w:hAnsiTheme="minorHAnsi" w:cs="CMTI10"/>
          <w:b/>
        </w:rPr>
        <w:t xml:space="preserve"> </w:t>
      </w:r>
      <w:r w:rsidRPr="005C56BF">
        <w:rPr>
          <w:rFonts w:asciiTheme="minorHAnsi" w:hAnsiTheme="minorHAnsi" w:cs="CMR10"/>
          <w:b/>
        </w:rPr>
        <w:t>(PDP) com os seguintes requisitos:</w:t>
      </w:r>
    </w:p>
    <w:p w:rsidR="006B5D61" w:rsidRPr="005C56BF" w:rsidRDefault="006B5D61" w:rsidP="00F400D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 xml:space="preserve">Suporte para o modelo </w:t>
      </w:r>
      <w:r w:rsidRPr="005C56BF">
        <w:rPr>
          <w:rFonts w:asciiTheme="minorHAnsi" w:hAnsiTheme="minorHAnsi" w:cs="CMMI10"/>
          <w:b/>
        </w:rPr>
        <w:t>RBAC</w:t>
      </w:r>
      <w:r w:rsidRPr="005C56BF">
        <w:rPr>
          <w:rFonts w:asciiTheme="minorHAnsi" w:hAnsiTheme="minorHAnsi" w:cs="CMR7"/>
          <w:b/>
        </w:rPr>
        <w:t>1</w:t>
      </w:r>
      <w:r w:rsidRPr="005C56BF">
        <w:rPr>
          <w:rFonts w:asciiTheme="minorHAnsi" w:hAnsiTheme="minorHAnsi" w:cs="CMR10"/>
          <w:b/>
        </w:rPr>
        <w:t xml:space="preserve">, em que os utilizadores, </w:t>
      </w:r>
      <w:r w:rsidRPr="005C56BF">
        <w:rPr>
          <w:rFonts w:asciiTheme="minorHAnsi" w:hAnsiTheme="minorHAnsi" w:cs="CMTI10"/>
          <w:b/>
        </w:rPr>
        <w:t xml:space="preserve">roles </w:t>
      </w:r>
      <w:r w:rsidRPr="005C56BF">
        <w:rPr>
          <w:rFonts w:asciiTheme="minorHAnsi" w:hAnsiTheme="minorHAnsi" w:cs="CMR10"/>
          <w:b/>
        </w:rPr>
        <w:t xml:space="preserve">e </w:t>
      </w:r>
      <w:r w:rsidR="001822A7" w:rsidRPr="005C56BF">
        <w:rPr>
          <w:rFonts w:asciiTheme="minorHAnsi" w:hAnsiTheme="minorHAnsi" w:cs="CMR10"/>
          <w:b/>
        </w:rPr>
        <w:t>permissões</w:t>
      </w:r>
      <w:r w:rsidRPr="005C56BF">
        <w:rPr>
          <w:rFonts w:asciiTheme="minorHAnsi" w:hAnsiTheme="minorHAnsi" w:cs="CMR10"/>
          <w:b/>
        </w:rPr>
        <w:t xml:space="preserve"> </w:t>
      </w:r>
      <w:r w:rsidR="001822A7" w:rsidRPr="005C56BF">
        <w:rPr>
          <w:rFonts w:asciiTheme="minorHAnsi" w:hAnsiTheme="minorHAnsi" w:cs="CMR10"/>
          <w:b/>
        </w:rPr>
        <w:t>são defi</w:t>
      </w:r>
      <w:r w:rsidRPr="005C56BF">
        <w:rPr>
          <w:rFonts w:asciiTheme="minorHAnsi" w:hAnsiTheme="minorHAnsi" w:cs="CMR10"/>
          <w:b/>
        </w:rPr>
        <w:t xml:space="preserve">nidos por </w:t>
      </w:r>
      <w:proofErr w:type="spellStart"/>
      <w:r w:rsidRPr="005C56BF">
        <w:rPr>
          <w:rFonts w:asciiTheme="minorHAnsi" w:hAnsiTheme="minorHAnsi" w:cs="CMTI10"/>
          <w:b/>
        </w:rPr>
        <w:t>strings</w:t>
      </w:r>
      <w:proofErr w:type="spellEnd"/>
      <w:r w:rsidRPr="005C56BF">
        <w:rPr>
          <w:rFonts w:asciiTheme="minorHAnsi" w:hAnsiTheme="minorHAnsi" w:cs="CMR10"/>
          <w:b/>
        </w:rPr>
        <w:t>.</w:t>
      </w:r>
    </w:p>
    <w:p w:rsidR="006B5D61" w:rsidRPr="005C56BF" w:rsidRDefault="001822A7" w:rsidP="00F400D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>Utilização de ficheiros de configuração</w:t>
      </w:r>
      <w:r w:rsidR="006B5D61" w:rsidRPr="005C56BF">
        <w:rPr>
          <w:rFonts w:asciiTheme="minorHAnsi" w:hAnsiTheme="minorHAnsi" w:cs="CMR10"/>
          <w:b/>
        </w:rPr>
        <w:t xml:space="preserve"> ou de outro </w:t>
      </w:r>
      <w:r w:rsidRPr="005C56BF">
        <w:rPr>
          <w:rFonts w:asciiTheme="minorHAnsi" w:hAnsiTheme="minorHAnsi" w:cs="CMR10"/>
          <w:b/>
        </w:rPr>
        <w:t>repositório</w:t>
      </w:r>
      <w:r w:rsidR="006B5D61" w:rsidRPr="005C56BF">
        <w:rPr>
          <w:rFonts w:asciiTheme="minorHAnsi" w:hAnsiTheme="minorHAnsi" w:cs="CMR10"/>
          <w:b/>
        </w:rPr>
        <w:t xml:space="preserve"> alternativo (e.g. base de dado</w:t>
      </w:r>
      <w:r w:rsidRPr="005C56BF">
        <w:rPr>
          <w:rFonts w:asciiTheme="minorHAnsi" w:hAnsiTheme="minorHAnsi" w:cs="CMR10"/>
          <w:b/>
        </w:rPr>
        <w:t>s) para o armazenamento da polí</w:t>
      </w:r>
      <w:r w:rsidR="006B5D61" w:rsidRPr="005C56BF">
        <w:rPr>
          <w:rFonts w:asciiTheme="minorHAnsi" w:hAnsiTheme="minorHAnsi" w:cs="CMR10"/>
          <w:b/>
        </w:rPr>
        <w:t>tica.</w:t>
      </w:r>
    </w:p>
    <w:p w:rsidR="006B5D61" w:rsidRPr="005C56BF" w:rsidRDefault="006B5D61" w:rsidP="00F400D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 xml:space="preserve">Suporte para </w:t>
      </w:r>
      <w:r w:rsidR="001822A7" w:rsidRPr="005C56BF">
        <w:rPr>
          <w:rFonts w:asciiTheme="minorHAnsi" w:hAnsiTheme="minorHAnsi" w:cs="CMR10"/>
          <w:b/>
        </w:rPr>
        <w:t>realização</w:t>
      </w:r>
      <w:r w:rsidRPr="005C56BF">
        <w:rPr>
          <w:rFonts w:asciiTheme="minorHAnsi" w:hAnsiTheme="minorHAnsi" w:cs="CMR10"/>
          <w:b/>
        </w:rPr>
        <w:t xml:space="preserve"> de </w:t>
      </w:r>
      <w:r w:rsidR="001822A7" w:rsidRPr="005C56BF">
        <w:rPr>
          <w:rFonts w:asciiTheme="minorHAnsi" w:hAnsiTheme="minorHAnsi" w:cs="CMR10"/>
          <w:b/>
        </w:rPr>
        <w:t>interrogações</w:t>
      </w:r>
      <w:r w:rsidRPr="005C56BF">
        <w:rPr>
          <w:rFonts w:asciiTheme="minorHAnsi" w:hAnsiTheme="minorHAnsi" w:cs="CMR10"/>
          <w:b/>
        </w:rPr>
        <w:t xml:space="preserve"> sobre a </w:t>
      </w:r>
      <w:r w:rsidR="001822A7" w:rsidRPr="005C56BF">
        <w:rPr>
          <w:rFonts w:asciiTheme="minorHAnsi" w:hAnsiTheme="minorHAnsi" w:cs="CMR10"/>
          <w:b/>
        </w:rPr>
        <w:t>politica</w:t>
      </w:r>
      <w:r w:rsidRPr="005C56BF">
        <w:rPr>
          <w:rFonts w:asciiTheme="minorHAnsi" w:hAnsiTheme="minorHAnsi" w:cs="CMR10"/>
          <w:b/>
        </w:rPr>
        <w:t xml:space="preserve"> (e.g. </w:t>
      </w:r>
      <w:r w:rsidR="001822A7" w:rsidRPr="005C56BF">
        <w:rPr>
          <w:rFonts w:asciiTheme="minorHAnsi" w:hAnsiTheme="minorHAnsi" w:cs="CMR10"/>
          <w:b/>
        </w:rPr>
        <w:t>permissões</w:t>
      </w:r>
      <w:r w:rsidRPr="005C56BF">
        <w:rPr>
          <w:rFonts w:asciiTheme="minorHAnsi" w:hAnsiTheme="minorHAnsi" w:cs="CMR10"/>
          <w:b/>
        </w:rPr>
        <w:t xml:space="preserve"> de um dado utilizador numa </w:t>
      </w:r>
      <w:r w:rsidR="001822A7" w:rsidRPr="005C56BF">
        <w:rPr>
          <w:rFonts w:asciiTheme="minorHAnsi" w:hAnsiTheme="minorHAnsi" w:cs="CMR10"/>
          <w:b/>
        </w:rPr>
        <w:t>sessão</w:t>
      </w:r>
      <w:r w:rsidRPr="005C56BF">
        <w:rPr>
          <w:rFonts w:asciiTheme="minorHAnsi" w:hAnsiTheme="minorHAnsi" w:cs="CMR10"/>
          <w:b/>
        </w:rPr>
        <w:t>).</w:t>
      </w:r>
    </w:p>
    <w:p w:rsidR="00566A39" w:rsidRPr="005C56BF" w:rsidRDefault="00566A39" w:rsidP="00566A3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>Package “serie3.java.connectionToSql”:</w:t>
      </w:r>
    </w:p>
    <w:p w:rsidR="00566A39" w:rsidRPr="005C56BF" w:rsidRDefault="00566A39" w:rsidP="00566A39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ab/>
        <w:t xml:space="preserve">As classes </w:t>
      </w:r>
      <w:proofErr w:type="spellStart"/>
      <w:r w:rsidRPr="005C56BF">
        <w:rPr>
          <w:rFonts w:asciiTheme="minorHAnsi" w:hAnsiTheme="minorHAnsi" w:cs="CMR10"/>
        </w:rPr>
        <w:t>Post</w:t>
      </w:r>
      <w:proofErr w:type="spellEnd"/>
      <w:r w:rsidRPr="005C56BF">
        <w:rPr>
          <w:rFonts w:asciiTheme="minorHAnsi" w:hAnsiTheme="minorHAnsi" w:cs="CMR10"/>
        </w:rPr>
        <w:t>/</w:t>
      </w:r>
      <w:proofErr w:type="spellStart"/>
      <w:r w:rsidRPr="005C56BF">
        <w:rPr>
          <w:rFonts w:asciiTheme="minorHAnsi" w:hAnsiTheme="minorHAnsi" w:cs="CMR10"/>
        </w:rPr>
        <w:t>GetPermission</w:t>
      </w:r>
      <w:proofErr w:type="spellEnd"/>
      <w:r w:rsidRPr="005C56BF">
        <w:rPr>
          <w:rFonts w:asciiTheme="minorHAnsi" w:hAnsiTheme="minorHAnsi" w:cs="CMR10"/>
        </w:rPr>
        <w:t xml:space="preserve">, </w:t>
      </w:r>
      <w:proofErr w:type="spellStart"/>
      <w:r w:rsidRPr="005C56BF">
        <w:rPr>
          <w:rFonts w:asciiTheme="minorHAnsi" w:hAnsiTheme="minorHAnsi" w:cs="CMR10"/>
        </w:rPr>
        <w:t>Post</w:t>
      </w:r>
      <w:proofErr w:type="spellEnd"/>
      <w:r w:rsidRPr="005C56BF">
        <w:rPr>
          <w:rFonts w:asciiTheme="minorHAnsi" w:hAnsiTheme="minorHAnsi" w:cs="CMR10"/>
        </w:rPr>
        <w:t>/</w:t>
      </w:r>
      <w:proofErr w:type="spellStart"/>
      <w:r w:rsidRPr="005C56BF">
        <w:rPr>
          <w:rFonts w:asciiTheme="minorHAnsi" w:hAnsiTheme="minorHAnsi" w:cs="CMR10"/>
        </w:rPr>
        <w:t>GetRole</w:t>
      </w:r>
      <w:proofErr w:type="spellEnd"/>
      <w:r w:rsidRPr="005C56BF">
        <w:rPr>
          <w:rFonts w:asciiTheme="minorHAnsi" w:hAnsiTheme="minorHAnsi" w:cs="CMR10"/>
        </w:rPr>
        <w:t xml:space="preserve"> e </w:t>
      </w:r>
      <w:proofErr w:type="spellStart"/>
      <w:r w:rsidRPr="005C56BF">
        <w:rPr>
          <w:rFonts w:asciiTheme="minorHAnsi" w:hAnsiTheme="minorHAnsi" w:cs="CMR10"/>
        </w:rPr>
        <w:t>Post</w:t>
      </w:r>
      <w:proofErr w:type="spellEnd"/>
      <w:r w:rsidRPr="005C56BF">
        <w:rPr>
          <w:rFonts w:asciiTheme="minorHAnsi" w:hAnsiTheme="minorHAnsi" w:cs="CMR10"/>
        </w:rPr>
        <w:t>/</w:t>
      </w:r>
      <w:proofErr w:type="spellStart"/>
      <w:r w:rsidRPr="005C56BF">
        <w:rPr>
          <w:rFonts w:asciiTheme="minorHAnsi" w:hAnsiTheme="minorHAnsi" w:cs="CMR10"/>
        </w:rPr>
        <w:t>GetUser</w:t>
      </w:r>
      <w:proofErr w:type="spellEnd"/>
      <w:r w:rsidRPr="005C56BF">
        <w:rPr>
          <w:rFonts w:asciiTheme="minorHAnsi" w:hAnsiTheme="minorHAnsi" w:cs="CMR10"/>
        </w:rPr>
        <w:t xml:space="preserve"> utilizam as entidades para se relacionarem com a base de dados (“</w:t>
      </w:r>
      <w:proofErr w:type="spellStart"/>
      <w:r w:rsidRPr="005C56BF">
        <w:rPr>
          <w:rFonts w:asciiTheme="minorHAnsi" w:hAnsiTheme="minorHAnsi" w:cs="CMR10"/>
        </w:rPr>
        <w:t>SegInf</w:t>
      </w:r>
      <w:proofErr w:type="spellEnd"/>
      <w:r w:rsidRPr="005C56BF">
        <w:rPr>
          <w:rFonts w:asciiTheme="minorHAnsi" w:hAnsiTheme="minorHAnsi" w:cs="CMR10"/>
        </w:rPr>
        <w:t>”);</w:t>
      </w:r>
    </w:p>
    <w:p w:rsidR="00566A39" w:rsidRPr="005C56BF" w:rsidRDefault="00566A39" w:rsidP="00566A39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ab/>
        <w:t xml:space="preserve">Classe </w:t>
      </w:r>
      <w:proofErr w:type="spellStart"/>
      <w:r w:rsidRPr="005C56BF">
        <w:rPr>
          <w:rFonts w:asciiTheme="minorHAnsi" w:hAnsiTheme="minorHAnsi" w:cs="CMR10"/>
        </w:rPr>
        <w:t>SQLConnection</w:t>
      </w:r>
      <w:proofErr w:type="spellEnd"/>
      <w:r w:rsidRPr="005C56BF">
        <w:rPr>
          <w:rFonts w:asciiTheme="minorHAnsi" w:hAnsiTheme="minorHAnsi" w:cs="CMR10"/>
        </w:rPr>
        <w:t xml:space="preserve"> estabelece uma convecção à base de dados.</w:t>
      </w:r>
    </w:p>
    <w:p w:rsidR="00566A39" w:rsidRPr="005C56BF" w:rsidRDefault="00566A39" w:rsidP="00566A3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lastRenderedPageBreak/>
        <w:t>Package “serie3.java.entities”:</w:t>
      </w:r>
    </w:p>
    <w:p w:rsidR="0043646D" w:rsidRPr="005C56BF" w:rsidRDefault="0043646D" w:rsidP="00566A39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 xml:space="preserve">As entidades </w:t>
      </w:r>
      <w:proofErr w:type="spellStart"/>
      <w:r w:rsidRPr="005C56BF">
        <w:rPr>
          <w:rFonts w:asciiTheme="minorHAnsi" w:hAnsiTheme="minorHAnsi" w:cs="CMR10"/>
        </w:rPr>
        <w:t>utilzadas</w:t>
      </w:r>
      <w:proofErr w:type="spellEnd"/>
      <w:r w:rsidRPr="005C56BF">
        <w:rPr>
          <w:rFonts w:asciiTheme="minorHAnsi" w:hAnsiTheme="minorHAnsi" w:cs="CMR10"/>
        </w:rPr>
        <w:t xml:space="preserve">: </w:t>
      </w:r>
      <w:proofErr w:type="spellStart"/>
      <w:r w:rsidRPr="005C56BF">
        <w:rPr>
          <w:rFonts w:asciiTheme="minorHAnsi" w:hAnsiTheme="minorHAnsi" w:cs="CMR10"/>
        </w:rPr>
        <w:t>Permission</w:t>
      </w:r>
      <w:proofErr w:type="spellEnd"/>
      <w:r w:rsidRPr="005C56BF">
        <w:rPr>
          <w:rFonts w:asciiTheme="minorHAnsi" w:hAnsiTheme="minorHAnsi" w:cs="CMR10"/>
        </w:rPr>
        <w:t xml:space="preserve">, Role e </w:t>
      </w:r>
      <w:proofErr w:type="spellStart"/>
      <w:r w:rsidRPr="005C56BF">
        <w:rPr>
          <w:rFonts w:asciiTheme="minorHAnsi" w:hAnsiTheme="minorHAnsi" w:cs="CMR10"/>
        </w:rPr>
        <w:t>User</w:t>
      </w:r>
      <w:proofErr w:type="spellEnd"/>
      <w:r w:rsidRPr="005C56BF">
        <w:rPr>
          <w:rFonts w:asciiTheme="minorHAnsi" w:hAnsiTheme="minorHAnsi" w:cs="CMR10"/>
        </w:rPr>
        <w:t>.</w:t>
      </w:r>
    </w:p>
    <w:p w:rsidR="00566A39" w:rsidRPr="005C56BF" w:rsidRDefault="00566A39" w:rsidP="00566A3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>Package “serie3.sql”:</w:t>
      </w:r>
    </w:p>
    <w:p w:rsidR="00566A39" w:rsidRPr="005C56BF" w:rsidRDefault="00566A39" w:rsidP="00566A39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ab/>
      </w:r>
      <w:proofErr w:type="spellStart"/>
      <w:r w:rsidRPr="005C56BF">
        <w:rPr>
          <w:rFonts w:asciiTheme="minorHAnsi" w:hAnsiTheme="minorHAnsi" w:cs="CMR10"/>
        </w:rPr>
        <w:t>SQLQuery.sql</w:t>
      </w:r>
      <w:proofErr w:type="spellEnd"/>
      <w:r w:rsidRPr="005C56BF">
        <w:rPr>
          <w:rFonts w:asciiTheme="minorHAnsi" w:hAnsiTheme="minorHAnsi" w:cs="CMR10"/>
        </w:rPr>
        <w:t xml:space="preserve"> cria a base de dados e as tabelas</w:t>
      </w:r>
    </w:p>
    <w:p w:rsidR="00566A39" w:rsidRPr="005C56BF" w:rsidRDefault="00566A39" w:rsidP="00566A39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ab/>
      </w:r>
      <w:proofErr w:type="spellStart"/>
      <w:r w:rsidRPr="005C56BF">
        <w:rPr>
          <w:rFonts w:asciiTheme="minorHAnsi" w:hAnsiTheme="minorHAnsi" w:cs="CMR10"/>
        </w:rPr>
        <w:t>SelectTables.sql</w:t>
      </w:r>
      <w:proofErr w:type="spellEnd"/>
      <w:r w:rsidRPr="005C56BF">
        <w:rPr>
          <w:rFonts w:asciiTheme="minorHAnsi" w:hAnsiTheme="minorHAnsi" w:cs="CMR10"/>
        </w:rPr>
        <w:t xml:space="preserve"> mostra os dados de cada tabela</w:t>
      </w:r>
    </w:p>
    <w:p w:rsidR="0043646D" w:rsidRPr="005C56BF" w:rsidRDefault="0043646D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 xml:space="preserve">Ficheiro: </w:t>
      </w:r>
      <w:r w:rsidR="005F4D01" w:rsidRPr="005C56BF">
        <w:rPr>
          <w:rFonts w:asciiTheme="minorHAnsi" w:hAnsiTheme="minorHAnsi" w:cs="CMR10"/>
        </w:rPr>
        <w:t>“CreateD</w:t>
      </w:r>
      <w:r w:rsidR="00566A39" w:rsidRPr="005C56BF">
        <w:rPr>
          <w:rFonts w:asciiTheme="minorHAnsi" w:hAnsiTheme="minorHAnsi" w:cs="CMR10"/>
        </w:rPr>
        <w:t>B</w:t>
      </w:r>
      <w:r w:rsidR="005F4D01" w:rsidRPr="005C56BF">
        <w:rPr>
          <w:rFonts w:asciiTheme="minorHAnsi" w:hAnsiTheme="minorHAnsi" w:cs="CMR10"/>
        </w:rPr>
        <w:t>andTables</w:t>
      </w:r>
      <w:r w:rsidRPr="005C56BF">
        <w:rPr>
          <w:rFonts w:asciiTheme="minorHAnsi" w:hAnsiTheme="minorHAnsi" w:cs="CMR10"/>
        </w:rPr>
        <w:t>.bat</w:t>
      </w:r>
      <w:r w:rsidR="005F4D01" w:rsidRPr="005C56BF">
        <w:rPr>
          <w:rFonts w:asciiTheme="minorHAnsi" w:hAnsiTheme="minorHAnsi" w:cs="CMR10"/>
        </w:rPr>
        <w:t>”</w:t>
      </w:r>
      <w:r w:rsidRPr="005C56BF">
        <w:rPr>
          <w:rFonts w:asciiTheme="minorHAnsi" w:hAnsiTheme="minorHAnsi" w:cs="CMR10"/>
        </w:rPr>
        <w:t xml:space="preserve"> para criar a base de dados e </w:t>
      </w:r>
      <w:r w:rsidR="005F4D01" w:rsidRPr="005C56BF">
        <w:rPr>
          <w:rFonts w:asciiTheme="minorHAnsi" w:hAnsiTheme="minorHAnsi" w:cs="CMR10"/>
        </w:rPr>
        <w:t>as tabelas.</w:t>
      </w:r>
    </w:p>
    <w:p w:rsidR="00C21EA1" w:rsidRPr="005C56BF" w:rsidRDefault="00C21EA1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</w:p>
    <w:p w:rsidR="00566A39" w:rsidRPr="005C56BF" w:rsidRDefault="00C21EA1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>Exemplo utilizado:</w:t>
      </w:r>
    </w:p>
    <w:p w:rsidR="00C21EA1" w:rsidRPr="005C56BF" w:rsidRDefault="00C21EA1" w:rsidP="00C21EA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MI10"/>
        </w:rPr>
      </w:pPr>
      <w:r w:rsidRPr="005C56BF">
        <w:rPr>
          <w:rFonts w:asciiTheme="minorHAnsi" w:hAnsiTheme="minorHAnsi" w:cs="CMMI10"/>
        </w:rPr>
        <w:t xml:space="preserve">U </w:t>
      </w:r>
      <w:r w:rsidRPr="005C56BF">
        <w:rPr>
          <w:rFonts w:asciiTheme="minorHAnsi" w:hAnsiTheme="minorHAnsi" w:cs="CMR10"/>
        </w:rPr>
        <w:t xml:space="preserve">= </w:t>
      </w:r>
      <w:proofErr w:type="gramStart"/>
      <w:r w:rsidRPr="005C56BF">
        <w:rPr>
          <w:rFonts w:asciiTheme="minorHAnsi" w:hAnsiTheme="minorHAnsi" w:cs="CMMI10"/>
        </w:rPr>
        <w:t>{ Alice</w:t>
      </w:r>
      <w:proofErr w:type="gramEnd"/>
      <w:r w:rsidRPr="005C56BF">
        <w:rPr>
          <w:rFonts w:asciiTheme="minorHAnsi" w:hAnsiTheme="minorHAnsi" w:cs="CMMI10"/>
        </w:rPr>
        <w:t>, Bob, Charlie, Daniel }</w:t>
      </w:r>
    </w:p>
    <w:p w:rsidR="00C21EA1" w:rsidRPr="005C56BF" w:rsidRDefault="00C21EA1" w:rsidP="00C21EA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MI10"/>
        </w:rPr>
      </w:pPr>
      <w:r w:rsidRPr="005C56BF">
        <w:rPr>
          <w:rFonts w:asciiTheme="minorHAnsi" w:hAnsiTheme="minorHAnsi" w:cs="CMMI10"/>
        </w:rPr>
        <w:t xml:space="preserve">R </w:t>
      </w:r>
      <w:r w:rsidRPr="005C56BF">
        <w:rPr>
          <w:rFonts w:asciiTheme="minorHAnsi" w:hAnsiTheme="minorHAnsi" w:cs="CMR10"/>
        </w:rPr>
        <w:t xml:space="preserve">= </w:t>
      </w:r>
      <w:proofErr w:type="gramStart"/>
      <w:r w:rsidRPr="005C56BF">
        <w:rPr>
          <w:rFonts w:asciiTheme="minorHAnsi" w:hAnsiTheme="minorHAnsi" w:cs="CMMI10"/>
        </w:rPr>
        <w:t xml:space="preserve">{ </w:t>
      </w:r>
      <w:r w:rsidRPr="005C56BF">
        <w:rPr>
          <w:rFonts w:asciiTheme="minorHAnsi" w:hAnsiTheme="minorHAnsi" w:cs="CMR10"/>
        </w:rPr>
        <w:t>Project</w:t>
      </w:r>
      <w:proofErr w:type="gramEnd"/>
      <w:r w:rsidRPr="005C56BF">
        <w:rPr>
          <w:rFonts w:asciiTheme="minorHAnsi" w:hAnsiTheme="minorHAnsi" w:cs="CMR10"/>
        </w:rPr>
        <w:t xml:space="preserve"> </w:t>
      </w:r>
      <w:proofErr w:type="spellStart"/>
      <w:r w:rsidRPr="005C56BF">
        <w:rPr>
          <w:rFonts w:asciiTheme="minorHAnsi" w:hAnsiTheme="minorHAnsi" w:cs="CMR10"/>
        </w:rPr>
        <w:t>Member</w:t>
      </w:r>
      <w:proofErr w:type="spellEnd"/>
      <w:r w:rsidRPr="005C56BF">
        <w:rPr>
          <w:rFonts w:asciiTheme="minorHAnsi" w:hAnsiTheme="minorHAnsi" w:cs="CMR10"/>
        </w:rPr>
        <w:t xml:space="preserve">, </w:t>
      </w:r>
      <w:proofErr w:type="spellStart"/>
      <w:r w:rsidRPr="005C56BF">
        <w:rPr>
          <w:rFonts w:asciiTheme="minorHAnsi" w:hAnsiTheme="minorHAnsi" w:cs="CMMI10"/>
        </w:rPr>
        <w:t>Programmer</w:t>
      </w:r>
      <w:proofErr w:type="spellEnd"/>
      <w:r w:rsidRPr="005C56BF">
        <w:rPr>
          <w:rFonts w:asciiTheme="minorHAnsi" w:hAnsiTheme="minorHAnsi" w:cs="CMMI10"/>
        </w:rPr>
        <w:t xml:space="preserve">, </w:t>
      </w:r>
      <w:proofErr w:type="spellStart"/>
      <w:r w:rsidRPr="005C56BF">
        <w:rPr>
          <w:rFonts w:asciiTheme="minorHAnsi" w:hAnsiTheme="minorHAnsi" w:cs="CMMI10"/>
        </w:rPr>
        <w:t>Test</w:t>
      </w:r>
      <w:proofErr w:type="spellEnd"/>
      <w:r w:rsidRPr="005C56BF">
        <w:rPr>
          <w:rFonts w:asciiTheme="minorHAnsi" w:hAnsiTheme="minorHAnsi" w:cs="CMMI10"/>
        </w:rPr>
        <w:t xml:space="preserve"> </w:t>
      </w:r>
      <w:proofErr w:type="spellStart"/>
      <w:r w:rsidRPr="005C56BF">
        <w:rPr>
          <w:rFonts w:asciiTheme="minorHAnsi" w:hAnsiTheme="minorHAnsi" w:cs="CMMI10"/>
        </w:rPr>
        <w:t>Engineer</w:t>
      </w:r>
      <w:proofErr w:type="spellEnd"/>
      <w:r w:rsidRPr="005C56BF">
        <w:rPr>
          <w:rFonts w:asciiTheme="minorHAnsi" w:hAnsiTheme="minorHAnsi" w:cs="CMMI10"/>
        </w:rPr>
        <w:t>, Project Supervisor }</w:t>
      </w:r>
    </w:p>
    <w:p w:rsidR="00C21EA1" w:rsidRPr="005C56BF" w:rsidRDefault="00C21EA1" w:rsidP="00C21EA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MI10"/>
        </w:rPr>
      </w:pPr>
      <w:r w:rsidRPr="005C56BF">
        <w:rPr>
          <w:rFonts w:asciiTheme="minorHAnsi" w:hAnsiTheme="minorHAnsi" w:cs="CMMI10"/>
        </w:rPr>
        <w:t xml:space="preserve">RH = </w:t>
      </w:r>
      <w:proofErr w:type="gramStart"/>
      <w:r w:rsidRPr="005C56BF">
        <w:rPr>
          <w:rFonts w:asciiTheme="minorHAnsi" w:hAnsiTheme="minorHAnsi" w:cs="CMMI10"/>
        </w:rPr>
        <w:t>{ Project</w:t>
      </w:r>
      <w:proofErr w:type="gramEnd"/>
      <w:r w:rsidRPr="005C56BF">
        <w:rPr>
          <w:rFonts w:asciiTheme="minorHAnsi" w:hAnsiTheme="minorHAnsi" w:cs="CMMI10"/>
        </w:rPr>
        <w:t xml:space="preserve"> Supervisor ≤ </w:t>
      </w:r>
      <w:proofErr w:type="spellStart"/>
      <w:r w:rsidRPr="005C56BF">
        <w:rPr>
          <w:rFonts w:asciiTheme="minorHAnsi" w:hAnsiTheme="minorHAnsi" w:cs="CMMI10"/>
        </w:rPr>
        <w:t>Test</w:t>
      </w:r>
      <w:proofErr w:type="spellEnd"/>
      <w:r w:rsidRPr="005C56BF">
        <w:rPr>
          <w:rFonts w:asciiTheme="minorHAnsi" w:hAnsiTheme="minorHAnsi" w:cs="CMMI10"/>
        </w:rPr>
        <w:t xml:space="preserve"> </w:t>
      </w:r>
      <w:proofErr w:type="spellStart"/>
      <w:r w:rsidRPr="005C56BF">
        <w:rPr>
          <w:rFonts w:asciiTheme="minorHAnsi" w:hAnsiTheme="minorHAnsi" w:cs="CMMI10"/>
        </w:rPr>
        <w:t>Engineer</w:t>
      </w:r>
      <w:proofErr w:type="spellEnd"/>
      <w:r w:rsidRPr="005C56BF">
        <w:rPr>
          <w:rFonts w:asciiTheme="minorHAnsi" w:hAnsiTheme="minorHAnsi" w:cs="CMMI10"/>
        </w:rPr>
        <w:t xml:space="preserve">, Project Supervisor ≤ </w:t>
      </w:r>
      <w:proofErr w:type="spellStart"/>
      <w:r w:rsidRPr="005C56BF">
        <w:rPr>
          <w:rFonts w:asciiTheme="minorHAnsi" w:hAnsiTheme="minorHAnsi" w:cs="CMMI10"/>
        </w:rPr>
        <w:t>Programmer</w:t>
      </w:r>
      <w:proofErr w:type="spellEnd"/>
      <w:r w:rsidRPr="005C56BF">
        <w:rPr>
          <w:rFonts w:asciiTheme="minorHAnsi" w:hAnsiTheme="minorHAnsi" w:cs="CMMI10"/>
        </w:rPr>
        <w:t xml:space="preserve">,  </w:t>
      </w:r>
    </w:p>
    <w:p w:rsidR="00C21EA1" w:rsidRPr="005C56BF" w:rsidRDefault="00C21EA1" w:rsidP="00C21EA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hAnsiTheme="minorHAnsi" w:cs="CMMI10"/>
        </w:rPr>
      </w:pPr>
      <w:proofErr w:type="spellStart"/>
      <w:r w:rsidRPr="005C56BF">
        <w:rPr>
          <w:rFonts w:asciiTheme="minorHAnsi" w:hAnsiTheme="minorHAnsi" w:cs="CMMI10"/>
        </w:rPr>
        <w:t>Test</w:t>
      </w:r>
      <w:proofErr w:type="spellEnd"/>
      <w:r w:rsidRPr="005C56BF">
        <w:rPr>
          <w:rFonts w:asciiTheme="minorHAnsi" w:hAnsiTheme="minorHAnsi" w:cs="CMMI10"/>
        </w:rPr>
        <w:t xml:space="preserve"> </w:t>
      </w:r>
      <w:proofErr w:type="spellStart"/>
      <w:r w:rsidRPr="005C56BF">
        <w:rPr>
          <w:rFonts w:asciiTheme="minorHAnsi" w:hAnsiTheme="minorHAnsi" w:cs="CMMI10"/>
        </w:rPr>
        <w:t>Engineer</w:t>
      </w:r>
      <w:proofErr w:type="spellEnd"/>
      <w:r w:rsidRPr="005C56BF">
        <w:rPr>
          <w:rFonts w:asciiTheme="minorHAnsi" w:hAnsiTheme="minorHAnsi" w:cs="CMMI10"/>
        </w:rPr>
        <w:t xml:space="preserve"> ≤ </w:t>
      </w:r>
      <w:r w:rsidRPr="005C56BF">
        <w:rPr>
          <w:rFonts w:asciiTheme="minorHAnsi" w:hAnsiTheme="minorHAnsi" w:cs="CMR10"/>
        </w:rPr>
        <w:t xml:space="preserve">Project </w:t>
      </w:r>
      <w:proofErr w:type="spellStart"/>
      <w:r w:rsidRPr="005C56BF">
        <w:rPr>
          <w:rFonts w:asciiTheme="minorHAnsi" w:hAnsiTheme="minorHAnsi" w:cs="CMR10"/>
        </w:rPr>
        <w:t>Member</w:t>
      </w:r>
      <w:proofErr w:type="spellEnd"/>
      <w:r w:rsidRPr="005C56BF">
        <w:rPr>
          <w:rFonts w:asciiTheme="minorHAnsi" w:hAnsiTheme="minorHAnsi" w:cs="CMR10"/>
        </w:rPr>
        <w:t xml:space="preserve">, </w:t>
      </w:r>
      <w:proofErr w:type="spellStart"/>
      <w:r w:rsidRPr="005C56BF">
        <w:rPr>
          <w:rFonts w:asciiTheme="minorHAnsi" w:hAnsiTheme="minorHAnsi" w:cs="CMMI10"/>
        </w:rPr>
        <w:t>Programmer</w:t>
      </w:r>
      <w:proofErr w:type="spellEnd"/>
      <w:r w:rsidRPr="005C56BF">
        <w:rPr>
          <w:rFonts w:asciiTheme="minorHAnsi" w:hAnsiTheme="minorHAnsi" w:cs="CMMI10"/>
        </w:rPr>
        <w:t xml:space="preserve"> ≤ </w:t>
      </w:r>
      <w:r w:rsidRPr="005C56BF">
        <w:rPr>
          <w:rFonts w:asciiTheme="minorHAnsi" w:hAnsiTheme="minorHAnsi" w:cs="CMR10"/>
        </w:rPr>
        <w:t xml:space="preserve">Project </w:t>
      </w:r>
      <w:proofErr w:type="spellStart"/>
      <w:r w:rsidRPr="005C56BF">
        <w:rPr>
          <w:rFonts w:asciiTheme="minorHAnsi" w:hAnsiTheme="minorHAnsi" w:cs="CMR10"/>
        </w:rPr>
        <w:t>Me</w:t>
      </w:r>
      <w:r w:rsidR="00BF3849">
        <w:rPr>
          <w:rFonts w:asciiTheme="minorHAnsi" w:hAnsiTheme="minorHAnsi" w:cs="CMR10"/>
        </w:rPr>
        <w:t>+</w:t>
      </w:r>
      <w:bookmarkStart w:id="2" w:name="_GoBack"/>
      <w:bookmarkEnd w:id="2"/>
      <w:proofErr w:type="gramStart"/>
      <w:r w:rsidRPr="005C56BF">
        <w:rPr>
          <w:rFonts w:asciiTheme="minorHAnsi" w:hAnsiTheme="minorHAnsi" w:cs="CMR10"/>
        </w:rPr>
        <w:t>mber</w:t>
      </w:r>
      <w:proofErr w:type="spellEnd"/>
      <w:r w:rsidRPr="005C56BF">
        <w:rPr>
          <w:rFonts w:asciiTheme="minorHAnsi" w:hAnsiTheme="minorHAnsi" w:cs="CMMI10"/>
        </w:rPr>
        <w:t xml:space="preserve"> }</w:t>
      </w:r>
      <w:proofErr w:type="gramEnd"/>
    </w:p>
    <w:p w:rsidR="009C21D7" w:rsidRPr="005C56BF" w:rsidRDefault="005C56BF" w:rsidP="009C21D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Theme="minorHAnsi" w:hAnsiTheme="minorHAnsi" w:cs="CMMI10"/>
        </w:rPr>
      </w:pPr>
      <w:r>
        <w:rPr>
          <w:rFonts w:asciiTheme="minorHAnsi" w:hAnsiTheme="minorHAnsi" w:cs="CMMI10"/>
        </w:rPr>
        <w:t xml:space="preserve">Nota: O RH está representado na resposta 2.2 </w:t>
      </w:r>
      <w:proofErr w:type="spellStart"/>
      <w:r>
        <w:rPr>
          <w:rFonts w:asciiTheme="minorHAnsi" w:hAnsiTheme="minorHAnsi" w:cs="CMMI10"/>
        </w:rPr>
        <w:t>igura</w:t>
      </w:r>
      <w:proofErr w:type="spellEnd"/>
      <w:r>
        <w:rPr>
          <w:rFonts w:asciiTheme="minorHAnsi" w:hAnsiTheme="minorHAnsi" w:cs="CMMI10"/>
        </w:rPr>
        <w:t xml:space="preserve"> b).</w:t>
      </w:r>
    </w:p>
    <w:p w:rsidR="00C21EA1" w:rsidRPr="005C56BF" w:rsidRDefault="00C21EA1" w:rsidP="00C21EA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SY10"/>
        </w:rPr>
      </w:pPr>
      <w:r w:rsidRPr="005C56BF">
        <w:rPr>
          <w:rFonts w:asciiTheme="minorHAnsi" w:hAnsiTheme="minorHAnsi" w:cs="CMMI10"/>
        </w:rPr>
        <w:t xml:space="preserve">P </w:t>
      </w:r>
      <w:r w:rsidRPr="005C56BF">
        <w:rPr>
          <w:rFonts w:asciiTheme="minorHAnsi" w:hAnsiTheme="minorHAnsi" w:cs="CMR10"/>
        </w:rPr>
        <w:t xml:space="preserve">= </w:t>
      </w:r>
      <w:proofErr w:type="gramStart"/>
      <w:r w:rsidRPr="005C56BF">
        <w:rPr>
          <w:rFonts w:asciiTheme="minorHAnsi" w:hAnsiTheme="minorHAnsi" w:cs="CMMI10"/>
        </w:rPr>
        <w:t xml:space="preserve">{ </w:t>
      </w:r>
      <w:proofErr w:type="spellStart"/>
      <w:r w:rsidRPr="005C56BF">
        <w:rPr>
          <w:rFonts w:asciiTheme="minorHAnsi" w:hAnsiTheme="minorHAnsi" w:cs="CMMI10"/>
        </w:rPr>
        <w:t>read</w:t>
      </w:r>
      <w:proofErr w:type="spellEnd"/>
      <w:proofErr w:type="gramEnd"/>
      <w:r w:rsidRPr="005C56BF">
        <w:rPr>
          <w:rFonts w:asciiTheme="minorHAnsi" w:hAnsiTheme="minorHAnsi" w:cs="CMMI10"/>
        </w:rPr>
        <w:t xml:space="preserve">, </w:t>
      </w:r>
      <w:proofErr w:type="spellStart"/>
      <w:r w:rsidRPr="005C56BF">
        <w:rPr>
          <w:rFonts w:asciiTheme="minorHAnsi" w:hAnsiTheme="minorHAnsi" w:cs="CMMI10"/>
        </w:rPr>
        <w:t>write</w:t>
      </w:r>
      <w:proofErr w:type="spellEnd"/>
      <w:r w:rsidRPr="005C56BF">
        <w:rPr>
          <w:rFonts w:asciiTheme="minorHAnsi" w:hAnsiTheme="minorHAnsi" w:cs="CMMI10"/>
        </w:rPr>
        <w:t>, execute }</w:t>
      </w:r>
    </w:p>
    <w:p w:rsidR="00C21EA1" w:rsidRPr="005C56BF" w:rsidRDefault="00C21EA1" w:rsidP="00C21EA1">
      <w:pPr>
        <w:pStyle w:val="HTMLpr-formatado"/>
        <w:shd w:val="clear" w:color="auto" w:fill="FFFFFF"/>
        <w:rPr>
          <w:rFonts w:asciiTheme="minorHAnsi" w:hAnsiTheme="minorHAnsi" w:cs="CMMI10"/>
          <w:sz w:val="21"/>
          <w:szCs w:val="21"/>
        </w:rPr>
      </w:pPr>
      <w:r w:rsidRPr="005C56BF">
        <w:rPr>
          <w:rFonts w:asciiTheme="minorHAnsi" w:hAnsiTheme="minorHAnsi" w:cs="CMMI10"/>
          <w:sz w:val="21"/>
          <w:szCs w:val="21"/>
        </w:rPr>
        <w:t xml:space="preserve">UA = </w:t>
      </w:r>
      <w:proofErr w:type="gramStart"/>
      <w:r w:rsidRPr="005C56BF">
        <w:rPr>
          <w:rFonts w:asciiTheme="minorHAnsi" w:hAnsiTheme="minorHAnsi" w:cs="CMMI10"/>
          <w:sz w:val="21"/>
          <w:szCs w:val="21"/>
        </w:rPr>
        <w:t>{ (</w:t>
      </w:r>
      <w:proofErr w:type="gramEnd"/>
      <w:r w:rsidRPr="005C56BF">
        <w:rPr>
          <w:rFonts w:asciiTheme="minorHAnsi" w:hAnsiTheme="minorHAnsi" w:cs="CMMI10"/>
          <w:sz w:val="21"/>
          <w:szCs w:val="21"/>
        </w:rPr>
        <w:t>A</w:t>
      </w:r>
      <w:r w:rsidRPr="005C56BF">
        <w:rPr>
          <w:rFonts w:asciiTheme="minorHAnsi" w:hAnsiTheme="minorHAnsi"/>
          <w:iCs/>
          <w:sz w:val="21"/>
          <w:szCs w:val="21"/>
        </w:rPr>
        <w:t>lice</w:t>
      </w:r>
      <w:r w:rsidRPr="005C56BF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5C56BF">
        <w:rPr>
          <w:rFonts w:asciiTheme="minorHAnsi" w:hAnsiTheme="minorHAnsi"/>
          <w:sz w:val="21"/>
          <w:szCs w:val="21"/>
        </w:rPr>
        <w:t>Test</w:t>
      </w:r>
      <w:proofErr w:type="spellEnd"/>
      <w:r w:rsidRPr="005C56BF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5C56BF">
        <w:rPr>
          <w:rFonts w:asciiTheme="minorHAnsi" w:hAnsiTheme="minorHAnsi"/>
          <w:sz w:val="21"/>
          <w:szCs w:val="21"/>
        </w:rPr>
        <w:t>Engineer</w:t>
      </w:r>
      <w:proofErr w:type="spellEnd"/>
      <w:r w:rsidRPr="005C56BF">
        <w:rPr>
          <w:rFonts w:asciiTheme="minorHAnsi" w:hAnsiTheme="minorHAnsi"/>
          <w:sz w:val="21"/>
          <w:szCs w:val="21"/>
        </w:rPr>
        <w:t>), (B</w:t>
      </w:r>
      <w:r w:rsidRPr="005C56BF">
        <w:rPr>
          <w:rFonts w:asciiTheme="minorHAnsi" w:hAnsiTheme="minorHAnsi"/>
          <w:iCs/>
          <w:sz w:val="21"/>
          <w:szCs w:val="21"/>
        </w:rPr>
        <w:t xml:space="preserve">ob, </w:t>
      </w:r>
      <w:proofErr w:type="spellStart"/>
      <w:r w:rsidRPr="005C56BF">
        <w:rPr>
          <w:rFonts w:asciiTheme="minorHAnsi" w:hAnsiTheme="minorHAnsi"/>
          <w:iCs/>
          <w:sz w:val="21"/>
          <w:szCs w:val="21"/>
        </w:rPr>
        <w:t>P</w:t>
      </w:r>
      <w:r w:rsidRPr="005C56BF">
        <w:rPr>
          <w:rFonts w:asciiTheme="minorHAnsi" w:hAnsiTheme="minorHAnsi"/>
          <w:sz w:val="21"/>
          <w:szCs w:val="21"/>
        </w:rPr>
        <w:t>rogrammer</w:t>
      </w:r>
      <w:proofErr w:type="spellEnd"/>
      <w:r w:rsidRPr="005C56BF">
        <w:rPr>
          <w:rFonts w:asciiTheme="minorHAnsi" w:hAnsiTheme="minorHAnsi"/>
          <w:sz w:val="21"/>
          <w:szCs w:val="21"/>
        </w:rPr>
        <w:t>), (C</w:t>
      </w:r>
      <w:r w:rsidRPr="005C56BF">
        <w:rPr>
          <w:rFonts w:asciiTheme="minorHAnsi" w:hAnsiTheme="minorHAnsi"/>
          <w:iCs/>
          <w:sz w:val="21"/>
          <w:szCs w:val="21"/>
        </w:rPr>
        <w:t>harlie</w:t>
      </w:r>
      <w:r w:rsidRPr="005C56BF">
        <w:rPr>
          <w:rFonts w:asciiTheme="minorHAnsi" w:hAnsiTheme="minorHAnsi"/>
          <w:sz w:val="21"/>
          <w:szCs w:val="21"/>
        </w:rPr>
        <w:t>, Project Supervisor), (D</w:t>
      </w:r>
      <w:r w:rsidRPr="005C56BF">
        <w:rPr>
          <w:rFonts w:asciiTheme="minorHAnsi" w:hAnsiTheme="minorHAnsi"/>
          <w:iCs/>
          <w:sz w:val="21"/>
          <w:szCs w:val="21"/>
        </w:rPr>
        <w:t>aniel</w:t>
      </w:r>
      <w:r w:rsidRPr="005C56BF">
        <w:rPr>
          <w:rFonts w:asciiTheme="minorHAnsi" w:hAnsiTheme="minorHAnsi"/>
          <w:sz w:val="21"/>
          <w:szCs w:val="21"/>
        </w:rPr>
        <w:t xml:space="preserve">, Project </w:t>
      </w:r>
      <w:proofErr w:type="spellStart"/>
      <w:r w:rsidRPr="005C56BF">
        <w:rPr>
          <w:rFonts w:asciiTheme="minorHAnsi" w:hAnsiTheme="minorHAnsi"/>
          <w:sz w:val="21"/>
          <w:szCs w:val="21"/>
        </w:rPr>
        <w:t>Member</w:t>
      </w:r>
      <w:proofErr w:type="spellEnd"/>
      <w:r w:rsidRPr="005C56BF">
        <w:rPr>
          <w:rFonts w:asciiTheme="minorHAnsi" w:hAnsiTheme="minorHAnsi"/>
          <w:sz w:val="21"/>
          <w:szCs w:val="21"/>
        </w:rPr>
        <w:t>)</w:t>
      </w:r>
      <w:r w:rsidRPr="005C56BF">
        <w:rPr>
          <w:rFonts w:asciiTheme="minorHAnsi" w:hAnsiTheme="minorHAnsi" w:cs="CMMI10"/>
          <w:sz w:val="21"/>
          <w:szCs w:val="21"/>
        </w:rPr>
        <w:t>}</w:t>
      </w:r>
    </w:p>
    <w:p w:rsidR="00C21EA1" w:rsidRPr="005C56BF" w:rsidRDefault="00C21EA1" w:rsidP="00C21EA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SY10"/>
        </w:rPr>
      </w:pPr>
      <w:r w:rsidRPr="005C56BF">
        <w:rPr>
          <w:rFonts w:asciiTheme="minorHAnsi" w:hAnsiTheme="minorHAnsi" w:cs="CMMI10"/>
        </w:rPr>
        <w:t xml:space="preserve">PA = </w:t>
      </w:r>
      <w:proofErr w:type="gramStart"/>
      <w:r w:rsidRPr="005C56BF">
        <w:rPr>
          <w:rFonts w:asciiTheme="minorHAnsi" w:hAnsiTheme="minorHAnsi" w:cs="CMMI10"/>
        </w:rPr>
        <w:t>{ (</w:t>
      </w:r>
      <w:proofErr w:type="spellStart"/>
      <w:proofErr w:type="gramEnd"/>
      <w:r w:rsidRPr="005C56BF">
        <w:rPr>
          <w:rFonts w:asciiTheme="minorHAnsi" w:hAnsiTheme="minorHAnsi"/>
        </w:rPr>
        <w:t>Test</w:t>
      </w:r>
      <w:proofErr w:type="spellEnd"/>
      <w:r w:rsidRPr="005C56BF">
        <w:rPr>
          <w:rFonts w:asciiTheme="minorHAnsi" w:hAnsiTheme="minorHAnsi"/>
        </w:rPr>
        <w:t xml:space="preserve"> </w:t>
      </w:r>
      <w:proofErr w:type="spellStart"/>
      <w:r w:rsidRPr="005C56BF">
        <w:rPr>
          <w:rFonts w:asciiTheme="minorHAnsi" w:hAnsiTheme="minorHAnsi"/>
        </w:rPr>
        <w:t>Engineer</w:t>
      </w:r>
      <w:proofErr w:type="spellEnd"/>
      <w:r w:rsidRPr="005C56BF">
        <w:rPr>
          <w:rFonts w:asciiTheme="minorHAnsi" w:hAnsiTheme="minorHAnsi"/>
        </w:rPr>
        <w:t>, execute), (</w:t>
      </w:r>
      <w:proofErr w:type="spellStart"/>
      <w:r w:rsidRPr="005C56BF">
        <w:rPr>
          <w:rFonts w:asciiTheme="minorHAnsi" w:hAnsiTheme="minorHAnsi"/>
          <w:iCs/>
        </w:rPr>
        <w:t>P</w:t>
      </w:r>
      <w:r w:rsidRPr="005C56BF">
        <w:rPr>
          <w:rFonts w:asciiTheme="minorHAnsi" w:hAnsiTheme="minorHAnsi"/>
        </w:rPr>
        <w:t>rogrammer</w:t>
      </w:r>
      <w:proofErr w:type="spellEnd"/>
      <w:r w:rsidRPr="005C56BF">
        <w:rPr>
          <w:rFonts w:asciiTheme="minorHAnsi" w:hAnsiTheme="minorHAnsi"/>
        </w:rPr>
        <w:t xml:space="preserve">, </w:t>
      </w:r>
      <w:proofErr w:type="spellStart"/>
      <w:r w:rsidRPr="005C56BF">
        <w:rPr>
          <w:rFonts w:asciiTheme="minorHAnsi" w:hAnsiTheme="minorHAnsi"/>
        </w:rPr>
        <w:t>write</w:t>
      </w:r>
      <w:proofErr w:type="spellEnd"/>
      <w:r w:rsidRPr="005C56BF">
        <w:rPr>
          <w:rFonts w:asciiTheme="minorHAnsi" w:hAnsiTheme="minorHAnsi"/>
        </w:rPr>
        <w:t>), (</w:t>
      </w:r>
      <w:r w:rsidRPr="005C56BF">
        <w:rPr>
          <w:rFonts w:asciiTheme="minorHAnsi" w:hAnsiTheme="minorHAnsi" w:cs="CMR10"/>
        </w:rPr>
        <w:t xml:space="preserve">Project </w:t>
      </w:r>
      <w:proofErr w:type="spellStart"/>
      <w:r w:rsidRPr="005C56BF">
        <w:rPr>
          <w:rFonts w:asciiTheme="minorHAnsi" w:hAnsiTheme="minorHAnsi" w:cs="CMR10"/>
        </w:rPr>
        <w:t>Member</w:t>
      </w:r>
      <w:proofErr w:type="spellEnd"/>
      <w:r w:rsidRPr="005C56BF">
        <w:rPr>
          <w:rFonts w:asciiTheme="minorHAnsi" w:hAnsiTheme="minorHAnsi" w:cs="CMMI10"/>
        </w:rPr>
        <w:t xml:space="preserve">, </w:t>
      </w:r>
      <w:proofErr w:type="spellStart"/>
      <w:r w:rsidRPr="005C56BF">
        <w:rPr>
          <w:rFonts w:asciiTheme="minorHAnsi" w:hAnsiTheme="minorHAnsi" w:cs="CMMI10"/>
        </w:rPr>
        <w:t>read</w:t>
      </w:r>
      <w:proofErr w:type="spellEnd"/>
      <w:r w:rsidRPr="005C56BF">
        <w:rPr>
          <w:rFonts w:asciiTheme="minorHAnsi" w:hAnsiTheme="minorHAnsi" w:cs="CMMI10"/>
        </w:rPr>
        <w:t>) }</w:t>
      </w:r>
    </w:p>
    <w:p w:rsidR="00C21EA1" w:rsidRPr="005C56BF" w:rsidRDefault="00C21EA1" w:rsidP="00C21EA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0"/>
        </w:rPr>
      </w:pPr>
    </w:p>
    <w:p w:rsidR="006B5D61" w:rsidRPr="005C56BF" w:rsidRDefault="006B5D61" w:rsidP="00F400D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 xml:space="preserve">Pretende-se desenvolver um </w:t>
      </w:r>
      <w:proofErr w:type="spellStart"/>
      <w:r w:rsidRPr="005C56BF">
        <w:rPr>
          <w:rFonts w:asciiTheme="minorHAnsi" w:hAnsiTheme="minorHAnsi" w:cs="CMTI10"/>
          <w:b/>
        </w:rPr>
        <w:t>Policy</w:t>
      </w:r>
      <w:proofErr w:type="spellEnd"/>
      <w:r w:rsidRPr="005C56BF">
        <w:rPr>
          <w:rFonts w:asciiTheme="minorHAnsi" w:hAnsiTheme="minorHAnsi" w:cs="CMTI10"/>
          <w:b/>
        </w:rPr>
        <w:t xml:space="preserve"> </w:t>
      </w:r>
      <w:proofErr w:type="spellStart"/>
      <w:r w:rsidRPr="005C56BF">
        <w:rPr>
          <w:rFonts w:asciiTheme="minorHAnsi" w:hAnsiTheme="minorHAnsi" w:cs="CMTI10"/>
          <w:b/>
        </w:rPr>
        <w:t>Enforcement</w:t>
      </w:r>
      <w:proofErr w:type="spellEnd"/>
      <w:r w:rsidRPr="005C56BF">
        <w:rPr>
          <w:rFonts w:asciiTheme="minorHAnsi" w:hAnsiTheme="minorHAnsi" w:cs="CMTI10"/>
          <w:b/>
        </w:rPr>
        <w:t xml:space="preserve"> </w:t>
      </w:r>
      <w:proofErr w:type="spellStart"/>
      <w:r w:rsidRPr="005C56BF">
        <w:rPr>
          <w:rFonts w:asciiTheme="minorHAnsi" w:hAnsiTheme="minorHAnsi" w:cs="CMTI10"/>
          <w:b/>
        </w:rPr>
        <w:t>Point</w:t>
      </w:r>
      <w:proofErr w:type="spellEnd"/>
      <w:r w:rsidRPr="005C56BF">
        <w:rPr>
          <w:rFonts w:asciiTheme="minorHAnsi" w:hAnsiTheme="minorHAnsi" w:cs="CMTI10"/>
          <w:b/>
        </w:rPr>
        <w:t xml:space="preserve"> </w:t>
      </w:r>
      <w:r w:rsidRPr="005C56BF">
        <w:rPr>
          <w:rFonts w:asciiTheme="minorHAnsi" w:hAnsiTheme="minorHAnsi" w:cs="CMR10"/>
          <w:b/>
        </w:rPr>
        <w:t>(PEP) par</w:t>
      </w:r>
      <w:r w:rsidR="001822A7" w:rsidRPr="005C56BF">
        <w:rPr>
          <w:rFonts w:asciiTheme="minorHAnsi" w:hAnsiTheme="minorHAnsi" w:cs="CMR10"/>
          <w:b/>
        </w:rPr>
        <w:t>a testar o PDP realizado na alínea</w:t>
      </w:r>
      <w:r w:rsidRPr="005C56BF">
        <w:rPr>
          <w:rFonts w:asciiTheme="minorHAnsi" w:hAnsiTheme="minorHAnsi" w:cs="CMR10"/>
          <w:b/>
        </w:rPr>
        <w:t xml:space="preserve"> anterior. Use a componente de </w:t>
      </w:r>
      <w:r w:rsidR="001822A7" w:rsidRPr="005C56BF">
        <w:rPr>
          <w:rFonts w:asciiTheme="minorHAnsi" w:hAnsiTheme="minorHAnsi" w:cs="CMR10"/>
          <w:b/>
        </w:rPr>
        <w:t>autenticação</w:t>
      </w:r>
      <w:r w:rsidRPr="005C56BF">
        <w:rPr>
          <w:rFonts w:asciiTheme="minorHAnsi" w:hAnsiTheme="minorHAnsi" w:cs="CMR10"/>
          <w:b/>
        </w:rPr>
        <w:t xml:space="preserve"> da </w:t>
      </w:r>
      <w:r w:rsidR="001822A7" w:rsidRPr="005C56BF">
        <w:rPr>
          <w:rFonts w:asciiTheme="minorHAnsi" w:hAnsiTheme="minorHAnsi" w:cs="CMR10"/>
          <w:b/>
        </w:rPr>
        <w:t>aplicação web desenvolvida na alínea 7 da segunda sé</w:t>
      </w:r>
      <w:r w:rsidRPr="005C56BF">
        <w:rPr>
          <w:rFonts w:asciiTheme="minorHAnsi" w:hAnsiTheme="minorHAnsi" w:cs="CMR10"/>
          <w:b/>
        </w:rPr>
        <w:t>rie.</w:t>
      </w:r>
      <w:r w:rsidR="005C1DF6" w:rsidRPr="005C56BF">
        <w:rPr>
          <w:rFonts w:asciiTheme="minorHAnsi" w:hAnsiTheme="minorHAnsi" w:cs="CMR10"/>
          <w:b/>
        </w:rPr>
        <w:br/>
      </w:r>
      <w:r w:rsidR="001822A7" w:rsidRPr="005C56BF">
        <w:rPr>
          <w:rFonts w:asciiTheme="minorHAnsi" w:hAnsiTheme="minorHAnsi" w:cs="CMR10"/>
          <w:b/>
        </w:rPr>
        <w:t>Acrescente à</w:t>
      </w:r>
      <w:r w:rsidRPr="005C56BF">
        <w:rPr>
          <w:rFonts w:asciiTheme="minorHAnsi" w:hAnsiTheme="minorHAnsi" w:cs="CMR10"/>
          <w:b/>
        </w:rPr>
        <w:t xml:space="preserve"> </w:t>
      </w:r>
      <w:r w:rsidR="001822A7" w:rsidRPr="005C56BF">
        <w:rPr>
          <w:rFonts w:asciiTheme="minorHAnsi" w:hAnsiTheme="minorHAnsi" w:cs="CMR10"/>
          <w:b/>
        </w:rPr>
        <w:t>aplicação</w:t>
      </w:r>
      <w:r w:rsidRPr="005C56BF">
        <w:rPr>
          <w:rFonts w:asciiTheme="minorHAnsi" w:hAnsiTheme="minorHAnsi" w:cs="CMR10"/>
          <w:b/>
        </w:rPr>
        <w:t xml:space="preserve"> um conjunto de rotas cuja </w:t>
      </w:r>
      <w:r w:rsidR="001822A7" w:rsidRPr="005C56BF">
        <w:rPr>
          <w:rFonts w:asciiTheme="minorHAnsi" w:hAnsiTheme="minorHAnsi" w:cs="CMR10"/>
          <w:b/>
        </w:rPr>
        <w:t>decisão de acesso é</w:t>
      </w:r>
      <w:r w:rsidRPr="005C56BF">
        <w:rPr>
          <w:rFonts w:asciiTheme="minorHAnsi" w:hAnsiTheme="minorHAnsi" w:cs="CMR10"/>
          <w:b/>
        </w:rPr>
        <w:t xml:space="preserve"> delegada no PDP, usando uma </w:t>
      </w:r>
      <w:r w:rsidR="001822A7" w:rsidRPr="005C56BF">
        <w:rPr>
          <w:rFonts w:asciiTheme="minorHAnsi" w:hAnsiTheme="minorHAnsi" w:cs="CMR10"/>
          <w:b/>
        </w:rPr>
        <w:t>politica</w:t>
      </w:r>
      <w:r w:rsidRPr="005C56BF">
        <w:rPr>
          <w:rFonts w:asciiTheme="minorHAnsi" w:hAnsiTheme="minorHAnsi" w:cs="CMR10"/>
          <w:b/>
        </w:rPr>
        <w:t xml:space="preserve"> RBAC</w:t>
      </w:r>
      <w:r w:rsidRPr="005C56BF">
        <w:rPr>
          <w:rFonts w:asciiTheme="minorHAnsi" w:hAnsiTheme="minorHAnsi" w:cs="CMR7"/>
          <w:b/>
        </w:rPr>
        <w:t xml:space="preserve">1 </w:t>
      </w:r>
      <w:r w:rsidRPr="005C56BF">
        <w:rPr>
          <w:rFonts w:asciiTheme="minorHAnsi" w:hAnsiTheme="minorHAnsi" w:cs="CMR10"/>
          <w:b/>
        </w:rPr>
        <w:t xml:space="preserve">que inclua uma hierarquia de </w:t>
      </w:r>
      <w:r w:rsidRPr="005C56BF">
        <w:rPr>
          <w:rFonts w:asciiTheme="minorHAnsi" w:hAnsiTheme="minorHAnsi" w:cs="CMTI10"/>
          <w:b/>
        </w:rPr>
        <w:t xml:space="preserve">roles </w:t>
      </w:r>
      <w:r w:rsidR="001822A7" w:rsidRPr="005C56BF">
        <w:rPr>
          <w:rFonts w:asciiTheme="minorHAnsi" w:hAnsiTheme="minorHAnsi" w:cs="CMR10"/>
          <w:b/>
        </w:rPr>
        <w:t>com dois ou mais níveis de heranç</w:t>
      </w:r>
      <w:r w:rsidRPr="005C56BF">
        <w:rPr>
          <w:rFonts w:asciiTheme="minorHAnsi" w:hAnsiTheme="minorHAnsi" w:cs="CMR10"/>
          <w:b/>
        </w:rPr>
        <w:t>a.</w:t>
      </w:r>
    </w:p>
    <w:p w:rsidR="004F2908" w:rsidRPr="005C56BF" w:rsidRDefault="004F2908" w:rsidP="004F290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>Package “serie3.java.connectionToSql”:</w:t>
      </w:r>
    </w:p>
    <w:p w:rsidR="0043646D" w:rsidRPr="005C56BF" w:rsidRDefault="0043646D" w:rsidP="0043646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t>base de dados (“</w:t>
      </w:r>
      <w:proofErr w:type="spellStart"/>
      <w:r w:rsidRPr="005C56BF">
        <w:rPr>
          <w:rFonts w:asciiTheme="minorHAnsi" w:hAnsiTheme="minorHAnsi" w:cs="CMR10"/>
        </w:rPr>
        <w:t>SegInf</w:t>
      </w:r>
      <w:proofErr w:type="spellEnd"/>
      <w:r w:rsidRPr="005C56BF">
        <w:rPr>
          <w:rFonts w:asciiTheme="minorHAnsi" w:hAnsiTheme="minorHAnsi" w:cs="CMR10"/>
        </w:rPr>
        <w:t>”).</w:t>
      </w:r>
    </w:p>
    <w:p w:rsidR="006B5D61" w:rsidRPr="005C56BF" w:rsidRDefault="006B5D61" w:rsidP="00F60A7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CMR10"/>
        </w:rPr>
      </w:pPr>
    </w:p>
    <w:p w:rsidR="006B5D61" w:rsidRPr="005C56BF" w:rsidRDefault="001822A7" w:rsidP="00F400D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>Elabore um documento, até</w:t>
      </w:r>
      <w:r w:rsidR="006B5D61" w:rsidRPr="005C56BF">
        <w:rPr>
          <w:rFonts w:asciiTheme="minorHAnsi" w:hAnsiTheme="minorHAnsi" w:cs="CMR10"/>
          <w:b/>
        </w:rPr>
        <w:t xml:space="preserve"> 2500 palavras, com base num dos seguintes temas:</w:t>
      </w:r>
    </w:p>
    <w:p w:rsidR="006B5D61" w:rsidRPr="005C56BF" w:rsidRDefault="006B5D61" w:rsidP="00F400DC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TI10"/>
          <w:b/>
        </w:rPr>
        <w:t xml:space="preserve">Passwords </w:t>
      </w:r>
      <w:r w:rsidR="00477162" w:rsidRPr="005C56BF">
        <w:rPr>
          <w:rFonts w:asciiTheme="minorHAnsi" w:hAnsiTheme="minorHAnsi" w:cs="CMR10"/>
          <w:b/>
        </w:rPr>
        <w:t>gráficas</w:t>
      </w:r>
      <w:r w:rsidRPr="005C56BF">
        <w:rPr>
          <w:rFonts w:asciiTheme="minorHAnsi" w:hAnsiTheme="minorHAnsi" w:cs="CMR10"/>
          <w:b/>
        </w:rPr>
        <w:t xml:space="preserve"> - </w:t>
      </w:r>
      <w:r w:rsidRPr="005C56BF">
        <w:rPr>
          <w:rFonts w:asciiTheme="minorHAnsi" w:hAnsiTheme="minorHAnsi" w:cs="CMTT10"/>
          <w:b/>
        </w:rPr>
        <w:t>https://goo.gl/ccPi17</w:t>
      </w:r>
      <w:r w:rsidRPr="005C56BF">
        <w:rPr>
          <w:rFonts w:asciiTheme="minorHAnsi" w:hAnsiTheme="minorHAnsi" w:cs="CMR10"/>
          <w:b/>
        </w:rPr>
        <w:t xml:space="preserve">, </w:t>
      </w:r>
      <w:r w:rsidRPr="005C56BF">
        <w:rPr>
          <w:rFonts w:asciiTheme="minorHAnsi" w:hAnsiTheme="minorHAnsi" w:cs="CMTT10"/>
          <w:b/>
        </w:rPr>
        <w:t>https://goo.gl/Gbx2p2</w:t>
      </w:r>
      <w:r w:rsidRPr="005C56BF">
        <w:rPr>
          <w:rFonts w:asciiTheme="minorHAnsi" w:hAnsiTheme="minorHAnsi" w:cs="CMR10"/>
          <w:b/>
        </w:rPr>
        <w:t>;</w:t>
      </w:r>
    </w:p>
    <w:p w:rsidR="006B5D61" w:rsidRPr="005C56BF" w:rsidRDefault="006B5D61" w:rsidP="00F400DC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 xml:space="preserve">Ataques ao </w:t>
      </w:r>
      <w:proofErr w:type="spellStart"/>
      <w:r w:rsidRPr="005C56BF">
        <w:rPr>
          <w:rFonts w:asciiTheme="minorHAnsi" w:hAnsiTheme="minorHAnsi" w:cs="CMR10"/>
          <w:b/>
        </w:rPr>
        <w:t>OAuth</w:t>
      </w:r>
      <w:proofErr w:type="spellEnd"/>
      <w:r w:rsidRPr="005C56BF">
        <w:rPr>
          <w:rFonts w:asciiTheme="minorHAnsi" w:hAnsiTheme="minorHAnsi" w:cs="CMR10"/>
          <w:b/>
        </w:rPr>
        <w:t xml:space="preserve"> 2.0 - </w:t>
      </w:r>
      <w:r w:rsidRPr="005C56BF">
        <w:rPr>
          <w:rFonts w:asciiTheme="minorHAnsi" w:hAnsiTheme="minorHAnsi" w:cs="CMTT10"/>
          <w:b/>
        </w:rPr>
        <w:t>https://goo.gl/Msh20u</w:t>
      </w:r>
      <w:r w:rsidRPr="005C56BF">
        <w:rPr>
          <w:rFonts w:asciiTheme="minorHAnsi" w:hAnsiTheme="minorHAnsi" w:cs="CMR10"/>
          <w:b/>
        </w:rPr>
        <w:t>;</w:t>
      </w:r>
    </w:p>
    <w:p w:rsidR="006B5D61" w:rsidRPr="005C56BF" w:rsidRDefault="001822A7" w:rsidP="00F400DC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>Especificação</w:t>
      </w:r>
      <w:r w:rsidR="006B5D61" w:rsidRPr="005C56BF">
        <w:rPr>
          <w:rFonts w:asciiTheme="minorHAnsi" w:hAnsiTheme="minorHAnsi" w:cs="CMR10"/>
          <w:b/>
        </w:rPr>
        <w:t xml:space="preserve"> </w:t>
      </w:r>
      <w:proofErr w:type="spellStart"/>
      <w:r w:rsidR="006B5D61" w:rsidRPr="005C56BF">
        <w:rPr>
          <w:rFonts w:asciiTheme="minorHAnsi" w:hAnsiTheme="minorHAnsi" w:cs="CMTI10"/>
          <w:b/>
        </w:rPr>
        <w:t>User-Managed</w:t>
      </w:r>
      <w:proofErr w:type="spellEnd"/>
      <w:r w:rsidR="006B5D61" w:rsidRPr="005C56BF">
        <w:rPr>
          <w:rFonts w:asciiTheme="minorHAnsi" w:hAnsiTheme="minorHAnsi" w:cs="CMTI10"/>
          <w:b/>
        </w:rPr>
        <w:t xml:space="preserve"> Access </w:t>
      </w:r>
      <w:r w:rsidR="006B5D61" w:rsidRPr="005C56BF">
        <w:rPr>
          <w:rFonts w:asciiTheme="minorHAnsi" w:hAnsiTheme="minorHAnsi" w:cs="CMR10"/>
          <w:b/>
        </w:rPr>
        <w:t xml:space="preserve">(UMA) - </w:t>
      </w:r>
      <w:r w:rsidR="006B5D61" w:rsidRPr="005C56BF">
        <w:rPr>
          <w:rFonts w:asciiTheme="minorHAnsi" w:hAnsiTheme="minorHAnsi" w:cs="CMTT10"/>
          <w:b/>
        </w:rPr>
        <w:t>https://goo.gl/pbRnPO</w:t>
      </w:r>
      <w:r w:rsidR="006B5D61" w:rsidRPr="005C56BF">
        <w:rPr>
          <w:rFonts w:asciiTheme="minorHAnsi" w:hAnsiTheme="minorHAnsi" w:cs="CMR10"/>
          <w:b/>
        </w:rPr>
        <w:t>;</w:t>
      </w:r>
    </w:p>
    <w:p w:rsidR="006B5D61" w:rsidRPr="005C56BF" w:rsidRDefault="001822A7" w:rsidP="00F400DC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>Vulnerabilidades de injeção</w:t>
      </w:r>
      <w:r w:rsidR="006B5D61" w:rsidRPr="005C56BF">
        <w:rPr>
          <w:rFonts w:asciiTheme="minorHAnsi" w:hAnsiTheme="minorHAnsi" w:cs="CMR10"/>
          <w:b/>
        </w:rPr>
        <w:t xml:space="preserve"> de comandos em </w:t>
      </w:r>
      <w:r w:rsidRPr="005C56BF">
        <w:rPr>
          <w:rFonts w:asciiTheme="minorHAnsi" w:hAnsiTheme="minorHAnsi" w:cs="CMR10"/>
          <w:b/>
        </w:rPr>
        <w:t>aplicações</w:t>
      </w:r>
      <w:r w:rsidR="006B5D61" w:rsidRPr="005C56BF">
        <w:rPr>
          <w:rFonts w:asciiTheme="minorHAnsi" w:hAnsiTheme="minorHAnsi" w:cs="CMR10"/>
          <w:b/>
        </w:rPr>
        <w:t xml:space="preserve"> web - </w:t>
      </w:r>
      <w:r w:rsidR="006B5D61" w:rsidRPr="005C56BF">
        <w:rPr>
          <w:rFonts w:asciiTheme="minorHAnsi" w:hAnsiTheme="minorHAnsi" w:cs="CMTT10"/>
          <w:b/>
        </w:rPr>
        <w:t>https://goo.gl/wQh45z</w:t>
      </w:r>
      <w:r w:rsidR="006B5D61" w:rsidRPr="005C56BF">
        <w:rPr>
          <w:rFonts w:asciiTheme="minorHAnsi" w:hAnsiTheme="minorHAnsi" w:cs="CMR10"/>
          <w:b/>
        </w:rPr>
        <w:t>;</w:t>
      </w:r>
    </w:p>
    <w:p w:rsidR="006B5D61" w:rsidRPr="005C56BF" w:rsidRDefault="00477162" w:rsidP="00F400DC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>Código</w:t>
      </w:r>
      <w:r w:rsidR="006B5D61" w:rsidRPr="005C56BF">
        <w:rPr>
          <w:rFonts w:asciiTheme="minorHAnsi" w:hAnsiTheme="minorHAnsi" w:cs="CMR10"/>
          <w:b/>
        </w:rPr>
        <w:t xml:space="preserve"> malicioso escondido em imagens - </w:t>
      </w:r>
      <w:r w:rsidR="006B5D61" w:rsidRPr="005C56BF">
        <w:rPr>
          <w:rFonts w:asciiTheme="minorHAnsi" w:hAnsiTheme="minorHAnsi" w:cs="CMTT10"/>
          <w:b/>
        </w:rPr>
        <w:t>https://goo.gl/6AZvtz</w:t>
      </w:r>
      <w:r w:rsidR="006B5D61" w:rsidRPr="005C56BF">
        <w:rPr>
          <w:rFonts w:asciiTheme="minorHAnsi" w:hAnsiTheme="minorHAnsi" w:cs="CMR10"/>
          <w:b/>
        </w:rPr>
        <w:t xml:space="preserve">, </w:t>
      </w:r>
      <w:r w:rsidR="006B5D61" w:rsidRPr="005C56BF">
        <w:rPr>
          <w:rFonts w:asciiTheme="minorHAnsi" w:hAnsiTheme="minorHAnsi" w:cs="CMTT10"/>
          <w:b/>
        </w:rPr>
        <w:t>https://goo.gl/Q21R5H</w:t>
      </w:r>
      <w:r w:rsidR="006B5D61" w:rsidRPr="005C56BF">
        <w:rPr>
          <w:rFonts w:asciiTheme="minorHAnsi" w:hAnsiTheme="minorHAnsi" w:cs="CMR10"/>
          <w:b/>
        </w:rPr>
        <w:t>.</w:t>
      </w:r>
    </w:p>
    <w:p w:rsidR="001822A7" w:rsidRPr="005C56BF" w:rsidRDefault="006B5D61" w:rsidP="00F60A72">
      <w:pPr>
        <w:autoSpaceDE w:val="0"/>
        <w:autoSpaceDN w:val="0"/>
        <w:adjustRightInd w:val="0"/>
        <w:spacing w:after="0" w:line="240" w:lineRule="auto"/>
        <w:ind w:left="1134"/>
        <w:contextualSpacing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>Tendo por base o tema escolhido e o(s) artigo(s)/norma a ele associado, organ</w:t>
      </w:r>
      <w:r w:rsidR="001822A7" w:rsidRPr="005C56BF">
        <w:rPr>
          <w:rFonts w:asciiTheme="minorHAnsi" w:hAnsiTheme="minorHAnsi" w:cs="CMR10"/>
          <w:b/>
        </w:rPr>
        <w:t>ize o documento em quatro secções</w:t>
      </w:r>
      <w:r w:rsidRPr="005C56BF">
        <w:rPr>
          <w:rFonts w:asciiTheme="minorHAnsi" w:hAnsiTheme="minorHAnsi" w:cs="CMR10"/>
          <w:b/>
        </w:rPr>
        <w:t xml:space="preserve">, com a seguinte estrutura: </w:t>
      </w:r>
    </w:p>
    <w:p w:rsidR="001822A7" w:rsidRPr="005C56BF" w:rsidRDefault="006B5D61" w:rsidP="00F400D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43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 xml:space="preserve">qual a </w:t>
      </w:r>
      <w:r w:rsidR="001822A7" w:rsidRPr="005C56BF">
        <w:rPr>
          <w:rFonts w:asciiTheme="minorHAnsi" w:hAnsiTheme="minorHAnsi" w:cs="CMR10"/>
          <w:b/>
        </w:rPr>
        <w:t>motivação</w:t>
      </w:r>
      <w:r w:rsidRPr="005C56BF">
        <w:rPr>
          <w:rFonts w:asciiTheme="minorHAnsi" w:hAnsiTheme="minorHAnsi" w:cs="CMR10"/>
          <w:b/>
        </w:rPr>
        <w:t xml:space="preserve"> do assunto / o que se prete</w:t>
      </w:r>
      <w:r w:rsidR="001822A7" w:rsidRPr="005C56BF">
        <w:rPr>
          <w:rFonts w:asciiTheme="minorHAnsi" w:hAnsiTheme="minorHAnsi" w:cs="CMR10"/>
          <w:b/>
        </w:rPr>
        <w:t xml:space="preserve">nde resolver; </w:t>
      </w:r>
    </w:p>
    <w:p w:rsidR="001822A7" w:rsidRPr="005C56BF" w:rsidRDefault="001822A7" w:rsidP="00F400D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43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>o que outros fizeram na á</w:t>
      </w:r>
      <w:r w:rsidR="006B5D61" w:rsidRPr="005C56BF">
        <w:rPr>
          <w:rFonts w:asciiTheme="minorHAnsi" w:hAnsiTheme="minorHAnsi" w:cs="CMR10"/>
          <w:b/>
        </w:rPr>
        <w:t xml:space="preserve">rea; </w:t>
      </w:r>
    </w:p>
    <w:p w:rsidR="001822A7" w:rsidRPr="005C56BF" w:rsidRDefault="006B5D61" w:rsidP="00F400D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43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 xml:space="preserve">qual a metodologia usada; </w:t>
      </w:r>
    </w:p>
    <w:p w:rsidR="006B5D61" w:rsidRPr="005C56BF" w:rsidRDefault="006B5D61" w:rsidP="00F400D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43"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>quais os resultados;</w:t>
      </w:r>
    </w:p>
    <w:p w:rsidR="005C1DF6" w:rsidRPr="005C56BF" w:rsidRDefault="006B5D61" w:rsidP="00F60A72">
      <w:pPr>
        <w:spacing w:after="0" w:line="240" w:lineRule="auto"/>
        <w:ind w:left="1134"/>
        <w:contextualSpacing/>
        <w:rPr>
          <w:rFonts w:asciiTheme="minorHAnsi" w:hAnsiTheme="minorHAnsi" w:cs="CMR10"/>
          <w:b/>
        </w:rPr>
      </w:pPr>
      <w:r w:rsidRPr="005C56BF">
        <w:rPr>
          <w:rFonts w:asciiTheme="minorHAnsi" w:hAnsiTheme="minorHAnsi" w:cs="CMR10"/>
          <w:b/>
        </w:rPr>
        <w:t xml:space="preserve">Recomenda-se o uso do </w:t>
      </w:r>
      <w:proofErr w:type="spellStart"/>
      <w:r w:rsidRPr="005C56BF">
        <w:rPr>
          <w:rFonts w:asciiTheme="minorHAnsi" w:hAnsiTheme="minorHAnsi" w:cs="CMR10"/>
          <w:b/>
        </w:rPr>
        <w:t>template</w:t>
      </w:r>
      <w:proofErr w:type="spellEnd"/>
      <w:r w:rsidRPr="005C56BF">
        <w:rPr>
          <w:rFonts w:asciiTheme="minorHAnsi" w:hAnsiTheme="minorHAnsi" w:cs="CMR10"/>
          <w:b/>
        </w:rPr>
        <w:t xml:space="preserve"> IEEE [3].</w:t>
      </w:r>
    </w:p>
    <w:p w:rsidR="005C1DF6" w:rsidRPr="005C56BF" w:rsidRDefault="005C1DF6" w:rsidP="00F60A72">
      <w:pPr>
        <w:spacing w:after="0" w:line="240" w:lineRule="auto"/>
        <w:contextualSpacing/>
        <w:rPr>
          <w:rFonts w:asciiTheme="minorHAnsi" w:hAnsiTheme="minorHAnsi" w:cs="CMR10"/>
        </w:rPr>
      </w:pPr>
    </w:p>
    <w:p w:rsidR="00AB7AA9" w:rsidRPr="005C56BF" w:rsidRDefault="00AB7AA9">
      <w:pPr>
        <w:spacing w:after="0" w:line="240" w:lineRule="auto"/>
        <w:rPr>
          <w:rFonts w:asciiTheme="minorHAnsi" w:hAnsiTheme="minorHAnsi" w:cs="CMR10"/>
        </w:rPr>
      </w:pPr>
      <w:r w:rsidRPr="005C56BF">
        <w:rPr>
          <w:rFonts w:asciiTheme="minorHAnsi" w:hAnsiTheme="minorHAnsi" w:cs="CMR10"/>
        </w:rPr>
        <w:br w:type="page"/>
      </w:r>
    </w:p>
    <w:p w:rsidR="00AB7AA9" w:rsidRPr="00AB7AA9" w:rsidRDefault="00AB7AA9" w:rsidP="00AB7AA9">
      <w:pPr>
        <w:pStyle w:val="papertitle"/>
        <w:spacing w:line="276" w:lineRule="auto"/>
        <w:rPr>
          <w:rFonts w:eastAsia="MS Mincho"/>
          <w:lang w:val="pt-PT"/>
        </w:rPr>
      </w:pPr>
      <w:r w:rsidRPr="00AB7AA9">
        <w:rPr>
          <w:rFonts w:eastAsia="MS Mincho"/>
          <w:lang w:val="pt-PT"/>
        </w:rPr>
        <w:lastRenderedPageBreak/>
        <w:t>Código malicioso escondido em imagens</w:t>
      </w:r>
    </w:p>
    <w:p w:rsidR="00AB7AA9" w:rsidRPr="00AB7AA9" w:rsidRDefault="00AB7AA9" w:rsidP="00AB7AA9">
      <w:pPr>
        <w:spacing w:line="276" w:lineRule="auto"/>
        <w:rPr>
          <w:rFonts w:ascii="Times New Roman" w:eastAsia="MS Mincho" w:hAnsi="Times New Roman"/>
        </w:rPr>
      </w:pPr>
    </w:p>
    <w:p w:rsidR="00AB7AA9" w:rsidRPr="00AB7AA9" w:rsidRDefault="00AB7AA9" w:rsidP="00AB7AA9">
      <w:pPr>
        <w:pStyle w:val="Author"/>
        <w:spacing w:line="276" w:lineRule="auto"/>
        <w:rPr>
          <w:rFonts w:eastAsia="MS Mincho"/>
          <w:lang w:val="pt-PT"/>
        </w:rPr>
      </w:pPr>
      <w:r w:rsidRPr="00AB7AA9">
        <w:rPr>
          <w:rFonts w:eastAsia="MS Mincho"/>
          <w:lang w:val="pt-PT"/>
        </w:rPr>
        <w:t>Sara Sobral</w:t>
      </w:r>
    </w:p>
    <w:p w:rsidR="00AB7AA9" w:rsidRPr="00AB7AA9" w:rsidRDefault="00AB7AA9" w:rsidP="00AB7AA9">
      <w:pPr>
        <w:pStyle w:val="Affiliation"/>
        <w:spacing w:line="276" w:lineRule="auto"/>
        <w:rPr>
          <w:rFonts w:eastAsia="MS Mincho"/>
          <w:lang w:val="pt-PT"/>
        </w:rPr>
      </w:pPr>
      <w:r w:rsidRPr="00AB7AA9">
        <w:rPr>
          <w:rFonts w:eastAsia="MS Mincho"/>
          <w:lang w:val="pt-PT"/>
        </w:rPr>
        <w:t>Segurança Informática</w:t>
      </w:r>
    </w:p>
    <w:p w:rsidR="00AB7AA9" w:rsidRPr="00AB7AA9" w:rsidRDefault="00AB7AA9" w:rsidP="00AB7AA9">
      <w:pPr>
        <w:pStyle w:val="Affiliation"/>
        <w:spacing w:line="276" w:lineRule="auto"/>
        <w:rPr>
          <w:rFonts w:eastAsia="MS Mincho"/>
          <w:lang w:val="pt-PT"/>
        </w:rPr>
      </w:pPr>
      <w:r w:rsidRPr="00AB7AA9">
        <w:rPr>
          <w:rFonts w:eastAsia="MS Mincho"/>
          <w:lang w:val="pt-PT"/>
        </w:rPr>
        <w:t>ISEL</w:t>
      </w:r>
    </w:p>
    <w:p w:rsidR="00AB7AA9" w:rsidRPr="00AB7AA9" w:rsidRDefault="00AB7AA9" w:rsidP="00AB7AA9">
      <w:pPr>
        <w:pStyle w:val="Affiliation"/>
        <w:spacing w:line="276" w:lineRule="auto"/>
        <w:rPr>
          <w:rFonts w:eastAsia="MS Mincho"/>
          <w:lang w:val="pt-PT"/>
        </w:rPr>
      </w:pPr>
      <w:r w:rsidRPr="00AB7AA9">
        <w:rPr>
          <w:rFonts w:eastAsia="MS Mincho"/>
          <w:lang w:val="pt-PT"/>
        </w:rPr>
        <w:t>Lisboa, Portugal</w:t>
      </w:r>
    </w:p>
    <w:p w:rsidR="00AB7AA9" w:rsidRPr="00AB7AA9" w:rsidRDefault="00AB7AA9" w:rsidP="00AB7AA9">
      <w:pPr>
        <w:pStyle w:val="Affiliation"/>
        <w:spacing w:line="276" w:lineRule="auto"/>
        <w:rPr>
          <w:rFonts w:eastAsia="MS Mincho"/>
          <w:lang w:val="pt-PT"/>
        </w:rPr>
      </w:pPr>
      <w:r w:rsidRPr="00AB7AA9">
        <w:rPr>
          <w:rFonts w:eastAsia="MS Mincho"/>
          <w:lang w:val="pt-PT"/>
        </w:rPr>
        <w:t>40602</w:t>
      </w:r>
    </w:p>
    <w:p w:rsidR="00AB7AA9" w:rsidRPr="00AB7AA9" w:rsidRDefault="00AB7AA9" w:rsidP="00AB7AA9">
      <w:pPr>
        <w:pStyle w:val="Author"/>
        <w:spacing w:line="276" w:lineRule="auto"/>
        <w:rPr>
          <w:rFonts w:eastAsia="MS Mincho"/>
          <w:lang w:val="pt-PT"/>
        </w:rPr>
      </w:pPr>
      <w:r w:rsidRPr="00AB7AA9">
        <w:rPr>
          <w:rFonts w:eastAsia="MS Mincho"/>
          <w:lang w:val="pt-PT"/>
        </w:rPr>
        <w:t>Eduardo António</w:t>
      </w:r>
    </w:p>
    <w:p w:rsidR="00AB7AA9" w:rsidRPr="00AB7AA9" w:rsidRDefault="00AB7AA9" w:rsidP="00AB7AA9">
      <w:pPr>
        <w:pStyle w:val="Affiliation"/>
        <w:spacing w:line="276" w:lineRule="auto"/>
        <w:rPr>
          <w:rFonts w:eastAsia="MS Mincho"/>
          <w:lang w:val="pt-PT"/>
        </w:rPr>
      </w:pPr>
      <w:r w:rsidRPr="00AB7AA9">
        <w:rPr>
          <w:rFonts w:eastAsia="MS Mincho"/>
          <w:lang w:val="pt-PT"/>
        </w:rPr>
        <w:t>Segurança Informática</w:t>
      </w:r>
    </w:p>
    <w:p w:rsidR="00AB7AA9" w:rsidRPr="00AB7AA9" w:rsidRDefault="00AB7AA9" w:rsidP="00AB7AA9">
      <w:pPr>
        <w:pStyle w:val="Affiliation"/>
        <w:spacing w:line="276" w:lineRule="auto"/>
        <w:rPr>
          <w:rFonts w:eastAsia="MS Mincho"/>
          <w:lang w:val="pt-PT"/>
        </w:rPr>
      </w:pPr>
      <w:r w:rsidRPr="00AB7AA9">
        <w:rPr>
          <w:rFonts w:eastAsia="MS Mincho"/>
          <w:lang w:val="pt-PT"/>
        </w:rPr>
        <w:t>ISEL</w:t>
      </w:r>
    </w:p>
    <w:p w:rsidR="00AB7AA9" w:rsidRPr="00AB7AA9" w:rsidRDefault="00AB7AA9" w:rsidP="00AB7AA9">
      <w:pPr>
        <w:pStyle w:val="Affiliation"/>
        <w:spacing w:line="276" w:lineRule="auto"/>
        <w:rPr>
          <w:rFonts w:eastAsia="MS Mincho"/>
          <w:lang w:val="pt-PT"/>
        </w:rPr>
      </w:pPr>
      <w:r w:rsidRPr="00AB7AA9">
        <w:rPr>
          <w:rFonts w:eastAsia="MS Mincho"/>
          <w:lang w:val="pt-PT"/>
        </w:rPr>
        <w:t>Lisboa, Portugal</w:t>
      </w:r>
    </w:p>
    <w:p w:rsidR="00AB7AA9" w:rsidRPr="00AB7AA9" w:rsidRDefault="00AB7AA9" w:rsidP="00AB7AA9">
      <w:pPr>
        <w:pStyle w:val="Affiliation"/>
        <w:spacing w:line="276" w:lineRule="auto"/>
        <w:rPr>
          <w:rFonts w:eastAsia="MS Mincho"/>
          <w:lang w:val="pt-PT"/>
        </w:rPr>
      </w:pPr>
      <w:r w:rsidRPr="00AB7AA9">
        <w:rPr>
          <w:rFonts w:eastAsia="MS Mincho"/>
          <w:lang w:val="pt-PT"/>
        </w:rPr>
        <w:t>40686</w:t>
      </w:r>
    </w:p>
    <w:p w:rsidR="00AB7AA9" w:rsidRPr="00AB7AA9" w:rsidRDefault="00AB7AA9" w:rsidP="00AB7AA9">
      <w:pPr>
        <w:pStyle w:val="Affiliation"/>
        <w:spacing w:line="276" w:lineRule="auto"/>
        <w:rPr>
          <w:rFonts w:eastAsia="MS Mincho"/>
          <w:lang w:val="pt-PT"/>
        </w:rPr>
      </w:pPr>
    </w:p>
    <w:p w:rsidR="00AB7AA9" w:rsidRPr="00AB7AA9" w:rsidRDefault="00AB7AA9" w:rsidP="00AB7AA9">
      <w:pPr>
        <w:spacing w:line="276" w:lineRule="auto"/>
        <w:rPr>
          <w:rFonts w:ascii="Times New Roman" w:eastAsia="MS Mincho" w:hAnsi="Times New Roman"/>
        </w:rPr>
      </w:pPr>
    </w:p>
    <w:p w:rsidR="00AB7AA9" w:rsidRPr="00AB7AA9" w:rsidRDefault="00AB7AA9" w:rsidP="00AB7AA9">
      <w:pPr>
        <w:spacing w:line="276" w:lineRule="auto"/>
        <w:jc w:val="center"/>
        <w:rPr>
          <w:rFonts w:ascii="Times New Roman" w:eastAsia="MS Mincho" w:hAnsi="Times New Roman"/>
        </w:rPr>
      </w:pPr>
      <w:r w:rsidRPr="00AB7AA9">
        <w:rPr>
          <w:rFonts w:ascii="Times New Roman" w:eastAsia="MS Mincho" w:hAnsi="Times New Roman"/>
        </w:rPr>
        <w:t>16/01/2017</w:t>
      </w:r>
    </w:p>
    <w:p w:rsidR="00AB7AA9" w:rsidRPr="00AB7AA9" w:rsidRDefault="00AB7AA9" w:rsidP="00AB7AA9">
      <w:pPr>
        <w:spacing w:line="276" w:lineRule="auto"/>
        <w:jc w:val="center"/>
        <w:rPr>
          <w:rFonts w:ascii="Times New Roman" w:eastAsia="MS Mincho" w:hAnsi="Times New Roman"/>
        </w:rPr>
      </w:pPr>
    </w:p>
    <w:p w:rsidR="00AB7AA9" w:rsidRPr="00AB7AA9" w:rsidRDefault="00AB7AA9" w:rsidP="00AB7AA9">
      <w:pPr>
        <w:pStyle w:val="Cabealho3"/>
        <w:rPr>
          <w:rFonts w:ascii="Times New Roman" w:hAnsi="Times New Roman"/>
        </w:rPr>
      </w:pPr>
      <w:r w:rsidRPr="00AB7AA9">
        <w:rPr>
          <w:rFonts w:ascii="Times New Roman" w:hAnsi="Times New Roman"/>
        </w:rPr>
        <w:t xml:space="preserve"> qual a motivação do assunto / o que se pretende resolver</w:t>
      </w:r>
    </w:p>
    <w:p w:rsidR="00AB7AA9" w:rsidRPr="00AB7AA9" w:rsidRDefault="00AB7AA9" w:rsidP="00AB7AA9">
      <w:pPr>
        <w:pStyle w:val="Corpodetexto"/>
        <w:spacing w:line="276" w:lineRule="auto"/>
        <w:rPr>
          <w:rFonts w:ascii="Times New Roman" w:hAnsi="Times New Roman"/>
        </w:rPr>
      </w:pPr>
    </w:p>
    <w:p w:rsidR="00AB7AA9" w:rsidRPr="00AB7AA9" w:rsidRDefault="00AB7AA9" w:rsidP="00AB7AA9">
      <w:pPr>
        <w:pStyle w:val="Corpodetexto"/>
        <w:spacing w:line="276" w:lineRule="auto"/>
        <w:rPr>
          <w:rFonts w:ascii="Times New Roman" w:hAnsi="Times New Roman"/>
        </w:rPr>
      </w:pPr>
      <w:r w:rsidRPr="00AB7AA9">
        <w:rPr>
          <w:rFonts w:ascii="Times New Roman" w:hAnsi="Times New Roman"/>
        </w:rPr>
        <w:t xml:space="preserve">Nós vamos explicar como é possível embeber </w:t>
      </w:r>
      <w:proofErr w:type="spellStart"/>
      <w:r w:rsidRPr="00AB7AA9">
        <w:rPr>
          <w:rFonts w:ascii="Times New Roman" w:hAnsi="Times New Roman"/>
          <w:i/>
        </w:rPr>
        <w:t>bytecode</w:t>
      </w:r>
      <w:proofErr w:type="spellEnd"/>
      <w:r w:rsidRPr="00AB7AA9">
        <w:rPr>
          <w:rFonts w:ascii="Times New Roman" w:hAnsi="Times New Roman"/>
        </w:rPr>
        <w:t xml:space="preserve"> válido, indetetável e funcional, contido numa APK encriptado num ficheiro de imagem como, por exemplo, PNG ou JPEG que por sua vez essa imagem está contida numa APK que aparenta ser completamente legitima.</w:t>
      </w:r>
    </w:p>
    <w:p w:rsidR="00AB7AA9" w:rsidRPr="00AB7AA9" w:rsidRDefault="00AB7AA9" w:rsidP="00AB7AA9">
      <w:pPr>
        <w:pStyle w:val="Corpodetexto"/>
        <w:spacing w:line="276" w:lineRule="auto"/>
        <w:rPr>
          <w:rFonts w:ascii="Times New Roman" w:hAnsi="Times New Roman"/>
        </w:rPr>
      </w:pPr>
      <w:r w:rsidRPr="00AB7AA9">
        <w:rPr>
          <w:rFonts w:ascii="Times New Roman" w:hAnsi="Times New Roman"/>
        </w:rPr>
        <w:t xml:space="preserve">Este </w:t>
      </w:r>
      <w:proofErr w:type="spellStart"/>
      <w:r w:rsidRPr="00AB7AA9">
        <w:rPr>
          <w:rFonts w:ascii="Times New Roman" w:hAnsi="Times New Roman"/>
          <w:i/>
        </w:rPr>
        <w:t>exploit</w:t>
      </w:r>
      <w:proofErr w:type="spellEnd"/>
      <w:r w:rsidRPr="00AB7AA9">
        <w:rPr>
          <w:rFonts w:ascii="Times New Roman" w:hAnsi="Times New Roman"/>
        </w:rPr>
        <w:t xml:space="preserve"> foi desenvolvido pela </w:t>
      </w:r>
      <w:proofErr w:type="spellStart"/>
      <w:r w:rsidRPr="00AB7AA9">
        <w:rPr>
          <w:rFonts w:ascii="Times New Roman" w:hAnsi="Times New Roman"/>
        </w:rPr>
        <w:t>Axelle</w:t>
      </w:r>
      <w:proofErr w:type="spellEnd"/>
      <w:r w:rsidRPr="00AB7AA9">
        <w:rPr>
          <w:rFonts w:ascii="Times New Roman" w:hAnsi="Times New Roman"/>
        </w:rPr>
        <w:t xml:space="preserve"> </w:t>
      </w:r>
      <w:proofErr w:type="spellStart"/>
      <w:r w:rsidRPr="00AB7AA9">
        <w:rPr>
          <w:rFonts w:ascii="Times New Roman" w:hAnsi="Times New Roman"/>
        </w:rPr>
        <w:t>Apvrille</w:t>
      </w:r>
      <w:proofErr w:type="spellEnd"/>
      <w:r w:rsidRPr="00AB7AA9">
        <w:rPr>
          <w:rFonts w:ascii="Times New Roman" w:hAnsi="Times New Roman"/>
        </w:rPr>
        <w:t xml:space="preserve"> uma investigadora de </w:t>
      </w:r>
      <w:proofErr w:type="spellStart"/>
      <w:r w:rsidRPr="00AB7AA9">
        <w:rPr>
          <w:rFonts w:ascii="Times New Roman" w:hAnsi="Times New Roman"/>
          <w:i/>
        </w:rPr>
        <w:t>malware</w:t>
      </w:r>
      <w:proofErr w:type="spellEnd"/>
      <w:r w:rsidRPr="00AB7AA9">
        <w:rPr>
          <w:rFonts w:ascii="Times New Roman" w:hAnsi="Times New Roman"/>
        </w:rPr>
        <w:t xml:space="preserve"> para antivírus que trabalha para a </w:t>
      </w:r>
      <w:proofErr w:type="spellStart"/>
      <w:r w:rsidRPr="00AB7AA9">
        <w:rPr>
          <w:rFonts w:ascii="Times New Roman" w:hAnsi="Times New Roman"/>
        </w:rPr>
        <w:t>Fortinet</w:t>
      </w:r>
      <w:proofErr w:type="spellEnd"/>
      <w:r w:rsidRPr="00AB7AA9">
        <w:rPr>
          <w:rFonts w:ascii="Times New Roman" w:hAnsi="Times New Roman"/>
        </w:rPr>
        <w:t xml:space="preserve"> e pelo </w:t>
      </w:r>
      <w:proofErr w:type="spellStart"/>
      <w:r w:rsidRPr="00AB7AA9">
        <w:rPr>
          <w:rFonts w:ascii="Times New Roman" w:hAnsi="Times New Roman"/>
        </w:rPr>
        <w:t>Ange</w:t>
      </w:r>
      <w:proofErr w:type="spellEnd"/>
      <w:r w:rsidRPr="00AB7AA9">
        <w:rPr>
          <w:rFonts w:ascii="Times New Roman" w:hAnsi="Times New Roman"/>
        </w:rPr>
        <w:t xml:space="preserve"> </w:t>
      </w:r>
      <w:proofErr w:type="spellStart"/>
      <w:r w:rsidRPr="00AB7AA9">
        <w:rPr>
          <w:rFonts w:ascii="Times New Roman" w:hAnsi="Times New Roman"/>
        </w:rPr>
        <w:t>Albertini</w:t>
      </w:r>
      <w:proofErr w:type="spellEnd"/>
      <w:r w:rsidRPr="00AB7AA9">
        <w:rPr>
          <w:rFonts w:ascii="Times New Roman" w:hAnsi="Times New Roman"/>
        </w:rPr>
        <w:t xml:space="preserve"> um </w:t>
      </w:r>
      <w:r w:rsidRPr="00AB7AA9">
        <w:rPr>
          <w:rFonts w:ascii="Times New Roman" w:hAnsi="Times New Roman"/>
          <w:i/>
        </w:rPr>
        <w:t xml:space="preserve">reverse </w:t>
      </w:r>
      <w:proofErr w:type="spellStart"/>
      <w:r w:rsidRPr="00AB7AA9">
        <w:rPr>
          <w:rFonts w:ascii="Times New Roman" w:hAnsi="Times New Roman"/>
          <w:i/>
        </w:rPr>
        <w:t>engineer</w:t>
      </w:r>
      <w:proofErr w:type="spellEnd"/>
      <w:r w:rsidRPr="00AB7AA9">
        <w:rPr>
          <w:rFonts w:ascii="Times New Roman" w:hAnsi="Times New Roman"/>
        </w:rPr>
        <w:t xml:space="preserve">, que apresentaram a sua prova de conceito na conferencia de segurança europeia </w:t>
      </w:r>
      <w:proofErr w:type="spellStart"/>
      <w:r w:rsidRPr="00AB7AA9">
        <w:rPr>
          <w:rFonts w:ascii="Times New Roman" w:hAnsi="Times New Roman"/>
        </w:rPr>
        <w:t>Black</w:t>
      </w:r>
      <w:proofErr w:type="spellEnd"/>
      <w:r w:rsidRPr="00AB7AA9">
        <w:rPr>
          <w:rFonts w:ascii="Times New Roman" w:hAnsi="Times New Roman"/>
        </w:rPr>
        <w:t xml:space="preserve"> </w:t>
      </w:r>
      <w:proofErr w:type="spellStart"/>
      <w:r w:rsidRPr="00AB7AA9">
        <w:rPr>
          <w:rFonts w:ascii="Times New Roman" w:hAnsi="Times New Roman"/>
        </w:rPr>
        <w:t>Hat</w:t>
      </w:r>
      <w:proofErr w:type="spellEnd"/>
      <w:r w:rsidRPr="00AB7AA9">
        <w:rPr>
          <w:rFonts w:ascii="Times New Roman" w:hAnsi="Times New Roman"/>
        </w:rPr>
        <w:t xml:space="preserve"> em Amesterdão a 16 de outubro de 2014.</w:t>
      </w:r>
    </w:p>
    <w:p w:rsidR="00AB7AA9" w:rsidRPr="00AB7AA9" w:rsidRDefault="00AB7AA9" w:rsidP="00AB7AA9">
      <w:pPr>
        <w:pStyle w:val="Corpodetexto"/>
        <w:spacing w:line="276" w:lineRule="auto"/>
        <w:rPr>
          <w:rFonts w:ascii="Times New Roman" w:hAnsi="Times New Roman"/>
        </w:rPr>
      </w:pPr>
      <w:r w:rsidRPr="00AB7AA9">
        <w:rPr>
          <w:rFonts w:ascii="Times New Roman" w:hAnsi="Times New Roman"/>
        </w:rPr>
        <w:t xml:space="preserve">Este </w:t>
      </w:r>
      <w:proofErr w:type="spellStart"/>
      <w:r w:rsidRPr="00AB7AA9">
        <w:rPr>
          <w:rFonts w:ascii="Times New Roman" w:hAnsi="Times New Roman"/>
          <w:i/>
        </w:rPr>
        <w:t>exploit</w:t>
      </w:r>
      <w:proofErr w:type="spellEnd"/>
      <w:r w:rsidRPr="00AB7AA9">
        <w:rPr>
          <w:rFonts w:ascii="Times New Roman" w:hAnsi="Times New Roman"/>
        </w:rPr>
        <w:t xml:space="preserve"> dificulta reverter o código como, por exemplo, um programador de antivírus não consegue detetar o </w:t>
      </w:r>
      <w:proofErr w:type="spellStart"/>
      <w:r w:rsidRPr="00AB7AA9">
        <w:rPr>
          <w:rFonts w:ascii="Times New Roman" w:hAnsi="Times New Roman"/>
          <w:i/>
        </w:rPr>
        <w:t>malware</w:t>
      </w:r>
      <w:proofErr w:type="spellEnd"/>
      <w:r w:rsidRPr="00AB7AA9">
        <w:rPr>
          <w:rFonts w:ascii="Times New Roman" w:hAnsi="Times New Roman"/>
        </w:rPr>
        <w:t xml:space="preserve"> encriptado dado não ter a AES </w:t>
      </w:r>
      <w:proofErr w:type="spellStart"/>
      <w:r w:rsidRPr="00AB7AA9">
        <w:rPr>
          <w:rFonts w:ascii="Times New Roman" w:hAnsi="Times New Roman"/>
          <w:i/>
        </w:rPr>
        <w:t>key</w:t>
      </w:r>
      <w:proofErr w:type="spellEnd"/>
      <w:r w:rsidRPr="00AB7AA9">
        <w:rPr>
          <w:rFonts w:ascii="Times New Roman" w:hAnsi="Times New Roman"/>
        </w:rPr>
        <w:t xml:space="preserve"> correta.</w:t>
      </w:r>
    </w:p>
    <w:p w:rsidR="00AB7AA9" w:rsidRPr="00AB7AA9" w:rsidRDefault="00AB7AA9" w:rsidP="00AB7AA9">
      <w:pPr>
        <w:pStyle w:val="Corpodetexto"/>
        <w:spacing w:line="276" w:lineRule="auto"/>
        <w:rPr>
          <w:rFonts w:ascii="Times New Roman" w:hAnsi="Times New Roman"/>
        </w:rPr>
      </w:pPr>
    </w:p>
    <w:p w:rsidR="00AB7AA9" w:rsidRPr="00AB7AA9" w:rsidRDefault="00AB7AA9" w:rsidP="00AB7AA9">
      <w:pPr>
        <w:pStyle w:val="Cabealho3"/>
        <w:rPr>
          <w:rFonts w:ascii="Times New Roman" w:hAnsi="Times New Roman"/>
        </w:rPr>
      </w:pPr>
      <w:r w:rsidRPr="00AB7AA9">
        <w:rPr>
          <w:rFonts w:ascii="Times New Roman" w:hAnsi="Times New Roman"/>
        </w:rPr>
        <w:t>o que outros fizeram na área</w:t>
      </w:r>
    </w:p>
    <w:p w:rsidR="00AB7AA9" w:rsidRPr="00AB7AA9" w:rsidRDefault="00AB7AA9" w:rsidP="00AB7AA9">
      <w:pPr>
        <w:pStyle w:val="Corpodetexto"/>
        <w:spacing w:line="276" w:lineRule="auto"/>
        <w:rPr>
          <w:rFonts w:ascii="Times New Roman" w:hAnsi="Times New Roman"/>
        </w:rPr>
      </w:pPr>
    </w:p>
    <w:p w:rsidR="00AB7AA9" w:rsidRPr="00AB7AA9" w:rsidRDefault="00AB7AA9" w:rsidP="00AB7AA9">
      <w:pPr>
        <w:pStyle w:val="Corpodetexto"/>
        <w:spacing w:line="276" w:lineRule="auto"/>
        <w:rPr>
          <w:rFonts w:ascii="Times New Roman" w:hAnsi="Times New Roman"/>
        </w:rPr>
      </w:pPr>
      <w:r w:rsidRPr="00AB7AA9">
        <w:rPr>
          <w:rFonts w:ascii="Times New Roman" w:hAnsi="Times New Roman"/>
        </w:rPr>
        <w:t xml:space="preserve">Agora podemos ver alguns exemplos de como este </w:t>
      </w:r>
      <w:proofErr w:type="spellStart"/>
      <w:r w:rsidRPr="00AB7AA9">
        <w:rPr>
          <w:rFonts w:ascii="Times New Roman" w:hAnsi="Times New Roman"/>
          <w:i/>
        </w:rPr>
        <w:t>exploit</w:t>
      </w:r>
      <w:proofErr w:type="spellEnd"/>
      <w:r w:rsidRPr="00AB7AA9">
        <w:rPr>
          <w:rFonts w:ascii="Times New Roman" w:hAnsi="Times New Roman"/>
        </w:rPr>
        <w:t xml:space="preserve"> foi usado na tabela em baixo:</w:t>
      </w:r>
      <w:r w:rsidRPr="00AB7AA9">
        <w:rPr>
          <w:rFonts w:ascii="Times New Roman" w:hAnsi="Times New Roman"/>
          <w:noProof/>
        </w:rPr>
        <w:drawing>
          <wp:inline distT="0" distB="0" distL="0" distR="0">
            <wp:extent cx="6504305" cy="1734185"/>
            <wp:effectExtent l="0" t="0" r="0" b="0"/>
            <wp:docPr id="4" name="Imagem 4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 Títul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AA9">
        <w:rPr>
          <w:rFonts w:ascii="Times New Roman" w:hAnsi="Times New Roman"/>
          <w:sz w:val="16"/>
          <w:szCs w:val="16"/>
        </w:rPr>
        <w:t>[1]</w:t>
      </w:r>
    </w:p>
    <w:p w:rsidR="00AB7AA9" w:rsidRPr="00AB7AA9" w:rsidRDefault="00AB7AA9" w:rsidP="00AB7AA9">
      <w:pPr>
        <w:pStyle w:val="Corpodetexto"/>
        <w:spacing w:line="276" w:lineRule="auto"/>
        <w:rPr>
          <w:rFonts w:ascii="Times New Roman" w:hAnsi="Times New Roman"/>
        </w:rPr>
      </w:pPr>
    </w:p>
    <w:p w:rsidR="00AB7AA9" w:rsidRPr="00AB7AA9" w:rsidRDefault="00AB7AA9" w:rsidP="00AB7AA9">
      <w:pPr>
        <w:pStyle w:val="Corpodetexto"/>
        <w:spacing w:line="276" w:lineRule="auto"/>
        <w:rPr>
          <w:rFonts w:ascii="Times New Roman" w:hAnsi="Times New Roman"/>
        </w:rPr>
      </w:pPr>
      <w:r w:rsidRPr="00AB7AA9">
        <w:rPr>
          <w:rFonts w:ascii="Times New Roman" w:hAnsi="Times New Roman"/>
        </w:rPr>
        <w:t xml:space="preserve">No primeiro foi escondido um zip num ficheiro PNG, no segundo o </w:t>
      </w:r>
      <w:proofErr w:type="spellStart"/>
      <w:r w:rsidRPr="00AB7AA9">
        <w:rPr>
          <w:rFonts w:ascii="Times New Roman" w:hAnsi="Times New Roman"/>
          <w:i/>
        </w:rPr>
        <w:t>malware</w:t>
      </w:r>
      <w:proofErr w:type="spellEnd"/>
      <w:r w:rsidRPr="00AB7AA9">
        <w:rPr>
          <w:rFonts w:ascii="Times New Roman" w:hAnsi="Times New Roman"/>
        </w:rPr>
        <w:t xml:space="preserve"> é escondido   numa imagem JPEG e por fim no terceiro é escondido um </w:t>
      </w:r>
      <w:proofErr w:type="spellStart"/>
      <w:r w:rsidRPr="00AB7AA9">
        <w:rPr>
          <w:rFonts w:ascii="Times New Roman" w:hAnsi="Times New Roman"/>
          <w:i/>
        </w:rPr>
        <w:t>rooting</w:t>
      </w:r>
      <w:proofErr w:type="spellEnd"/>
      <w:r w:rsidRPr="00AB7AA9">
        <w:rPr>
          <w:rFonts w:ascii="Times New Roman" w:hAnsi="Times New Roman"/>
          <w:i/>
        </w:rPr>
        <w:t xml:space="preserve"> </w:t>
      </w:r>
      <w:proofErr w:type="spellStart"/>
      <w:r w:rsidRPr="00AB7AA9">
        <w:rPr>
          <w:rFonts w:ascii="Times New Roman" w:hAnsi="Times New Roman"/>
          <w:i/>
        </w:rPr>
        <w:t>exploit</w:t>
      </w:r>
      <w:proofErr w:type="spellEnd"/>
      <w:r w:rsidRPr="00AB7AA9">
        <w:rPr>
          <w:rFonts w:ascii="Times New Roman" w:hAnsi="Times New Roman"/>
        </w:rPr>
        <w:t xml:space="preserve"> numa imagem PNG dentro das amostras do diretório </w:t>
      </w:r>
      <w:proofErr w:type="spellStart"/>
      <w:r w:rsidRPr="00AB7AA9">
        <w:rPr>
          <w:rFonts w:ascii="Times New Roman" w:hAnsi="Times New Roman"/>
          <w:i/>
        </w:rPr>
        <w:t>raw</w:t>
      </w:r>
      <w:proofErr w:type="spellEnd"/>
      <w:r w:rsidRPr="00AB7AA9">
        <w:rPr>
          <w:rFonts w:ascii="Times New Roman" w:hAnsi="Times New Roman"/>
          <w:i/>
        </w:rPr>
        <w:t xml:space="preserve"> </w:t>
      </w:r>
      <w:proofErr w:type="spellStart"/>
      <w:r w:rsidRPr="00AB7AA9">
        <w:rPr>
          <w:rFonts w:ascii="Times New Roman" w:hAnsi="Times New Roman"/>
          <w:i/>
        </w:rPr>
        <w:t>resource</w:t>
      </w:r>
      <w:proofErr w:type="spellEnd"/>
      <w:r w:rsidRPr="00AB7AA9">
        <w:rPr>
          <w:rFonts w:ascii="Times New Roman" w:hAnsi="Times New Roman"/>
        </w:rPr>
        <w:t>.</w:t>
      </w:r>
    </w:p>
    <w:p w:rsidR="00AB7AA9" w:rsidRPr="00AB7AA9" w:rsidRDefault="00AB7AA9" w:rsidP="00AB7AA9">
      <w:pPr>
        <w:pStyle w:val="Corpodetexto"/>
        <w:spacing w:line="276" w:lineRule="auto"/>
        <w:rPr>
          <w:rFonts w:ascii="Times New Roman" w:hAnsi="Times New Roman"/>
        </w:rPr>
      </w:pPr>
      <w:r w:rsidRPr="00AB7AA9">
        <w:rPr>
          <w:rFonts w:ascii="Times New Roman" w:hAnsi="Times New Roman"/>
        </w:rPr>
        <w:t xml:space="preserve">Este </w:t>
      </w:r>
      <w:proofErr w:type="spellStart"/>
      <w:r w:rsidRPr="00AB7AA9">
        <w:rPr>
          <w:rFonts w:ascii="Times New Roman" w:hAnsi="Times New Roman"/>
          <w:i/>
        </w:rPr>
        <w:t>exploit</w:t>
      </w:r>
      <w:proofErr w:type="spellEnd"/>
      <w:r w:rsidRPr="00AB7AA9">
        <w:rPr>
          <w:rFonts w:ascii="Times New Roman" w:hAnsi="Times New Roman"/>
        </w:rPr>
        <w:t xml:space="preserve"> também poderá ser usado para esconder uma mensagem numa imagem que só quem tem a chave irá conseguir visualizar.</w:t>
      </w:r>
    </w:p>
    <w:p w:rsidR="00AB7AA9" w:rsidRPr="00AB7AA9" w:rsidRDefault="00AB7AA9" w:rsidP="00AB7AA9">
      <w:pPr>
        <w:pStyle w:val="Corpodetexto"/>
        <w:spacing w:line="276" w:lineRule="auto"/>
        <w:rPr>
          <w:rFonts w:ascii="Times New Roman" w:hAnsi="Times New Roman"/>
        </w:rPr>
      </w:pPr>
    </w:p>
    <w:p w:rsidR="00AB7AA9" w:rsidRPr="00AB7AA9" w:rsidRDefault="00AB7AA9" w:rsidP="00AB7AA9">
      <w:pPr>
        <w:pStyle w:val="Cabealho3"/>
        <w:rPr>
          <w:rFonts w:ascii="Times New Roman" w:hAnsi="Times New Roman"/>
        </w:rPr>
      </w:pPr>
      <w:r w:rsidRPr="00AB7AA9">
        <w:rPr>
          <w:rFonts w:ascii="Times New Roman" w:hAnsi="Times New Roman"/>
        </w:rPr>
        <w:t>qual a metodologia usada</w:t>
      </w:r>
    </w:p>
    <w:p w:rsidR="00AB7AA9" w:rsidRPr="00AB7AA9" w:rsidRDefault="00AB7AA9" w:rsidP="00AB7AA9">
      <w:pPr>
        <w:spacing w:line="276" w:lineRule="auto"/>
        <w:rPr>
          <w:rFonts w:ascii="Times New Roman" w:hAnsi="Times New Roman"/>
        </w:rPr>
      </w:pP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  <w:r w:rsidRPr="00AB7AA9">
        <w:rPr>
          <w:rFonts w:ascii="Times New Roman" w:hAnsi="Times New Roman"/>
        </w:rPr>
        <w:t>A metodologia usada segue a seguinte hierarquia:</w:t>
      </w: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  <w:r w:rsidRPr="00AB7AA9">
        <w:rPr>
          <w:rFonts w:ascii="Times New Roman" w:hAnsi="Times New Roman"/>
        </w:rPr>
        <w:t>-Escrever uma APK(</w:t>
      </w:r>
      <w:proofErr w:type="spellStart"/>
      <w:r w:rsidRPr="00AB7AA9">
        <w:rPr>
          <w:rFonts w:ascii="Times New Roman" w:hAnsi="Times New Roman"/>
          <w:i/>
        </w:rPr>
        <w:t>Malware</w:t>
      </w:r>
      <w:proofErr w:type="spellEnd"/>
      <w:r w:rsidRPr="00AB7AA9">
        <w:rPr>
          <w:rFonts w:ascii="Times New Roman" w:hAnsi="Times New Roman"/>
        </w:rPr>
        <w:t>);</w:t>
      </w: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  <w:r w:rsidRPr="00AB7AA9">
        <w:rPr>
          <w:rFonts w:ascii="Times New Roman" w:hAnsi="Times New Roman"/>
        </w:rPr>
        <w:t>-Encriptamos essa APK(</w:t>
      </w:r>
      <w:proofErr w:type="spellStart"/>
      <w:r w:rsidRPr="00AB7AA9">
        <w:rPr>
          <w:rFonts w:ascii="Times New Roman" w:hAnsi="Times New Roman"/>
          <w:i/>
        </w:rPr>
        <w:t>Malware</w:t>
      </w:r>
      <w:proofErr w:type="spellEnd"/>
      <w:r w:rsidRPr="00AB7AA9">
        <w:rPr>
          <w:rFonts w:ascii="Times New Roman" w:hAnsi="Times New Roman"/>
        </w:rPr>
        <w:t xml:space="preserve">) usando </w:t>
      </w:r>
      <w:proofErr w:type="spellStart"/>
      <w:r w:rsidRPr="00AB7AA9">
        <w:rPr>
          <w:rFonts w:ascii="Times New Roman" w:hAnsi="Times New Roman"/>
          <w:i/>
        </w:rPr>
        <w:t>AngeCryption</w:t>
      </w:r>
      <w:proofErr w:type="spellEnd"/>
      <w:r w:rsidRPr="00AB7AA9">
        <w:rPr>
          <w:rFonts w:ascii="Times New Roman" w:hAnsi="Times New Roman"/>
        </w:rPr>
        <w:t xml:space="preserve"> para parecer um PNG normal. Inserimos num PNG genuíno um </w:t>
      </w:r>
      <w:proofErr w:type="spellStart"/>
      <w:r w:rsidRPr="00AB7AA9">
        <w:rPr>
          <w:rFonts w:ascii="Times New Roman" w:hAnsi="Times New Roman"/>
          <w:i/>
        </w:rPr>
        <w:t>chunk</w:t>
      </w:r>
      <w:proofErr w:type="spellEnd"/>
      <w:r w:rsidRPr="00AB7AA9">
        <w:rPr>
          <w:rFonts w:ascii="Times New Roman" w:hAnsi="Times New Roman"/>
        </w:rPr>
        <w:t xml:space="preserve"> extra (que é ignorado) onde é colocado o </w:t>
      </w:r>
      <w:proofErr w:type="spellStart"/>
      <w:r w:rsidRPr="00AB7AA9">
        <w:rPr>
          <w:rFonts w:ascii="Times New Roman" w:hAnsi="Times New Roman"/>
          <w:i/>
        </w:rPr>
        <w:t>malware</w:t>
      </w:r>
      <w:proofErr w:type="spellEnd"/>
      <w:r w:rsidRPr="00AB7AA9">
        <w:rPr>
          <w:rFonts w:ascii="Times New Roman" w:hAnsi="Times New Roman"/>
        </w:rPr>
        <w:t>;</w:t>
      </w: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  <w:r w:rsidRPr="00AB7AA9">
        <w:rPr>
          <w:rFonts w:ascii="Times New Roman" w:hAnsi="Times New Roman"/>
        </w:rPr>
        <w:t xml:space="preserve">-Implementamos uma APK que vai conter o PNG com um </w:t>
      </w:r>
      <w:proofErr w:type="spellStart"/>
      <w:r w:rsidRPr="00AB7AA9">
        <w:rPr>
          <w:rFonts w:ascii="Times New Roman" w:hAnsi="Times New Roman"/>
          <w:i/>
        </w:rPr>
        <w:t>Dummy</w:t>
      </w:r>
      <w:proofErr w:type="spellEnd"/>
      <w:r w:rsidRPr="00AB7AA9">
        <w:rPr>
          <w:rFonts w:ascii="Times New Roman" w:hAnsi="Times New Roman"/>
          <w:i/>
        </w:rPr>
        <w:t xml:space="preserve"> </w:t>
      </w:r>
      <w:proofErr w:type="spellStart"/>
      <w:r w:rsidRPr="00AB7AA9">
        <w:rPr>
          <w:rFonts w:ascii="Times New Roman" w:hAnsi="Times New Roman"/>
          <w:i/>
        </w:rPr>
        <w:t>chunk</w:t>
      </w:r>
      <w:proofErr w:type="spellEnd"/>
      <w:r w:rsidRPr="00AB7AA9">
        <w:rPr>
          <w:rFonts w:ascii="Times New Roman" w:hAnsi="Times New Roman"/>
        </w:rPr>
        <w:t xml:space="preserve"> com o </w:t>
      </w:r>
      <w:proofErr w:type="spellStart"/>
      <w:r w:rsidRPr="00AB7AA9">
        <w:rPr>
          <w:rFonts w:ascii="Times New Roman" w:hAnsi="Times New Roman"/>
          <w:i/>
        </w:rPr>
        <w:t>Malware</w:t>
      </w:r>
      <w:proofErr w:type="spellEnd"/>
      <w:r w:rsidRPr="00AB7AA9">
        <w:rPr>
          <w:rFonts w:ascii="Times New Roman" w:hAnsi="Times New Roman"/>
        </w:rPr>
        <w:t>.</w:t>
      </w: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  <w:r w:rsidRPr="00AB7AA9">
        <w:rPr>
          <w:rFonts w:ascii="Times New Roman" w:hAnsi="Times New Roman"/>
        </w:rPr>
        <w:t>A APK(</w:t>
      </w:r>
      <w:proofErr w:type="spellStart"/>
      <w:r w:rsidRPr="00AB7AA9">
        <w:rPr>
          <w:rFonts w:ascii="Times New Roman" w:hAnsi="Times New Roman"/>
          <w:i/>
        </w:rPr>
        <w:t>Malware</w:t>
      </w:r>
      <w:proofErr w:type="spellEnd"/>
      <w:r w:rsidRPr="00AB7AA9">
        <w:rPr>
          <w:rFonts w:ascii="Times New Roman" w:hAnsi="Times New Roman"/>
        </w:rPr>
        <w:t>) contém:</w:t>
      </w: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  <w:i/>
        </w:rPr>
      </w:pPr>
      <w:r w:rsidRPr="00AB7AA9">
        <w:rPr>
          <w:rFonts w:ascii="Times New Roman" w:hAnsi="Times New Roman"/>
        </w:rPr>
        <w:tab/>
      </w:r>
      <w:proofErr w:type="spellStart"/>
      <w:r w:rsidRPr="00AB7AA9">
        <w:rPr>
          <w:rFonts w:ascii="Times New Roman" w:hAnsi="Times New Roman"/>
          <w:i/>
        </w:rPr>
        <w:t>Payload</w:t>
      </w:r>
      <w:proofErr w:type="spellEnd"/>
      <w:r w:rsidRPr="00AB7AA9">
        <w:rPr>
          <w:rFonts w:ascii="Times New Roman" w:hAnsi="Times New Roman"/>
          <w:i/>
        </w:rPr>
        <w:t xml:space="preserve"> APK </w:t>
      </w: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  <w:r w:rsidRPr="00AB7AA9">
        <w:rPr>
          <w:rFonts w:ascii="Times New Roman" w:hAnsi="Times New Roman"/>
        </w:rPr>
        <w:tab/>
        <w:t>AES−1(CRC32 + IHDR + IDAT + IEND)</w:t>
      </w: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  <w:r w:rsidRPr="00AB7AA9">
        <w:rPr>
          <w:rFonts w:ascii="Times New Roman" w:hAnsi="Times New Roman"/>
        </w:rPr>
        <w:tab/>
      </w:r>
      <w:r w:rsidRPr="00AB7AA9">
        <w:rPr>
          <w:rFonts w:ascii="Times New Roman" w:hAnsi="Times New Roman"/>
        </w:rPr>
        <w:tab/>
        <w:t xml:space="preserve">CRC32 corresponde à soma dos </w:t>
      </w:r>
      <w:proofErr w:type="spellStart"/>
      <w:r w:rsidRPr="00AB7AA9">
        <w:rPr>
          <w:rFonts w:ascii="Times New Roman" w:hAnsi="Times New Roman"/>
          <w:i/>
        </w:rPr>
        <w:t>chunks</w:t>
      </w:r>
      <w:proofErr w:type="spellEnd"/>
      <w:r w:rsidRPr="00AB7AA9">
        <w:rPr>
          <w:rFonts w:ascii="Times New Roman" w:hAnsi="Times New Roman"/>
        </w:rPr>
        <w:t xml:space="preserve"> adicionados à imagem</w:t>
      </w: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  <w:r w:rsidRPr="00AB7AA9">
        <w:rPr>
          <w:rFonts w:ascii="Times New Roman" w:hAnsi="Times New Roman"/>
        </w:rPr>
        <w:tab/>
      </w:r>
      <w:r w:rsidRPr="00AB7AA9">
        <w:rPr>
          <w:rFonts w:ascii="Times New Roman" w:hAnsi="Times New Roman"/>
        </w:rPr>
        <w:tab/>
        <w:t xml:space="preserve">IHDR corresponde ao </w:t>
      </w:r>
      <w:proofErr w:type="spellStart"/>
      <w:r w:rsidRPr="00AB7AA9">
        <w:rPr>
          <w:rFonts w:ascii="Times New Roman" w:hAnsi="Times New Roman"/>
          <w:i/>
        </w:rPr>
        <w:t>header</w:t>
      </w:r>
      <w:proofErr w:type="spellEnd"/>
      <w:r w:rsidRPr="00AB7AA9">
        <w:rPr>
          <w:rFonts w:ascii="Times New Roman" w:hAnsi="Times New Roman"/>
          <w:i/>
        </w:rPr>
        <w:t xml:space="preserve"> </w:t>
      </w:r>
      <w:proofErr w:type="spellStart"/>
      <w:r w:rsidRPr="00AB7AA9">
        <w:rPr>
          <w:rFonts w:ascii="Times New Roman" w:hAnsi="Times New Roman"/>
          <w:i/>
        </w:rPr>
        <w:t>chunk</w:t>
      </w:r>
      <w:proofErr w:type="spellEnd"/>
      <w:r w:rsidRPr="00AB7AA9">
        <w:rPr>
          <w:rFonts w:ascii="Times New Roman" w:hAnsi="Times New Roman"/>
        </w:rPr>
        <w:t xml:space="preserve"> da imagem</w:t>
      </w: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  <w:r w:rsidRPr="00AB7AA9">
        <w:rPr>
          <w:rFonts w:ascii="Times New Roman" w:hAnsi="Times New Roman"/>
        </w:rPr>
        <w:tab/>
      </w:r>
      <w:r w:rsidRPr="00AB7AA9">
        <w:rPr>
          <w:rFonts w:ascii="Times New Roman" w:hAnsi="Times New Roman"/>
        </w:rPr>
        <w:tab/>
        <w:t xml:space="preserve">IDAT corresponde aos data </w:t>
      </w:r>
      <w:proofErr w:type="spellStart"/>
      <w:r w:rsidRPr="00AB7AA9">
        <w:rPr>
          <w:rFonts w:ascii="Times New Roman" w:hAnsi="Times New Roman"/>
        </w:rPr>
        <w:t>chunks</w:t>
      </w:r>
      <w:proofErr w:type="spellEnd"/>
      <w:r w:rsidRPr="00AB7AA9">
        <w:rPr>
          <w:rFonts w:ascii="Times New Roman" w:hAnsi="Times New Roman"/>
        </w:rPr>
        <w:t xml:space="preserve"> da imagem(</w:t>
      </w:r>
      <w:proofErr w:type="spellStart"/>
      <w:r w:rsidRPr="00AB7AA9">
        <w:rPr>
          <w:rFonts w:ascii="Times New Roman" w:hAnsi="Times New Roman"/>
        </w:rPr>
        <w:t>genuina</w:t>
      </w:r>
      <w:proofErr w:type="spellEnd"/>
      <w:r w:rsidRPr="00AB7AA9">
        <w:rPr>
          <w:rFonts w:ascii="Times New Roman" w:hAnsi="Times New Roman"/>
        </w:rPr>
        <w:t>)</w:t>
      </w: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  <w:r w:rsidRPr="00AB7AA9">
        <w:rPr>
          <w:rFonts w:ascii="Times New Roman" w:hAnsi="Times New Roman"/>
        </w:rPr>
        <w:tab/>
      </w:r>
      <w:r w:rsidRPr="00AB7AA9">
        <w:rPr>
          <w:rFonts w:ascii="Times New Roman" w:hAnsi="Times New Roman"/>
        </w:rPr>
        <w:tab/>
        <w:t>IEND corresponde a um determinado PNG</w:t>
      </w: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  <w:r w:rsidRPr="00AB7AA9">
        <w:rPr>
          <w:rFonts w:ascii="Times New Roman" w:hAnsi="Times New Roman"/>
        </w:rPr>
        <w:tab/>
      </w:r>
      <w:r w:rsidRPr="00AB7AA9">
        <w:rPr>
          <w:rFonts w:ascii="Times New Roman" w:hAnsi="Times New Roman"/>
          <w:i/>
        </w:rPr>
        <w:t>Bytes</w:t>
      </w:r>
      <w:r w:rsidRPr="00AB7AA9">
        <w:rPr>
          <w:rFonts w:ascii="Times New Roman" w:hAnsi="Times New Roman"/>
        </w:rPr>
        <w:t xml:space="preserve"> de </w:t>
      </w:r>
      <w:proofErr w:type="spellStart"/>
      <w:r w:rsidRPr="00AB7AA9">
        <w:rPr>
          <w:rFonts w:ascii="Times New Roman" w:hAnsi="Times New Roman"/>
          <w:i/>
        </w:rPr>
        <w:t>padding</w:t>
      </w:r>
      <w:proofErr w:type="spellEnd"/>
      <w:r w:rsidRPr="00AB7AA9">
        <w:rPr>
          <w:rFonts w:ascii="Times New Roman" w:hAnsi="Times New Roman"/>
        </w:rPr>
        <w:t xml:space="preserve"> para garantir que a APK tem um tamanho múltiplo de 16, para que se possa encriptar com AES apesar de se ter de usar </w:t>
      </w:r>
      <w:proofErr w:type="spellStart"/>
      <w:r w:rsidRPr="00AB7AA9">
        <w:rPr>
          <w:rFonts w:ascii="Times New Roman" w:hAnsi="Times New Roman"/>
          <w:i/>
        </w:rPr>
        <w:t>Cipher</w:t>
      </w:r>
      <w:proofErr w:type="spellEnd"/>
      <w:r w:rsidRPr="00AB7AA9">
        <w:rPr>
          <w:rFonts w:ascii="Times New Roman" w:hAnsi="Times New Roman"/>
          <w:i/>
        </w:rPr>
        <w:t xml:space="preserve"> </w:t>
      </w:r>
      <w:proofErr w:type="spellStart"/>
      <w:r w:rsidRPr="00AB7AA9">
        <w:rPr>
          <w:rFonts w:ascii="Times New Roman" w:hAnsi="Times New Roman"/>
          <w:i/>
        </w:rPr>
        <w:t>Block</w:t>
      </w:r>
      <w:proofErr w:type="spellEnd"/>
      <w:r w:rsidRPr="00AB7AA9">
        <w:rPr>
          <w:rFonts w:ascii="Times New Roman" w:hAnsi="Times New Roman"/>
          <w:i/>
        </w:rPr>
        <w:t xml:space="preserve"> </w:t>
      </w:r>
      <w:proofErr w:type="spellStart"/>
      <w:r w:rsidRPr="00AB7AA9">
        <w:rPr>
          <w:rFonts w:ascii="Times New Roman" w:hAnsi="Times New Roman"/>
          <w:i/>
        </w:rPr>
        <w:t>Chaning</w:t>
      </w:r>
      <w:proofErr w:type="spellEnd"/>
      <w:r w:rsidRPr="00AB7AA9">
        <w:rPr>
          <w:rFonts w:ascii="Times New Roman" w:hAnsi="Times New Roman"/>
        </w:rPr>
        <w:t xml:space="preserve"> (CBC) porque o AES tem limite de 16 bytes.</w:t>
      </w: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  <w:r w:rsidRPr="00AB7AA9">
        <w:rPr>
          <w:rFonts w:ascii="Times New Roman" w:hAnsi="Times New Roman"/>
        </w:rPr>
        <w:tab/>
      </w:r>
      <w:proofErr w:type="gramStart"/>
      <w:r w:rsidRPr="00AB7AA9">
        <w:rPr>
          <w:rFonts w:ascii="Times New Roman" w:hAnsi="Times New Roman"/>
        </w:rPr>
        <w:t>EOCD  assinala</w:t>
      </w:r>
      <w:proofErr w:type="gramEnd"/>
      <w:r w:rsidRPr="00AB7AA9">
        <w:rPr>
          <w:rFonts w:ascii="Times New Roman" w:hAnsi="Times New Roman"/>
        </w:rPr>
        <w:t xml:space="preserve"> o fim da APK</w:t>
      </w: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  <w:r w:rsidRPr="00AB7AA9">
        <w:rPr>
          <w:rFonts w:ascii="Times New Roman" w:hAnsi="Times New Roman"/>
        </w:rPr>
        <w:t xml:space="preserve">De seguida encriptamos esta APK que encripta para um PNG válido porque o IV foi selecionado para que o AES do início da APK fosse igual ao </w:t>
      </w:r>
      <w:proofErr w:type="spellStart"/>
      <w:r w:rsidRPr="00AB7AA9">
        <w:rPr>
          <w:rFonts w:ascii="Times New Roman" w:hAnsi="Times New Roman"/>
          <w:i/>
        </w:rPr>
        <w:t>header</w:t>
      </w:r>
      <w:proofErr w:type="spellEnd"/>
      <w:r w:rsidRPr="00AB7AA9">
        <w:rPr>
          <w:rFonts w:ascii="Times New Roman" w:hAnsi="Times New Roman"/>
        </w:rPr>
        <w:t xml:space="preserve"> mais o </w:t>
      </w:r>
      <w:proofErr w:type="spellStart"/>
      <w:r w:rsidRPr="00AB7AA9">
        <w:rPr>
          <w:rFonts w:ascii="Times New Roman" w:hAnsi="Times New Roman"/>
          <w:i/>
        </w:rPr>
        <w:t>garbage</w:t>
      </w:r>
      <w:proofErr w:type="spellEnd"/>
      <w:r w:rsidRPr="00AB7AA9">
        <w:rPr>
          <w:rFonts w:ascii="Times New Roman" w:hAnsi="Times New Roman"/>
          <w:i/>
        </w:rPr>
        <w:t xml:space="preserve"> </w:t>
      </w:r>
      <w:proofErr w:type="spellStart"/>
      <w:r w:rsidRPr="00AB7AA9">
        <w:rPr>
          <w:rFonts w:ascii="Times New Roman" w:hAnsi="Times New Roman"/>
          <w:i/>
        </w:rPr>
        <w:t>chunk</w:t>
      </w:r>
      <w:proofErr w:type="spellEnd"/>
      <w:r w:rsidRPr="00AB7AA9">
        <w:rPr>
          <w:rFonts w:ascii="Times New Roman" w:hAnsi="Times New Roman"/>
        </w:rPr>
        <w:t xml:space="preserve"> e porque a data anexada corresponde a data desencriptada.</w:t>
      </w: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  <w:r w:rsidRPr="00AB7AA9">
        <w:rPr>
          <w:rFonts w:ascii="Times New Roman" w:hAnsi="Times New Roman"/>
        </w:rPr>
        <w:t xml:space="preserve">E por fim colocamos o nosso PNG com </w:t>
      </w:r>
      <w:proofErr w:type="spellStart"/>
      <w:r w:rsidRPr="00AB7AA9">
        <w:rPr>
          <w:rFonts w:ascii="Times New Roman" w:hAnsi="Times New Roman"/>
          <w:i/>
        </w:rPr>
        <w:t>malware</w:t>
      </w:r>
      <w:proofErr w:type="spellEnd"/>
      <w:r w:rsidRPr="00AB7AA9">
        <w:rPr>
          <w:rFonts w:ascii="Times New Roman" w:hAnsi="Times New Roman"/>
        </w:rPr>
        <w:t xml:space="preserve"> nos </w:t>
      </w:r>
      <w:proofErr w:type="spellStart"/>
      <w:r w:rsidRPr="00AB7AA9">
        <w:rPr>
          <w:rFonts w:ascii="Times New Roman" w:hAnsi="Times New Roman"/>
          <w:i/>
        </w:rPr>
        <w:t>assets</w:t>
      </w:r>
      <w:proofErr w:type="spellEnd"/>
      <w:r w:rsidRPr="00AB7AA9">
        <w:rPr>
          <w:rFonts w:ascii="Times New Roman" w:hAnsi="Times New Roman"/>
        </w:rPr>
        <w:t xml:space="preserve"> de uma APK para ser enviada.</w:t>
      </w: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  <w:r w:rsidRPr="00AB7AA9">
        <w:rPr>
          <w:rFonts w:ascii="Times New Roman" w:hAnsi="Times New Roman"/>
        </w:rPr>
        <w:t xml:space="preserve">A APK que contém o </w:t>
      </w:r>
      <w:proofErr w:type="spellStart"/>
      <w:r w:rsidRPr="00AB7AA9">
        <w:rPr>
          <w:rFonts w:ascii="Times New Roman" w:hAnsi="Times New Roman"/>
          <w:i/>
        </w:rPr>
        <w:t>malware</w:t>
      </w:r>
      <w:proofErr w:type="spellEnd"/>
      <w:r w:rsidRPr="00AB7AA9">
        <w:rPr>
          <w:rFonts w:ascii="Times New Roman" w:hAnsi="Times New Roman"/>
        </w:rPr>
        <w:t xml:space="preserve"> é obtida ao decifrar o </w:t>
      </w:r>
      <w:r w:rsidRPr="00AB7AA9">
        <w:rPr>
          <w:rFonts w:ascii="Times New Roman" w:hAnsi="Times New Roman"/>
          <w:i/>
        </w:rPr>
        <w:t>bitmap</w:t>
      </w:r>
      <w:r w:rsidRPr="00AB7AA9">
        <w:rPr>
          <w:rFonts w:ascii="Times New Roman" w:hAnsi="Times New Roman"/>
        </w:rPr>
        <w:t xml:space="preserve"> da imagem pois esta imagem decifrada contém o </w:t>
      </w:r>
      <w:proofErr w:type="spellStart"/>
      <w:r w:rsidRPr="00AB7AA9">
        <w:rPr>
          <w:rFonts w:ascii="Times New Roman" w:hAnsi="Times New Roman"/>
          <w:i/>
        </w:rPr>
        <w:t>malware</w:t>
      </w:r>
      <w:proofErr w:type="spellEnd"/>
      <w:r w:rsidRPr="00AB7AA9">
        <w:rPr>
          <w:rFonts w:ascii="Times New Roman" w:hAnsi="Times New Roman"/>
        </w:rPr>
        <w:t>.</w:t>
      </w: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</w:p>
    <w:p w:rsidR="00AB7AA9" w:rsidRPr="00AB7AA9" w:rsidRDefault="00AB7AA9" w:rsidP="00AB7AA9">
      <w:pPr>
        <w:pStyle w:val="Corpodetexto"/>
        <w:spacing w:line="276" w:lineRule="auto"/>
        <w:rPr>
          <w:rFonts w:ascii="Times New Roman" w:hAnsi="Times New Roman"/>
          <w:color w:val="000000"/>
          <w:shd w:val="clear" w:color="auto" w:fill="FFFFFF"/>
        </w:rPr>
      </w:pPr>
      <w:r w:rsidRPr="00AB7AA9">
        <w:rPr>
          <w:rFonts w:ascii="Times New Roman" w:hAnsi="Times New Roman"/>
        </w:rPr>
        <w:t xml:space="preserve">No </w:t>
      </w:r>
      <w:proofErr w:type="spellStart"/>
      <w:r w:rsidRPr="00AB7AA9">
        <w:rPr>
          <w:rFonts w:ascii="Times New Roman" w:hAnsi="Times New Roman"/>
          <w:i/>
        </w:rPr>
        <w:t>Android</w:t>
      </w:r>
      <w:proofErr w:type="spellEnd"/>
      <w:r w:rsidRPr="00AB7AA9">
        <w:rPr>
          <w:rFonts w:ascii="Times New Roman" w:hAnsi="Times New Roman"/>
        </w:rPr>
        <w:t xml:space="preserve"> será na mesmo pedido ao utilizador para instalar o </w:t>
      </w:r>
      <w:proofErr w:type="spellStart"/>
      <w:r w:rsidRPr="00AB7AA9">
        <w:rPr>
          <w:rFonts w:ascii="Times New Roman" w:hAnsi="Times New Roman"/>
          <w:i/>
        </w:rPr>
        <w:t>malware</w:t>
      </w:r>
      <w:proofErr w:type="spellEnd"/>
      <w:r w:rsidRPr="00AB7AA9">
        <w:rPr>
          <w:rFonts w:ascii="Times New Roman" w:hAnsi="Times New Roman"/>
        </w:rPr>
        <w:t xml:space="preserve">, mas este pedido poderá ser escondido usando uma ferramenta como o </w:t>
      </w:r>
      <w:proofErr w:type="spellStart"/>
      <w:r w:rsidRPr="00AB7AA9">
        <w:rPr>
          <w:rFonts w:ascii="Times New Roman" w:hAnsi="Times New Roman"/>
          <w:color w:val="000000"/>
          <w:shd w:val="clear" w:color="auto" w:fill="FFFFFF"/>
        </w:rPr>
        <w:t>DexClassLoader</w:t>
      </w:r>
      <w:proofErr w:type="spellEnd"/>
      <w:r w:rsidRPr="00AB7AA9">
        <w:rPr>
          <w:rFonts w:ascii="Times New Roman" w:hAnsi="Times New Roman"/>
          <w:color w:val="000000"/>
          <w:shd w:val="clear" w:color="auto" w:fill="FFFFFF"/>
        </w:rPr>
        <w:t xml:space="preserve"> para esconder esse pedido.</w:t>
      </w:r>
    </w:p>
    <w:p w:rsidR="00AB7AA9" w:rsidRPr="00AB7AA9" w:rsidRDefault="00AB7AA9" w:rsidP="00AB7AA9">
      <w:pPr>
        <w:pStyle w:val="Cabealho3"/>
        <w:rPr>
          <w:rFonts w:ascii="Times New Roman" w:hAnsi="Times New Roman"/>
        </w:rPr>
      </w:pPr>
      <w:r w:rsidRPr="00AB7AA9">
        <w:rPr>
          <w:rFonts w:ascii="Times New Roman" w:hAnsi="Times New Roman"/>
        </w:rPr>
        <w:lastRenderedPageBreak/>
        <w:t>quais os resultados</w:t>
      </w:r>
    </w:p>
    <w:p w:rsidR="00AB7AA9" w:rsidRPr="00AB7AA9" w:rsidRDefault="00AB7AA9" w:rsidP="00AB7AA9">
      <w:pPr>
        <w:pStyle w:val="Corpodetexto"/>
        <w:spacing w:line="276" w:lineRule="auto"/>
        <w:rPr>
          <w:rFonts w:ascii="Times New Roman" w:hAnsi="Times New Roman"/>
        </w:rPr>
      </w:pPr>
    </w:p>
    <w:p w:rsidR="00AB7AA9" w:rsidRPr="00AB7AA9" w:rsidRDefault="00AB7AA9" w:rsidP="00AB7AA9">
      <w:pPr>
        <w:pStyle w:val="Corpodetexto"/>
        <w:spacing w:line="276" w:lineRule="auto"/>
        <w:rPr>
          <w:rFonts w:ascii="Times New Roman" w:hAnsi="Times New Roman"/>
        </w:rPr>
      </w:pPr>
      <w:r w:rsidRPr="00AB7AA9">
        <w:rPr>
          <w:rFonts w:ascii="Times New Roman" w:hAnsi="Times New Roman"/>
        </w:rPr>
        <w:t xml:space="preserve">Neste resumo explicamos como era possível esconder um </w:t>
      </w:r>
      <w:proofErr w:type="spellStart"/>
      <w:r w:rsidRPr="00AB7AA9">
        <w:rPr>
          <w:rFonts w:ascii="Times New Roman" w:hAnsi="Times New Roman"/>
          <w:i/>
        </w:rPr>
        <w:t>malware</w:t>
      </w:r>
      <w:proofErr w:type="spellEnd"/>
      <w:r w:rsidRPr="00AB7AA9">
        <w:rPr>
          <w:rFonts w:ascii="Times New Roman" w:hAnsi="Times New Roman"/>
        </w:rPr>
        <w:t xml:space="preserve"> numa aplicação </w:t>
      </w:r>
      <w:proofErr w:type="spellStart"/>
      <w:r w:rsidRPr="00AB7AA9">
        <w:rPr>
          <w:rFonts w:ascii="Times New Roman" w:hAnsi="Times New Roman"/>
          <w:i/>
        </w:rPr>
        <w:t>Android</w:t>
      </w:r>
      <w:proofErr w:type="spellEnd"/>
      <w:r w:rsidRPr="00AB7AA9">
        <w:rPr>
          <w:rFonts w:ascii="Times New Roman" w:hAnsi="Times New Roman"/>
        </w:rPr>
        <w:t xml:space="preserve">, sendo este </w:t>
      </w:r>
      <w:proofErr w:type="spellStart"/>
      <w:r w:rsidRPr="00AB7AA9">
        <w:rPr>
          <w:rFonts w:ascii="Times New Roman" w:hAnsi="Times New Roman"/>
          <w:i/>
        </w:rPr>
        <w:t>malware</w:t>
      </w:r>
      <w:proofErr w:type="spellEnd"/>
      <w:r w:rsidRPr="00AB7AA9">
        <w:rPr>
          <w:rFonts w:ascii="Times New Roman" w:hAnsi="Times New Roman"/>
        </w:rPr>
        <w:t xml:space="preserve"> indetetável ao sistema mesmo realizando um </w:t>
      </w:r>
      <w:proofErr w:type="spellStart"/>
      <w:r w:rsidRPr="00AB7AA9">
        <w:rPr>
          <w:rFonts w:ascii="Times New Roman" w:hAnsi="Times New Roman"/>
          <w:i/>
        </w:rPr>
        <w:t>disassembly</w:t>
      </w:r>
      <w:proofErr w:type="spellEnd"/>
      <w:r w:rsidRPr="00AB7AA9">
        <w:rPr>
          <w:rFonts w:ascii="Times New Roman" w:hAnsi="Times New Roman"/>
        </w:rPr>
        <w:t xml:space="preserve"> à APK.</w:t>
      </w:r>
    </w:p>
    <w:p w:rsidR="00AB7AA9" w:rsidRPr="00AB7AA9" w:rsidRDefault="00AB7AA9" w:rsidP="00AB7AA9">
      <w:pPr>
        <w:pStyle w:val="Corpodetexto"/>
        <w:spacing w:line="276" w:lineRule="auto"/>
        <w:rPr>
          <w:rFonts w:ascii="Times New Roman" w:hAnsi="Times New Roman"/>
        </w:rPr>
      </w:pPr>
      <w:r w:rsidRPr="00AB7AA9">
        <w:rPr>
          <w:rFonts w:ascii="Times New Roman" w:hAnsi="Times New Roman"/>
        </w:rPr>
        <w:t xml:space="preserve">Também conseguimos ver que é possível manipular o </w:t>
      </w:r>
      <w:r w:rsidRPr="00AB7AA9">
        <w:rPr>
          <w:rFonts w:ascii="Times New Roman" w:hAnsi="Times New Roman"/>
          <w:i/>
        </w:rPr>
        <w:t>output</w:t>
      </w:r>
      <w:r w:rsidRPr="00AB7AA9">
        <w:rPr>
          <w:rFonts w:ascii="Times New Roman" w:hAnsi="Times New Roman"/>
        </w:rPr>
        <w:t xml:space="preserve"> encriptado.</w:t>
      </w:r>
    </w:p>
    <w:p w:rsidR="00AB7AA9" w:rsidRPr="00AB7AA9" w:rsidRDefault="00AB7AA9" w:rsidP="00AB7AA9">
      <w:pPr>
        <w:pStyle w:val="Corpodetexto"/>
        <w:spacing w:line="276" w:lineRule="auto"/>
        <w:rPr>
          <w:rFonts w:ascii="Times New Roman" w:hAnsi="Times New Roman"/>
        </w:rPr>
      </w:pPr>
      <w:r w:rsidRPr="00AB7AA9">
        <w:rPr>
          <w:rFonts w:ascii="Times New Roman" w:hAnsi="Times New Roman"/>
        </w:rPr>
        <w:t xml:space="preserve">A equipa de segurança do </w:t>
      </w:r>
      <w:proofErr w:type="spellStart"/>
      <w:r w:rsidRPr="00AB7AA9">
        <w:rPr>
          <w:rFonts w:ascii="Times New Roman" w:hAnsi="Times New Roman"/>
          <w:i/>
        </w:rPr>
        <w:t>Android</w:t>
      </w:r>
      <w:proofErr w:type="spellEnd"/>
      <w:r w:rsidRPr="00AB7AA9">
        <w:rPr>
          <w:rFonts w:ascii="Times New Roman" w:hAnsi="Times New Roman"/>
        </w:rPr>
        <w:t xml:space="preserve"> resolveu o problema e ainda não foram detetados problemas relacionados desde a versão 4.4.2 </w:t>
      </w:r>
    </w:p>
    <w:p w:rsidR="00AB7AA9" w:rsidRPr="00AB7AA9" w:rsidRDefault="00AB7AA9" w:rsidP="00AB7AA9">
      <w:pPr>
        <w:spacing w:line="276" w:lineRule="auto"/>
        <w:rPr>
          <w:rFonts w:ascii="Times New Roman" w:eastAsia="MS Mincho" w:hAnsi="Times New Roman"/>
        </w:rPr>
      </w:pPr>
    </w:p>
    <w:p w:rsidR="00AB7AA9" w:rsidRPr="00AB7AA9" w:rsidRDefault="00AB7AA9" w:rsidP="00AB7AA9">
      <w:pPr>
        <w:spacing w:line="276" w:lineRule="auto"/>
        <w:jc w:val="both"/>
        <w:rPr>
          <w:rFonts w:ascii="Times New Roman" w:hAnsi="Times New Roman"/>
        </w:rPr>
      </w:pPr>
    </w:p>
    <w:p w:rsidR="00AB7AA9" w:rsidRPr="00AB7AA9" w:rsidRDefault="00AB7AA9" w:rsidP="00AB7AA9">
      <w:pPr>
        <w:pStyle w:val="Cabealho3"/>
        <w:rPr>
          <w:rFonts w:ascii="Times New Roman" w:hAnsi="Times New Roman"/>
        </w:rPr>
      </w:pPr>
      <w:r w:rsidRPr="00AB7AA9">
        <w:rPr>
          <w:rFonts w:ascii="Times New Roman" w:hAnsi="Times New Roman"/>
        </w:rPr>
        <w:t>Bibliografia</w:t>
      </w:r>
    </w:p>
    <w:p w:rsidR="00AB7AA9" w:rsidRPr="00AB7AA9" w:rsidRDefault="00AB7AA9" w:rsidP="00AB7AA9">
      <w:pPr>
        <w:jc w:val="both"/>
        <w:rPr>
          <w:rFonts w:ascii="Times New Roman" w:hAnsi="Times New Roman"/>
        </w:rPr>
      </w:pPr>
    </w:p>
    <w:p w:rsidR="00AB7AA9" w:rsidRPr="000166EC" w:rsidRDefault="00AB7AA9" w:rsidP="00AB7AA9">
      <w:pPr>
        <w:jc w:val="both"/>
      </w:pPr>
      <w:r w:rsidRPr="000166EC">
        <w:t xml:space="preserve">- </w:t>
      </w:r>
      <w:hyperlink r:id="rId14" w:history="1">
        <w:r w:rsidRPr="000166EC">
          <w:rPr>
            <w:rStyle w:val="Hiperligao"/>
          </w:rPr>
          <w:t>https://0xicf.wordpress.com/tag/angecryption/</w:t>
        </w:r>
      </w:hyperlink>
    </w:p>
    <w:p w:rsidR="00AB7AA9" w:rsidRPr="000166EC" w:rsidRDefault="00AB7AA9" w:rsidP="00AB7AA9">
      <w:pPr>
        <w:jc w:val="both"/>
      </w:pPr>
      <w:r w:rsidRPr="000166EC">
        <w:t xml:space="preserve">- </w:t>
      </w:r>
      <w:hyperlink r:id="rId15" w:history="1">
        <w:r w:rsidRPr="000166EC">
          <w:rPr>
            <w:rStyle w:val="Hiperligao"/>
          </w:rPr>
          <w:t>https://www.blackhat.com/docs/eu-14/materials/eu-14-Apvrille-Hide-Android-Applications-In-Images-wp.pdf</w:t>
        </w:r>
      </w:hyperlink>
    </w:p>
    <w:p w:rsidR="00AB7AA9" w:rsidRPr="000166EC" w:rsidRDefault="00AB7AA9" w:rsidP="00AB7AA9">
      <w:pPr>
        <w:jc w:val="both"/>
      </w:pPr>
      <w:r w:rsidRPr="000166EC">
        <w:t xml:space="preserve">- </w:t>
      </w:r>
      <w:hyperlink r:id="rId16" w:history="1">
        <w:r w:rsidRPr="000166EC">
          <w:rPr>
            <w:rStyle w:val="Hiperligao"/>
          </w:rPr>
          <w:t>http://arstechnica.com/security/2016/12/millions-exposed-to-malvertising-that-hid-attack-code-in-banner-pixels/</w:t>
        </w:r>
      </w:hyperlink>
    </w:p>
    <w:p w:rsidR="00AB7AA9" w:rsidRPr="000166EC" w:rsidRDefault="00AB7AA9" w:rsidP="00AB7AA9">
      <w:pPr>
        <w:jc w:val="both"/>
      </w:pPr>
      <w:r w:rsidRPr="000166EC">
        <w:t xml:space="preserve">- </w:t>
      </w:r>
      <w:hyperlink r:id="rId17" w:history="1">
        <w:r w:rsidRPr="000166EC">
          <w:rPr>
            <w:rStyle w:val="Hiperligao"/>
          </w:rPr>
          <w:t>https://www.youtube.com/watch?v=hajOlvLhYJY</w:t>
        </w:r>
      </w:hyperlink>
    </w:p>
    <w:p w:rsidR="00AB7AA9" w:rsidRPr="000166EC" w:rsidRDefault="00AB7AA9" w:rsidP="00AB7AA9">
      <w:pPr>
        <w:jc w:val="both"/>
      </w:pPr>
      <w:r w:rsidRPr="000166EC">
        <w:t xml:space="preserve">- </w:t>
      </w:r>
      <w:hyperlink r:id="rId18" w:history="1">
        <w:r w:rsidRPr="000166EC">
          <w:rPr>
            <w:rStyle w:val="Hiperligao"/>
          </w:rPr>
          <w:t>https://www.quora.com/What-are-the-exact-mechanisms-flaws-exploited-by-the-rage-against-the-cage-and-z4root-Android-exploits</w:t>
        </w:r>
      </w:hyperlink>
    </w:p>
    <w:p w:rsidR="00764C70" w:rsidRPr="005C1DF6" w:rsidRDefault="00764C70" w:rsidP="00F60A72">
      <w:pPr>
        <w:spacing w:after="0" w:line="240" w:lineRule="auto"/>
        <w:contextualSpacing/>
        <w:rPr>
          <w:rFonts w:asciiTheme="minorHAnsi" w:hAnsiTheme="minorHAnsi" w:cs="CMR10"/>
          <w:sz w:val="20"/>
          <w:szCs w:val="20"/>
        </w:rPr>
      </w:pPr>
    </w:p>
    <w:sectPr w:rsidR="00764C70" w:rsidRPr="005C1DF6" w:rsidSect="00C52C5D">
      <w:footerReference w:type="even" r:id="rId19"/>
      <w:footerReference w:type="default" r:id="rId20"/>
      <w:headerReference w:type="first" r:id="rId21"/>
      <w:pgSz w:w="11906" w:h="16838"/>
      <w:pgMar w:top="1417" w:right="1701" w:bottom="993" w:left="1701" w:header="62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2E6" w:rsidRDefault="001B12E6">
      <w:r>
        <w:separator/>
      </w:r>
    </w:p>
  </w:endnote>
  <w:endnote w:type="continuationSeparator" w:id="0">
    <w:p w:rsidR="001B12E6" w:rsidRDefault="001B1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868" w:rsidRDefault="00527868" w:rsidP="0091377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527868" w:rsidRDefault="00527868" w:rsidP="0077743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868" w:rsidRDefault="00527868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F384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2E6" w:rsidRDefault="001B12E6">
      <w:r>
        <w:separator/>
      </w:r>
    </w:p>
  </w:footnote>
  <w:footnote w:type="continuationSeparator" w:id="0">
    <w:p w:rsidR="001B12E6" w:rsidRDefault="001B1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868" w:rsidRDefault="00527868">
    <w:pPr>
      <w:pStyle w:val="Cabealho"/>
      <w:jc w:val="right"/>
    </w:pPr>
  </w:p>
  <w:p w:rsidR="00527868" w:rsidRDefault="005278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0901D2E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2AA524A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095226"/>
    <w:multiLevelType w:val="hybridMultilevel"/>
    <w:tmpl w:val="A6601F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A26A1"/>
    <w:multiLevelType w:val="hybridMultilevel"/>
    <w:tmpl w:val="666227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45D38"/>
    <w:multiLevelType w:val="hybridMultilevel"/>
    <w:tmpl w:val="04D6E5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B60D8"/>
    <w:multiLevelType w:val="hybridMultilevel"/>
    <w:tmpl w:val="EF36720E"/>
    <w:lvl w:ilvl="0" w:tplc="513605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03A4A"/>
    <w:multiLevelType w:val="multilevel"/>
    <w:tmpl w:val="FCE8D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73" w:hanging="7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21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9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3C7473C3"/>
    <w:multiLevelType w:val="multilevel"/>
    <w:tmpl w:val="B5F4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E7CD5"/>
    <w:multiLevelType w:val="multilevel"/>
    <w:tmpl w:val="7B72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672940"/>
    <w:multiLevelType w:val="hybridMultilevel"/>
    <w:tmpl w:val="53C29F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99"/>
    <w:rsid w:val="0000093E"/>
    <w:rsid w:val="0000148A"/>
    <w:rsid w:val="00037EB0"/>
    <w:rsid w:val="00044D02"/>
    <w:rsid w:val="00050B93"/>
    <w:rsid w:val="000612D7"/>
    <w:rsid w:val="000623C2"/>
    <w:rsid w:val="00067246"/>
    <w:rsid w:val="00074175"/>
    <w:rsid w:val="000779CA"/>
    <w:rsid w:val="000966E5"/>
    <w:rsid w:val="000B6027"/>
    <w:rsid w:val="000C1CD5"/>
    <w:rsid w:val="000E19AF"/>
    <w:rsid w:val="000E7B2B"/>
    <w:rsid w:val="000F1EA0"/>
    <w:rsid w:val="000F400C"/>
    <w:rsid w:val="000F5E1C"/>
    <w:rsid w:val="000F73CC"/>
    <w:rsid w:val="00105CA8"/>
    <w:rsid w:val="00117595"/>
    <w:rsid w:val="00122AC5"/>
    <w:rsid w:val="001245A0"/>
    <w:rsid w:val="00125DE0"/>
    <w:rsid w:val="001324A3"/>
    <w:rsid w:val="0013519D"/>
    <w:rsid w:val="0014289C"/>
    <w:rsid w:val="00145F2D"/>
    <w:rsid w:val="001521A2"/>
    <w:rsid w:val="00153175"/>
    <w:rsid w:val="00156A68"/>
    <w:rsid w:val="001822A7"/>
    <w:rsid w:val="00184E6B"/>
    <w:rsid w:val="00185B5A"/>
    <w:rsid w:val="001B12E6"/>
    <w:rsid w:val="001B2168"/>
    <w:rsid w:val="001B5C24"/>
    <w:rsid w:val="001C06DA"/>
    <w:rsid w:val="001C52DA"/>
    <w:rsid w:val="001D1B0A"/>
    <w:rsid w:val="001D5F58"/>
    <w:rsid w:val="001E337D"/>
    <w:rsid w:val="00216D03"/>
    <w:rsid w:val="002806A8"/>
    <w:rsid w:val="00280AB1"/>
    <w:rsid w:val="0029478C"/>
    <w:rsid w:val="002951C4"/>
    <w:rsid w:val="002970A4"/>
    <w:rsid w:val="002B5BA4"/>
    <w:rsid w:val="002C7AE6"/>
    <w:rsid w:val="002D361C"/>
    <w:rsid w:val="002D6ACF"/>
    <w:rsid w:val="002E2B12"/>
    <w:rsid w:val="00310069"/>
    <w:rsid w:val="0031158D"/>
    <w:rsid w:val="00331B89"/>
    <w:rsid w:val="00332447"/>
    <w:rsid w:val="003349B3"/>
    <w:rsid w:val="00341814"/>
    <w:rsid w:val="003456DF"/>
    <w:rsid w:val="0034573B"/>
    <w:rsid w:val="00356D11"/>
    <w:rsid w:val="00361330"/>
    <w:rsid w:val="00367B84"/>
    <w:rsid w:val="003837BE"/>
    <w:rsid w:val="00392E4F"/>
    <w:rsid w:val="00393D0D"/>
    <w:rsid w:val="003A00CF"/>
    <w:rsid w:val="003B45D4"/>
    <w:rsid w:val="003C4E72"/>
    <w:rsid w:val="003C535F"/>
    <w:rsid w:val="003C5D61"/>
    <w:rsid w:val="003C61B1"/>
    <w:rsid w:val="003D4C08"/>
    <w:rsid w:val="003E2862"/>
    <w:rsid w:val="003E7C61"/>
    <w:rsid w:val="003F6875"/>
    <w:rsid w:val="00410288"/>
    <w:rsid w:val="0041673F"/>
    <w:rsid w:val="00416901"/>
    <w:rsid w:val="00424A6E"/>
    <w:rsid w:val="00426203"/>
    <w:rsid w:val="0043281D"/>
    <w:rsid w:val="00432F06"/>
    <w:rsid w:val="00434380"/>
    <w:rsid w:val="004348C8"/>
    <w:rsid w:val="0043646D"/>
    <w:rsid w:val="00450350"/>
    <w:rsid w:val="00450A68"/>
    <w:rsid w:val="004573BA"/>
    <w:rsid w:val="0046228D"/>
    <w:rsid w:val="00462FA4"/>
    <w:rsid w:val="00477162"/>
    <w:rsid w:val="00495399"/>
    <w:rsid w:val="00496097"/>
    <w:rsid w:val="004A2737"/>
    <w:rsid w:val="004A722A"/>
    <w:rsid w:val="004B0FA3"/>
    <w:rsid w:val="004B12B2"/>
    <w:rsid w:val="004B5F85"/>
    <w:rsid w:val="004F2908"/>
    <w:rsid w:val="004F3395"/>
    <w:rsid w:val="004F5997"/>
    <w:rsid w:val="0050068A"/>
    <w:rsid w:val="00500C3B"/>
    <w:rsid w:val="005012FC"/>
    <w:rsid w:val="00503156"/>
    <w:rsid w:val="00506BE3"/>
    <w:rsid w:val="005078DF"/>
    <w:rsid w:val="00512918"/>
    <w:rsid w:val="00521D98"/>
    <w:rsid w:val="00527868"/>
    <w:rsid w:val="00544E1E"/>
    <w:rsid w:val="00546091"/>
    <w:rsid w:val="00553AE3"/>
    <w:rsid w:val="005563DB"/>
    <w:rsid w:val="00566A39"/>
    <w:rsid w:val="00580FCF"/>
    <w:rsid w:val="0058338F"/>
    <w:rsid w:val="0059155F"/>
    <w:rsid w:val="00593618"/>
    <w:rsid w:val="005971AC"/>
    <w:rsid w:val="005A0416"/>
    <w:rsid w:val="005A0C61"/>
    <w:rsid w:val="005B01A7"/>
    <w:rsid w:val="005B31F8"/>
    <w:rsid w:val="005B7F4F"/>
    <w:rsid w:val="005C1DF6"/>
    <w:rsid w:val="005C56BF"/>
    <w:rsid w:val="005D1CF3"/>
    <w:rsid w:val="005D657E"/>
    <w:rsid w:val="005E040E"/>
    <w:rsid w:val="005E0EFD"/>
    <w:rsid w:val="005E2B4F"/>
    <w:rsid w:val="005F31FA"/>
    <w:rsid w:val="005F43D0"/>
    <w:rsid w:val="005F4D01"/>
    <w:rsid w:val="00604993"/>
    <w:rsid w:val="0060645E"/>
    <w:rsid w:val="00615607"/>
    <w:rsid w:val="0063110D"/>
    <w:rsid w:val="0063442E"/>
    <w:rsid w:val="006439FF"/>
    <w:rsid w:val="006451A3"/>
    <w:rsid w:val="006458A3"/>
    <w:rsid w:val="00652756"/>
    <w:rsid w:val="00654DB8"/>
    <w:rsid w:val="00657B94"/>
    <w:rsid w:val="00665F2A"/>
    <w:rsid w:val="00667036"/>
    <w:rsid w:val="0067415A"/>
    <w:rsid w:val="0067474B"/>
    <w:rsid w:val="00691D51"/>
    <w:rsid w:val="006A2BAA"/>
    <w:rsid w:val="006B2B75"/>
    <w:rsid w:val="006B5D61"/>
    <w:rsid w:val="006B6326"/>
    <w:rsid w:val="006C0140"/>
    <w:rsid w:val="006C1C38"/>
    <w:rsid w:val="006D54BE"/>
    <w:rsid w:val="006E0B69"/>
    <w:rsid w:val="006E1BA8"/>
    <w:rsid w:val="006F353C"/>
    <w:rsid w:val="007075F3"/>
    <w:rsid w:val="00707A1F"/>
    <w:rsid w:val="00720034"/>
    <w:rsid w:val="0072036D"/>
    <w:rsid w:val="00731F17"/>
    <w:rsid w:val="00733C0B"/>
    <w:rsid w:val="0073626B"/>
    <w:rsid w:val="00737153"/>
    <w:rsid w:val="00744745"/>
    <w:rsid w:val="00745E4D"/>
    <w:rsid w:val="00746082"/>
    <w:rsid w:val="00747FA1"/>
    <w:rsid w:val="00751ED4"/>
    <w:rsid w:val="007576DF"/>
    <w:rsid w:val="007640A2"/>
    <w:rsid w:val="00764C70"/>
    <w:rsid w:val="00764CE9"/>
    <w:rsid w:val="007667A3"/>
    <w:rsid w:val="00771586"/>
    <w:rsid w:val="007742DC"/>
    <w:rsid w:val="00776F7B"/>
    <w:rsid w:val="00777431"/>
    <w:rsid w:val="007922A1"/>
    <w:rsid w:val="007D5658"/>
    <w:rsid w:val="007F6EF6"/>
    <w:rsid w:val="00800FC6"/>
    <w:rsid w:val="00804395"/>
    <w:rsid w:val="00811216"/>
    <w:rsid w:val="00814B5D"/>
    <w:rsid w:val="0082017F"/>
    <w:rsid w:val="0082103A"/>
    <w:rsid w:val="008251C4"/>
    <w:rsid w:val="0083420C"/>
    <w:rsid w:val="008410CF"/>
    <w:rsid w:val="0084286F"/>
    <w:rsid w:val="00842D8B"/>
    <w:rsid w:val="00854174"/>
    <w:rsid w:val="00862727"/>
    <w:rsid w:val="008666EE"/>
    <w:rsid w:val="00892047"/>
    <w:rsid w:val="008A0151"/>
    <w:rsid w:val="008A3458"/>
    <w:rsid w:val="008A453A"/>
    <w:rsid w:val="008A65FF"/>
    <w:rsid w:val="008B5243"/>
    <w:rsid w:val="008D331F"/>
    <w:rsid w:val="008F1010"/>
    <w:rsid w:val="008F185F"/>
    <w:rsid w:val="008F41EE"/>
    <w:rsid w:val="00906402"/>
    <w:rsid w:val="00913775"/>
    <w:rsid w:val="00934213"/>
    <w:rsid w:val="00942E00"/>
    <w:rsid w:val="009506AA"/>
    <w:rsid w:val="0095379D"/>
    <w:rsid w:val="00955356"/>
    <w:rsid w:val="00956F6B"/>
    <w:rsid w:val="00962310"/>
    <w:rsid w:val="00980C62"/>
    <w:rsid w:val="00984596"/>
    <w:rsid w:val="00985A11"/>
    <w:rsid w:val="009A069B"/>
    <w:rsid w:val="009A0C00"/>
    <w:rsid w:val="009A1912"/>
    <w:rsid w:val="009B2E48"/>
    <w:rsid w:val="009B3A0A"/>
    <w:rsid w:val="009B5812"/>
    <w:rsid w:val="009B68E6"/>
    <w:rsid w:val="009C21D7"/>
    <w:rsid w:val="009C3B33"/>
    <w:rsid w:val="009D0AC7"/>
    <w:rsid w:val="009D3FA2"/>
    <w:rsid w:val="009E6B48"/>
    <w:rsid w:val="009F1670"/>
    <w:rsid w:val="00A033FB"/>
    <w:rsid w:val="00A06DDE"/>
    <w:rsid w:val="00A10FFC"/>
    <w:rsid w:val="00A168FA"/>
    <w:rsid w:val="00A26479"/>
    <w:rsid w:val="00A273FE"/>
    <w:rsid w:val="00A30B74"/>
    <w:rsid w:val="00A320E7"/>
    <w:rsid w:val="00A52B18"/>
    <w:rsid w:val="00A541E0"/>
    <w:rsid w:val="00A57A55"/>
    <w:rsid w:val="00A670C2"/>
    <w:rsid w:val="00A80857"/>
    <w:rsid w:val="00A90448"/>
    <w:rsid w:val="00A97B63"/>
    <w:rsid w:val="00AA1949"/>
    <w:rsid w:val="00AB248F"/>
    <w:rsid w:val="00AB450E"/>
    <w:rsid w:val="00AB7AA9"/>
    <w:rsid w:val="00AD0A45"/>
    <w:rsid w:val="00AE33B6"/>
    <w:rsid w:val="00AE5356"/>
    <w:rsid w:val="00AE6800"/>
    <w:rsid w:val="00AF00DA"/>
    <w:rsid w:val="00AF1889"/>
    <w:rsid w:val="00AF2CB0"/>
    <w:rsid w:val="00AF4487"/>
    <w:rsid w:val="00B0392E"/>
    <w:rsid w:val="00B07B7F"/>
    <w:rsid w:val="00B118E1"/>
    <w:rsid w:val="00B1300E"/>
    <w:rsid w:val="00B168DD"/>
    <w:rsid w:val="00B2093A"/>
    <w:rsid w:val="00B25BA4"/>
    <w:rsid w:val="00B27AAD"/>
    <w:rsid w:val="00B350B4"/>
    <w:rsid w:val="00B43DFE"/>
    <w:rsid w:val="00B43E7F"/>
    <w:rsid w:val="00B45A5B"/>
    <w:rsid w:val="00B4691E"/>
    <w:rsid w:val="00B472DA"/>
    <w:rsid w:val="00B5294E"/>
    <w:rsid w:val="00B554EE"/>
    <w:rsid w:val="00B56139"/>
    <w:rsid w:val="00B569FC"/>
    <w:rsid w:val="00B63AAC"/>
    <w:rsid w:val="00B63E78"/>
    <w:rsid w:val="00B73189"/>
    <w:rsid w:val="00B75574"/>
    <w:rsid w:val="00B770DD"/>
    <w:rsid w:val="00B80C22"/>
    <w:rsid w:val="00B829D5"/>
    <w:rsid w:val="00B915E6"/>
    <w:rsid w:val="00B95E8D"/>
    <w:rsid w:val="00BA37A4"/>
    <w:rsid w:val="00BA3BB3"/>
    <w:rsid w:val="00BA539E"/>
    <w:rsid w:val="00BB11AC"/>
    <w:rsid w:val="00BB3FD2"/>
    <w:rsid w:val="00BB79DE"/>
    <w:rsid w:val="00BC58BF"/>
    <w:rsid w:val="00BD26B2"/>
    <w:rsid w:val="00BE1EE1"/>
    <w:rsid w:val="00BE4AC8"/>
    <w:rsid w:val="00BE50CD"/>
    <w:rsid w:val="00BE5EDC"/>
    <w:rsid w:val="00BF3849"/>
    <w:rsid w:val="00C11E77"/>
    <w:rsid w:val="00C12252"/>
    <w:rsid w:val="00C145D9"/>
    <w:rsid w:val="00C149E5"/>
    <w:rsid w:val="00C16683"/>
    <w:rsid w:val="00C21EA1"/>
    <w:rsid w:val="00C23BC7"/>
    <w:rsid w:val="00C33A14"/>
    <w:rsid w:val="00C34683"/>
    <w:rsid w:val="00C3541C"/>
    <w:rsid w:val="00C3628E"/>
    <w:rsid w:val="00C36E0B"/>
    <w:rsid w:val="00C467F4"/>
    <w:rsid w:val="00C52C5D"/>
    <w:rsid w:val="00C55C77"/>
    <w:rsid w:val="00C648E3"/>
    <w:rsid w:val="00C7099F"/>
    <w:rsid w:val="00C73A43"/>
    <w:rsid w:val="00C77053"/>
    <w:rsid w:val="00C84244"/>
    <w:rsid w:val="00C84B08"/>
    <w:rsid w:val="00C861FA"/>
    <w:rsid w:val="00C929A3"/>
    <w:rsid w:val="00C9522C"/>
    <w:rsid w:val="00CA5772"/>
    <w:rsid w:val="00CB0DD8"/>
    <w:rsid w:val="00CB304C"/>
    <w:rsid w:val="00CC5A8F"/>
    <w:rsid w:val="00CD4314"/>
    <w:rsid w:val="00CE4B02"/>
    <w:rsid w:val="00CE5CE9"/>
    <w:rsid w:val="00CF4B9C"/>
    <w:rsid w:val="00CF52F6"/>
    <w:rsid w:val="00CF6C68"/>
    <w:rsid w:val="00D01147"/>
    <w:rsid w:val="00D10A78"/>
    <w:rsid w:val="00D16007"/>
    <w:rsid w:val="00D21A6D"/>
    <w:rsid w:val="00D35E82"/>
    <w:rsid w:val="00D44463"/>
    <w:rsid w:val="00D44FFA"/>
    <w:rsid w:val="00D60002"/>
    <w:rsid w:val="00D62F57"/>
    <w:rsid w:val="00D67704"/>
    <w:rsid w:val="00D726AE"/>
    <w:rsid w:val="00D74963"/>
    <w:rsid w:val="00D81197"/>
    <w:rsid w:val="00D94914"/>
    <w:rsid w:val="00DC5AB6"/>
    <w:rsid w:val="00DC7769"/>
    <w:rsid w:val="00DD07F8"/>
    <w:rsid w:val="00DD09C3"/>
    <w:rsid w:val="00DD45DE"/>
    <w:rsid w:val="00DD686B"/>
    <w:rsid w:val="00DE3FA1"/>
    <w:rsid w:val="00DF7C88"/>
    <w:rsid w:val="00E00943"/>
    <w:rsid w:val="00E016D5"/>
    <w:rsid w:val="00E03C52"/>
    <w:rsid w:val="00E04E05"/>
    <w:rsid w:val="00E151D1"/>
    <w:rsid w:val="00E22D64"/>
    <w:rsid w:val="00E271CC"/>
    <w:rsid w:val="00E3212A"/>
    <w:rsid w:val="00E33069"/>
    <w:rsid w:val="00E338A4"/>
    <w:rsid w:val="00E423FE"/>
    <w:rsid w:val="00E54FD9"/>
    <w:rsid w:val="00E57AA9"/>
    <w:rsid w:val="00E67721"/>
    <w:rsid w:val="00E723CD"/>
    <w:rsid w:val="00E74E5E"/>
    <w:rsid w:val="00E84012"/>
    <w:rsid w:val="00EA018F"/>
    <w:rsid w:val="00EA35DF"/>
    <w:rsid w:val="00EA504F"/>
    <w:rsid w:val="00EB61EB"/>
    <w:rsid w:val="00EC3DE6"/>
    <w:rsid w:val="00EC7A16"/>
    <w:rsid w:val="00ED3FC0"/>
    <w:rsid w:val="00EE26BD"/>
    <w:rsid w:val="00EF01E2"/>
    <w:rsid w:val="00F00659"/>
    <w:rsid w:val="00F01153"/>
    <w:rsid w:val="00F04915"/>
    <w:rsid w:val="00F20599"/>
    <w:rsid w:val="00F23097"/>
    <w:rsid w:val="00F35ABC"/>
    <w:rsid w:val="00F400DC"/>
    <w:rsid w:val="00F42D5B"/>
    <w:rsid w:val="00F55D79"/>
    <w:rsid w:val="00F60A72"/>
    <w:rsid w:val="00F61A98"/>
    <w:rsid w:val="00F628EA"/>
    <w:rsid w:val="00F63BCF"/>
    <w:rsid w:val="00F65BB0"/>
    <w:rsid w:val="00F662D5"/>
    <w:rsid w:val="00F744D8"/>
    <w:rsid w:val="00F77FCA"/>
    <w:rsid w:val="00F87A3E"/>
    <w:rsid w:val="00F90AF7"/>
    <w:rsid w:val="00F96808"/>
    <w:rsid w:val="00FC07FD"/>
    <w:rsid w:val="00FC42D2"/>
    <w:rsid w:val="00FE66B6"/>
    <w:rsid w:val="00FF0F6E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EE05C"/>
  <w15:chartTrackingRefBased/>
  <w15:docId w15:val="{0C6D2B4E-9486-4923-8884-D5450EC0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3FD2"/>
    <w:pPr>
      <w:spacing w:after="160" w:line="312" w:lineRule="auto"/>
    </w:pPr>
    <w:rPr>
      <w:sz w:val="21"/>
      <w:szCs w:val="21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BB3FD2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SimSun" w:hAnsi="Calibri Light"/>
      <w:caps/>
      <w:spacing w:val="1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B3FD2"/>
    <w:pPr>
      <w:keepNext/>
      <w:keepLines/>
      <w:spacing w:before="120" w:after="0" w:line="240" w:lineRule="auto"/>
      <w:outlineLvl w:val="1"/>
    </w:pPr>
    <w:rPr>
      <w:rFonts w:ascii="Calibri Light" w:eastAsia="SimSun" w:hAnsi="Calibri Light"/>
      <w:sz w:val="36"/>
      <w:szCs w:val="3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B3FD2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aps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BB3FD2"/>
    <w:pPr>
      <w:keepNext/>
      <w:keepLines/>
      <w:spacing w:before="80" w:after="0" w:line="240" w:lineRule="auto"/>
      <w:outlineLvl w:val="3"/>
    </w:pPr>
    <w:rPr>
      <w:rFonts w:ascii="Calibri Light" w:eastAsia="SimSun" w:hAnsi="Calibri Light"/>
      <w:i/>
      <w:iCs/>
      <w:sz w:val="28"/>
      <w:szCs w:val="28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BB3FD2"/>
    <w:pPr>
      <w:keepNext/>
      <w:keepLines/>
      <w:spacing w:before="80" w:after="0" w:line="240" w:lineRule="auto"/>
      <w:outlineLvl w:val="4"/>
    </w:pPr>
    <w:rPr>
      <w:rFonts w:ascii="Calibri Light" w:eastAsia="SimSun" w:hAnsi="Calibri Light"/>
      <w:sz w:val="24"/>
      <w:szCs w:val="24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BB3FD2"/>
    <w:pPr>
      <w:keepNext/>
      <w:keepLines/>
      <w:spacing w:before="80" w:after="0" w:line="240" w:lineRule="auto"/>
      <w:outlineLvl w:val="5"/>
    </w:pPr>
    <w:rPr>
      <w:rFonts w:ascii="Calibri Light" w:eastAsia="SimSun" w:hAnsi="Calibri Light"/>
      <w:i/>
      <w:iCs/>
      <w:sz w:val="24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BB3FD2"/>
    <w:pPr>
      <w:keepNext/>
      <w:keepLines/>
      <w:spacing w:before="80" w:after="0" w:line="240" w:lineRule="auto"/>
      <w:outlineLvl w:val="6"/>
    </w:pPr>
    <w:rPr>
      <w:rFonts w:ascii="Calibri Light" w:eastAsia="SimSun" w:hAnsi="Calibri Light"/>
      <w:color w:val="595959"/>
      <w:sz w:val="24"/>
      <w:szCs w:val="24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BB3FD2"/>
    <w:pPr>
      <w:keepNext/>
      <w:keepLines/>
      <w:spacing w:before="80" w:after="0" w:line="240" w:lineRule="auto"/>
      <w:outlineLvl w:val="7"/>
    </w:pPr>
    <w:rPr>
      <w:rFonts w:ascii="Calibri Light" w:eastAsia="SimSun" w:hAnsi="Calibri Light"/>
      <w:caps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BB3FD2"/>
    <w:pPr>
      <w:keepNext/>
      <w:keepLines/>
      <w:spacing w:before="80" w:after="0" w:line="240" w:lineRule="auto"/>
      <w:outlineLvl w:val="8"/>
    </w:pPr>
    <w:rPr>
      <w:rFonts w:ascii="Calibri Light" w:eastAsia="SimSun" w:hAnsi="Calibri Light"/>
      <w:i/>
      <w:iCs/>
      <w: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rsid w:val="00777431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777431"/>
  </w:style>
  <w:style w:type="character" w:customStyle="1" w:styleId="Cabealho1Carter">
    <w:name w:val="Cabeçalho 1 Caráter"/>
    <w:link w:val="Cabealho1"/>
    <w:uiPriority w:val="9"/>
    <w:rsid w:val="00BB3FD2"/>
    <w:rPr>
      <w:rFonts w:ascii="Calibri Light" w:eastAsia="SimSun" w:hAnsi="Calibri Light" w:cs="Times New Roman"/>
      <w:caps/>
      <w:spacing w:val="10"/>
      <w:sz w:val="36"/>
      <w:szCs w:val="36"/>
    </w:rPr>
  </w:style>
  <w:style w:type="character" w:customStyle="1" w:styleId="Cabealho2Carter">
    <w:name w:val="Cabeçalho 2 Caráter"/>
    <w:link w:val="Cabealho2"/>
    <w:uiPriority w:val="9"/>
    <w:rsid w:val="00BB3FD2"/>
    <w:rPr>
      <w:rFonts w:ascii="Calibri Light" w:eastAsia="SimSun" w:hAnsi="Calibri Light" w:cs="Times New Roman"/>
      <w:sz w:val="36"/>
      <w:szCs w:val="36"/>
    </w:rPr>
  </w:style>
  <w:style w:type="paragraph" w:styleId="Cabealho">
    <w:name w:val="header"/>
    <w:basedOn w:val="Normal"/>
    <w:link w:val="CabealhoCarter"/>
    <w:uiPriority w:val="99"/>
    <w:unhideWhenUsed/>
    <w:rsid w:val="00C55C7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C55C77"/>
    <w:rPr>
      <w:rFonts w:eastAsia="Times New Roman"/>
      <w:sz w:val="22"/>
      <w:szCs w:val="22"/>
    </w:rPr>
  </w:style>
  <w:style w:type="character" w:customStyle="1" w:styleId="RodapCarter">
    <w:name w:val="Rodapé Caráter"/>
    <w:link w:val="Rodap"/>
    <w:uiPriority w:val="99"/>
    <w:rsid w:val="00C55C77"/>
    <w:rPr>
      <w:rFonts w:eastAsia="Times New Roman"/>
      <w:sz w:val="22"/>
      <w:szCs w:val="22"/>
    </w:rPr>
  </w:style>
  <w:style w:type="paragraph" w:customStyle="1" w:styleId="Ttulodondice">
    <w:name w:val="Título do Índice"/>
    <w:basedOn w:val="Cabealho1"/>
    <w:next w:val="Normal"/>
    <w:uiPriority w:val="39"/>
    <w:semiHidden/>
    <w:unhideWhenUsed/>
    <w:rsid w:val="00C55C77"/>
    <w:pPr>
      <w:spacing w:before="480" w:after="0"/>
      <w:outlineLvl w:val="9"/>
    </w:pPr>
    <w:rPr>
      <w:color w:val="365F91"/>
      <w:sz w:val="28"/>
      <w:szCs w:val="28"/>
      <w:lang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C55C77"/>
  </w:style>
  <w:style w:type="paragraph" w:styleId="ndice2">
    <w:name w:val="toc 2"/>
    <w:basedOn w:val="Normal"/>
    <w:next w:val="Normal"/>
    <w:autoRedefine/>
    <w:uiPriority w:val="39"/>
    <w:unhideWhenUsed/>
    <w:rsid w:val="00C55C77"/>
    <w:pPr>
      <w:ind w:left="220"/>
    </w:pPr>
  </w:style>
  <w:style w:type="character" w:styleId="Hiperligao">
    <w:name w:val="Hyperlink"/>
    <w:uiPriority w:val="99"/>
    <w:unhideWhenUsed/>
    <w:rsid w:val="00C55C77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F6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7F6EF6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B3FD2"/>
    <w:rPr>
      <w:sz w:val="21"/>
      <w:szCs w:val="21"/>
    </w:rPr>
  </w:style>
  <w:style w:type="paragraph" w:customStyle="1" w:styleId="Default">
    <w:name w:val="Default"/>
    <w:rsid w:val="00DD45DE"/>
    <w:pPr>
      <w:autoSpaceDE w:val="0"/>
      <w:autoSpaceDN w:val="0"/>
      <w:adjustRightInd w:val="0"/>
      <w:spacing w:after="200" w:line="276" w:lineRule="auto"/>
    </w:pPr>
    <w:rPr>
      <w:rFonts w:ascii="Cambria" w:hAnsi="Cambria" w:cs="Cambria"/>
      <w:color w:val="000000"/>
      <w:sz w:val="24"/>
      <w:szCs w:val="24"/>
    </w:rPr>
  </w:style>
  <w:style w:type="character" w:styleId="Hiperligaovisitada">
    <w:name w:val="FollowedHyperlink"/>
    <w:rsid w:val="00D60002"/>
    <w:rPr>
      <w:color w:val="800080"/>
      <w:u w:val="single"/>
    </w:rPr>
  </w:style>
  <w:style w:type="paragraph" w:styleId="Corpodetexto">
    <w:name w:val="Body Text"/>
    <w:basedOn w:val="Normal"/>
    <w:rsid w:val="007667A3"/>
    <w:pPr>
      <w:spacing w:after="120"/>
    </w:pPr>
  </w:style>
  <w:style w:type="paragraph" w:styleId="Ttulo">
    <w:name w:val="Title"/>
    <w:basedOn w:val="Normal"/>
    <w:next w:val="Normal"/>
    <w:link w:val="TtuloCarter"/>
    <w:uiPriority w:val="10"/>
    <w:qFormat/>
    <w:rsid w:val="00BB3FD2"/>
    <w:pPr>
      <w:spacing w:after="0" w:line="240" w:lineRule="auto"/>
      <w:contextualSpacing/>
    </w:pPr>
    <w:rPr>
      <w:rFonts w:ascii="Calibri Light" w:eastAsia="SimSun" w:hAnsi="Calibri Light"/>
      <w:caps/>
      <w:spacing w:val="40"/>
      <w:sz w:val="76"/>
      <w:szCs w:val="76"/>
    </w:rPr>
  </w:style>
  <w:style w:type="paragraph" w:styleId="ndice3">
    <w:name w:val="toc 3"/>
    <w:basedOn w:val="Normal"/>
    <w:next w:val="Normal"/>
    <w:autoRedefine/>
    <w:uiPriority w:val="39"/>
    <w:rsid w:val="007667A3"/>
    <w:pPr>
      <w:ind w:left="440"/>
    </w:pPr>
  </w:style>
  <w:style w:type="paragraph" w:styleId="Listacommarcas">
    <w:name w:val="List Bullet"/>
    <w:basedOn w:val="Normal"/>
    <w:rsid w:val="00CA5772"/>
    <w:pPr>
      <w:numPr>
        <w:numId w:val="1"/>
      </w:numPr>
    </w:pPr>
  </w:style>
  <w:style w:type="paragraph" w:styleId="Listanumerada">
    <w:name w:val="List Number"/>
    <w:basedOn w:val="Normal"/>
    <w:rsid w:val="00CA5772"/>
    <w:pPr>
      <w:numPr>
        <w:numId w:val="2"/>
      </w:numPr>
    </w:pPr>
  </w:style>
  <w:style w:type="table" w:styleId="Tabelacomgrelha">
    <w:name w:val="Table Grid"/>
    <w:basedOn w:val="Tabelanormal"/>
    <w:uiPriority w:val="59"/>
    <w:rsid w:val="00D44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00943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BB3FD2"/>
    <w:pPr>
      <w:numPr>
        <w:ilvl w:val="1"/>
      </w:numPr>
      <w:spacing w:after="240"/>
    </w:pPr>
    <w:rPr>
      <w:color w:val="000000"/>
      <w:sz w:val="24"/>
      <w:szCs w:val="24"/>
    </w:rPr>
  </w:style>
  <w:style w:type="character" w:customStyle="1" w:styleId="SubttuloCarter">
    <w:name w:val="Subtítulo Caráter"/>
    <w:link w:val="Subttulo"/>
    <w:uiPriority w:val="11"/>
    <w:rsid w:val="00BB3FD2"/>
    <w:rPr>
      <w:color w:val="000000"/>
      <w:sz w:val="24"/>
      <w:szCs w:val="24"/>
    </w:rPr>
  </w:style>
  <w:style w:type="character" w:customStyle="1" w:styleId="Cabealho3Carter">
    <w:name w:val="Cabeçalho 3 Caráter"/>
    <w:link w:val="Cabealho3"/>
    <w:uiPriority w:val="9"/>
    <w:rsid w:val="00BB3FD2"/>
    <w:rPr>
      <w:rFonts w:ascii="Calibri Light" w:eastAsia="SimSun" w:hAnsi="Calibri Light" w:cs="Times New Roman"/>
      <w:caps/>
      <w:sz w:val="28"/>
      <w:szCs w:val="28"/>
    </w:rPr>
  </w:style>
  <w:style w:type="character" w:customStyle="1" w:styleId="Cabealho4Carter">
    <w:name w:val="Cabeçalho 4 Caráter"/>
    <w:link w:val="Cabealho4"/>
    <w:uiPriority w:val="9"/>
    <w:semiHidden/>
    <w:rsid w:val="00BB3FD2"/>
    <w:rPr>
      <w:rFonts w:ascii="Calibri Light" w:eastAsia="SimSun" w:hAnsi="Calibri Light" w:cs="Times New Roman"/>
      <w:i/>
      <w:iCs/>
      <w:sz w:val="28"/>
      <w:szCs w:val="28"/>
    </w:rPr>
  </w:style>
  <w:style w:type="character" w:customStyle="1" w:styleId="Cabealho5Carter">
    <w:name w:val="Cabeçalho 5 Caráter"/>
    <w:link w:val="Cabealho5"/>
    <w:uiPriority w:val="9"/>
    <w:semiHidden/>
    <w:rsid w:val="00BB3FD2"/>
    <w:rPr>
      <w:rFonts w:ascii="Calibri Light" w:eastAsia="SimSun" w:hAnsi="Calibri Light" w:cs="Times New Roman"/>
      <w:sz w:val="24"/>
      <w:szCs w:val="24"/>
    </w:rPr>
  </w:style>
  <w:style w:type="character" w:customStyle="1" w:styleId="Cabealho6Carter">
    <w:name w:val="Cabeçalho 6 Caráter"/>
    <w:link w:val="Cabealho6"/>
    <w:uiPriority w:val="9"/>
    <w:semiHidden/>
    <w:rsid w:val="00BB3FD2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Cabealho7Carter">
    <w:name w:val="Cabeçalho 7 Caráter"/>
    <w:link w:val="Cabealho7"/>
    <w:uiPriority w:val="9"/>
    <w:semiHidden/>
    <w:rsid w:val="00BB3FD2"/>
    <w:rPr>
      <w:rFonts w:ascii="Calibri Light" w:eastAsia="SimSun" w:hAnsi="Calibri Light" w:cs="Times New Roman"/>
      <w:color w:val="595959"/>
      <w:sz w:val="24"/>
      <w:szCs w:val="24"/>
    </w:rPr>
  </w:style>
  <w:style w:type="character" w:customStyle="1" w:styleId="Cabealho8Carter">
    <w:name w:val="Cabeçalho 8 Caráter"/>
    <w:link w:val="Cabealho8"/>
    <w:uiPriority w:val="9"/>
    <w:semiHidden/>
    <w:rsid w:val="00BB3FD2"/>
    <w:rPr>
      <w:rFonts w:ascii="Calibri Light" w:eastAsia="SimSun" w:hAnsi="Calibri Light" w:cs="Times New Roman"/>
      <w:caps/>
    </w:rPr>
  </w:style>
  <w:style w:type="character" w:customStyle="1" w:styleId="Cabealho9Carter">
    <w:name w:val="Cabeçalho 9 Caráter"/>
    <w:link w:val="Cabealho9"/>
    <w:uiPriority w:val="9"/>
    <w:semiHidden/>
    <w:rsid w:val="00BB3FD2"/>
    <w:rPr>
      <w:rFonts w:ascii="Calibri Light" w:eastAsia="SimSun" w:hAnsi="Calibri Light" w:cs="Times New Roman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B3FD2"/>
    <w:pPr>
      <w:spacing w:line="240" w:lineRule="auto"/>
    </w:pPr>
    <w:rPr>
      <w:b/>
      <w:bCs/>
      <w:color w:val="ED7D31"/>
      <w:spacing w:val="10"/>
      <w:sz w:val="16"/>
      <w:szCs w:val="16"/>
    </w:rPr>
  </w:style>
  <w:style w:type="character" w:customStyle="1" w:styleId="TtuloCarter">
    <w:name w:val="Título Caráter"/>
    <w:link w:val="Ttulo"/>
    <w:uiPriority w:val="10"/>
    <w:rsid w:val="00BB3FD2"/>
    <w:rPr>
      <w:rFonts w:ascii="Calibri Light" w:eastAsia="SimSun" w:hAnsi="Calibri Light" w:cs="Times New Roman"/>
      <w:caps/>
      <w:spacing w:val="40"/>
      <w:sz w:val="76"/>
      <w:szCs w:val="76"/>
    </w:rPr>
  </w:style>
  <w:style w:type="character" w:styleId="Forte">
    <w:name w:val="Strong"/>
    <w:uiPriority w:val="22"/>
    <w:qFormat/>
    <w:rsid w:val="00BB3FD2"/>
    <w:rPr>
      <w:rFonts w:ascii="Calibri" w:eastAsia="SimSun" w:hAnsi="Calibri" w:cs="Arial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uiPriority w:val="20"/>
    <w:qFormat/>
    <w:rsid w:val="00BB3FD2"/>
    <w:rPr>
      <w:rFonts w:ascii="Calibri" w:eastAsia="SimSun" w:hAnsi="Calibri" w:cs="Arial"/>
      <w:i/>
      <w:iCs/>
      <w:color w:val="C45911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BB3FD2"/>
    <w:pPr>
      <w:spacing w:before="160"/>
      <w:ind w:left="720"/>
    </w:pPr>
    <w:rPr>
      <w:rFonts w:ascii="Calibri Light" w:eastAsia="SimSun" w:hAnsi="Calibri Light"/>
      <w:sz w:val="24"/>
      <w:szCs w:val="24"/>
    </w:rPr>
  </w:style>
  <w:style w:type="character" w:customStyle="1" w:styleId="CitaoCarter">
    <w:name w:val="Citação Caráter"/>
    <w:link w:val="Citao"/>
    <w:uiPriority w:val="29"/>
    <w:rsid w:val="00BB3FD2"/>
    <w:rPr>
      <w:rFonts w:ascii="Calibri Light" w:eastAsia="SimSun" w:hAnsi="Calibri Light" w:cs="Times New Roman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B3FD2"/>
    <w:pPr>
      <w:spacing w:before="100" w:beforeAutospacing="1" w:after="240"/>
      <w:ind w:left="936" w:right="936"/>
      <w:jc w:val="center"/>
    </w:pPr>
    <w:rPr>
      <w:rFonts w:ascii="Calibri Light" w:eastAsia="SimSun" w:hAnsi="Calibri Light"/>
      <w:caps/>
      <w:color w:val="C45911"/>
      <w:spacing w:val="10"/>
      <w:sz w:val="28"/>
      <w:szCs w:val="28"/>
    </w:rPr>
  </w:style>
  <w:style w:type="character" w:customStyle="1" w:styleId="CitaoIntensaCarter">
    <w:name w:val="Citação Intensa Caráter"/>
    <w:link w:val="CitaoIntensa"/>
    <w:uiPriority w:val="30"/>
    <w:rsid w:val="00BB3FD2"/>
    <w:rPr>
      <w:rFonts w:ascii="Calibri Light" w:eastAsia="SimSun" w:hAnsi="Calibri Light" w:cs="Times New Roman"/>
      <w:caps/>
      <w:color w:val="C45911"/>
      <w:spacing w:val="10"/>
      <w:sz w:val="28"/>
      <w:szCs w:val="28"/>
    </w:rPr>
  </w:style>
  <w:style w:type="character" w:styleId="nfaseDiscreto">
    <w:name w:val="Subtle Emphasis"/>
    <w:uiPriority w:val="19"/>
    <w:qFormat/>
    <w:rsid w:val="00BB3FD2"/>
    <w:rPr>
      <w:i/>
      <w:iCs/>
      <w:color w:val="auto"/>
    </w:rPr>
  </w:style>
  <w:style w:type="character" w:styleId="nfaseIntenso">
    <w:name w:val="Intense Emphasis"/>
    <w:uiPriority w:val="21"/>
    <w:qFormat/>
    <w:rsid w:val="00BB3FD2"/>
    <w:rPr>
      <w:rFonts w:ascii="Calibri" w:eastAsia="SimSun" w:hAnsi="Calibri" w:cs="Arial"/>
      <w:b/>
      <w:bCs/>
      <w:i/>
      <w:iCs/>
      <w:color w:val="C45911"/>
      <w:spacing w:val="0"/>
      <w:w w:val="100"/>
      <w:position w:val="0"/>
      <w:sz w:val="20"/>
      <w:szCs w:val="20"/>
    </w:rPr>
  </w:style>
  <w:style w:type="character" w:styleId="RefernciaDiscreta">
    <w:name w:val="Subtle Reference"/>
    <w:uiPriority w:val="31"/>
    <w:qFormat/>
    <w:rsid w:val="00BB3FD2"/>
    <w:rPr>
      <w:rFonts w:ascii="Calibri" w:eastAsia="SimSun" w:hAnsi="Calibri" w:cs="Arial"/>
      <w:caps w:val="0"/>
      <w:smallCaps/>
      <w:color w:val="auto"/>
      <w:spacing w:val="10"/>
      <w:w w:val="100"/>
      <w:sz w:val="20"/>
      <w:szCs w:val="20"/>
      <w:u w:val="single" w:color="7F7F7F"/>
    </w:rPr>
  </w:style>
  <w:style w:type="character" w:styleId="RefernciaIntensa">
    <w:name w:val="Intense Reference"/>
    <w:uiPriority w:val="32"/>
    <w:qFormat/>
    <w:rsid w:val="00BB3FD2"/>
    <w:rPr>
      <w:rFonts w:ascii="Calibri" w:eastAsia="SimSun" w:hAnsi="Calibri" w:cs="Arial"/>
      <w:b/>
      <w:bCs/>
      <w:caps w:val="0"/>
      <w:smallCaps/>
      <w:color w:val="191919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uiPriority w:val="33"/>
    <w:qFormat/>
    <w:rsid w:val="00BB3FD2"/>
    <w:rPr>
      <w:rFonts w:ascii="Calibri" w:eastAsia="SimSun" w:hAnsi="Calibri" w:cs="Arial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BB3FD2"/>
    <w:pPr>
      <w:outlineLvl w:val="9"/>
    </w:pPr>
  </w:style>
  <w:style w:type="character" w:customStyle="1" w:styleId="5yl5">
    <w:name w:val="_5yl5"/>
    <w:rsid w:val="0014289C"/>
  </w:style>
  <w:style w:type="character" w:customStyle="1" w:styleId="5w-6">
    <w:name w:val="_5w-6"/>
    <w:rsid w:val="0014289C"/>
  </w:style>
  <w:style w:type="paragraph" w:styleId="NormalWeb">
    <w:name w:val="Normal (Web)"/>
    <w:basedOn w:val="Normal"/>
    <w:uiPriority w:val="99"/>
    <w:unhideWhenUsed/>
    <w:rsid w:val="00C467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58338F"/>
  </w:style>
  <w:style w:type="character" w:styleId="CdigoHTML">
    <w:name w:val="HTML Code"/>
    <w:uiPriority w:val="99"/>
    <w:semiHidden/>
    <w:unhideWhenUsed/>
    <w:rsid w:val="002C7AE6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80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link w:val="HTMLpr-formatado"/>
    <w:uiPriority w:val="99"/>
    <w:rsid w:val="00980C62"/>
    <w:rPr>
      <w:rFonts w:ascii="Courier New" w:hAnsi="Courier New" w:cs="Courier New"/>
    </w:rPr>
  </w:style>
  <w:style w:type="character" w:customStyle="1" w:styleId="grey">
    <w:name w:val="grey"/>
    <w:rsid w:val="00980C62"/>
  </w:style>
  <w:style w:type="character" w:styleId="Refdecomentrio">
    <w:name w:val="annotation reference"/>
    <w:basedOn w:val="Tipodeletrapredefinidodopargrafo"/>
    <w:uiPriority w:val="99"/>
    <w:semiHidden/>
    <w:unhideWhenUsed/>
    <w:rsid w:val="008F101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F101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F1010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F101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F1010"/>
    <w:rPr>
      <w:b/>
      <w:bCs/>
    </w:rPr>
  </w:style>
  <w:style w:type="character" w:customStyle="1" w:styleId="vote-count-post">
    <w:name w:val="vote-count-post"/>
    <w:basedOn w:val="Tipodeletrapredefinidodopargrafo"/>
    <w:rsid w:val="00F00659"/>
  </w:style>
  <w:style w:type="character" w:customStyle="1" w:styleId="vote-accepted-on">
    <w:name w:val="vote-accepted-on"/>
    <w:basedOn w:val="Tipodeletrapredefinidodopargrafo"/>
    <w:rsid w:val="00F00659"/>
  </w:style>
  <w:style w:type="character" w:styleId="MquinadeescreverHTML">
    <w:name w:val="HTML Typewriter"/>
    <w:basedOn w:val="Tipodeletrapredefinidodopargrafo"/>
    <w:uiPriority w:val="99"/>
    <w:semiHidden/>
    <w:unhideWhenUsed/>
    <w:rsid w:val="00B56139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Tipodeletrapredefinidodopargrafo"/>
    <w:rsid w:val="00BA3BB3"/>
  </w:style>
  <w:style w:type="paragraph" w:customStyle="1" w:styleId="Affiliation">
    <w:name w:val="Affiliation"/>
    <w:uiPriority w:val="99"/>
    <w:rsid w:val="00AB7AA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rsid w:val="00AB7AA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customStyle="1" w:styleId="keywords">
    <w:name w:val="key words"/>
    <w:uiPriority w:val="99"/>
    <w:rsid w:val="00AB7AA9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title">
    <w:name w:val="paper title"/>
    <w:uiPriority w:val="99"/>
    <w:rsid w:val="00AB7AA9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24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69974">
          <w:marLeft w:val="120"/>
          <w:marRight w:val="120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88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9611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23421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21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96779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562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50684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2859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740790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02173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81209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129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8994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0799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5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www.quora.com/What-are-the-exact-mechanisms-flaws-exploited-by-the-rage-against-the-cage-and-z4root-Android-exploit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hajOlvLhYJ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stechnica.com/security/2016/12/millions-exposed-to-malvertising-that-hid-attack-code-in-banner-pixels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s://www.blackhat.com/docs/eu-14/materials/eu-14-Apvrille-Hide-Android-Applications-In-Images-wp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src.nist.gov/rbac/sandhu96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0xicf.wordpress.com/tag/angecryptio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5BE6C-8F62-4CEC-9BF6-B70F17E0C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7</Pages>
  <Words>1855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de Engenharia de Lisboa</vt:lpstr>
    </vt:vector>
  </TitlesOfParts>
  <Company>Nome da empresa</Company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de Engenharia de Lisboa</dc:title>
  <dc:subject/>
  <dc:creator>Bruno Costa</dc:creator>
  <cp:keywords/>
  <dc:description/>
  <cp:lastModifiedBy>Sara Sobral</cp:lastModifiedBy>
  <cp:revision>36</cp:revision>
  <cp:lastPrinted>2016-05-01T00:11:00Z</cp:lastPrinted>
  <dcterms:created xsi:type="dcterms:W3CDTF">2016-11-30T13:04:00Z</dcterms:created>
  <dcterms:modified xsi:type="dcterms:W3CDTF">2017-02-22T16:28:00Z</dcterms:modified>
</cp:coreProperties>
</file>