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29B9" w14:textId="56698AE4" w:rsidR="004A3A7E" w:rsidRPr="004A3A7E" w:rsidRDefault="004A3A7E" w:rsidP="004A3A7E">
      <w:pPr>
        <w:jc w:val="center"/>
        <w:rPr>
          <w:sz w:val="28"/>
          <w:szCs w:val="28"/>
        </w:rPr>
      </w:pPr>
      <w:r w:rsidRPr="004A3A7E">
        <w:rPr>
          <w:sz w:val="28"/>
          <w:szCs w:val="28"/>
        </w:rPr>
        <w:t xml:space="preserve">Recognition of ASD </w:t>
      </w:r>
      <w:r w:rsidR="00FA1181">
        <w:rPr>
          <w:sz w:val="28"/>
          <w:szCs w:val="28"/>
        </w:rPr>
        <w:t>B</w:t>
      </w:r>
      <w:r w:rsidRPr="004A3A7E">
        <w:rPr>
          <w:sz w:val="28"/>
          <w:szCs w:val="28"/>
        </w:rPr>
        <w:t xml:space="preserve">ased on </w:t>
      </w:r>
      <w:r>
        <w:rPr>
          <w:sz w:val="28"/>
          <w:szCs w:val="28"/>
        </w:rPr>
        <w:t>f</w:t>
      </w:r>
      <w:r w:rsidRPr="004A3A7E">
        <w:rPr>
          <w:sz w:val="28"/>
          <w:szCs w:val="28"/>
        </w:rPr>
        <w:t>MRI Data Using Two Hybrid Learning Approaches</w:t>
      </w:r>
    </w:p>
    <w:p w14:paraId="77539630" w14:textId="3147A32D" w:rsidR="00180D55" w:rsidRDefault="00180D55" w:rsidP="00180D55">
      <w:pPr>
        <w:bidi w:val="0"/>
        <w:jc w:val="center"/>
        <w:rPr>
          <w:lang w:bidi="fa-IR"/>
        </w:rPr>
      </w:pPr>
      <w:r>
        <w:rPr>
          <w:lang w:bidi="fa-IR"/>
        </w:rPr>
        <w:t>Sara Soltani Gerdefaramarzi , Hamid Reza Hakim Davoodi</w:t>
      </w:r>
    </w:p>
    <w:p w14:paraId="0B3B7768" w14:textId="77777777" w:rsidR="00180D55" w:rsidRDefault="00180D55" w:rsidP="00180D55">
      <w:pPr>
        <w:bidi w:val="0"/>
        <w:jc w:val="center"/>
        <w:rPr>
          <w:lang w:bidi="fa-IR"/>
        </w:rPr>
      </w:pPr>
    </w:p>
    <w:p w14:paraId="71D43078" w14:textId="14447DE5" w:rsidR="00307EF8" w:rsidRDefault="00861F41" w:rsidP="004A3A7E">
      <w:pPr>
        <w:bidi w:val="0"/>
        <w:jc w:val="both"/>
        <w:rPr>
          <w:lang w:bidi="fa-IR"/>
        </w:rPr>
      </w:pPr>
      <w:r>
        <w:rPr>
          <w:lang w:bidi="fa-IR"/>
        </w:rPr>
        <w:t>Abstract</w:t>
      </w:r>
    </w:p>
    <w:p w14:paraId="0B4926FC" w14:textId="043AC30A" w:rsidR="00861F41" w:rsidRDefault="00861F41" w:rsidP="000466E6">
      <w:pPr>
        <w:bidi w:val="0"/>
        <w:jc w:val="both"/>
        <w:rPr>
          <w:rtl/>
          <w:lang w:bidi="fa-IR"/>
        </w:rPr>
      </w:pPr>
      <w:r w:rsidRPr="00861F41">
        <w:rPr>
          <w:lang w:bidi="fa-IR"/>
        </w:rPr>
        <w:t>Diagnosing mental disorders such as Autism Spectrum Disorder (ASD) is very challenging.</w:t>
      </w:r>
      <w:r w:rsidR="009817C4">
        <w:rPr>
          <w:lang w:bidi="fa-IR"/>
        </w:rPr>
        <w:t xml:space="preserve"> </w:t>
      </w:r>
      <w:r w:rsidRPr="00861F41">
        <w:rPr>
          <w:lang w:bidi="fa-IR"/>
        </w:rPr>
        <w:t xml:space="preserve">Given that the diagnosis of this condition by psychiatrists relies on multiple behavioral symptoms, many of which overlap with other mental disorders, there is a high likelihood of misdiagnosing patients with autism as healthy individuals. In this regard, it is necessary to provide a reliable method for diagnosing this mental disorder by leveraging advanced machine learning and deep learning techniques. In this paper, two hybrid methods of machine learning and deep learning have been designed and implemented. The first method combines an autoencoder and a deep neural network to </w:t>
      </w:r>
      <w:r w:rsidR="008058C7">
        <w:rPr>
          <w:lang w:bidi="fa-IR"/>
        </w:rPr>
        <w:t xml:space="preserve">extract beneficial features and properly tune the model's </w:t>
      </w:r>
      <w:r w:rsidR="00A3623C">
        <w:rPr>
          <w:lang w:bidi="fa-IR"/>
        </w:rPr>
        <w:t>H</w:t>
      </w:r>
      <w:r w:rsidR="008058C7">
        <w:rPr>
          <w:lang w:bidi="fa-IR"/>
        </w:rPr>
        <w:t>yperparameters</w:t>
      </w:r>
      <w:r w:rsidRPr="00861F41">
        <w:rPr>
          <w:lang w:bidi="fa-IR"/>
        </w:rPr>
        <w:t xml:space="preserve">. </w:t>
      </w:r>
      <w:r w:rsidR="000466E6" w:rsidRPr="000466E6">
        <w:rPr>
          <w:lang w:bidi="fa-IR"/>
        </w:rPr>
        <w:t xml:space="preserve">The second method combines a support vector machine model with a data augmentation </w:t>
      </w:r>
      <w:r w:rsidR="000466E6">
        <w:rPr>
          <w:lang w:bidi="fa-IR"/>
        </w:rPr>
        <w:t>strategy</w:t>
      </w:r>
      <w:r w:rsidR="000466E6" w:rsidRPr="000466E6">
        <w:rPr>
          <w:lang w:bidi="fa-IR"/>
        </w:rPr>
        <w:t xml:space="preserve"> using simultaneous training of a generative adversarial network and an autoencoder to prevent model overfitting.</w:t>
      </w:r>
      <w:r>
        <w:rPr>
          <w:lang w:bidi="fa-IR"/>
        </w:rPr>
        <w:t xml:space="preserve"> </w:t>
      </w:r>
      <w:r w:rsidRPr="00861F41">
        <w:rPr>
          <w:lang w:bidi="fa-IR"/>
        </w:rPr>
        <w:t>It is worth mentioning that in the two proposed methods, the Extra-Tree</w:t>
      </w:r>
      <w:r w:rsidR="00A82509">
        <w:rPr>
          <w:lang w:bidi="fa-IR"/>
        </w:rPr>
        <w:t>s</w:t>
      </w:r>
      <w:r w:rsidRPr="00861F41">
        <w:rPr>
          <w:lang w:bidi="fa-IR"/>
        </w:rPr>
        <w:t xml:space="preserve"> algorithm is initially used for dimensionality reduction and feature </w:t>
      </w:r>
      <w:r w:rsidR="000157DD">
        <w:rPr>
          <w:lang w:bidi="fa-IR"/>
        </w:rPr>
        <w:t>selection</w:t>
      </w:r>
      <w:r>
        <w:rPr>
          <w:lang w:bidi="fa-IR"/>
        </w:rPr>
        <w:t xml:space="preserve">. </w:t>
      </w:r>
      <w:r w:rsidR="008E7608" w:rsidRPr="008E7608">
        <w:rPr>
          <w:lang w:bidi="fa-IR"/>
        </w:rPr>
        <w:t xml:space="preserve">These two methods have been implemented on the </w:t>
      </w:r>
      <w:r w:rsidR="00333B56">
        <w:rPr>
          <w:lang w:bidi="fa-IR"/>
        </w:rPr>
        <w:t xml:space="preserve">entire </w:t>
      </w:r>
      <w:r w:rsidR="008E7608" w:rsidRPr="008E7608">
        <w:rPr>
          <w:lang w:bidi="fa-IR"/>
        </w:rPr>
        <w:t>publicly available dataset released by the Autism Brain Imaging Data Exchange, and the results of both have been compared with each other</w:t>
      </w:r>
      <w:r w:rsidR="008E7608">
        <w:rPr>
          <w:lang w:bidi="fa-IR"/>
        </w:rPr>
        <w:t>.</w:t>
      </w:r>
      <w:r w:rsidR="00333B56">
        <w:rPr>
          <w:lang w:bidi="fa-IR"/>
        </w:rPr>
        <w:t xml:space="preserve"> </w:t>
      </w:r>
      <w:r w:rsidR="006C481C" w:rsidRPr="006C481C">
        <w:rPr>
          <w:lang w:bidi="fa-IR"/>
        </w:rPr>
        <w:t>Our study in this paper achieved a maximum accuracy of 75.6%, sensitivity of 70.8%, and specificity of 79.7%, surpassing many recent studies published in this field</w:t>
      </w:r>
      <w:r w:rsidR="006C481C">
        <w:rPr>
          <w:lang w:bidi="fa-IR"/>
        </w:rPr>
        <w:t xml:space="preserve">.   </w:t>
      </w:r>
    </w:p>
    <w:p w14:paraId="246FB309" w14:textId="56F625F3" w:rsidR="00FA0DA9" w:rsidRDefault="00FA0DA9" w:rsidP="00133D75">
      <w:pPr>
        <w:bidi w:val="0"/>
        <w:jc w:val="both"/>
        <w:rPr>
          <w:lang w:bidi="fa-IR"/>
        </w:rPr>
      </w:pPr>
      <w:r>
        <w:rPr>
          <w:lang w:bidi="fa-IR"/>
        </w:rPr>
        <w:t xml:space="preserve">Keywords: </w:t>
      </w:r>
      <w:r w:rsidR="00A82509">
        <w:rPr>
          <w:lang w:bidi="fa-IR"/>
        </w:rPr>
        <w:t>f</w:t>
      </w:r>
      <w:r>
        <w:rPr>
          <w:lang w:bidi="fa-IR"/>
        </w:rPr>
        <w:t>MRI,</w:t>
      </w:r>
      <w:r w:rsidR="00FB7FC3">
        <w:rPr>
          <w:lang w:bidi="fa-IR"/>
        </w:rPr>
        <w:t xml:space="preserve"> </w:t>
      </w:r>
      <w:r>
        <w:rPr>
          <w:lang w:bidi="fa-IR"/>
        </w:rPr>
        <w:t>ASD, Auto</w:t>
      </w:r>
      <w:r w:rsidR="00FF77F8">
        <w:rPr>
          <w:lang w:bidi="fa-IR"/>
        </w:rPr>
        <w:t>e</w:t>
      </w:r>
      <w:r>
        <w:rPr>
          <w:lang w:bidi="fa-IR"/>
        </w:rPr>
        <w:t>ncoder, D</w:t>
      </w:r>
      <w:r w:rsidRPr="00861F41">
        <w:rPr>
          <w:lang w:bidi="fa-IR"/>
        </w:rPr>
        <w:t xml:space="preserve">eep </w:t>
      </w:r>
      <w:r>
        <w:rPr>
          <w:lang w:bidi="fa-IR"/>
        </w:rPr>
        <w:t>N</w:t>
      </w:r>
      <w:r w:rsidRPr="00861F41">
        <w:rPr>
          <w:lang w:bidi="fa-IR"/>
        </w:rPr>
        <w:t xml:space="preserve">eural </w:t>
      </w:r>
      <w:r>
        <w:rPr>
          <w:lang w:bidi="fa-IR"/>
        </w:rPr>
        <w:t>N</w:t>
      </w:r>
      <w:r w:rsidRPr="00861F41">
        <w:rPr>
          <w:lang w:bidi="fa-IR"/>
        </w:rPr>
        <w:t>etwork</w:t>
      </w:r>
      <w:r>
        <w:rPr>
          <w:lang w:bidi="fa-IR"/>
        </w:rPr>
        <w:t>, G</w:t>
      </w:r>
      <w:r w:rsidRPr="00861F41">
        <w:rPr>
          <w:lang w:bidi="fa-IR"/>
        </w:rPr>
        <w:t xml:space="preserve">enerative </w:t>
      </w:r>
      <w:r>
        <w:rPr>
          <w:lang w:bidi="fa-IR"/>
        </w:rPr>
        <w:t>A</w:t>
      </w:r>
      <w:r w:rsidRPr="00861F41">
        <w:rPr>
          <w:lang w:bidi="fa-IR"/>
        </w:rPr>
        <w:t xml:space="preserve">dversarial </w:t>
      </w:r>
      <w:r>
        <w:rPr>
          <w:lang w:bidi="fa-IR"/>
        </w:rPr>
        <w:t>N</w:t>
      </w:r>
      <w:r w:rsidRPr="00861F41">
        <w:rPr>
          <w:lang w:bidi="fa-IR"/>
        </w:rPr>
        <w:t>etwork</w:t>
      </w:r>
      <w:r>
        <w:rPr>
          <w:lang w:bidi="fa-IR"/>
        </w:rPr>
        <w:t>, Extra-Tree</w:t>
      </w:r>
      <w:r w:rsidR="00B45C8D">
        <w:rPr>
          <w:lang w:bidi="fa-IR"/>
        </w:rPr>
        <w:t>s</w:t>
      </w:r>
      <w:r>
        <w:rPr>
          <w:lang w:bidi="fa-IR"/>
        </w:rPr>
        <w:t>, Classification, Data Augmentation</w:t>
      </w:r>
    </w:p>
    <w:p w14:paraId="03935680" w14:textId="77777777" w:rsidR="00A355E8" w:rsidRDefault="00A355E8" w:rsidP="00133D75">
      <w:pPr>
        <w:bidi w:val="0"/>
        <w:jc w:val="both"/>
        <w:rPr>
          <w:rtl/>
          <w:lang w:bidi="fa-IR"/>
        </w:rPr>
      </w:pPr>
    </w:p>
    <w:p w14:paraId="2619EA39" w14:textId="19632403" w:rsidR="00FA0DA9" w:rsidRDefault="00FA0DA9" w:rsidP="00133D75">
      <w:pPr>
        <w:bidi w:val="0"/>
        <w:jc w:val="both"/>
        <w:rPr>
          <w:lang w:bidi="fa-IR"/>
        </w:rPr>
      </w:pPr>
      <w:r>
        <w:rPr>
          <w:lang w:bidi="fa-IR"/>
        </w:rPr>
        <w:t>Introduction</w:t>
      </w:r>
    </w:p>
    <w:p w14:paraId="49B89440" w14:textId="7606F21A" w:rsidR="00AA2BA4" w:rsidRDefault="00A82509" w:rsidP="00AA2BA4">
      <w:pPr>
        <w:bidi w:val="0"/>
        <w:jc w:val="both"/>
        <w:rPr>
          <w:lang w:bidi="fa-IR"/>
        </w:rPr>
      </w:pPr>
      <w:r w:rsidRPr="00861F41">
        <w:rPr>
          <w:lang w:bidi="fa-IR"/>
        </w:rPr>
        <w:t xml:space="preserve">Diagnosing mental disorders such as Autism Spectrum Disorder (ASD) is very challenging. Given that the diagnosis of this condition by psychiatrists relies on multiple behavioral symptoms, many of which overlap with other mental disorders, there is a high likelihood of misdiagnosing patients with autism as healthy individuals. </w:t>
      </w:r>
      <w:r w:rsidR="009817C4" w:rsidRPr="009817C4">
        <w:rPr>
          <w:lang w:bidi="fa-IR"/>
        </w:rPr>
        <w:t xml:space="preserve">As indicated in </w:t>
      </w:r>
      <w:r w:rsidR="009817C4">
        <w:rPr>
          <w:lang w:bidi="fa-IR"/>
        </w:rPr>
        <w:fldChar w:fldCharType="begin"/>
      </w:r>
      <w:r w:rsidR="009817C4">
        <w:rPr>
          <w:lang w:bidi="fa-IR"/>
        </w:rPr>
        <w:instrText xml:space="preserve"> ADDIN EN.CITE &lt;EndNote&gt;&lt;Cite&gt;&lt;Author&gt;Hirvikoski&lt;/Author&gt;&lt;Year&gt;2016&lt;/Year&gt;&lt;RecNum&gt;16&lt;/RecNum&gt;&lt;DisplayText&gt;[1]&lt;/DisplayText&gt;&lt;record&gt;&lt;rec-number&gt;16&lt;/rec-number&gt;&lt;foreign-keys&gt;&lt;key app="EN" db-id="9esxxt5w9axxx1e5sfvpsp9jeadtpsptv9rw" timestamp="1722851132"&gt;16&lt;/key&gt;&lt;/foreign-keys&gt;&lt;ref-type name="Journal Article"&gt;17&lt;/ref-type&gt;&lt;contributors&gt;&lt;authors&gt;&lt;author&gt;Hirvikoski, Tatja&lt;/author&gt;&lt;author&gt;Mittendorfer-Rutz, Ellenor&lt;/author&gt;&lt;author&gt;Boman, Marcus&lt;/author&gt;&lt;author&gt;Larsson, Henrik&lt;/author&gt;&lt;author&gt;Lichtenstein, Paul&lt;/author&gt;&lt;author&gt;Bölte, Sven&lt;/author&gt;&lt;/authors&gt;&lt;/contributors&gt;&lt;titles&gt;&lt;title&gt;Premature mortality in autism spectrum disorder&lt;/title&gt;&lt;secondary-title&gt;The British Journal of Psychiatry&lt;/secondary-title&gt;&lt;/titles&gt;&lt;periodical&gt;&lt;full-title&gt;The British Journal of Psychiatry&lt;/full-title&gt;&lt;/periodical&gt;&lt;pages&gt;232-238&lt;/pages&gt;&lt;volume&gt;208&lt;/volume&gt;&lt;number&gt;3&lt;/number&gt;&lt;dates&gt;&lt;year&gt;2016&lt;/year&gt;&lt;/dates&gt;&lt;isbn&gt;0007-1250&lt;/isbn&gt;&lt;urls&gt;&lt;/urls&gt;&lt;/record&gt;&lt;/Cite&gt;&lt;/EndNote&gt;</w:instrText>
      </w:r>
      <w:r w:rsidR="009817C4">
        <w:rPr>
          <w:lang w:bidi="fa-IR"/>
        </w:rPr>
        <w:fldChar w:fldCharType="separate"/>
      </w:r>
      <w:r w:rsidR="009817C4">
        <w:rPr>
          <w:noProof/>
          <w:lang w:bidi="fa-IR"/>
        </w:rPr>
        <w:t>[1]</w:t>
      </w:r>
      <w:r w:rsidR="009817C4">
        <w:rPr>
          <w:lang w:bidi="fa-IR"/>
        </w:rPr>
        <w:fldChar w:fldCharType="end"/>
      </w:r>
      <w:r w:rsidR="009817C4" w:rsidRPr="009817C4">
        <w:rPr>
          <w:lang w:bidi="fa-IR"/>
        </w:rPr>
        <w:t>, premature death is very common among patients with autism. Since there is no guaranteed medication for the complete recovery of individuals with autism, early diagnosis of this condition and subsequent medical interventions can slow the progression of the disease.</w:t>
      </w:r>
      <w:r w:rsidR="009817C4">
        <w:rPr>
          <w:lang w:bidi="fa-IR"/>
        </w:rPr>
        <w:t xml:space="preserve"> </w:t>
      </w:r>
      <w:r w:rsidRPr="00861F41">
        <w:rPr>
          <w:lang w:bidi="fa-IR"/>
        </w:rPr>
        <w:t>In this regard, it is necessary to provide a reliable method for diagnosing this mental disorder</w:t>
      </w:r>
      <w:r w:rsidR="009817C4">
        <w:rPr>
          <w:lang w:bidi="fa-IR"/>
        </w:rPr>
        <w:t>.</w:t>
      </w:r>
      <w:r w:rsidR="00F7213F">
        <w:rPr>
          <w:lang w:bidi="fa-IR"/>
        </w:rPr>
        <w:t xml:space="preserve"> </w:t>
      </w:r>
      <w:r w:rsidR="00F7213F" w:rsidRPr="00F7213F">
        <w:rPr>
          <w:lang w:bidi="fa-IR"/>
        </w:rPr>
        <w:t>In this regard, numerous studies</w:t>
      </w:r>
      <w:r w:rsidR="00AA2BA4">
        <w:rPr>
          <w:lang w:bidi="fa-IR"/>
        </w:rPr>
        <w:t xml:space="preserve"> such as </w:t>
      </w:r>
      <w:r w:rsidR="00AA2BA4">
        <w:rPr>
          <w:lang w:bidi="fa-IR"/>
        </w:rPr>
        <w:fldChar w:fldCharType="begin"/>
      </w:r>
      <w:r w:rsidR="00AA2BA4">
        <w:rPr>
          <w:lang w:bidi="fa-IR"/>
        </w:rPr>
        <w:instrText xml:space="preserve"> ADDIN EN.CITE &lt;EndNote&gt;&lt;Cite&gt;&lt;Author&gt;Zunino&lt;/Author&gt;&lt;Year&gt;2018&lt;/Year&gt;&lt;RecNum&gt;17&lt;/RecNum&gt;&lt;DisplayText&gt;[2]&lt;/DisplayText&gt;&lt;record&gt;&lt;rec-number&gt;17&lt;/rec-number&gt;&lt;foreign-keys&gt;&lt;key app="EN" db-id="9esxxt5w9axxx1e5sfvpsp9jeadtpsptv9rw" timestamp="1722858952"&gt;17&lt;/key&gt;&lt;/foreign-keys&gt;&lt;ref-type name="Conference Proceedings"&gt;10&lt;/ref-type&gt;&lt;contributors&gt;&lt;authors&gt;&lt;author&gt;Zunino, Andrea&lt;/author&gt;&lt;author&gt;Morerio, Pietro&lt;/author&gt;&lt;author&gt;Cavallo, Andrea&lt;/author&gt;&lt;author&gt;Ansuini, Caterina&lt;/author&gt;&lt;author&gt;Podda, Jessica&lt;/author&gt;&lt;author&gt;Battaglia, Francesca&lt;/author&gt;&lt;author&gt;Veneselli, Edvige&lt;/author&gt;&lt;author&gt;Becchio, Cristina&lt;/author&gt;&lt;author&gt;Murino, Vittorio&lt;/author&gt;&lt;/authors&gt;&lt;/contributors&gt;&lt;titles&gt;&lt;title&gt;Video gesture analysis for autism spectrum disorder detection&lt;/title&gt;&lt;secondary-title&gt;2018 24th international conference on pattern recognition (ICPR)&lt;/secondary-title&gt;&lt;/titles&gt;&lt;pages&gt;3421-3426&lt;/pages&gt;&lt;dates&gt;&lt;year&gt;2018&lt;/year&gt;&lt;/dates&gt;&lt;publisher&gt;IEEE&lt;/publisher&gt;&lt;isbn&gt;153863788X&lt;/isbn&gt;&lt;urls&gt;&lt;/urls&gt;&lt;/record&gt;&lt;/Cite&gt;&lt;/EndNote&gt;</w:instrText>
      </w:r>
      <w:r w:rsidR="00AA2BA4">
        <w:rPr>
          <w:lang w:bidi="fa-IR"/>
        </w:rPr>
        <w:fldChar w:fldCharType="separate"/>
      </w:r>
      <w:r w:rsidR="00AA2BA4">
        <w:rPr>
          <w:noProof/>
          <w:lang w:bidi="fa-IR"/>
        </w:rPr>
        <w:t>[2]</w:t>
      </w:r>
      <w:r w:rsidR="00AA2BA4">
        <w:rPr>
          <w:lang w:bidi="fa-IR"/>
        </w:rPr>
        <w:fldChar w:fldCharType="end"/>
      </w:r>
      <w:r w:rsidR="00F7213F" w:rsidRPr="00F7213F">
        <w:rPr>
          <w:lang w:bidi="fa-IR"/>
        </w:rPr>
        <w:t xml:space="preserve"> have been conducted on diagnosing this condition using distinguishing behavioral data such as eye movements and facial expressions, or demographic information of individuals, including age, IQ, and gender</w:t>
      </w:r>
      <w:r w:rsidR="00A76942">
        <w:rPr>
          <w:lang w:bidi="fa-IR"/>
        </w:rPr>
        <w:t>.</w:t>
      </w:r>
      <w:r w:rsidR="009817C4">
        <w:rPr>
          <w:lang w:bidi="fa-IR"/>
        </w:rPr>
        <w:t xml:space="preserve"> </w:t>
      </w:r>
    </w:p>
    <w:p w14:paraId="6CF066C0" w14:textId="0079D016" w:rsidR="00AA2BA4" w:rsidRDefault="00A355E8" w:rsidP="00AA2BA4">
      <w:pPr>
        <w:bidi w:val="0"/>
        <w:jc w:val="both"/>
        <w:rPr>
          <w:lang w:bidi="fa-IR"/>
        </w:rPr>
      </w:pPr>
      <w:r w:rsidRPr="00A355E8">
        <w:rPr>
          <w:lang w:bidi="fa-IR"/>
        </w:rPr>
        <w:t xml:space="preserve">In this paper, our goal is to classify patients with autism from healthy </w:t>
      </w:r>
      <w:r w:rsidR="00CD4F6E">
        <w:rPr>
          <w:lang w:bidi="fa-IR"/>
        </w:rPr>
        <w:t>control subjects</w:t>
      </w:r>
      <w:r w:rsidRPr="00A355E8">
        <w:rPr>
          <w:lang w:bidi="fa-IR"/>
        </w:rPr>
        <w:t xml:space="preserve"> using </w:t>
      </w:r>
      <w:r w:rsidR="00AA2BA4">
        <w:rPr>
          <w:lang w:bidi="fa-IR"/>
        </w:rPr>
        <w:t>f</w:t>
      </w:r>
      <w:r w:rsidRPr="00A355E8">
        <w:rPr>
          <w:lang w:bidi="fa-IR"/>
        </w:rPr>
        <w:t>MRI data</w:t>
      </w:r>
      <w:r w:rsidR="00BB7992">
        <w:rPr>
          <w:lang w:bidi="fa-IR"/>
        </w:rPr>
        <w:t xml:space="preserve"> from </w:t>
      </w:r>
      <w:r w:rsidR="00D45447">
        <w:rPr>
          <w:lang w:bidi="fa-IR"/>
        </w:rPr>
        <w:t>the whole</w:t>
      </w:r>
      <w:r w:rsidR="00FB7FC3">
        <w:rPr>
          <w:lang w:bidi="fa-IR"/>
        </w:rPr>
        <w:t xml:space="preserve"> data repository ABIDE</w:t>
      </w:r>
      <w:r w:rsidR="00053215">
        <w:rPr>
          <w:lang w:bidi="fa-IR"/>
        </w:rPr>
        <w:t xml:space="preserve"> 1</w:t>
      </w:r>
      <w:r w:rsidR="00FB7FC3">
        <w:rPr>
          <w:lang w:bidi="fa-IR"/>
        </w:rPr>
        <w:t xml:space="preserve">. </w:t>
      </w:r>
      <w:r w:rsidR="00835736">
        <w:rPr>
          <w:lang w:bidi="fa-IR"/>
        </w:rPr>
        <w:t>T</w:t>
      </w:r>
      <w:r w:rsidR="00AA2BA4" w:rsidRPr="00861F41">
        <w:rPr>
          <w:lang w:bidi="fa-IR"/>
        </w:rPr>
        <w:t xml:space="preserve">wo hybrid methods of machine learning and deep learning have been designed and implemented. The first method combines an autoencoder and a deep neural network to ensure that </w:t>
      </w:r>
      <w:r w:rsidR="008058C7">
        <w:rPr>
          <w:lang w:bidi="fa-IR"/>
        </w:rPr>
        <w:t>advantageous</w:t>
      </w:r>
      <w:r w:rsidR="00AA2BA4" w:rsidRPr="00861F41">
        <w:rPr>
          <w:lang w:bidi="fa-IR"/>
        </w:rPr>
        <w:t xml:space="preserve"> features are extracted and that the model's parameters are properly tuned. </w:t>
      </w:r>
      <w:r w:rsidR="00AA2BA4" w:rsidRPr="000466E6">
        <w:rPr>
          <w:lang w:bidi="fa-IR"/>
        </w:rPr>
        <w:t xml:space="preserve">The second method combines a support vector machine model </w:t>
      </w:r>
      <w:r w:rsidR="00835736">
        <w:rPr>
          <w:lang w:bidi="fa-IR"/>
        </w:rPr>
        <w:t xml:space="preserve">for </w:t>
      </w:r>
      <w:r w:rsidR="008058C7">
        <w:rPr>
          <w:lang w:bidi="fa-IR"/>
        </w:rPr>
        <w:t>classification</w:t>
      </w:r>
      <w:r w:rsidR="00835736">
        <w:rPr>
          <w:lang w:bidi="fa-IR"/>
        </w:rPr>
        <w:t xml:space="preserve"> </w:t>
      </w:r>
      <w:r w:rsidR="00AA2BA4" w:rsidRPr="000466E6">
        <w:rPr>
          <w:lang w:bidi="fa-IR"/>
        </w:rPr>
        <w:t xml:space="preserve">with a data augmentation </w:t>
      </w:r>
      <w:r w:rsidR="00AA2BA4">
        <w:rPr>
          <w:lang w:bidi="fa-IR"/>
        </w:rPr>
        <w:t>strategy</w:t>
      </w:r>
      <w:r w:rsidR="00AA2BA4" w:rsidRPr="000466E6">
        <w:rPr>
          <w:lang w:bidi="fa-IR"/>
        </w:rPr>
        <w:t xml:space="preserve"> using simultaneous training of a generative adversarial network and an autoencoder to prevent model overfitting.</w:t>
      </w:r>
      <w:r w:rsidR="00AA2BA4">
        <w:rPr>
          <w:lang w:bidi="fa-IR"/>
        </w:rPr>
        <w:t xml:space="preserve"> </w:t>
      </w:r>
      <w:r w:rsidR="00AA2BA4" w:rsidRPr="00861F41">
        <w:rPr>
          <w:lang w:bidi="fa-IR"/>
        </w:rPr>
        <w:t>It is worth mentioning that in the two proposed methods, the Extra-Tree</w:t>
      </w:r>
      <w:r w:rsidR="00AA2BA4">
        <w:rPr>
          <w:lang w:bidi="fa-IR"/>
        </w:rPr>
        <w:t>s</w:t>
      </w:r>
      <w:r w:rsidR="00AA2BA4" w:rsidRPr="00861F41">
        <w:rPr>
          <w:lang w:bidi="fa-IR"/>
        </w:rPr>
        <w:t xml:space="preserve"> algorithm is initially used for dimensionality reduction and feature </w:t>
      </w:r>
      <w:r w:rsidR="00AA2BA4">
        <w:rPr>
          <w:lang w:bidi="fa-IR"/>
        </w:rPr>
        <w:t>selection</w:t>
      </w:r>
      <w:r w:rsidR="00835736">
        <w:rPr>
          <w:lang w:bidi="fa-IR"/>
        </w:rPr>
        <w:t>.</w:t>
      </w:r>
    </w:p>
    <w:p w14:paraId="2D068C85" w14:textId="40BDDF4A" w:rsidR="001E341D" w:rsidRDefault="001E341D" w:rsidP="00D45447">
      <w:pPr>
        <w:bidi w:val="0"/>
        <w:jc w:val="both"/>
        <w:rPr>
          <w:lang w:bidi="fa-IR"/>
        </w:rPr>
      </w:pPr>
      <w:r w:rsidRPr="001E341D">
        <w:rPr>
          <w:lang w:bidi="fa-IR"/>
        </w:rPr>
        <w:lastRenderedPageBreak/>
        <w:t xml:space="preserve">Recently, the diagnosis of autism spectrum disorder (ASD) using fMRI data, particularly the ABIDE dataset, has garnered significant attention, and numerous studies have been conducted in this area. For instance, </w:t>
      </w:r>
      <w:r>
        <w:rPr>
          <w:lang w:bidi="fa-IR"/>
        </w:rPr>
        <w:fldChar w:fldCharType="begin"/>
      </w:r>
      <w:r>
        <w:rPr>
          <w:lang w:bidi="fa-IR"/>
        </w:rPr>
        <w:instrText xml:space="preserve"> ADDIN EN.CITE &lt;EndNote&gt;&lt;Cite&gt;&lt;Author&gt;Plitt&lt;/Author&gt;&lt;Year&gt;2015&lt;/Year&gt;&lt;RecNum&gt;18&lt;/RecNum&gt;&lt;DisplayText&gt;[3]&lt;/DisplayText&gt;&lt;record&gt;&lt;rec-number&gt;18&lt;/rec-number&gt;&lt;foreign-keys&gt;&lt;key app="EN" db-id="9esxxt5w9axxx1e5sfvpsp9jeadtpsptv9rw" timestamp="1722863241"&gt;18&lt;/key&gt;&lt;/foreign-keys&gt;&lt;ref-type name="Journal Article"&gt;17&lt;/ref-type&gt;&lt;contributors&gt;&lt;authors&gt;&lt;author&gt;Plitt, Mark&lt;/author&gt;&lt;author&gt;Barnes, Kelly Anne&lt;/author&gt;&lt;author&gt;Martin, Alex&lt;/author&gt;&lt;/authors&gt;&lt;/contributors&gt;&lt;titles&gt;&lt;title&gt;Functional connectivity classification of autism identifies highly predictive brain features but falls short of biomarker standards&lt;/title&gt;&lt;secondary-title&gt;NeuroImage: Clinical&lt;/secondary-title&gt;&lt;/titles&gt;&lt;periodical&gt;&lt;full-title&gt;NeuroImage: Clinical&lt;/full-title&gt;&lt;/periodical&gt;&lt;pages&gt;359-366&lt;/pages&gt;&lt;volume&gt;7&lt;/volume&gt;&lt;dates&gt;&lt;year&gt;2015&lt;/year&gt;&lt;/dates&gt;&lt;isbn&gt;2213-1582&lt;/isbn&gt;&lt;urls&gt;&lt;/urls&gt;&lt;/record&gt;&lt;/Cite&gt;&lt;/EndNote&gt;</w:instrText>
      </w:r>
      <w:r>
        <w:rPr>
          <w:lang w:bidi="fa-IR"/>
        </w:rPr>
        <w:fldChar w:fldCharType="separate"/>
      </w:r>
      <w:r>
        <w:rPr>
          <w:noProof/>
          <w:lang w:bidi="fa-IR"/>
        </w:rPr>
        <w:t>[3]</w:t>
      </w:r>
      <w:r>
        <w:rPr>
          <w:lang w:bidi="fa-IR"/>
        </w:rPr>
        <w:fldChar w:fldCharType="end"/>
      </w:r>
      <w:r w:rsidRPr="001E341D">
        <w:rPr>
          <w:lang w:bidi="fa-IR"/>
        </w:rPr>
        <w:t xml:space="preserve"> utilized two subsets of fMRI data, where the first subset includes</w:t>
      </w:r>
      <w:r>
        <w:rPr>
          <w:lang w:bidi="fa-IR"/>
        </w:rPr>
        <w:t xml:space="preserve">  59 </w:t>
      </w:r>
      <w:r w:rsidR="008058C7">
        <w:rPr>
          <w:lang w:bidi="fa-IR"/>
        </w:rPr>
        <w:t>high-functioning</w:t>
      </w:r>
      <w:r>
        <w:rPr>
          <w:lang w:bidi="fa-IR"/>
        </w:rPr>
        <w:t xml:space="preserve"> males with ASD and 59 age and IQ-matched typically developing (TD) males</w:t>
      </w:r>
      <w:r w:rsidR="008058C7">
        <w:rPr>
          <w:lang w:bidi="fa-IR"/>
        </w:rPr>
        <w:t>,</w:t>
      </w:r>
      <w:r>
        <w:rPr>
          <w:lang w:bidi="fa-IR"/>
        </w:rPr>
        <w:t xml:space="preserve"> </w:t>
      </w:r>
      <w:r w:rsidRPr="001E341D">
        <w:rPr>
          <w:lang w:bidi="fa-IR"/>
        </w:rPr>
        <w:t xml:space="preserve">and the other </w:t>
      </w:r>
      <w:r w:rsidR="008058C7">
        <w:rPr>
          <w:lang w:bidi="fa-IR"/>
        </w:rPr>
        <w:t>contains</w:t>
      </w:r>
      <w:r w:rsidRPr="001E341D">
        <w:rPr>
          <w:lang w:bidi="fa-IR"/>
        </w:rPr>
        <w:t xml:space="preserve"> </w:t>
      </w:r>
      <w:r>
        <w:rPr>
          <w:lang w:bidi="fa-IR"/>
        </w:rPr>
        <w:t xml:space="preserve">an additional age and IQ-matched cohort of 178 individuals (89 ASD; 89 TD) from the Autism Brain Imaging Data Exchange (ABIDE) </w:t>
      </w:r>
      <w:r w:rsidRPr="001E341D">
        <w:rPr>
          <w:lang w:bidi="fa-IR"/>
        </w:rPr>
        <w:t>and achieved 76.67% accurac</w:t>
      </w:r>
      <w:r>
        <w:rPr>
          <w:lang w:bidi="fa-IR"/>
        </w:rPr>
        <w:t xml:space="preserve">y finally. </w:t>
      </w:r>
      <w:r w:rsidR="0010507D">
        <w:rPr>
          <w:lang w:bidi="fa-IR"/>
        </w:rPr>
        <w:t xml:space="preserve">In another study, </w:t>
      </w:r>
      <w:r w:rsidR="0010507D">
        <w:rPr>
          <w:lang w:bidi="fa-IR"/>
        </w:rPr>
        <w:fldChar w:fldCharType="begin"/>
      </w:r>
      <w:r w:rsidR="0010507D">
        <w:rPr>
          <w:lang w:bidi="fa-IR"/>
        </w:rPr>
        <w:instrText xml:space="preserve"> ADDIN EN.CITE &lt;EndNote&gt;&lt;Cite&gt;&lt;Author&gt;Sen&lt;/Author&gt;&lt;Year&gt;2018&lt;/Year&gt;&lt;RecNum&gt;19&lt;/RecNum&gt;&lt;DisplayText&gt;[4]&lt;/DisplayText&gt;&lt;record&gt;&lt;rec-number&gt;19&lt;/rec-number&gt;&lt;foreign-keys&gt;&lt;key app="EN" db-id="9esxxt5w9axxx1e5sfvpsp9jeadtpsptv9rw" timestamp="1722866138"&gt;19&lt;/key&gt;&lt;/foreign-keys&gt;&lt;ref-type name="Journal Article"&gt;17&lt;/ref-type&gt;&lt;contributors&gt;&lt;authors&gt;&lt;author&gt;Sen, Bhaskar&lt;/author&gt;&lt;author&gt;Borle, Neil C&lt;/author&gt;&lt;author&gt;Greiner, Russell&lt;/author&gt;&lt;author&gt;Brown, Matthew RG&lt;/author&gt;&lt;/authors&gt;&lt;/contributors&gt;&lt;titles&gt;&lt;title&gt;A general prediction model for the detection of ADHD and Autism using structural and functional MRI&lt;/title&gt;&lt;secondary-title&gt;PloS one&lt;/secondary-title&gt;&lt;/titles&gt;&lt;periodical&gt;&lt;full-title&gt;PloS one&lt;/full-title&gt;&lt;/periodical&gt;&lt;pages&gt;e0194856&lt;/pages&gt;&lt;volume&gt;13&lt;/volume&gt;&lt;number&gt;4&lt;/number&gt;&lt;dates&gt;&lt;year&gt;2018&lt;/year&gt;&lt;/dates&gt;&lt;isbn&gt;1932-6203&lt;/isbn&gt;&lt;urls&gt;&lt;/urls&gt;&lt;/record&gt;&lt;/Cite&gt;&lt;/EndNote&gt;</w:instrText>
      </w:r>
      <w:r w:rsidR="0010507D">
        <w:rPr>
          <w:lang w:bidi="fa-IR"/>
        </w:rPr>
        <w:fldChar w:fldCharType="separate"/>
      </w:r>
      <w:r w:rsidR="0010507D">
        <w:rPr>
          <w:noProof/>
          <w:lang w:bidi="fa-IR"/>
        </w:rPr>
        <w:t>[4]</w:t>
      </w:r>
      <w:r w:rsidR="0010507D">
        <w:rPr>
          <w:lang w:bidi="fa-IR"/>
        </w:rPr>
        <w:fldChar w:fldCharType="end"/>
      </w:r>
      <w:r w:rsidR="0010507D">
        <w:rPr>
          <w:lang w:bidi="fa-IR"/>
        </w:rPr>
        <w:t xml:space="preserve"> implemented a model </w:t>
      </w:r>
      <w:r w:rsidR="0010507D" w:rsidRPr="0010507D">
        <w:rPr>
          <w:lang w:bidi="fa-IR"/>
        </w:rPr>
        <w:t>using structural texture and functional connectivity features obtained from 3-dimensional structural magnetic resonance imaging (MRI) and 4-dimensional resting-state functional magnetic resonance imaging (fMRI) scans of 1111 total healthy and ASD subjects</w:t>
      </w:r>
      <w:r w:rsidR="0010507D">
        <w:rPr>
          <w:lang w:bidi="fa-IR"/>
        </w:rPr>
        <w:t xml:space="preserve"> and gained 64.3% accuracy on ABIDE data.</w:t>
      </w:r>
      <w:r w:rsidR="0055176C">
        <w:rPr>
          <w:lang w:bidi="fa-IR"/>
        </w:rPr>
        <w:t xml:space="preserve"> </w:t>
      </w:r>
      <w:r w:rsidR="008058C7">
        <w:rPr>
          <w:lang w:bidi="fa-IR"/>
        </w:rPr>
        <w:t>Additionally</w:t>
      </w:r>
      <w:r w:rsidR="0055176C">
        <w:rPr>
          <w:lang w:bidi="fa-IR"/>
        </w:rPr>
        <w:t xml:space="preserve">, the DNN model proposed in </w:t>
      </w:r>
      <w:r w:rsidR="0055176C">
        <w:rPr>
          <w:lang w:bidi="fa-IR"/>
        </w:rPr>
        <w:fldChar w:fldCharType="begin"/>
      </w:r>
      <w:r w:rsidR="0055176C">
        <w:rPr>
          <w:lang w:bidi="fa-IR"/>
        </w:rPr>
        <w:instrText xml:space="preserve"> ADDIN EN.CITE &lt;EndNote&gt;&lt;Cite&gt;&lt;Author&gt;Kong&lt;/Author&gt;&lt;Year&gt;2019&lt;/Year&gt;&lt;RecNum&gt;20&lt;/RecNum&gt;&lt;DisplayText&gt;[5]&lt;/DisplayText&gt;&lt;record&gt;&lt;rec-number&gt;20&lt;/rec-number&gt;&lt;foreign-keys&gt;&lt;key app="EN" db-id="9esxxt5w9axxx1e5sfvpsp9jeadtpsptv9rw" timestamp="1722868341"&gt;20&lt;/key&gt;&lt;/foreign-keys&gt;&lt;ref-type name="Journal Article"&gt;17&lt;/ref-type&gt;&lt;contributors&gt;&lt;authors&gt;&lt;author&gt;Kong, Yazhou&lt;/author&gt;&lt;author&gt;Gao, Jianliang&lt;/author&gt;&lt;author&gt;Xu, Yunpei&lt;/author&gt;&lt;author&gt;Pan, Yi&lt;/author&gt;&lt;author&gt;Wang, Jianxin&lt;/author&gt;&lt;author&gt;Liu, Jin&lt;/author&gt;&lt;/authors&gt;&lt;/contributors&gt;&lt;titles&gt;&lt;title&gt;Classification of autism spectrum disorder by combining brain connectivity and deep neural network classifier&lt;/title&gt;&lt;secondary-title&gt;Neurocomputing&lt;/secondary-title&gt;&lt;/titles&gt;&lt;periodical&gt;&lt;full-title&gt;Neurocomputing&lt;/full-title&gt;&lt;/periodical&gt;&lt;pages&gt;63-68&lt;/pages&gt;&lt;volume&gt;324&lt;/volume&gt;&lt;dates&gt;&lt;year&gt;2019&lt;/year&gt;&lt;/dates&gt;&lt;isbn&gt;0925-2312&lt;/isbn&gt;&lt;urls&gt;&lt;/urls&gt;&lt;/record&gt;&lt;/Cite&gt;&lt;/EndNote&gt;</w:instrText>
      </w:r>
      <w:r w:rsidR="0055176C">
        <w:rPr>
          <w:lang w:bidi="fa-IR"/>
        </w:rPr>
        <w:fldChar w:fldCharType="separate"/>
      </w:r>
      <w:r w:rsidR="0055176C">
        <w:rPr>
          <w:noProof/>
          <w:lang w:bidi="fa-IR"/>
        </w:rPr>
        <w:t>[5]</w:t>
      </w:r>
      <w:r w:rsidR="0055176C">
        <w:rPr>
          <w:lang w:bidi="fa-IR"/>
        </w:rPr>
        <w:fldChar w:fldCharType="end"/>
      </w:r>
      <w:r w:rsidR="0055176C">
        <w:rPr>
          <w:lang w:bidi="fa-IR"/>
        </w:rPr>
        <w:t xml:space="preserve"> achieved </w:t>
      </w:r>
      <w:r w:rsidR="008058C7">
        <w:rPr>
          <w:lang w:bidi="fa-IR"/>
        </w:rPr>
        <w:t>an</w:t>
      </w:r>
      <w:r w:rsidR="0055176C">
        <w:rPr>
          <w:lang w:bidi="fa-IR"/>
        </w:rPr>
        <w:t xml:space="preserve"> accuracy of </w:t>
      </w:r>
      <w:r w:rsidR="0055176C" w:rsidRPr="0055176C">
        <w:rPr>
          <w:lang w:bidi="fa-IR"/>
        </w:rPr>
        <w:t>90.39%  on 182 subjects</w:t>
      </w:r>
      <w:r w:rsidR="0055176C">
        <w:rPr>
          <w:lang w:bidi="fa-IR"/>
        </w:rPr>
        <w:t xml:space="preserve">. </w:t>
      </w:r>
      <w:r w:rsidR="00672E81">
        <w:rPr>
          <w:lang w:bidi="fa-IR"/>
        </w:rPr>
        <w:t xml:space="preserve">The approach proposed in </w:t>
      </w:r>
      <w:r w:rsidR="00672E81">
        <w:rPr>
          <w:lang w:bidi="fa-IR"/>
        </w:rPr>
        <w:fldChar w:fldCharType="begin"/>
      </w:r>
      <w:r w:rsidR="00672E81">
        <w:rPr>
          <w:lang w:bidi="fa-IR"/>
        </w:rPr>
        <w:instrText xml:space="preserve"> ADDIN EN.CITE &lt;EndNote&gt;&lt;Cite&gt;&lt;Author&gt;Nielsen&lt;/Author&gt;&lt;Year&gt;2013&lt;/Year&gt;&lt;RecNum&gt;21&lt;/RecNum&gt;&lt;DisplayText&gt;[6]&lt;/DisplayText&gt;&lt;record&gt;&lt;rec-number&gt;21&lt;/rec-number&gt;&lt;foreign-keys&gt;&lt;key app="EN" db-id="9esxxt5w9axxx1e5sfvpsp9jeadtpsptv9rw" timestamp="1722869630"&gt;21&lt;/key&gt;&lt;/foreign-keys&gt;&lt;ref-type name="Journal Article"&gt;17&lt;/ref-type&gt;&lt;contributors&gt;&lt;authors&gt;&lt;author&gt;Nielsen, Jared A&lt;/author&gt;&lt;author&gt;Zielinski, Brandon A&lt;/author&gt;&lt;author&gt;Fletcher, P Thomas&lt;/author&gt;&lt;author&gt;Alexander, Andrew L&lt;/author&gt;&lt;author&gt;Lange, Nicholas&lt;/author&gt;&lt;author&gt;Bigler, Erin D&lt;/author&gt;&lt;author&gt;Lainhart, Janet E&lt;/author&gt;&lt;author&gt;Anderson, Jeffrey S&lt;/author&gt;&lt;/authors&gt;&lt;/contributors&gt;&lt;titles&gt;&lt;title&gt;Multisite functional connectivity MRI classification of autism: ABIDE results&lt;/title&gt;&lt;secondary-title&gt;Frontiers in human neuroscience&lt;/secondary-title&gt;&lt;/titles&gt;&lt;periodical&gt;&lt;full-title&gt;Frontiers in human neuroscience&lt;/full-title&gt;&lt;/periodical&gt;&lt;pages&gt;599&lt;/pages&gt;&lt;volume&gt;7&lt;/volume&gt;&lt;dates&gt;&lt;year&gt;2013&lt;/year&gt;&lt;/dates&gt;&lt;isbn&gt;1662-5161&lt;/isbn&gt;&lt;urls&gt;&lt;/urls&gt;&lt;/record&gt;&lt;/Cite&gt;&lt;/EndNote&gt;</w:instrText>
      </w:r>
      <w:r w:rsidR="00672E81">
        <w:rPr>
          <w:lang w:bidi="fa-IR"/>
        </w:rPr>
        <w:fldChar w:fldCharType="separate"/>
      </w:r>
      <w:r w:rsidR="00672E81">
        <w:rPr>
          <w:noProof/>
          <w:lang w:bidi="fa-IR"/>
        </w:rPr>
        <w:t>[6]</w:t>
      </w:r>
      <w:r w:rsidR="00672E81">
        <w:rPr>
          <w:lang w:bidi="fa-IR"/>
        </w:rPr>
        <w:fldChar w:fldCharType="end"/>
      </w:r>
      <w:r w:rsidR="00672E81">
        <w:rPr>
          <w:lang w:bidi="fa-IR"/>
        </w:rPr>
        <w:t xml:space="preserve"> got 60% accuracy using the combination of functional connectivity between ROIs and </w:t>
      </w:r>
      <w:r w:rsidR="00672E81" w:rsidRPr="00672E81">
        <w:rPr>
          <w:lang w:bidi="fa-IR"/>
        </w:rPr>
        <w:t xml:space="preserve">demographic information </w:t>
      </w:r>
      <w:r w:rsidR="00672E81">
        <w:rPr>
          <w:lang w:bidi="fa-IR"/>
        </w:rPr>
        <w:t xml:space="preserve">such as age, age-squared, gender, handedness, and site through 964 subjects. </w:t>
      </w:r>
      <w:r w:rsidR="00D45447">
        <w:rPr>
          <w:lang w:bidi="fa-IR"/>
        </w:rPr>
        <w:t xml:space="preserve">Furthermore, </w:t>
      </w:r>
      <w:r w:rsidR="00D45447">
        <w:rPr>
          <w:lang w:bidi="fa-IR"/>
        </w:rPr>
        <w:fldChar w:fldCharType="begin"/>
      </w:r>
      <w:r w:rsidR="00D45447">
        <w:rPr>
          <w:lang w:bidi="fa-IR"/>
        </w:rPr>
        <w:instrText xml:space="preserve"> ADDIN EN.CITE &lt;EndNote&gt;&lt;Cite&gt;&lt;Author&gt;Dvornek&lt;/Author&gt;&lt;Year&gt;2017&lt;/Year&gt;&lt;RecNum&gt;22&lt;/RecNum&gt;&lt;DisplayText&gt;[7]&lt;/DisplayText&gt;&lt;record&gt;&lt;rec-number&gt;22&lt;/rec-number&gt;&lt;foreign-keys&gt;&lt;key app="EN" db-id="9esxxt5w9axxx1e5sfvpsp9jeadtpsptv9rw" timestamp="1722870295"&gt;22&lt;/key&gt;&lt;/foreign-keys&gt;&lt;ref-type name="Conference Proceedings"&gt;10&lt;/ref-type&gt;&lt;contributors&gt;&lt;authors&gt;&lt;author&gt;Dvornek, Nicha C&lt;/author&gt;&lt;author&gt;Ventola, Pamela&lt;/author&gt;&lt;author&gt;Pelphrey, Kevin A&lt;/author&gt;&lt;author&gt;Duncan, James S&lt;/author&gt;&lt;/authors&gt;&lt;/contributors&gt;&lt;titles&gt;&lt;title&gt;Identifying autism from resting-state fMRI using long short-term memory networks&lt;/title&gt;&lt;secondary-title&gt;Machine Learning in Medical Imaging: 8th International Workshop, MLMI 2017, Held in Conjunction with MICCAI 2017, Quebec City, QC, Canada, September 10, 2017, Proceedings 8&lt;/secondary-title&gt;&lt;/titles&gt;&lt;pages&gt;362-370&lt;/pages&gt;&lt;dates&gt;&lt;year&gt;2017&lt;/year&gt;&lt;/dates&gt;&lt;publisher&gt;Springer&lt;/publisher&gt;&lt;isbn&gt;3319673882&lt;/isbn&gt;&lt;urls&gt;&lt;/urls&gt;&lt;/record&gt;&lt;/Cite&gt;&lt;/EndNote&gt;</w:instrText>
      </w:r>
      <w:r w:rsidR="00D45447">
        <w:rPr>
          <w:lang w:bidi="fa-IR"/>
        </w:rPr>
        <w:fldChar w:fldCharType="separate"/>
      </w:r>
      <w:r w:rsidR="00D45447">
        <w:rPr>
          <w:noProof/>
          <w:lang w:bidi="fa-IR"/>
        </w:rPr>
        <w:t>[7]</w:t>
      </w:r>
      <w:r w:rsidR="00D45447">
        <w:rPr>
          <w:lang w:bidi="fa-IR"/>
        </w:rPr>
        <w:fldChar w:fldCharType="end"/>
      </w:r>
      <w:r w:rsidR="00D45447">
        <w:rPr>
          <w:lang w:bidi="fa-IR"/>
        </w:rPr>
        <w:t xml:space="preserve"> obtained 68.5% accuracy using the </w:t>
      </w:r>
      <w:r w:rsidR="00D45447" w:rsidRPr="00D45447">
        <w:rPr>
          <w:lang w:bidi="fa-IR"/>
        </w:rPr>
        <w:t>recurrent neural networks with long short-term memory (LSTMs) for classification</w:t>
      </w:r>
      <w:r w:rsidR="00D45447">
        <w:rPr>
          <w:lang w:bidi="fa-IR"/>
        </w:rPr>
        <w:t xml:space="preserve"> through the entire </w:t>
      </w:r>
      <w:r w:rsidR="00D45447" w:rsidRPr="00D45447">
        <w:rPr>
          <w:lang w:bidi="fa-IR"/>
        </w:rPr>
        <w:t xml:space="preserve">ABIDE </w:t>
      </w:r>
      <w:r w:rsidR="00D45447">
        <w:rPr>
          <w:lang w:bidi="fa-IR"/>
        </w:rPr>
        <w:t>1</w:t>
      </w:r>
      <w:r w:rsidR="00D45447" w:rsidRPr="00D45447">
        <w:rPr>
          <w:lang w:bidi="fa-IR"/>
        </w:rPr>
        <w:t xml:space="preserve"> dataset</w:t>
      </w:r>
      <w:r w:rsidR="00D45447">
        <w:rPr>
          <w:lang w:bidi="fa-IR"/>
        </w:rPr>
        <w:t xml:space="preserve">. </w:t>
      </w:r>
    </w:p>
    <w:p w14:paraId="169DCFDF" w14:textId="307B3322" w:rsidR="00D5383C" w:rsidRDefault="00D5383C" w:rsidP="00D5383C">
      <w:pPr>
        <w:bidi w:val="0"/>
        <w:jc w:val="both"/>
        <w:rPr>
          <w:rtl/>
          <w:lang w:bidi="fa-IR"/>
        </w:rPr>
      </w:pPr>
      <w:r w:rsidRPr="00D5383C">
        <w:rPr>
          <w:lang w:bidi="fa-IR"/>
        </w:rPr>
        <w:t>It is worth mentioning that only a few recent studies and articles, such as</w:t>
      </w:r>
      <w:r w:rsidR="00053215">
        <w:rPr>
          <w:lang w:bidi="fa-IR"/>
        </w:rPr>
        <w:t xml:space="preserve"> </w:t>
      </w:r>
      <w:r w:rsidR="00053215">
        <w:rPr>
          <w:lang w:bidi="fa-IR"/>
        </w:rPr>
        <w:fldChar w:fldCharType="begin"/>
      </w:r>
      <w:r w:rsidR="00053215">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053215">
        <w:rPr>
          <w:lang w:bidi="fa-IR"/>
        </w:rPr>
        <w:fldChar w:fldCharType="separate"/>
      </w:r>
      <w:r w:rsidR="00053215">
        <w:rPr>
          <w:noProof/>
          <w:lang w:bidi="fa-IR"/>
        </w:rPr>
        <w:t>[8]</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053215">
        <w:rPr>
          <w:lang w:bidi="fa-IR"/>
        </w:rPr>
        <w:fldChar w:fldCharType="separate"/>
      </w:r>
      <w:r w:rsidR="00053215">
        <w:rPr>
          <w:noProof/>
          <w:lang w:bidi="fa-IR"/>
        </w:rPr>
        <w:t>[9]</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053215">
        <w:rPr>
          <w:lang w:bidi="fa-IR"/>
        </w:rPr>
        <w:fldChar w:fldCharType="separate"/>
      </w:r>
      <w:r w:rsidR="00053215">
        <w:rPr>
          <w:noProof/>
          <w:lang w:bidi="fa-IR"/>
        </w:rPr>
        <w:t>[10]</w:t>
      </w:r>
      <w:r w:rsidR="00053215">
        <w:rPr>
          <w:lang w:bidi="fa-IR"/>
        </w:rPr>
        <w:fldChar w:fldCharType="end"/>
      </w:r>
      <w:r w:rsidR="00053215">
        <w:rPr>
          <w:lang w:bidi="fa-IR"/>
        </w:rPr>
        <w:t xml:space="preserve">, and </w:t>
      </w:r>
      <w:r w:rsidR="00053215">
        <w:rPr>
          <w:lang w:bidi="fa-IR"/>
        </w:rPr>
        <w:fldChar w:fldCharType="begin"/>
      </w:r>
      <w:r w:rsidR="00053215">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053215">
        <w:rPr>
          <w:lang w:bidi="fa-IR"/>
        </w:rPr>
        <w:fldChar w:fldCharType="separate"/>
      </w:r>
      <w:r w:rsidR="00053215">
        <w:rPr>
          <w:noProof/>
          <w:lang w:bidi="fa-IR"/>
        </w:rPr>
        <w:t>[11]</w:t>
      </w:r>
      <w:r w:rsidR="00053215">
        <w:rPr>
          <w:lang w:bidi="fa-IR"/>
        </w:rPr>
        <w:fldChar w:fldCharType="end"/>
      </w:r>
      <w:r w:rsidRPr="00D5383C">
        <w:rPr>
          <w:lang w:bidi="fa-IR"/>
        </w:rPr>
        <w:t xml:space="preserve">, have targeted the entire dataset. In other words, many studies have either considered a subset of the dataset or incorporated additional information, such as demographic data, into their models. Since we have considered the entire dataset in this paper, we have used the four proposed models </w:t>
      </w:r>
      <w:r w:rsidR="00AF7D37">
        <w:rPr>
          <w:lang w:bidi="fa-IR"/>
        </w:rPr>
        <w:t xml:space="preserve">in </w:t>
      </w:r>
      <w:r w:rsidR="00AF7D37">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AF7D37">
        <w:rPr>
          <w:lang w:bidi="fa-IR"/>
        </w:rPr>
        <w:fldChar w:fldCharType="separate"/>
      </w:r>
      <w:r w:rsidR="00AF7D37">
        <w:rPr>
          <w:noProof/>
          <w:lang w:bidi="fa-IR"/>
        </w:rPr>
        <w:t>[8]</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AF7D37">
        <w:rPr>
          <w:lang w:bidi="fa-IR"/>
        </w:rPr>
        <w:fldChar w:fldCharType="separate"/>
      </w:r>
      <w:r w:rsidR="00AF7D37">
        <w:rPr>
          <w:noProof/>
          <w:lang w:bidi="fa-IR"/>
        </w:rPr>
        <w:t>[9]</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AF7D37">
        <w:rPr>
          <w:lang w:bidi="fa-IR"/>
        </w:rPr>
        <w:fldChar w:fldCharType="separate"/>
      </w:r>
      <w:r w:rsidR="00AF7D37">
        <w:rPr>
          <w:noProof/>
          <w:lang w:bidi="fa-IR"/>
        </w:rPr>
        <w:t>[10]</w:t>
      </w:r>
      <w:r w:rsidR="00AF7D37">
        <w:rPr>
          <w:lang w:bidi="fa-IR"/>
        </w:rPr>
        <w:fldChar w:fldCharType="end"/>
      </w:r>
      <w:r w:rsidR="00AF7D37">
        <w:rPr>
          <w:lang w:bidi="fa-IR"/>
        </w:rPr>
        <w:t xml:space="preserve">, and </w:t>
      </w:r>
      <w:r w:rsidR="00AF7D37">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AF7D37">
        <w:rPr>
          <w:lang w:bidi="fa-IR"/>
        </w:rPr>
        <w:fldChar w:fldCharType="separate"/>
      </w:r>
      <w:r w:rsidR="00AF7D37">
        <w:rPr>
          <w:noProof/>
          <w:lang w:bidi="fa-IR"/>
        </w:rPr>
        <w:t>[11]</w:t>
      </w:r>
      <w:r w:rsidR="00AF7D37">
        <w:rPr>
          <w:lang w:bidi="fa-IR"/>
        </w:rPr>
        <w:fldChar w:fldCharType="end"/>
      </w:r>
      <w:r w:rsidRPr="00D5383C">
        <w:rPr>
          <w:lang w:bidi="fa-IR"/>
        </w:rPr>
        <w:t xml:space="preserve"> as baselines to evaluate our models.</w:t>
      </w:r>
    </w:p>
    <w:p w14:paraId="703D3C87" w14:textId="5AA8A2E2" w:rsidR="00FA0DA9" w:rsidRDefault="00FF77F8" w:rsidP="00AA2BA4">
      <w:pPr>
        <w:bidi w:val="0"/>
        <w:jc w:val="both"/>
        <w:rPr>
          <w:lang w:bidi="fa-IR"/>
        </w:rPr>
      </w:pPr>
      <w:r w:rsidRPr="00FF77F8">
        <w:rPr>
          <w:lang w:bidi="fa-IR"/>
        </w:rPr>
        <w:t xml:space="preserve">The structure of this paper is as follows: </w:t>
      </w:r>
      <w:r w:rsidR="00DE79C1">
        <w:rPr>
          <w:lang w:bidi="fa-IR"/>
        </w:rPr>
        <w:t>First</w:t>
      </w:r>
      <w:r w:rsidRPr="00FF77F8">
        <w:rPr>
          <w:lang w:bidi="fa-IR"/>
        </w:rPr>
        <w:t xml:space="preserve">, we provide a brief overview of the dataset used, the selection of useful features, and finally the classification using the two proposed hybrid models. </w:t>
      </w:r>
      <w:r w:rsidR="00DE79C1">
        <w:rPr>
          <w:lang w:bidi="fa-IR"/>
        </w:rPr>
        <w:t>Then</w:t>
      </w:r>
      <w:r w:rsidRPr="00FF77F8">
        <w:rPr>
          <w:lang w:bidi="fa-IR"/>
        </w:rPr>
        <w:t>, we discuss the experiments conducted and the results obtained from the models. In the final section, we present the conclusions of the paper and offer suggestions for future work.</w:t>
      </w:r>
    </w:p>
    <w:p w14:paraId="69ACCF75" w14:textId="77777777" w:rsidR="00B176D4" w:rsidRDefault="00B176D4" w:rsidP="00B176D4">
      <w:pPr>
        <w:bidi w:val="0"/>
        <w:jc w:val="both"/>
        <w:rPr>
          <w:lang w:bidi="fa-IR"/>
        </w:rPr>
      </w:pPr>
    </w:p>
    <w:p w14:paraId="79981B74" w14:textId="2CFB4DD8" w:rsidR="00B176D4" w:rsidRDefault="00AD153F" w:rsidP="00B176D4">
      <w:pPr>
        <w:bidi w:val="0"/>
        <w:jc w:val="both"/>
        <w:rPr>
          <w:lang w:bidi="fa-IR"/>
        </w:rPr>
      </w:pPr>
      <w:r>
        <w:rPr>
          <w:lang w:bidi="fa-IR"/>
        </w:rPr>
        <w:t>ABIDE data set and preprocessing</w:t>
      </w:r>
    </w:p>
    <w:p w14:paraId="06ECF303" w14:textId="230CB62B" w:rsidR="00AA5D61" w:rsidRDefault="007F399F" w:rsidP="00AA5D61">
      <w:pPr>
        <w:jc w:val="right"/>
        <w:rPr>
          <w:lang w:bidi="fa-IR"/>
        </w:rPr>
      </w:pPr>
      <w:r w:rsidRPr="007F399F">
        <w:rPr>
          <w:lang w:bidi="fa-IR"/>
        </w:rPr>
        <w:t xml:space="preserve">In this study, the proposed approaches were applied to the entire ABIDE 1 dataset. This dataset includes fMRI data and demographic information such as gender, age, and IQ of individuals with autism and healthy controls, collected from 17 different centers. The dataset comprises 1112 samples, with 539 samples from individuals with autism and 573 healthy controls. It is noteworthy that each center used different parameters and protocols for scanning the data. Parameters such as repetition time (TR), echo time (TE), and the number of voxels vary between centers. Therefore, necessary preprocessing steps must be carried out on this dataset to prepare it for applying the models. The preprocessing was performed using the Configurable Pipeline for the Analysis of </w:t>
      </w:r>
      <w:r w:rsidR="003575B5">
        <w:rPr>
          <w:lang w:bidi="fa-IR"/>
        </w:rPr>
        <w:t>Connectomes</w:t>
      </w:r>
      <w:r w:rsidRPr="007F399F">
        <w:rPr>
          <w:lang w:bidi="fa-IR"/>
        </w:rPr>
        <w:t xml:space="preserve"> (CPAC)</w:t>
      </w:r>
      <w:r w:rsidR="00360391">
        <w:rPr>
          <w:lang w:bidi="fa-IR"/>
        </w:rPr>
        <w:t xml:space="preserve"> </w:t>
      </w:r>
      <w:r w:rsidR="008E2099">
        <w:rPr>
          <w:lang w:bidi="fa-IR"/>
        </w:rPr>
        <w:fldChar w:fldCharType="begin"/>
      </w:r>
      <w:r w:rsidR="00AF7D37">
        <w:rPr>
          <w:lang w:bidi="fa-IR"/>
        </w:rPr>
        <w:instrText xml:space="preserve"> ADDIN EN.CITE &lt;EndNote&gt;&lt;Cite&gt;&lt;Author&gt;Craddock&lt;/Author&gt;&lt;Year&gt;2013&lt;/Year&gt;&lt;RecNum&gt;6&lt;/RecNum&gt;&lt;DisplayText&gt;[12]&lt;/DisplayText&gt;&lt;record&gt;&lt;rec-number&gt;6&lt;/rec-number&gt;&lt;foreign-keys&gt;&lt;key app="EN" db-id="9esxxt5w9axxx1e5sfvpsp9jeadtpsptv9rw" timestamp="1722796841"&gt;6&lt;/key&gt;&lt;/foreign-keys&gt;&lt;ref-type name="Journal Article"&gt;17&lt;/ref-type&gt;&lt;contributors&gt;&lt;authors&gt;&lt;author&gt;Craddock, Cameron&lt;/author&gt;&lt;author&gt;Benhajali, Yassine&lt;/author&gt;&lt;author&gt;Chu, Carlton&lt;/author&gt;&lt;author&gt;Chouinard, Francois&lt;/author&gt;&lt;author&gt;Evans, Alan&lt;/author&gt;&lt;author&gt;Jakab, András&lt;/author&gt;&lt;author&gt;Khundrakpam, Budhachandra Singh&lt;/author&gt;&lt;author&gt;Lewis, John David&lt;/author&gt;&lt;author&gt;Li, Qingyang&lt;/author&gt;&lt;author&gt;Milham, Michael&lt;/author&gt;&lt;/authors&gt;&lt;/contributors&gt;&lt;titles&gt;&lt;title&gt;The neuro bureau preprocessing initiative: open sharing of preprocessed neuroimaging data and derivatives&lt;/title&gt;&lt;secondary-title&gt;Frontiers in Neuroinformatics&lt;/secondary-title&gt;&lt;/titles&gt;&lt;periodical&gt;&lt;full-title&gt;Frontiers in neuroinformatics&lt;/full-title&gt;&lt;/periodical&gt;&lt;pages&gt;5&lt;/pages&gt;&lt;volume&gt;7&lt;/volume&gt;&lt;number&gt;27&lt;/number&gt;&lt;dates&gt;&lt;year&gt;2013&lt;/year&gt;&lt;/dates&gt;&lt;urls&gt;&lt;/urls&gt;&lt;/record&gt;&lt;/Cite&gt;&lt;/EndNote&gt;</w:instrText>
      </w:r>
      <w:r w:rsidR="008E2099">
        <w:rPr>
          <w:lang w:bidi="fa-IR"/>
        </w:rPr>
        <w:fldChar w:fldCharType="separate"/>
      </w:r>
      <w:r w:rsidR="00AF7D37">
        <w:rPr>
          <w:noProof/>
          <w:lang w:bidi="fa-IR"/>
        </w:rPr>
        <w:t>[12]</w:t>
      </w:r>
      <w:r w:rsidR="008E2099">
        <w:rPr>
          <w:lang w:bidi="fa-IR"/>
        </w:rPr>
        <w:fldChar w:fldCharType="end"/>
      </w:r>
      <w:r>
        <w:rPr>
          <w:lang w:bidi="fa-IR"/>
        </w:rPr>
        <w:t xml:space="preserve">. </w:t>
      </w:r>
      <w:r w:rsidRPr="007F399F">
        <w:rPr>
          <w:lang w:bidi="fa-IR"/>
        </w:rPr>
        <w:t>The preprocessing steps include slice timing correction, motion correction, removal of nuisance signals, correction of low-frequency drifts, voxel intensity normalization</w:t>
      </w:r>
      <w:r>
        <w:rPr>
          <w:lang w:bidi="fa-IR"/>
        </w:rPr>
        <w:t xml:space="preserve">, </w:t>
      </w:r>
      <w:r w:rsidRPr="007F399F">
        <w:rPr>
          <w:lang w:bidi="fa-IR"/>
        </w:rPr>
        <w:t>band-pass filter</w:t>
      </w:r>
      <w:r>
        <w:rPr>
          <w:lang w:bidi="fa-IR"/>
        </w:rPr>
        <w:t>ing</w:t>
      </w:r>
      <w:r w:rsidRPr="007F399F">
        <w:rPr>
          <w:lang w:bidi="fa-IR"/>
        </w:rPr>
        <w:t xml:space="preserve"> (0.01~0.1 Hz)</w:t>
      </w:r>
      <w:r>
        <w:rPr>
          <w:lang w:bidi="fa-IR"/>
        </w:rPr>
        <w:t xml:space="preserve">, and </w:t>
      </w:r>
      <w:r w:rsidRPr="007F399F">
        <w:rPr>
          <w:lang w:bidi="fa-IR"/>
        </w:rPr>
        <w:t>spatially normaliz</w:t>
      </w:r>
      <w:r>
        <w:rPr>
          <w:lang w:bidi="fa-IR"/>
        </w:rPr>
        <w:t xml:space="preserve">ation. </w:t>
      </w:r>
    </w:p>
    <w:p w14:paraId="3BDBE058" w14:textId="38BA1215" w:rsidR="003575B5" w:rsidRDefault="00AA5D61" w:rsidP="0026620F">
      <w:pPr>
        <w:jc w:val="right"/>
        <w:rPr>
          <w:lang w:bidi="fa-IR"/>
        </w:rPr>
      </w:pPr>
      <w:r w:rsidRPr="00AA5D61">
        <w:rPr>
          <w:lang w:bidi="fa-IR"/>
        </w:rPr>
        <w:t xml:space="preserve">To more accurately evaluate our proposed approaches, we compare our results with those published in recent papers, such as studies by </w:t>
      </w:r>
      <w:r w:rsidR="008E2099">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8E2099">
        <w:rPr>
          <w:lang w:bidi="fa-IR"/>
        </w:rPr>
        <w:fldChar w:fldCharType="separate"/>
      </w:r>
      <w:r w:rsidR="00AF7D37">
        <w:rPr>
          <w:noProof/>
          <w:lang w:bidi="fa-IR"/>
        </w:rPr>
        <w:t>[8]</w:t>
      </w:r>
      <w:r w:rsidR="008E2099">
        <w:rPr>
          <w:lang w:bidi="fa-IR"/>
        </w:rPr>
        <w:fldChar w:fldCharType="end"/>
      </w:r>
      <w:r w:rsidRPr="007136B5">
        <w:rPr>
          <w:lang w:bidi="fa-IR"/>
        </w:rPr>
        <w:t xml:space="preserve">, </w:t>
      </w:r>
      <w:r w:rsidR="00533BFB">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533BFB">
        <w:rPr>
          <w:lang w:bidi="fa-IR"/>
        </w:rPr>
        <w:fldChar w:fldCharType="separate"/>
      </w:r>
      <w:r w:rsidR="00AF7D37">
        <w:rPr>
          <w:noProof/>
          <w:lang w:bidi="fa-IR"/>
        </w:rPr>
        <w:t>[9]</w:t>
      </w:r>
      <w:r w:rsidR="00533BFB">
        <w:rPr>
          <w:lang w:bidi="fa-IR"/>
        </w:rPr>
        <w:fldChar w:fldCharType="end"/>
      </w:r>
      <w:r w:rsidRPr="007136B5">
        <w:rPr>
          <w:lang w:bidi="fa-IR"/>
        </w:rPr>
        <w:t xml:space="preserve">, </w:t>
      </w:r>
      <w:r w:rsidR="008E2099">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8E2099">
        <w:rPr>
          <w:lang w:bidi="fa-IR"/>
        </w:rPr>
        <w:fldChar w:fldCharType="separate"/>
      </w:r>
      <w:r w:rsidR="00AF7D37">
        <w:rPr>
          <w:noProof/>
          <w:lang w:bidi="fa-IR"/>
        </w:rPr>
        <w:t>[10]</w:t>
      </w:r>
      <w:r w:rsidR="008E2099">
        <w:rPr>
          <w:lang w:bidi="fa-IR"/>
        </w:rPr>
        <w:fldChar w:fldCharType="end"/>
      </w:r>
      <w:r w:rsidR="008E2099">
        <w:rPr>
          <w:lang w:bidi="fa-IR"/>
        </w:rPr>
        <w:t xml:space="preserve">, </w:t>
      </w:r>
      <w:r>
        <w:rPr>
          <w:lang w:bidi="fa-IR"/>
        </w:rPr>
        <w:t xml:space="preserve">and </w:t>
      </w:r>
      <w:r w:rsidR="0026620F">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26620F">
        <w:rPr>
          <w:lang w:bidi="fa-IR"/>
        </w:rPr>
        <w:fldChar w:fldCharType="separate"/>
      </w:r>
      <w:r w:rsidR="00AF7D37">
        <w:rPr>
          <w:noProof/>
          <w:lang w:bidi="fa-IR"/>
        </w:rPr>
        <w:t>[11]</w:t>
      </w:r>
      <w:r w:rsidR="0026620F">
        <w:rPr>
          <w:lang w:bidi="fa-IR"/>
        </w:rPr>
        <w:fldChar w:fldCharType="end"/>
      </w:r>
      <w:r w:rsidR="0026620F">
        <w:rPr>
          <w:lang w:bidi="fa-IR"/>
        </w:rPr>
        <w:t xml:space="preserve"> </w:t>
      </w:r>
      <w:r w:rsidRPr="00AA5D61">
        <w:rPr>
          <w:lang w:bidi="fa-IR"/>
        </w:rPr>
        <w:t xml:space="preserve">which share the same objective as our study and have been conducted under the same conditions and using the same data. Accordingly, we apply our models to all 871 samples in the dataset, which include 403 </w:t>
      </w:r>
      <w:r>
        <w:rPr>
          <w:lang w:bidi="fa-IR"/>
        </w:rPr>
        <w:t>ASD subjects</w:t>
      </w:r>
      <w:r w:rsidRPr="00AA5D61">
        <w:rPr>
          <w:lang w:bidi="fa-IR"/>
        </w:rPr>
        <w:t xml:space="preserve"> and 468  typical control subjects.</w:t>
      </w:r>
    </w:p>
    <w:p w14:paraId="700ECEDA" w14:textId="2F8ECCC0" w:rsidR="00A355E8" w:rsidRDefault="00A355E8" w:rsidP="00133D75">
      <w:pPr>
        <w:bidi w:val="0"/>
        <w:jc w:val="both"/>
        <w:rPr>
          <w:lang w:bidi="fa-IR"/>
        </w:rPr>
      </w:pPr>
    </w:p>
    <w:p w14:paraId="061B39C3" w14:textId="77777777" w:rsidR="00351CF9" w:rsidRDefault="00351CF9" w:rsidP="00351CF9">
      <w:pPr>
        <w:bidi w:val="0"/>
        <w:jc w:val="both"/>
        <w:rPr>
          <w:lang w:bidi="fa-IR"/>
        </w:rPr>
      </w:pPr>
    </w:p>
    <w:p w14:paraId="1E7F6290" w14:textId="0954A331" w:rsidR="007A090D" w:rsidRDefault="007A090D" w:rsidP="00133D75">
      <w:pPr>
        <w:bidi w:val="0"/>
        <w:jc w:val="both"/>
        <w:rPr>
          <w:lang w:bidi="fa-IR"/>
        </w:rPr>
      </w:pPr>
      <w:r>
        <w:rPr>
          <w:lang w:bidi="fa-IR"/>
        </w:rPr>
        <w:t>Feature Extraction</w:t>
      </w:r>
    </w:p>
    <w:p w14:paraId="08CE096B" w14:textId="14188DBF" w:rsidR="0025477F" w:rsidRPr="0025477F" w:rsidRDefault="0025477F" w:rsidP="00F30059">
      <w:pPr>
        <w:bidi w:val="0"/>
        <w:jc w:val="both"/>
        <w:rPr>
          <w:lang w:bidi="fa-IR"/>
        </w:rPr>
      </w:pPr>
      <w:r w:rsidRPr="0025477F">
        <w:rPr>
          <w:lang w:bidi="fa-IR"/>
        </w:rPr>
        <w:t>In fMRI data, functional connectivity analysis is of great importance, as it measures how different brain regions interact with each other, which can provide distinguishing information to differentiate between individuals with autism and healthy individuals. In this regard, each brain volume needs to be divided into a specified number of regions</w:t>
      </w:r>
      <w:r>
        <w:rPr>
          <w:lang w:bidi="fa-IR"/>
        </w:rPr>
        <w:t xml:space="preserve">. </w:t>
      </w:r>
      <w:r w:rsidRPr="0025477F">
        <w:rPr>
          <w:lang w:bidi="fa-IR"/>
        </w:rPr>
        <w:t xml:space="preserve">In this paper, the CC400 </w:t>
      </w:r>
      <w:r w:rsidR="0026620F">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26620F">
        <w:rPr>
          <w:lang w:bidi="fa-IR"/>
        </w:rPr>
        <w:fldChar w:fldCharType="separate"/>
      </w:r>
      <w:r w:rsidR="00D45447">
        <w:rPr>
          <w:noProof/>
          <w:lang w:bidi="fa-IR"/>
        </w:rPr>
        <w:t>[13]</w:t>
      </w:r>
      <w:r w:rsidR="0026620F">
        <w:rPr>
          <w:lang w:bidi="fa-IR"/>
        </w:rPr>
        <w:fldChar w:fldCharType="end"/>
      </w:r>
      <w:r w:rsidR="0026620F">
        <w:rPr>
          <w:lang w:bidi="fa-IR"/>
        </w:rPr>
        <w:t xml:space="preserve"> </w:t>
      </w:r>
      <w:r w:rsidRPr="0025477F">
        <w:rPr>
          <w:lang w:bidi="fa-IR"/>
        </w:rPr>
        <w:t>atlas is used to divide each brain volume into 392 regions of interest (ROIs).</w:t>
      </w:r>
      <w:r w:rsidR="00F30059">
        <w:rPr>
          <w:lang w:bidi="fa-IR"/>
        </w:rPr>
        <w:t xml:space="preserve"> These </w:t>
      </w:r>
      <w:r w:rsidR="00F30059" w:rsidRPr="00F30059">
        <w:rPr>
          <w:lang w:bidi="fa-IR"/>
        </w:rPr>
        <w:t>regions are functionally homogeneous, meaning that the voxels within each region are functionally similar to each other.</w:t>
      </w:r>
      <w:r w:rsidRPr="0025477F">
        <w:rPr>
          <w:lang w:bidi="fa-IR"/>
        </w:rPr>
        <w:t xml:space="preserve"> Then, for functional connectivity analysis, Pearson</w:t>
      </w:r>
      <w:r w:rsidR="007313C2">
        <w:rPr>
          <w:lang w:bidi="fa-IR"/>
        </w:rPr>
        <w:t>’s</w:t>
      </w:r>
      <w:r w:rsidRPr="0025477F">
        <w:rPr>
          <w:lang w:bidi="fa-IR"/>
        </w:rPr>
        <w:t xml:space="preserve"> correlation is used to examine the relationships between the time series of different regions</w:t>
      </w:r>
      <w:r w:rsidR="00A82509">
        <w:rPr>
          <w:lang w:bidi="fa-IR"/>
        </w:rPr>
        <w:t xml:space="preserve"> </w:t>
      </w:r>
      <w:r w:rsidR="00A82509">
        <w:rPr>
          <w:lang w:bidi="fa-IR"/>
        </w:rPr>
        <w:fldChar w:fldCharType="begin"/>
      </w:r>
      <w:r w:rsidR="00D45447">
        <w:rPr>
          <w:lang w:bidi="fa-IR"/>
        </w:rPr>
        <w:instrText xml:space="preserve"> ADDIN EN.CITE &lt;EndNote&gt;&lt;Cite&gt;&lt;Author&gt;Zhang&lt;/Author&gt;&lt;Year&gt;2017&lt;/Year&gt;&lt;RecNum&gt;15&lt;/RecNum&gt;&lt;DisplayText&gt;[14]&lt;/DisplayText&gt;&lt;record&gt;&lt;rec-number&gt;15&lt;/rec-number&gt;&lt;foreign-keys&gt;&lt;key app="EN" db-id="9esxxt5w9axxx1e5sfvpsp9jeadtpsptv9rw" timestamp="1722849042"&gt;15&lt;/key&gt;&lt;/foreign-keys&gt;&lt;ref-type name="Journal Article"&gt;17&lt;/ref-type&gt;&lt;contributors&gt;&lt;authors&gt;&lt;author&gt;Zhang, Yu&lt;/author&gt;&lt;author&gt;Zhang, Han&lt;/author&gt;&lt;author&gt;Chen, Xiaobo&lt;/author&gt;&lt;author&gt;Lee, Seong-Whan&lt;/author&gt;&lt;author&gt;Shen, Dinggang&lt;/author&gt;&lt;/authors&gt;&lt;/contributors&gt;&lt;titles&gt;&lt;title&gt;Hybrid high-order functional connectivity networks using resting-state functional MRI for mild cognitive impairment diagnosis&lt;/title&gt;&lt;secondary-title&gt;Scientific reports&lt;/secondary-title&gt;&lt;/titles&gt;&lt;periodical&gt;&lt;full-title&gt;Scientific reports&lt;/full-title&gt;&lt;/periodical&gt;&lt;pages&gt;6530&lt;/pages&gt;&lt;volume&gt;7&lt;/volume&gt;&lt;number&gt;1&lt;/number&gt;&lt;dates&gt;&lt;year&gt;2017&lt;/year&gt;&lt;/dates&gt;&lt;isbn&gt;2045-2322&lt;/isbn&gt;&lt;urls&gt;&lt;/urls&gt;&lt;/record&gt;&lt;/Cite&gt;&lt;/EndNote&gt;</w:instrText>
      </w:r>
      <w:r w:rsidR="00A82509">
        <w:rPr>
          <w:lang w:bidi="fa-IR"/>
        </w:rPr>
        <w:fldChar w:fldCharType="separate"/>
      </w:r>
      <w:r w:rsidR="00D45447">
        <w:rPr>
          <w:noProof/>
          <w:lang w:bidi="fa-IR"/>
        </w:rPr>
        <w:t>[14]</w:t>
      </w:r>
      <w:r w:rsidR="00A82509">
        <w:rPr>
          <w:lang w:bidi="fa-IR"/>
        </w:rPr>
        <w:fldChar w:fldCharType="end"/>
      </w:r>
      <w:r w:rsidRPr="0025477F">
        <w:rPr>
          <w:lang w:bidi="fa-IR"/>
        </w:rPr>
        <w:t>.</w:t>
      </w:r>
      <w:r w:rsidR="00F76C95">
        <w:rPr>
          <w:lang w:bidi="fa-IR"/>
        </w:rPr>
        <w:t xml:space="preserve"> </w:t>
      </w:r>
      <w:r w:rsidR="00F76C95" w:rsidRPr="00F76C95">
        <w:rPr>
          <w:lang w:bidi="fa-IR"/>
        </w:rPr>
        <w:t>Given two time series u and v, and their respective means</w:t>
      </w:r>
      <w:r w:rsidR="00F76C95">
        <w:rPr>
          <w:lang w:bidi="fa-IR"/>
        </w:rPr>
        <w:t xml:space="preserve"> </w:t>
      </w:r>
      <m:oMath>
        <m:acc>
          <m:accPr>
            <m:chr m:val="‾"/>
            <m:ctrlPr>
              <w:rPr>
                <w:rFonts w:ascii="Cambria Math" w:hAnsi="Cambria Math" w:cstheme="majorBidi"/>
              </w:rPr>
            </m:ctrlPr>
          </m:accPr>
          <m:e>
            <m:r>
              <w:rPr>
                <w:rFonts w:ascii="Cambria Math" w:hAnsi="Cambria Math" w:cstheme="majorBidi"/>
              </w:rPr>
              <m:t>u</m:t>
            </m:r>
          </m:e>
        </m:acc>
        <m:r>
          <w:rPr>
            <w:rFonts w:ascii="Cambria Math" w:hAnsi="Cambria Math" w:cstheme="majorBidi"/>
          </w:rPr>
          <m:t xml:space="preserve"> and </m:t>
        </m:r>
        <m:acc>
          <m:accPr>
            <m:chr m:val="‾"/>
            <m:ctrlPr>
              <w:rPr>
                <w:rFonts w:ascii="Cambria Math" w:hAnsi="Cambria Math" w:cstheme="majorBidi"/>
              </w:rPr>
            </m:ctrlPr>
          </m:accPr>
          <m:e>
            <m:r>
              <w:rPr>
                <w:rFonts w:ascii="Cambria Math" w:hAnsi="Cambria Math" w:cstheme="majorBidi"/>
              </w:rPr>
              <m:t>v</m:t>
            </m:r>
          </m:e>
        </m:acc>
      </m:oMath>
      <w:r w:rsidR="00F76C95">
        <w:rPr>
          <w:lang w:bidi="fa-IR"/>
        </w:rPr>
        <w:t xml:space="preserve"> </w:t>
      </w:r>
      <w:r w:rsidR="00F76C95" w:rsidRPr="00F76C95">
        <w:rPr>
          <w:lang w:bidi="fa-IR"/>
        </w:rPr>
        <w:t>, the Pearson correlation coefficient between these two time series is calculated as follows</w:t>
      </w:r>
      <w:r w:rsidR="0039046B">
        <w:rPr>
          <w:lang w:bidi="fa-IR"/>
        </w:rPr>
        <w:t>:</w:t>
      </w:r>
    </w:p>
    <w:p w14:paraId="561A62FE" w14:textId="77777777" w:rsidR="007A090D" w:rsidRDefault="007A090D" w:rsidP="00133D75">
      <w:pPr>
        <w:bidi w:val="0"/>
        <w:jc w:val="both"/>
        <w:rPr>
          <w:lang w:bidi="fa-IR"/>
        </w:rPr>
      </w:pPr>
    </w:p>
    <w:p w14:paraId="01D14094" w14:textId="03B028B9" w:rsidR="007313C2"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w:rPr>
                  <w:rFonts w:ascii="Cambria Math" w:hAnsi="Cambria Math" w:cstheme="majorBidi"/>
                  <w:sz w:val="26"/>
                  <w:szCs w:val="26"/>
                </w:rPr>
                <m:t>ρ</m:t>
              </m:r>
            </m:e>
            <m:sub>
              <m:r>
                <w:rPr>
                  <w:rFonts w:ascii="Cambria Math" w:hAnsi="Cambria Math" w:cstheme="majorBidi"/>
                  <w:sz w:val="26"/>
                  <w:szCs w:val="26"/>
                </w:rPr>
                <m:t>uv</m:t>
              </m:r>
            </m:sub>
          </m:sSub>
          <m:r>
            <m:rPr>
              <m:sty m:val="p"/>
            </m:rPr>
            <w:rPr>
              <w:rFonts w:ascii="Cambria Math" w:hAnsi="Cambria Math" w:cstheme="majorBidi"/>
              <w:sz w:val="26"/>
              <w:szCs w:val="26"/>
            </w:rPr>
            <m:t>=</m:t>
          </m:r>
          <m:f>
            <m:fPr>
              <m:ctrlPr>
                <w:rPr>
                  <w:rFonts w:ascii="Cambria Math" w:hAnsi="Cambria Math" w:cstheme="majorBidi"/>
                  <w:sz w:val="26"/>
                  <w:szCs w:val="26"/>
                </w:rPr>
              </m:ctrlPr>
            </m:fPr>
            <m:num>
              <m:r>
                <m:rPr>
                  <m:sty m:val="p"/>
                </m:rPr>
                <w:rPr>
                  <w:rFonts w:ascii="Cambria Math" w:hAnsi="Cambria Math" w:cstheme="majorBidi"/>
                  <w:sz w:val="26"/>
                  <w:szCs w:val="26"/>
                </w:rPr>
                <m:t>Σ </m:t>
              </m:r>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num>
            <m:den>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e>
                    <m:sup>
                      <m:r>
                        <m:rPr>
                          <m:sty m:val="p"/>
                        </m:rPr>
                        <w:rPr>
                          <w:rFonts w:ascii="Cambria Math" w:hAnsi="Cambria Math" w:cstheme="majorBidi"/>
                          <w:sz w:val="26"/>
                          <w:szCs w:val="26"/>
                        </w:rPr>
                        <m:t>2</m:t>
                      </m:r>
                    </m:sup>
                  </m:sSup>
                </m:e>
              </m:rad>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e>
                    <m:sup>
                      <m:r>
                        <m:rPr>
                          <m:sty m:val="p"/>
                        </m:rPr>
                        <w:rPr>
                          <w:rFonts w:ascii="Cambria Math" w:hAnsi="Cambria Math" w:cstheme="majorBidi"/>
                          <w:sz w:val="26"/>
                          <w:szCs w:val="26"/>
                        </w:rPr>
                        <m:t>2</m:t>
                      </m:r>
                    </m:sup>
                  </m:sSup>
                </m:e>
              </m:rad>
            </m:den>
          </m:f>
        </m:oMath>
      </m:oMathPara>
    </w:p>
    <w:p w14:paraId="75CAD819" w14:textId="77777777" w:rsidR="007313C2" w:rsidRDefault="007313C2" w:rsidP="00133D75">
      <w:pPr>
        <w:bidi w:val="0"/>
        <w:jc w:val="both"/>
        <w:rPr>
          <w:rtl/>
          <w:lang w:bidi="fa-IR"/>
        </w:rPr>
      </w:pPr>
    </w:p>
    <w:p w14:paraId="0855F99E" w14:textId="75038777" w:rsidR="0036697A" w:rsidRDefault="00F76C95" w:rsidP="00133D75">
      <w:pPr>
        <w:bidi w:val="0"/>
        <w:jc w:val="both"/>
        <w:rPr>
          <w:lang w:bidi="fa-IR"/>
        </w:rPr>
      </w:pPr>
      <w:r w:rsidRPr="00F76C95">
        <w:rPr>
          <w:lang w:bidi="fa-IR"/>
        </w:rPr>
        <w:t>Ultimately, we will have a correlation matrix with dimensions</w:t>
      </w:r>
      <w:r>
        <w:rPr>
          <w:lang w:bidi="fa-IR"/>
        </w:rPr>
        <w:t xml:space="preserve"> 392 * 392.  </w:t>
      </w:r>
      <w:r w:rsidRPr="00F76C95">
        <w:rPr>
          <w:lang w:bidi="fa-IR"/>
        </w:rPr>
        <w:t xml:space="preserve">However, given the symmetric nature of this matrix, only the upper triangular part is extracted and used. The remaining values, which amount to </w:t>
      </w:r>
      <w:r w:rsidR="005D69D0">
        <w:rPr>
          <w:lang w:bidi="fa-IR"/>
        </w:rPr>
        <w:t xml:space="preserve">392 * 391 / 2 = 76636 </w:t>
      </w:r>
      <w:r w:rsidRPr="00F76C95">
        <w:rPr>
          <w:lang w:bidi="fa-IR"/>
        </w:rPr>
        <w:t>​, are considered as the feature vector for each sample</w:t>
      </w:r>
      <w:r w:rsidR="005D69D0">
        <w:rPr>
          <w:lang w:bidi="fa-IR"/>
        </w:rPr>
        <w:t xml:space="preserve">. </w:t>
      </w:r>
      <w:r w:rsidR="0039046B" w:rsidRPr="0039046B">
        <w:rPr>
          <w:lang w:bidi="fa-IR"/>
        </w:rPr>
        <w:t>However, the number of features is very high and negatively impacts the performance of the models. Therefore, dimensionality reduction is necessary. In this context, the Extra</w:t>
      </w:r>
      <w:r w:rsidR="0039046B">
        <w:rPr>
          <w:lang w:bidi="fa-IR"/>
        </w:rPr>
        <w:t>-</w:t>
      </w:r>
      <w:r w:rsidR="0039046B" w:rsidRPr="0039046B">
        <w:rPr>
          <w:lang w:bidi="fa-IR"/>
        </w:rPr>
        <w:t>Tree</w:t>
      </w:r>
      <w:r w:rsidR="00605DF9">
        <w:rPr>
          <w:lang w:bidi="fa-IR"/>
        </w:rPr>
        <w:t>s</w:t>
      </w:r>
      <w:r w:rsidR="0039046B" w:rsidRPr="0039046B">
        <w:rPr>
          <w:lang w:bidi="fa-IR"/>
        </w:rPr>
        <w:t xml:space="preserve"> algorithm </w:t>
      </w:r>
      <w:r w:rsidR="00605DF9">
        <w:rPr>
          <w:lang w:bidi="fa-IR"/>
        </w:rPr>
        <w:fldChar w:fldCharType="begin"/>
      </w:r>
      <w:r w:rsidR="00D45447">
        <w:rPr>
          <w:lang w:bidi="fa-IR"/>
        </w:rPr>
        <w:instrText xml:space="preserve"> ADDIN EN.CITE &lt;EndNote&gt;&lt;Cite&gt;&lt;Author&gt;Pinto&lt;/Author&gt;&lt;Year&gt;2018&lt;/Year&gt;&lt;RecNum&gt;14&lt;/RecNum&gt;&lt;DisplayText&gt;[15]&lt;/DisplayText&gt;&lt;record&gt;&lt;rec-number&gt;14&lt;/rec-number&gt;&lt;foreign-keys&gt;&lt;key app="EN" db-id="9esxxt5w9axxx1e5sfvpsp9jeadtpsptv9rw" timestamp="1722802616"&gt;14&lt;/key&gt;&lt;/foreign-keys&gt;&lt;ref-type name="Journal Article"&gt;17&lt;/ref-type&gt;&lt;contributors&gt;&lt;authors&gt;&lt;author&gt;Pinto, Adriano&lt;/author&gt;&lt;author&gt;Pereira, Sérgio&lt;/author&gt;&lt;author&gt;Rasteiro, Deolinda&lt;/author&gt;&lt;author&gt;Silva, Carlos A&lt;/author&gt;&lt;/authors&gt;&lt;/contributors&gt;&lt;titles&gt;&lt;title&gt;Hierarchical brain tumour segmentation using extremely randomized trees&lt;/title&gt;&lt;secondary-title&gt;Pattern Recognition&lt;/secondary-title&gt;&lt;/titles&gt;&lt;periodical&gt;&lt;full-title&gt;Pattern Recognition&lt;/full-title&gt;&lt;/periodical&gt;&lt;pages&gt;105-117&lt;/pages&gt;&lt;volume&gt;82&lt;/volume&gt;&lt;dates&gt;&lt;year&gt;2018&lt;/year&gt;&lt;/dates&gt;&lt;isbn&gt;0031-3203&lt;/isbn&gt;&lt;urls&gt;&lt;/urls&gt;&lt;/record&gt;&lt;/Cite&gt;&lt;/EndNote&gt;</w:instrText>
      </w:r>
      <w:r w:rsidR="00605DF9">
        <w:rPr>
          <w:lang w:bidi="fa-IR"/>
        </w:rPr>
        <w:fldChar w:fldCharType="separate"/>
      </w:r>
      <w:r w:rsidR="00D45447">
        <w:rPr>
          <w:noProof/>
          <w:lang w:bidi="fa-IR"/>
        </w:rPr>
        <w:t>[15]</w:t>
      </w:r>
      <w:r w:rsidR="00605DF9">
        <w:rPr>
          <w:lang w:bidi="fa-IR"/>
        </w:rPr>
        <w:fldChar w:fldCharType="end"/>
      </w:r>
      <w:r w:rsidR="00605DF9">
        <w:rPr>
          <w:lang w:bidi="fa-IR"/>
        </w:rPr>
        <w:t xml:space="preserve"> </w:t>
      </w:r>
      <w:r w:rsidR="0039046B" w:rsidRPr="0039046B">
        <w:rPr>
          <w:lang w:bidi="fa-IR"/>
        </w:rPr>
        <w:t>is used. This algorithm, like Random Forests, constructs multiple decision trees during training but introduces a higher level of randomness by considering random thresholds for each feature, rather than searching for the best possible thresholds. Feature importance is calculated based on the average impurity reduction computed from all the trees built. For each tree, impurity reduction (Gini importance) for each feature is computed. Then, the Gini importance for each feature is averaged across all trees to obtain the final feature importance score. The higher the score, the more effective the feature is for classifying the data.</w:t>
      </w:r>
      <w:r w:rsidR="0039046B">
        <w:rPr>
          <w:lang w:bidi="fa-IR"/>
        </w:rPr>
        <w:t xml:space="preserve"> </w:t>
      </w:r>
    </w:p>
    <w:p w14:paraId="7F60B878" w14:textId="15516A89" w:rsidR="0039046B" w:rsidRDefault="0036697A" w:rsidP="00133D75">
      <w:pPr>
        <w:bidi w:val="0"/>
        <w:jc w:val="both"/>
        <w:rPr>
          <w:rtl/>
          <w:lang w:bidi="fa-IR"/>
        </w:rPr>
      </w:pPr>
      <w:r>
        <w:rPr>
          <w:lang w:bidi="fa-IR"/>
        </w:rPr>
        <w:t>Finally, w</w:t>
      </w:r>
      <w:r w:rsidRPr="0036697A">
        <w:rPr>
          <w:lang w:bidi="fa-IR"/>
        </w:rPr>
        <w:t>e selected the 1935 initial features identified by the algorithm as useful and with high scores as the final features for our dataset</w:t>
      </w:r>
      <w:r w:rsidR="00AE3871">
        <w:rPr>
          <w:lang w:bidi="fa-IR"/>
        </w:rPr>
        <w:t xml:space="preserve"> as mentioned in</w:t>
      </w:r>
      <w:r w:rsidR="00F734D3">
        <w:rPr>
          <w:lang w:bidi="fa-IR"/>
        </w:rPr>
        <w:t xml:space="preserve"> </w:t>
      </w:r>
      <w:r w:rsidR="00F734D3">
        <w:rPr>
          <w:lang w:bidi="fa-IR"/>
        </w:rPr>
        <w:fldChar w:fldCharType="begin"/>
      </w:r>
      <w:r w:rsidR="00D45447">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F734D3">
        <w:rPr>
          <w:lang w:bidi="fa-IR"/>
        </w:rPr>
        <w:fldChar w:fldCharType="separate"/>
      </w:r>
      <w:r w:rsidR="00D45447">
        <w:rPr>
          <w:noProof/>
          <w:lang w:bidi="fa-IR"/>
        </w:rPr>
        <w:t>[16]</w:t>
      </w:r>
      <w:r w:rsidR="00F734D3">
        <w:rPr>
          <w:lang w:bidi="fa-IR"/>
        </w:rPr>
        <w:fldChar w:fldCharType="end"/>
      </w:r>
      <w:r>
        <w:rPr>
          <w:lang w:bidi="fa-IR"/>
        </w:rPr>
        <w:t>.</w:t>
      </w:r>
    </w:p>
    <w:p w14:paraId="729DBCB1" w14:textId="77777777" w:rsidR="0036697A" w:rsidRDefault="0036697A" w:rsidP="00133D75">
      <w:pPr>
        <w:bidi w:val="0"/>
        <w:jc w:val="both"/>
        <w:rPr>
          <w:rtl/>
          <w:lang w:bidi="fa-IR"/>
        </w:rPr>
      </w:pPr>
    </w:p>
    <w:p w14:paraId="6003F252" w14:textId="11B010C1" w:rsidR="0036697A" w:rsidRDefault="0036697A" w:rsidP="00133D75">
      <w:pPr>
        <w:bidi w:val="0"/>
        <w:jc w:val="both"/>
        <w:rPr>
          <w:lang w:bidi="fa-IR"/>
        </w:rPr>
      </w:pPr>
      <w:r>
        <w:rPr>
          <w:lang w:bidi="fa-IR"/>
        </w:rPr>
        <w:t>First Model</w:t>
      </w:r>
      <w:r w:rsidR="00FF77F8">
        <w:rPr>
          <w:lang w:bidi="fa-IR"/>
        </w:rPr>
        <w:t xml:space="preserve">: </w:t>
      </w:r>
      <w:r w:rsidR="00FF77F8" w:rsidRPr="00FF77F8">
        <w:rPr>
          <w:lang w:bidi="fa-IR"/>
        </w:rPr>
        <w:t xml:space="preserve">A </w:t>
      </w:r>
      <w:r w:rsidR="00FF77F8">
        <w:rPr>
          <w:lang w:bidi="fa-IR"/>
        </w:rPr>
        <w:t>C</w:t>
      </w:r>
      <w:r w:rsidR="00FF77F8" w:rsidRPr="00FF77F8">
        <w:rPr>
          <w:lang w:bidi="fa-IR"/>
        </w:rPr>
        <w:t xml:space="preserve">ombination of </w:t>
      </w:r>
      <w:r w:rsidR="00FF77F8">
        <w:rPr>
          <w:lang w:bidi="fa-IR"/>
        </w:rPr>
        <w:t>a</w:t>
      </w:r>
      <w:r w:rsidR="00FF77F8" w:rsidRPr="00FF77F8">
        <w:rPr>
          <w:lang w:bidi="fa-IR"/>
        </w:rPr>
        <w:t xml:space="preserve">n </w:t>
      </w:r>
      <w:r w:rsidR="00FF77F8">
        <w:rPr>
          <w:lang w:bidi="fa-IR"/>
        </w:rPr>
        <w:t>A</w:t>
      </w:r>
      <w:r w:rsidR="00FF77F8" w:rsidRPr="00FF77F8">
        <w:rPr>
          <w:lang w:bidi="fa-IR"/>
        </w:rPr>
        <w:t>uto</w:t>
      </w:r>
      <w:r w:rsidR="00FF77F8">
        <w:rPr>
          <w:lang w:bidi="fa-IR"/>
        </w:rPr>
        <w:t>e</w:t>
      </w:r>
      <w:r w:rsidR="00FF77F8" w:rsidRPr="00FF77F8">
        <w:rPr>
          <w:lang w:bidi="fa-IR"/>
        </w:rPr>
        <w:t xml:space="preserve">ncoder </w:t>
      </w:r>
      <w:r w:rsidR="00FF77F8">
        <w:rPr>
          <w:lang w:bidi="fa-IR"/>
        </w:rPr>
        <w:t>a</w:t>
      </w:r>
      <w:r w:rsidR="00FF77F8" w:rsidRPr="00FF77F8">
        <w:rPr>
          <w:lang w:bidi="fa-IR"/>
        </w:rPr>
        <w:t xml:space="preserve">nd </w:t>
      </w:r>
      <w:r w:rsidR="00FF77F8">
        <w:rPr>
          <w:lang w:bidi="fa-IR"/>
        </w:rPr>
        <w:t>a D</w:t>
      </w:r>
      <w:r w:rsidR="00FF77F8" w:rsidRPr="00FF77F8">
        <w:rPr>
          <w:lang w:bidi="fa-IR"/>
        </w:rPr>
        <w:t xml:space="preserve">eep </w:t>
      </w:r>
      <w:r w:rsidR="00FF77F8">
        <w:rPr>
          <w:lang w:bidi="fa-IR"/>
        </w:rPr>
        <w:t>N</w:t>
      </w:r>
      <w:r w:rsidR="00FF77F8" w:rsidRPr="00FF77F8">
        <w:rPr>
          <w:lang w:bidi="fa-IR"/>
        </w:rPr>
        <w:t xml:space="preserve">eural </w:t>
      </w:r>
      <w:r w:rsidR="00FF77F8">
        <w:rPr>
          <w:lang w:bidi="fa-IR"/>
        </w:rPr>
        <w:t>N</w:t>
      </w:r>
      <w:r w:rsidR="00FF77F8" w:rsidRPr="00FF77F8">
        <w:rPr>
          <w:lang w:bidi="fa-IR"/>
        </w:rPr>
        <w:t>etwork</w:t>
      </w:r>
    </w:p>
    <w:p w14:paraId="3125B1EC" w14:textId="77777777" w:rsidR="00BA2E8E" w:rsidRDefault="00BA2E8E" w:rsidP="008058C7">
      <w:pPr>
        <w:bidi w:val="0"/>
        <w:jc w:val="lowKashida"/>
        <w:rPr>
          <w:lang w:bidi="fa-IR"/>
        </w:rPr>
      </w:pPr>
      <w:r w:rsidRPr="003104CA">
        <w:rPr>
          <w:lang w:bidi="fa-IR"/>
        </w:rPr>
        <w:t xml:space="preserve">The proposed model is a combination of an autoencoder and a deep neural network, implemented using the TensorFlow deep learning framework. The model works as follows: the autoencoder maps the input space with 1935 features to a space with 128 features, and on the other side, a decoder reconstructs the mapped data back to the original space with 1935 features. </w:t>
      </w:r>
      <w:r w:rsidRPr="00BA2E8E">
        <w:rPr>
          <w:lang w:bidi="fa-IR"/>
        </w:rPr>
        <w:t xml:space="preserve">To train </w:t>
      </w:r>
      <w:r>
        <w:rPr>
          <w:lang w:bidi="fa-IR"/>
        </w:rPr>
        <w:t xml:space="preserve">the </w:t>
      </w:r>
      <w:r w:rsidRPr="00BA2E8E">
        <w:rPr>
          <w:lang w:bidi="fa-IR"/>
        </w:rPr>
        <w:t>autoencoder, the Mean Squared Error (MSE) loss function is used to calculate the reconstruction error of the data, which is defined as follows:</w:t>
      </w:r>
    </w:p>
    <w:p w14:paraId="46253A06" w14:textId="5A6AEFEC" w:rsidR="00BA2E8E" w:rsidRPr="00BA2E8E" w:rsidRDefault="00BA2E8E" w:rsidP="00BA2E8E">
      <w:pPr>
        <w:spacing w:after="240"/>
        <w:rPr>
          <w:sz w:val="28"/>
          <w:szCs w:val="28"/>
        </w:rPr>
      </w:pPr>
      <m:oMathPara>
        <m:oMathParaPr>
          <m:jc m:val="center"/>
        </m:oMathParaPr>
        <m:oMath>
          <m:r>
            <m:rPr>
              <m:sty m:val="p"/>
            </m:rPr>
            <w:rPr>
              <w:rFonts w:ascii="Cambria Math" w:hAnsi="Cambria Math"/>
              <w:sz w:val="28"/>
              <w:szCs w:val="28"/>
            </w:rPr>
            <m:t>MSE loss=</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acc>
                        <m:accPr>
                          <m:chr m:val="ˆ"/>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i</m:t>
                      </m:r>
                    </m:sub>
                  </m:sSub>
                </m:e>
              </m:d>
            </m:e>
            <m:sup>
              <m:r>
                <m:rPr>
                  <m:sty m:val="p"/>
                </m:rPr>
                <w:rPr>
                  <w:rFonts w:ascii="Cambria Math" w:hAnsi="Cambria Math"/>
                  <w:sz w:val="28"/>
                  <w:szCs w:val="28"/>
                </w:rPr>
                <m:t>2</m:t>
              </m:r>
            </m:sup>
          </m:sSup>
        </m:oMath>
      </m:oMathPara>
    </w:p>
    <w:p w14:paraId="05A39EF8" w14:textId="77777777" w:rsidR="00B72929" w:rsidRDefault="00B72929" w:rsidP="00BA2E8E">
      <w:pPr>
        <w:bidi w:val="0"/>
        <w:rPr>
          <w:lang w:bidi="fa-IR"/>
        </w:rPr>
      </w:pPr>
    </w:p>
    <w:p w14:paraId="4FAE1D0A" w14:textId="6759D055" w:rsidR="00BA2E8E" w:rsidRDefault="003104CA" w:rsidP="008058C7">
      <w:pPr>
        <w:bidi w:val="0"/>
        <w:jc w:val="lowKashida"/>
        <w:rPr>
          <w:lang w:bidi="fa-IR"/>
        </w:rPr>
      </w:pPr>
      <w:r w:rsidRPr="003104CA">
        <w:rPr>
          <w:lang w:bidi="fa-IR"/>
        </w:rPr>
        <w:lastRenderedPageBreak/>
        <w:t>Additionally, a deep neural network is designed to receive the 128 features output from the encoder as input. This deep neural network then maps the 128 features to a space with 64 features through a hidden layer. In the final output layer, the probability of the data belonging to class one is determined. A threshold of 0.5 is considered, where if the probability is greater than 0.5, the data belongs to class one, and if it is less, it belongs to class zero.</w:t>
      </w:r>
      <w:r w:rsidR="00B72929">
        <w:rPr>
          <w:lang w:bidi="fa-IR"/>
        </w:rPr>
        <w:t xml:space="preserve"> </w:t>
      </w:r>
      <w:r w:rsidR="00BA2E8E" w:rsidRPr="00BA2E8E">
        <w:rPr>
          <w:lang w:bidi="fa-IR"/>
        </w:rPr>
        <w:t>This relationship is defined as follows:</w:t>
      </w:r>
    </w:p>
    <w:p w14:paraId="4EBBBC88" w14:textId="77777777" w:rsidR="00BA2E8E" w:rsidRDefault="00BA2E8E" w:rsidP="00BA2E8E">
      <w:pPr>
        <w:bidi w:val="0"/>
        <w:ind w:left="142"/>
        <w:rPr>
          <w:lang w:bidi="fa-IR"/>
        </w:rPr>
      </w:pPr>
    </w:p>
    <w:p w14:paraId="1A690A28" w14:textId="77777777" w:rsidR="00BA2E8E" w:rsidRPr="007A76E3" w:rsidRDefault="00000000" w:rsidP="00BA2E8E">
      <w:pPr>
        <w:spacing w:after="240"/>
        <w:rPr>
          <w:rFonts w:asciiTheme="majorBidi" w:eastAsiaTheme="minorEastAsia" w:hAnsiTheme="majorBidi" w:cstheme="majorBidi"/>
          <w:sz w:val="28"/>
          <w:szCs w:val="28"/>
        </w:rPr>
      </w:pPr>
      <m:oMathPara>
        <m:oMathParaPr>
          <m:jc m:val="center"/>
        </m:oMathParaPr>
        <m:oMath>
          <m:acc>
            <m:accPr>
              <m:chr m:val="ˆ"/>
              <m:ctrlPr>
                <w:rPr>
                  <w:rFonts w:ascii="Cambria Math" w:hAnsi="Cambria Math" w:cstheme="majorBidi"/>
                  <w:sz w:val="28"/>
                  <w:szCs w:val="28"/>
                </w:rPr>
              </m:ctrlPr>
            </m:accPr>
            <m:e>
              <m:r>
                <w:rPr>
                  <w:rFonts w:ascii="Cambria Math" w:hAnsi="Cambria Math" w:cstheme="majorBidi"/>
                  <w:sz w:val="28"/>
                  <w:szCs w:val="28"/>
                </w:rPr>
                <m:t>y</m:t>
              </m:r>
            </m:e>
          </m:acc>
          <m:r>
            <m:rPr>
              <m:sty m:val="p"/>
            </m:rPr>
            <w:rPr>
              <w:rFonts w:ascii="Cambria Math" w:hAnsi="Cambria Math" w:cstheme="majorBidi"/>
              <w:sz w:val="28"/>
              <w:szCs w:val="28"/>
            </w:rPr>
            <m:t>=</m:t>
          </m:r>
          <m:d>
            <m:dPr>
              <m:begChr m:val="{"/>
              <m:endChr m:val=""/>
              <m:ctrlPr>
                <w:rPr>
                  <w:rFonts w:ascii="Cambria Math" w:hAnsi="Cambria Math" w:cstheme="majorBidi"/>
                  <w:sz w:val="28"/>
                  <w:szCs w:val="28"/>
                </w:rPr>
              </m:ctrlPr>
            </m:dPr>
            <m:e>
              <m:m>
                <m:mPr>
                  <m:plcHide m:val="1"/>
                  <m:mcs>
                    <m:mc>
                      <m:mcPr>
                        <m:count m:val="2"/>
                        <m:mcJc m:val="left"/>
                      </m:mcPr>
                    </m:mc>
                  </m:mcs>
                  <m:ctrlPr>
                    <w:rPr>
                      <w:rFonts w:ascii="Cambria Math" w:hAnsi="Cambria Math" w:cstheme="majorBidi"/>
                      <w:i/>
                      <w:sz w:val="28"/>
                      <w:szCs w:val="28"/>
                    </w:rPr>
                  </m:ctrlPr>
                </m:mPr>
                <m:mr>
                  <m:e>
                    <m:r>
                      <m:rPr>
                        <m:sty m:val="p"/>
                      </m:rPr>
                      <w:rPr>
                        <w:rFonts w:ascii="Cambria Math" w:hAnsi="Cambria Math" w:cstheme="majorBidi"/>
                        <w:sz w:val="28"/>
                        <w:szCs w:val="28"/>
                      </w:rPr>
                      <m:t>1,</m:t>
                    </m:r>
                  </m:e>
                  <m:e>
                    <m:r>
                      <m:rPr>
                        <m:nor/>
                      </m:rPr>
                      <w:rPr>
                        <w:rFonts w:asciiTheme="majorBidi" w:hAnsiTheme="majorBidi" w:cstheme="majorBidi"/>
                        <w:sz w:val="28"/>
                        <w:szCs w:val="28"/>
                      </w:rPr>
                      <m:t> if </m:t>
                    </m:r>
                    <m:r>
                      <w:rPr>
                        <w:rFonts w:ascii="Cambria Math" w:hAnsi="Cambria Math" w:cstheme="majorBidi"/>
                        <w:sz w:val="28"/>
                        <w:szCs w:val="28"/>
                      </w:rPr>
                      <m:t>f</m:t>
                    </m:r>
                    <m:r>
                      <m:rPr>
                        <m:sty m:val="p"/>
                      </m:rPr>
                      <w:rPr>
                        <w:rFonts w:ascii="Cambria Math" w:hAnsi="Cambria Math" w:cstheme="majorBidi"/>
                        <w:sz w:val="28"/>
                        <w:szCs w:val="28"/>
                      </w:rPr>
                      <m:t>(</m:t>
                    </m:r>
                    <m:r>
                      <w:rPr>
                        <w:rFonts w:ascii="Cambria Math" w:hAnsi="Cambria Math" w:cstheme="majorBidi"/>
                        <w:sz w:val="28"/>
                        <w:szCs w:val="28"/>
                      </w:rPr>
                      <m:t>x</m:t>
                    </m:r>
                    <m:r>
                      <m:rPr>
                        <m:sty m:val="p"/>
                      </m:rPr>
                      <w:rPr>
                        <w:rFonts w:ascii="Cambria Math" w:hAnsi="Cambria Math" w:cstheme="majorBidi"/>
                        <w:sz w:val="28"/>
                        <w:szCs w:val="28"/>
                      </w:rPr>
                      <m:t>)≥0.5</m:t>
                    </m:r>
                  </m:e>
                </m:mr>
                <m:mr>
                  <m:e>
                    <m:r>
                      <m:rPr>
                        <m:sty m:val="p"/>
                      </m:rPr>
                      <w:rPr>
                        <w:rFonts w:ascii="Cambria Math" w:hAnsi="Cambria Math" w:cstheme="majorBidi"/>
                        <w:sz w:val="28"/>
                        <w:szCs w:val="28"/>
                      </w:rPr>
                      <m:t>0,</m:t>
                    </m:r>
                  </m:e>
                  <m:e>
                    <m:r>
                      <m:rPr>
                        <m:nor/>
                      </m:rPr>
                      <w:rPr>
                        <w:rFonts w:asciiTheme="majorBidi" w:hAnsiTheme="majorBidi" w:cstheme="majorBidi"/>
                        <w:sz w:val="28"/>
                        <w:szCs w:val="28"/>
                      </w:rPr>
                      <m:t> otherwise </m:t>
                    </m:r>
                  </m:e>
                </m:mr>
              </m:m>
            </m:e>
          </m:d>
        </m:oMath>
      </m:oMathPara>
    </w:p>
    <w:p w14:paraId="148A88A6" w14:textId="77777777" w:rsidR="00BA2E8E" w:rsidRDefault="00BA2E8E" w:rsidP="007A76E3">
      <w:pPr>
        <w:bidi w:val="0"/>
        <w:ind w:left="142"/>
        <w:rPr>
          <w:rtl/>
          <w:lang w:bidi="fa-IR"/>
        </w:rPr>
      </w:pPr>
    </w:p>
    <w:p w14:paraId="614AF9F5" w14:textId="748B0ED1" w:rsidR="007A76E3" w:rsidRDefault="007A76E3" w:rsidP="008058C7">
      <w:pPr>
        <w:bidi w:val="0"/>
        <w:jc w:val="lowKashida"/>
        <w:rPr>
          <w:lang w:bidi="fa-IR"/>
        </w:rPr>
      </w:pPr>
      <w:r w:rsidRPr="007A76E3">
        <w:rPr>
          <w:lang w:bidi="fa-IR"/>
        </w:rPr>
        <w:t xml:space="preserve">To train </w:t>
      </w:r>
      <w:r>
        <w:rPr>
          <w:lang w:bidi="fa-IR"/>
        </w:rPr>
        <w:t>the</w:t>
      </w:r>
      <w:r w:rsidRPr="007A76E3">
        <w:rPr>
          <w:lang w:bidi="fa-IR"/>
        </w:rPr>
        <w:t xml:space="preserve"> deep neural network, the binary cross-entropy loss function is used. This function utilizes the true labels of the data, denoted as y, and the output of the neural network, which represents the probability of each data point belonging to the class of individuals with autism, denoted as f(x):</w:t>
      </w:r>
    </w:p>
    <w:p w14:paraId="30C49413" w14:textId="77777777" w:rsidR="007A76E3" w:rsidRDefault="007A76E3" w:rsidP="007A76E3">
      <w:pPr>
        <w:bidi w:val="0"/>
        <w:ind w:left="142"/>
        <w:rPr>
          <w:lang w:bidi="fa-IR"/>
        </w:rPr>
      </w:pPr>
    </w:p>
    <w:p w14:paraId="44E28AF8" w14:textId="569701CA" w:rsidR="007A76E3" w:rsidRPr="007A76E3" w:rsidRDefault="007A76E3" w:rsidP="007A76E3">
      <w:pPr>
        <w:spacing w:after="240"/>
        <w:rPr>
          <w:sz w:val="28"/>
          <w:szCs w:val="28"/>
        </w:rPr>
      </w:pPr>
      <m:oMathPara>
        <m:oMathParaPr>
          <m:jc m:val="center"/>
        </m:oMathParaPr>
        <m:oMath>
          <m:r>
            <w:rPr>
              <w:rFonts w:ascii="Cambria Math" w:hAnsi="Cambria Math"/>
              <w:sz w:val="28"/>
              <w:szCs w:val="28"/>
            </w:rPr>
            <m:t>BCE loss</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m:rPr>
                  <m:sty m:val="p"/>
                </m:rPr>
                <w:rPr>
                  <w:rFonts w:ascii="Cambria Math" w:hAnsi="Cambria Math"/>
                  <w:sz w:val="28"/>
                  <w:szCs w:val="28"/>
                </w:rPr>
                <m:t>log⁡</m:t>
              </m:r>
              <m:d>
                <m:dPr>
                  <m:ctrlPr>
                    <w:rPr>
                      <w:rFonts w:ascii="Cambria Math" w:hAnsi="Cambria Math"/>
                      <w:sz w:val="28"/>
                      <w:szCs w:val="28"/>
                    </w:rPr>
                  </m:ctrlPr>
                </m:dPr>
                <m:e>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r>
                <m:rPr>
                  <m:sty m:val="p"/>
                </m:rPr>
                <w:rPr>
                  <w:rFonts w:ascii="Cambria Math" w:hAnsi="Cambria Math"/>
                  <w:sz w:val="28"/>
                  <w:szCs w:val="28"/>
                </w:rPr>
                <m:t>log⁡</m:t>
              </m:r>
              <m:d>
                <m:dPr>
                  <m:ctrlPr>
                    <w:rPr>
                      <w:rFonts w:ascii="Cambria Math" w:hAnsi="Cambria Math"/>
                      <w:sz w:val="28"/>
                      <w:szCs w:val="28"/>
                    </w:rPr>
                  </m:ctrlPr>
                </m:dPr>
                <m:e>
                  <m:r>
                    <m:rPr>
                      <m:sty m:val="p"/>
                    </m:rPr>
                    <w:rPr>
                      <w:rFonts w:ascii="Cambria Math" w:hAnsi="Cambria Math"/>
                      <w:sz w:val="28"/>
                      <w:szCs w:val="28"/>
                    </w:rPr>
                    <m:t>1-</m:t>
                  </m:r>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e>
          </m:d>
        </m:oMath>
      </m:oMathPara>
    </w:p>
    <w:p w14:paraId="1A023E6D" w14:textId="77777777" w:rsidR="007A76E3" w:rsidRDefault="007A76E3" w:rsidP="007A76E3">
      <w:pPr>
        <w:bidi w:val="0"/>
        <w:ind w:left="142"/>
        <w:jc w:val="center"/>
        <w:rPr>
          <w:lang w:bidi="fa-IR"/>
        </w:rPr>
      </w:pPr>
    </w:p>
    <w:p w14:paraId="7D807DE7" w14:textId="30ED1BDE" w:rsidR="00B72929" w:rsidRDefault="00B72929" w:rsidP="008058C7">
      <w:pPr>
        <w:bidi w:val="0"/>
        <w:jc w:val="lowKashida"/>
        <w:rPr>
          <w:lang w:bidi="fa-IR"/>
        </w:rPr>
      </w:pPr>
      <w:r w:rsidRPr="003104CA">
        <w:rPr>
          <w:lang w:bidi="fa-IR"/>
        </w:rPr>
        <w:t xml:space="preserve">The key aspect of this model, which leads to its good results, is the simultaneous training of the autoencoder and the deep neural network. This model is trained over 500 epochs, and at each </w:t>
      </w:r>
      <w:r>
        <w:rPr>
          <w:lang w:bidi="fa-IR"/>
        </w:rPr>
        <w:t>epoch</w:t>
      </w:r>
      <w:r w:rsidRPr="003104CA">
        <w:rPr>
          <w:lang w:bidi="fa-IR"/>
        </w:rPr>
        <w:t>, the reconstruction error from the decoder (MSE) is summed with the classification error from the neural network (BCE) and used to update the parameters. This simultaneous training ensures that the extracted features are optimal for both the reconstruction of the decoder and for possessing distinguishing information for more accurate data classification</w:t>
      </w:r>
      <w:r>
        <w:rPr>
          <w:lang w:bidi="fa-IR"/>
        </w:rPr>
        <w:t>.</w:t>
      </w:r>
      <w:r w:rsidR="00E978F8">
        <w:rPr>
          <w:lang w:bidi="fa-IR"/>
        </w:rPr>
        <w:t xml:space="preserve"> </w:t>
      </w:r>
      <w:r w:rsidR="00E978F8" w:rsidRPr="00E978F8">
        <w:rPr>
          <w:lang w:bidi="fa-IR"/>
        </w:rPr>
        <w:t>The diagram of the first</w:t>
      </w:r>
      <w:r w:rsidR="00E978F8">
        <w:rPr>
          <w:lang w:bidi="fa-IR"/>
        </w:rPr>
        <w:t xml:space="preserve"> proposed </w:t>
      </w:r>
      <w:r w:rsidR="00E978F8" w:rsidRPr="00E978F8">
        <w:rPr>
          <w:lang w:bidi="fa-IR"/>
        </w:rPr>
        <w:t>model is shown in figure</w:t>
      </w:r>
      <w:r w:rsidR="00693E04">
        <w:rPr>
          <w:lang w:bidi="fa-IR"/>
        </w:rPr>
        <w:t xml:space="preserve"> 1</w:t>
      </w:r>
      <w:r w:rsidR="00E978F8" w:rsidRPr="00E978F8">
        <w:rPr>
          <w:lang w:bidi="fa-IR"/>
        </w:rPr>
        <w:t>:</w:t>
      </w:r>
    </w:p>
    <w:p w14:paraId="78591635" w14:textId="77777777" w:rsidR="00693E04" w:rsidRDefault="003F7E53" w:rsidP="00693E04">
      <w:pPr>
        <w:keepNext/>
        <w:bidi w:val="0"/>
        <w:jc w:val="center"/>
      </w:pPr>
      <w:r>
        <w:rPr>
          <w:noProof/>
          <w:lang w:bidi="fa-IR"/>
        </w:rPr>
        <w:lastRenderedPageBreak/>
        <w:drawing>
          <wp:inline distT="0" distB="0" distL="0" distR="0" wp14:anchorId="5002268D" wp14:editId="160659F7">
            <wp:extent cx="4937760" cy="4521200"/>
            <wp:effectExtent l="0" t="0" r="0" b="0"/>
            <wp:docPr id="3004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4521200"/>
                    </a:xfrm>
                    <a:prstGeom prst="rect">
                      <a:avLst/>
                    </a:prstGeom>
                    <a:noFill/>
                    <a:ln>
                      <a:noFill/>
                    </a:ln>
                  </pic:spPr>
                </pic:pic>
              </a:graphicData>
            </a:graphic>
          </wp:inline>
        </w:drawing>
      </w:r>
    </w:p>
    <w:p w14:paraId="21229CC4" w14:textId="02F523DA" w:rsidR="003F7E53" w:rsidRDefault="00693E04" w:rsidP="00693E04">
      <w:pPr>
        <w:pStyle w:val="Caption"/>
        <w:bidi w:val="0"/>
        <w:jc w:val="center"/>
        <w:rPr>
          <w:lang w:bidi="fa-IR"/>
        </w:rPr>
      </w:pPr>
      <w:r>
        <w:t xml:space="preserve">Figure </w:t>
      </w:r>
      <w:r>
        <w:fldChar w:fldCharType="begin"/>
      </w:r>
      <w:r>
        <w:instrText xml:space="preserve"> SEQ Figure \* ARABIC </w:instrText>
      </w:r>
      <w:r>
        <w:fldChar w:fldCharType="separate"/>
      </w:r>
      <w:r w:rsidR="00940400">
        <w:rPr>
          <w:noProof/>
        </w:rPr>
        <w:t>1</w:t>
      </w:r>
      <w:r>
        <w:fldChar w:fldCharType="end"/>
      </w:r>
      <w:r>
        <w:t>|</w:t>
      </w:r>
      <w:r>
        <w:rPr>
          <w:lang w:bidi="fa-IR"/>
        </w:rPr>
        <w:t xml:space="preserve"> </w:t>
      </w:r>
      <w:r w:rsidRPr="00B775B4">
        <w:rPr>
          <w:lang w:bidi="fa-IR"/>
        </w:rPr>
        <w:t>The structure of the proposed first model consists of an autoencoder and a deep neural network with a single hidden layer, which are trained simultaneously.</w:t>
      </w:r>
    </w:p>
    <w:p w14:paraId="035A9EF6" w14:textId="77777777" w:rsidR="003104CA" w:rsidRDefault="003104CA" w:rsidP="00133D75">
      <w:pPr>
        <w:bidi w:val="0"/>
        <w:ind w:left="142"/>
        <w:jc w:val="both"/>
        <w:rPr>
          <w:lang w:bidi="fa-IR"/>
        </w:rPr>
      </w:pPr>
    </w:p>
    <w:p w14:paraId="7BC3C7CF" w14:textId="77777777" w:rsidR="003F7E53" w:rsidRDefault="003F7E53" w:rsidP="00133D75">
      <w:pPr>
        <w:bidi w:val="0"/>
        <w:ind w:left="142"/>
        <w:jc w:val="both"/>
        <w:rPr>
          <w:lang w:bidi="fa-IR"/>
        </w:rPr>
      </w:pPr>
    </w:p>
    <w:p w14:paraId="300D6D1A" w14:textId="77777777" w:rsidR="003F7E53" w:rsidRDefault="003F7E53" w:rsidP="003F7E53">
      <w:pPr>
        <w:bidi w:val="0"/>
        <w:ind w:left="142"/>
        <w:jc w:val="both"/>
        <w:rPr>
          <w:lang w:bidi="fa-IR"/>
        </w:rPr>
      </w:pPr>
    </w:p>
    <w:p w14:paraId="41FBB269" w14:textId="296B976A" w:rsidR="003104CA" w:rsidRDefault="00DC01B2" w:rsidP="008058C7">
      <w:pPr>
        <w:bidi w:val="0"/>
        <w:jc w:val="both"/>
        <w:rPr>
          <w:lang w:bidi="fa-IR"/>
        </w:rPr>
      </w:pPr>
      <w:r>
        <w:rPr>
          <w:lang w:bidi="fa-IR"/>
        </w:rPr>
        <w:t xml:space="preserve">Second Model: </w:t>
      </w:r>
      <w:r w:rsidRPr="00DC01B2">
        <w:rPr>
          <w:lang w:bidi="fa-IR"/>
        </w:rPr>
        <w:t xml:space="preserve">The </w:t>
      </w:r>
      <w:r>
        <w:rPr>
          <w:lang w:bidi="fa-IR"/>
        </w:rPr>
        <w:t>U</w:t>
      </w:r>
      <w:r w:rsidRPr="00DC01B2">
        <w:rPr>
          <w:lang w:bidi="fa-IR"/>
        </w:rPr>
        <w:t xml:space="preserve">se of </w:t>
      </w:r>
      <w:r w:rsidR="001E5F3A">
        <w:rPr>
          <w:lang w:bidi="fa-IR"/>
        </w:rPr>
        <w:t xml:space="preserve">the </w:t>
      </w:r>
      <w:r w:rsidRPr="00DC01B2">
        <w:rPr>
          <w:lang w:bidi="fa-IR"/>
        </w:rPr>
        <w:t xml:space="preserve">SVM </w:t>
      </w:r>
      <w:r>
        <w:rPr>
          <w:lang w:bidi="fa-IR"/>
        </w:rPr>
        <w:t>Model a</w:t>
      </w:r>
      <w:r w:rsidRPr="00DC01B2">
        <w:rPr>
          <w:lang w:bidi="fa-IR"/>
        </w:rPr>
        <w:t xml:space="preserve">longside </w:t>
      </w:r>
      <w:r>
        <w:rPr>
          <w:lang w:bidi="fa-IR"/>
        </w:rPr>
        <w:t>D</w:t>
      </w:r>
      <w:r w:rsidRPr="00DC01B2">
        <w:rPr>
          <w:lang w:bidi="fa-IR"/>
        </w:rPr>
        <w:t xml:space="preserve">ata </w:t>
      </w:r>
      <w:r>
        <w:rPr>
          <w:lang w:bidi="fa-IR"/>
        </w:rPr>
        <w:t>A</w:t>
      </w:r>
      <w:r w:rsidRPr="00DC01B2">
        <w:rPr>
          <w:lang w:bidi="fa-IR"/>
        </w:rPr>
        <w:t xml:space="preserve">ugmentation </w:t>
      </w:r>
      <w:r>
        <w:rPr>
          <w:lang w:bidi="fa-IR"/>
        </w:rPr>
        <w:t>t</w:t>
      </w:r>
      <w:r w:rsidRPr="00DC01B2">
        <w:rPr>
          <w:lang w:bidi="fa-IR"/>
        </w:rPr>
        <w:t>hrough Generative Adversarial Network</w:t>
      </w:r>
      <w:r>
        <w:rPr>
          <w:lang w:bidi="fa-IR"/>
        </w:rPr>
        <w:t xml:space="preserve"> Architecture</w:t>
      </w:r>
      <w:r w:rsidR="001E5F3A">
        <w:rPr>
          <w:lang w:bidi="fa-IR"/>
        </w:rPr>
        <w:t xml:space="preserve"> and Autoencoder</w:t>
      </w:r>
    </w:p>
    <w:p w14:paraId="515951B1" w14:textId="77777777" w:rsidR="008058C7" w:rsidRDefault="008058C7" w:rsidP="008058C7">
      <w:pPr>
        <w:bidi w:val="0"/>
        <w:jc w:val="both"/>
        <w:rPr>
          <w:lang w:bidi="fa-IR"/>
        </w:rPr>
      </w:pPr>
    </w:p>
    <w:p w14:paraId="7CEF3521" w14:textId="6F70BC58" w:rsidR="00926AAB" w:rsidRDefault="00926AAB" w:rsidP="008058C7">
      <w:pPr>
        <w:bidi w:val="0"/>
        <w:jc w:val="both"/>
        <w:rPr>
          <w:rtl/>
          <w:lang w:bidi="fa-IR"/>
        </w:rPr>
      </w:pPr>
      <w:r w:rsidRPr="00926AAB">
        <w:rPr>
          <w:lang w:bidi="fa-IR"/>
        </w:rPr>
        <w:t>In this proposed method,</w:t>
      </w:r>
      <w:r w:rsidR="00AF7D37">
        <w:rPr>
          <w:lang w:bidi="fa-IR"/>
        </w:rPr>
        <w:t xml:space="preserve"> according to </w:t>
      </w:r>
      <w:r w:rsidR="00AE3871">
        <w:rPr>
          <w:lang w:bidi="fa-IR"/>
        </w:rPr>
        <w:fldChar w:fldCharType="begin"/>
      </w:r>
      <w:r w:rsidR="00AE3871">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AE3871">
        <w:rPr>
          <w:lang w:bidi="fa-IR"/>
        </w:rPr>
        <w:fldChar w:fldCharType="separate"/>
      </w:r>
      <w:r w:rsidR="00AE3871">
        <w:rPr>
          <w:noProof/>
          <w:lang w:bidi="fa-IR"/>
        </w:rPr>
        <w:t>[16]</w:t>
      </w:r>
      <w:r w:rsidR="00AE3871">
        <w:rPr>
          <w:lang w:bidi="fa-IR"/>
        </w:rPr>
        <w:fldChar w:fldCharType="end"/>
      </w:r>
      <w:r w:rsidRPr="00926AAB">
        <w:rPr>
          <w:lang w:bidi="fa-IR"/>
        </w:rPr>
        <w:t xml:space="preserve"> the SVM model is used for classifying samples, and the model Hyperparameters</w:t>
      </w:r>
      <w:r>
        <w:rPr>
          <w:lang w:bidi="fa-IR"/>
        </w:rPr>
        <w:t xml:space="preserve"> such as </w:t>
      </w:r>
      <w:r w:rsidRPr="00926AAB">
        <w:rPr>
          <w:lang w:bidi="fa-IR"/>
        </w:rPr>
        <w:t xml:space="preserve">kernel type, regularization constant (C), </w:t>
      </w:r>
      <w:r w:rsidR="006D19BB">
        <w:rPr>
          <w:lang w:bidi="fa-IR"/>
        </w:rPr>
        <w:t xml:space="preserve">and </w:t>
      </w:r>
      <w:r w:rsidRPr="00926AAB">
        <w:rPr>
          <w:lang w:bidi="fa-IR"/>
        </w:rPr>
        <w:t xml:space="preserve">kernel coeﬃcient (γ) are first tuned using the </w:t>
      </w:r>
      <w:r>
        <w:rPr>
          <w:lang w:bidi="fa-IR"/>
        </w:rPr>
        <w:t>g</w:t>
      </w:r>
      <w:r w:rsidRPr="00926AAB">
        <w:rPr>
          <w:lang w:bidi="fa-IR"/>
        </w:rPr>
        <w:t xml:space="preserve">rid </w:t>
      </w:r>
      <w:r>
        <w:rPr>
          <w:lang w:bidi="fa-IR"/>
        </w:rPr>
        <w:t>s</w:t>
      </w:r>
      <w:r w:rsidRPr="00926AAB">
        <w:rPr>
          <w:lang w:bidi="fa-IR"/>
        </w:rPr>
        <w:t>earch method</w:t>
      </w:r>
      <w:r>
        <w:rPr>
          <w:lang w:bidi="fa-IR"/>
        </w:rPr>
        <w:t xml:space="preserve">. </w:t>
      </w:r>
    </w:p>
    <w:p w14:paraId="55E4A624" w14:textId="77777777" w:rsidR="006D19BB" w:rsidRDefault="006D19BB" w:rsidP="00133D75">
      <w:pPr>
        <w:bidi w:val="0"/>
        <w:ind w:left="142"/>
        <w:jc w:val="both"/>
        <w:rPr>
          <w:lang w:bidi="fa-IR"/>
        </w:rPr>
      </w:pPr>
    </w:p>
    <w:p w14:paraId="2D9A09D0" w14:textId="2ED6EEED" w:rsidR="00926AAB" w:rsidRDefault="006D19BB" w:rsidP="008058C7">
      <w:pPr>
        <w:bidi w:val="0"/>
        <w:jc w:val="both"/>
        <w:rPr>
          <w:rtl/>
          <w:lang w:bidi="fa-IR"/>
        </w:rPr>
      </w:pPr>
      <w:r w:rsidRPr="006D19BB">
        <w:rPr>
          <w:lang w:bidi="fa-IR"/>
        </w:rPr>
        <w:t>When working with machine learning or deep learning models, it is essential to have a sufficient amount of data to avoid overfitting. However, large training sets are not always available, and collecting new data can be costly, especially in fields like medical imaging. Therefore, data augmentation techniques using artificial intelligence can be utilized</w:t>
      </w:r>
      <w:r>
        <w:rPr>
          <w:lang w:bidi="fa-IR"/>
        </w:rPr>
        <w:t xml:space="preserve">. </w:t>
      </w:r>
      <w:r w:rsidRPr="006D19BB">
        <w:rPr>
          <w:lang w:bidi="fa-IR"/>
        </w:rPr>
        <w:t xml:space="preserve">In this regard, GAN architecture </w:t>
      </w:r>
      <w:r w:rsidR="00AE3871">
        <w:rPr>
          <w:lang w:bidi="fa-IR"/>
        </w:rPr>
        <w:fldChar w:fldCharType="begin"/>
      </w:r>
      <w:r w:rsidR="00AE3871">
        <w:rPr>
          <w:lang w:bidi="fa-IR"/>
        </w:rPr>
        <w:instrText xml:space="preserve"> ADDIN EN.CITE &lt;EndNote&gt;&lt;Cite&gt;&lt;Author&gt;Goodfellow&lt;/Author&gt;&lt;Year&gt;2014&lt;/Year&gt;&lt;RecNum&gt;23&lt;/RecNum&gt;&lt;DisplayText&gt;[17]&lt;/DisplayText&gt;&lt;record&gt;&lt;rec-number&gt;23&lt;/rec-number&gt;&lt;foreign-keys&gt;&lt;key app="EN" db-id="9esxxt5w9axxx1e5sfvpsp9jeadtpsptv9rw" timestamp="1722872238"&gt;23&lt;/key&gt;&lt;/foreign-keys&gt;&lt;ref-type name="Journal Article"&gt;17&lt;/ref-type&gt;&lt;contributors&gt;&lt;authors&gt;&lt;author&gt;Goodfellow, Ian&lt;/author&gt;&lt;author&gt;Pouget-Abadie,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00AE3871">
        <w:rPr>
          <w:lang w:bidi="fa-IR"/>
        </w:rPr>
        <w:fldChar w:fldCharType="separate"/>
      </w:r>
      <w:r w:rsidR="00AE3871">
        <w:rPr>
          <w:noProof/>
          <w:lang w:bidi="fa-IR"/>
        </w:rPr>
        <w:t>[17]</w:t>
      </w:r>
      <w:r w:rsidR="00AE3871">
        <w:rPr>
          <w:lang w:bidi="fa-IR"/>
        </w:rPr>
        <w:fldChar w:fldCharType="end"/>
      </w:r>
      <w:r w:rsidR="00AE3871">
        <w:rPr>
          <w:lang w:bidi="fa-IR"/>
        </w:rPr>
        <w:t xml:space="preserve"> </w:t>
      </w:r>
      <w:r w:rsidRPr="006D19BB">
        <w:rPr>
          <w:lang w:bidi="fa-IR"/>
        </w:rPr>
        <w:t>was used to generate synthetic data</w:t>
      </w:r>
      <w:r>
        <w:rPr>
          <w:lang w:bidi="fa-IR"/>
        </w:rPr>
        <w:t xml:space="preserve">. </w:t>
      </w:r>
    </w:p>
    <w:p w14:paraId="76D48E56" w14:textId="148C725F" w:rsidR="00044DB7" w:rsidRDefault="00044DB7" w:rsidP="008058C7">
      <w:pPr>
        <w:bidi w:val="0"/>
        <w:jc w:val="both"/>
        <w:rPr>
          <w:lang w:bidi="fa-IR"/>
        </w:rPr>
      </w:pPr>
      <w:r>
        <w:rPr>
          <w:lang w:bidi="fa-IR"/>
        </w:rPr>
        <w:lastRenderedPageBreak/>
        <w:t>Generative Adversarial Networks (GANs) are a class of machine learning frameworks consisting of two neural networks, the Generator and the Discriminator, competing</w:t>
      </w:r>
      <w:r w:rsidRPr="00044DB7">
        <w:rPr>
          <w:lang w:bidi="fa-IR"/>
        </w:rPr>
        <w:t xml:space="preserve"> in a zero-sum game. In this setup, the generator attempts to create increasingly realistic fake data to deceive the discriminator, while the discriminator strives to improve its accuracy in distinguishing fake data from real data. The </w:t>
      </w:r>
      <w:r>
        <w:rPr>
          <w:lang w:bidi="fa-IR"/>
        </w:rPr>
        <w:t>generator aims</w:t>
      </w:r>
      <w:r w:rsidRPr="00044DB7">
        <w:rPr>
          <w:lang w:bidi="fa-IR"/>
        </w:rPr>
        <w:t xml:space="preserve"> to minimize the probability that the discriminator correctly identifies its fake outputs. Conversely, the discriminator aims to maximize its accuracy in detecting real versus fake data.</w:t>
      </w:r>
    </w:p>
    <w:p w14:paraId="2AD5CD1C" w14:textId="77777777" w:rsidR="00ED668D" w:rsidRDefault="00ED668D" w:rsidP="00133D75">
      <w:pPr>
        <w:bidi w:val="0"/>
        <w:ind w:left="142"/>
        <w:jc w:val="both"/>
        <w:rPr>
          <w:lang w:bidi="fa-IR"/>
        </w:rPr>
      </w:pPr>
    </w:p>
    <w:p w14:paraId="0D3FFA2F" w14:textId="77777777" w:rsidR="00044DB7" w:rsidRDefault="00044DB7" w:rsidP="00044DB7">
      <w:pPr>
        <w:bidi w:val="0"/>
        <w:ind w:left="142"/>
        <w:jc w:val="both"/>
        <w:rPr>
          <w:lang w:bidi="fa-IR"/>
        </w:rPr>
      </w:pPr>
    </w:p>
    <w:p w14:paraId="5F647B3D" w14:textId="67EA3275" w:rsidR="001E71A8" w:rsidRDefault="0055346A" w:rsidP="008058C7">
      <w:pPr>
        <w:bidi w:val="0"/>
        <w:jc w:val="both"/>
        <w:rPr>
          <w:lang w:bidi="fa-IR"/>
        </w:rPr>
      </w:pPr>
      <w:r w:rsidRPr="0055346A">
        <w:rPr>
          <w:lang w:bidi="fa-IR"/>
        </w:rPr>
        <w:t>In this implementation, data augmentation is achieved using an autoencoder, which consists of an encoder and a decoder, and a simple GAN structure, which consists of a generator and a discriminator. It is worth mentioning that in this structure, the decoder functions as the generator.</w:t>
      </w:r>
      <w:r>
        <w:rPr>
          <w:rFonts w:hint="cs"/>
          <w:rtl/>
          <w:lang w:bidi="fa-IR"/>
        </w:rPr>
        <w:t xml:space="preserve"> </w:t>
      </w:r>
      <w:r w:rsidR="00ED668D" w:rsidRPr="00ED668D">
        <w:rPr>
          <w:lang w:bidi="fa-IR"/>
        </w:rPr>
        <w:t>Initially, in the encoder with two hidden layers, the input data, which are the training data, are mapped from a space with 1935 features to a space with 512 features in the first layer, then to a space with 256 features in the next layer, and finally to a space with 128 features in the output layer.</w:t>
      </w:r>
      <w:r w:rsidR="001E71A8">
        <w:rPr>
          <w:lang w:bidi="fa-IR"/>
        </w:rPr>
        <w:t xml:space="preserve"> </w:t>
      </w:r>
      <w:r w:rsidR="001E71A8" w:rsidRPr="001E71A8">
        <w:rPr>
          <w:lang w:bidi="fa-IR"/>
        </w:rPr>
        <w:t>On the other hand, the decoder acts like a generator</w:t>
      </w:r>
      <w:r w:rsidR="00546BFB">
        <w:rPr>
          <w:lang w:bidi="fa-IR"/>
        </w:rPr>
        <w:t xml:space="preserve"> that aims to generate new samples</w:t>
      </w:r>
      <w:r w:rsidR="001E71A8" w:rsidRPr="001E71A8">
        <w:rPr>
          <w:lang w:bidi="fa-IR"/>
        </w:rPr>
        <w:t xml:space="preserve"> and its task is to reconstruct the initial input space from the final mapped space. Therefore, it needs to transform the data from a space with 128 features back to </w:t>
      </w:r>
      <w:r w:rsidR="001E71A8">
        <w:rPr>
          <w:lang w:bidi="fa-IR"/>
        </w:rPr>
        <w:t>a</w:t>
      </w:r>
      <w:r w:rsidR="001E71A8" w:rsidRPr="001E71A8">
        <w:rPr>
          <w:lang w:bidi="fa-IR"/>
        </w:rPr>
        <w:t xml:space="preserve"> space with 1935 features.</w:t>
      </w:r>
      <w:r w:rsidR="00546BFB">
        <w:rPr>
          <w:lang w:bidi="fa-IR"/>
        </w:rPr>
        <w:t xml:space="preserve"> </w:t>
      </w:r>
      <w:r w:rsidR="00546BFB" w:rsidRPr="00546BFB">
        <w:rPr>
          <w:lang w:bidi="fa-IR"/>
        </w:rPr>
        <w:t>The discriminator is also a neural network model that distinguishes between fake and real data. This model returns an output representing the probability that the data is real or fake. The closer this probability is to one, the more real the data is, and the closer it is to zero, the more likely the data is fake.</w:t>
      </w:r>
      <w:r w:rsidR="00546BFB">
        <w:rPr>
          <w:lang w:bidi="fa-IR"/>
        </w:rPr>
        <w:t xml:space="preserve"> </w:t>
      </w:r>
      <w:r w:rsidR="00546BFB" w:rsidRPr="00546BFB">
        <w:rPr>
          <w:lang w:bidi="fa-IR"/>
        </w:rPr>
        <w:t>However, the code discriminator functions similarly to the discriminator, with the difference that it must determine the probability of the data being real or fake in the final mapped feature space with 128 features.</w:t>
      </w:r>
      <w:r w:rsidR="00546BFB">
        <w:rPr>
          <w:lang w:bidi="fa-IR"/>
        </w:rPr>
        <w:t xml:space="preserve"> </w:t>
      </w:r>
    </w:p>
    <w:p w14:paraId="36C1AE87" w14:textId="77777777" w:rsidR="000A46AF" w:rsidRDefault="000A46AF" w:rsidP="00133D75">
      <w:pPr>
        <w:bidi w:val="0"/>
        <w:ind w:left="142"/>
        <w:jc w:val="both"/>
        <w:rPr>
          <w:lang w:bidi="fa-IR"/>
        </w:rPr>
      </w:pPr>
    </w:p>
    <w:p w14:paraId="2D144D61" w14:textId="2D08684F" w:rsidR="000A46AF" w:rsidRDefault="000A46AF" w:rsidP="008058C7">
      <w:pPr>
        <w:bidi w:val="0"/>
        <w:jc w:val="both"/>
        <w:rPr>
          <w:lang w:bidi="fa-IR"/>
        </w:rPr>
      </w:pPr>
      <w:r w:rsidRPr="000A46AF">
        <w:rPr>
          <w:lang w:bidi="fa-IR"/>
        </w:rPr>
        <w:t>In the model training phase, the discriminato</w:t>
      </w:r>
      <w:r w:rsidR="0055346A">
        <w:rPr>
          <w:lang w:bidi="fa-IR"/>
        </w:rPr>
        <w:t>r</w:t>
      </w:r>
      <w:r w:rsidR="0055346A">
        <w:rPr>
          <w:rFonts w:hint="cs"/>
          <w:rtl/>
          <w:lang w:bidi="fa-IR"/>
        </w:rPr>
        <w:t xml:space="preserve"> </w:t>
      </w:r>
      <w:r w:rsidR="0055346A">
        <w:rPr>
          <w:lang w:bidi="fa-IR"/>
        </w:rPr>
        <w:t xml:space="preserve">is </w:t>
      </w:r>
      <w:r w:rsidRPr="000A46AF">
        <w:rPr>
          <w:lang w:bidi="fa-IR"/>
        </w:rPr>
        <w:t>first trained using binary cross-entropy loss function. The loss function for the discriminator is defined as follows:</w:t>
      </w:r>
    </w:p>
    <w:p w14:paraId="7B7D107E" w14:textId="77777777" w:rsidR="000A46AF" w:rsidRDefault="000A46AF" w:rsidP="00133D75">
      <w:pPr>
        <w:bidi w:val="0"/>
        <w:ind w:left="142"/>
        <w:jc w:val="both"/>
        <w:rPr>
          <w:lang w:bidi="fa-IR"/>
        </w:rPr>
      </w:pPr>
    </w:p>
    <w:p w14:paraId="69C248CF" w14:textId="2C1F94A4" w:rsidR="000A46AF"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D</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 xml:space="preserve">x </m:t>
              </m:r>
              <m:r>
                <m:rPr>
                  <m:sty m:val="p"/>
                </m:rPr>
                <w:rPr>
                  <w:rFonts w:ascii="Cambria Math" w:hAnsi="Cambria Math" w:cstheme="majorBidi"/>
                  <w:sz w:val="26"/>
                  <w:szCs w:val="26"/>
                </w:rPr>
                <m:t xml:space="preserve">∼ </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[log⁡(1-</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52B6E2E" w14:textId="77777777" w:rsidR="000A46AF" w:rsidRPr="001E71A8" w:rsidRDefault="000A46AF" w:rsidP="00133D75">
      <w:pPr>
        <w:bidi w:val="0"/>
        <w:ind w:left="142"/>
        <w:jc w:val="both"/>
        <w:rPr>
          <w:rtl/>
          <w:lang w:bidi="fa-IR"/>
        </w:rPr>
      </w:pPr>
    </w:p>
    <w:p w14:paraId="4D0DFE31" w14:textId="51DFCC15" w:rsidR="001E71A8" w:rsidRDefault="000A46AF" w:rsidP="008058C7">
      <w:pPr>
        <w:bidi w:val="0"/>
        <w:jc w:val="both"/>
        <w:rPr>
          <w:lang w:bidi="fa-IR"/>
        </w:rPr>
      </w:pPr>
      <w:r w:rsidRPr="000A46AF">
        <w:rPr>
          <w:lang w:bidi="fa-IR"/>
        </w:rPr>
        <w:t xml:space="preserve">In this equation, </w:t>
      </w:r>
      <m:oMath>
        <m:r>
          <w:rPr>
            <w:rFonts w:ascii="Cambria Math" w:hAnsi="Cambria Math" w:cstheme="majorBidi"/>
            <w:sz w:val="26"/>
            <w:szCs w:val="26"/>
          </w:rPr>
          <m:t>x</m:t>
        </m:r>
      </m:oMath>
      <w:r w:rsidRPr="000A46AF">
        <w:rPr>
          <w:lang w:bidi="fa-IR"/>
        </w:rPr>
        <w:t xml:space="preserve"> represents the real samples and </w:t>
      </w:r>
      <m:oMath>
        <m:acc>
          <m:accPr>
            <m:ctrlPr>
              <w:rPr>
                <w:rFonts w:ascii="Cambria Math" w:hAnsi="Cambria Math" w:cs="B Zar"/>
                <w:i/>
                <w:color w:val="000000" w:themeColor="text1"/>
                <w:sz w:val="26"/>
                <w:szCs w:val="26"/>
                <w:lang w:bidi="fa-IR"/>
              </w:rPr>
            </m:ctrlPr>
          </m:accPr>
          <m:e>
            <m:r>
              <w:rPr>
                <w:rFonts w:ascii="Cambria Math" w:hAnsi="Cambria Math" w:cs="B Zar"/>
                <w:color w:val="000000" w:themeColor="text1"/>
                <w:sz w:val="26"/>
                <w:szCs w:val="26"/>
                <w:lang w:bidi="fa-IR"/>
              </w:rPr>
              <m:t>x</m:t>
            </m:r>
          </m:e>
        </m:acc>
      </m:oMath>
      <w:r w:rsidRPr="000A46AF">
        <w:rPr>
          <w:lang w:bidi="fa-IR"/>
        </w:rPr>
        <w:t xml:space="preserve"> represents the samples generated by the generator in the original feature space with 1935 features.</w:t>
      </w:r>
      <w:r>
        <w:rPr>
          <w:lang w:bidi="fa-IR"/>
        </w:rPr>
        <w:t xml:space="preserve"> </w:t>
      </w:r>
    </w:p>
    <w:p w14:paraId="57ECC258" w14:textId="40787746" w:rsidR="00133D75" w:rsidRDefault="00E0774E" w:rsidP="008058C7">
      <w:pPr>
        <w:bidi w:val="0"/>
        <w:spacing w:line="276" w:lineRule="auto"/>
        <w:jc w:val="both"/>
        <w:rPr>
          <w:lang w:bidi="fa-IR"/>
        </w:rPr>
      </w:pPr>
      <w:r w:rsidRPr="009408F8">
        <w:rPr>
          <w:lang w:bidi="fa-IR"/>
        </w:rPr>
        <w:t xml:space="preserve">The logic behind this equation is as follows: given that the discriminator's goal is to improve its ability to distinguish between real and fake data, the closer D(x) is to one (indicating the probability that the data is real), the better the discriminator is performing. This is because real data </w:t>
      </w:r>
      <m:oMath>
        <m:r>
          <w:rPr>
            <w:rFonts w:ascii="Cambria Math" w:hAnsi="Cambria Math" w:cstheme="majorBidi"/>
            <w:sz w:val="26"/>
            <w:szCs w:val="26"/>
          </w:rPr>
          <m:t>x</m:t>
        </m:r>
      </m:oMath>
      <w:r w:rsidRPr="009408F8">
        <w:rPr>
          <w:lang w:bidi="fa-IR"/>
        </w:rPr>
        <w:t xml:space="preserve"> is being correctly identified with high probability. In this case, the logarithm of this probability increases, and since this value needs to be minimized in the error calculation, it becomes negative.</w:t>
      </w:r>
      <w:r>
        <w:rPr>
          <w:lang w:bidi="fa-IR"/>
        </w:rPr>
        <w:t xml:space="preserve"> </w:t>
      </w:r>
      <w:r w:rsidRPr="009408F8">
        <w:rPr>
          <w:lang w:bidi="fa-IR"/>
        </w:rPr>
        <w:t xml:space="preserve">On the other hand, the better the discriminator performs in identifying fake data with a probability close to zero, the more effective it is. Therefore, the smaller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is, the larger</w:t>
      </w:r>
      <w:r>
        <w:rPr>
          <w:lang w:bidi="fa-IR"/>
        </w:rPr>
        <w:t xml:space="preserve"> 1</w:t>
      </w:r>
      <w:r>
        <w:rPr>
          <w:rFonts w:eastAsiaTheme="minorEastAsia" w:cs="B Zar"/>
          <w:sz w:val="26"/>
          <w:szCs w:val="26"/>
        </w:rPr>
        <w:t xml:space="preserve"> -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becomes, and consequently, th</w:t>
      </w:r>
      <w:r>
        <w:rPr>
          <w:lang w:bidi="fa-IR"/>
        </w:rPr>
        <w:t>e</w:t>
      </w:r>
      <w:r>
        <w:rPr>
          <w:rFonts w:hint="cs"/>
          <w:rtl/>
          <w:lang w:bidi="fa-IR"/>
        </w:rPr>
        <w:t xml:space="preserve"> </w:t>
      </w:r>
      <w:r w:rsidRPr="009408F8">
        <w:rPr>
          <w:lang w:bidi="fa-IR"/>
        </w:rPr>
        <w:t>logarithm of this value increases. This valu</w:t>
      </w:r>
      <w:r>
        <w:rPr>
          <w:lang w:bidi="fa-IR"/>
        </w:rPr>
        <w:t xml:space="preserve">e </w:t>
      </w:r>
      <w:r w:rsidRPr="009408F8">
        <w:rPr>
          <w:lang w:bidi="fa-IR"/>
        </w:rPr>
        <w:t>needs to be minimized in the error function, so it becomes negative.</w:t>
      </w:r>
      <w:r>
        <w:rPr>
          <w:lang w:bidi="fa-IR"/>
        </w:rPr>
        <w:t xml:space="preserve"> </w:t>
      </w:r>
      <w:r w:rsidRPr="009408F8">
        <w:rPr>
          <w:lang w:bidi="fa-IR"/>
        </w:rPr>
        <w:t>Finally, these values are summed to improve the discriminator's performance in handling both real and fake data.</w:t>
      </w:r>
    </w:p>
    <w:p w14:paraId="65237634" w14:textId="372B9E4C" w:rsidR="00133D75" w:rsidRDefault="00133D75" w:rsidP="00133D75">
      <w:pPr>
        <w:bidi w:val="0"/>
        <w:jc w:val="both"/>
        <w:rPr>
          <w:lang w:bidi="fa-IR"/>
        </w:rPr>
      </w:pPr>
      <w:r w:rsidRPr="00133D75">
        <w:rPr>
          <w:lang w:bidi="fa-IR"/>
        </w:rPr>
        <w:lastRenderedPageBreak/>
        <w:t xml:space="preserve">In the </w:t>
      </w:r>
      <w:r w:rsidR="00E0774E">
        <w:rPr>
          <w:lang w:bidi="fa-IR"/>
        </w:rPr>
        <w:t xml:space="preserve">second </w:t>
      </w:r>
      <w:r w:rsidRPr="00133D75">
        <w:rPr>
          <w:lang w:bidi="fa-IR"/>
        </w:rPr>
        <w:t>step, it is necessary to train the encoder and decoder together. The loss function for the generator or decoder is binary cross-entropy and is defined as follows:</w:t>
      </w:r>
    </w:p>
    <w:p w14:paraId="7AB8F4EF" w14:textId="77777777" w:rsidR="00133D75" w:rsidRDefault="00133D75" w:rsidP="00133D75">
      <w:pPr>
        <w:bidi w:val="0"/>
        <w:jc w:val="center"/>
        <w:rPr>
          <w:lang w:bidi="fa-IR"/>
        </w:rPr>
      </w:pPr>
    </w:p>
    <w:p w14:paraId="18F30CBE" w14:textId="77777777" w:rsidR="00133D75" w:rsidRPr="009A57C9" w:rsidRDefault="00000000" w:rsidP="00133D75">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G</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BFAD86F" w14:textId="77777777" w:rsidR="00133D75" w:rsidRDefault="00133D75" w:rsidP="00B159C3">
      <w:pPr>
        <w:bidi w:val="0"/>
        <w:rPr>
          <w:lang w:bidi="fa-IR"/>
        </w:rPr>
      </w:pPr>
    </w:p>
    <w:p w14:paraId="64630918" w14:textId="2DA3B888" w:rsidR="00B159C3" w:rsidRDefault="00B159C3" w:rsidP="00B159C3">
      <w:pPr>
        <w:bidi w:val="0"/>
        <w:rPr>
          <w:lang w:bidi="fa-IR"/>
        </w:rPr>
      </w:pPr>
      <w:r w:rsidRPr="00B159C3">
        <w:rPr>
          <w:lang w:bidi="fa-IR"/>
        </w:rPr>
        <w:t>We know that the goal of the generator is to produce data in such a way that the discriminator cannot distinguish it from real data. Therefore, we want the discriminator to assign a probability close to one when encountering fake or reconstructed data, essentially recognizing them as real data. Consequently, the higher the probability, the greater the logarithm value. To minimize the error, this value needs to be negative.</w:t>
      </w:r>
      <w:r>
        <w:rPr>
          <w:lang w:bidi="fa-IR"/>
        </w:rPr>
        <w:t xml:space="preserve"> </w:t>
      </w:r>
      <w:r w:rsidRPr="00B159C3">
        <w:rPr>
          <w:lang w:bidi="fa-IR"/>
        </w:rPr>
        <w:t>On the other hand, the reconstruction error of the decoder, which determines the difference between the real data and the reconstructed data, is calculated using the mean squared error (MSE) and is defined as follows:</w:t>
      </w:r>
    </w:p>
    <w:p w14:paraId="3974CEB0" w14:textId="77777777" w:rsidR="00B159C3" w:rsidRDefault="00B159C3" w:rsidP="00B159C3">
      <w:pPr>
        <w:bidi w:val="0"/>
        <w:rPr>
          <w:lang w:bidi="fa-IR"/>
        </w:rPr>
      </w:pPr>
    </w:p>
    <w:p w14:paraId="6874E11E" w14:textId="77777777" w:rsidR="00B159C3" w:rsidRPr="00206EF3" w:rsidRDefault="00000000" w:rsidP="00B159C3">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d>
            <m:dPr>
              <m:begChr m:val="["/>
              <m:endChr m:val="]"/>
              <m:ctrlPr>
                <w:rPr>
                  <w:rFonts w:ascii="Cambria Math" w:hAnsi="Cambria Math" w:cstheme="majorBidi"/>
                  <w:sz w:val="26"/>
                  <w:szCs w:val="26"/>
                </w:rPr>
              </m:ctrlPr>
            </m:dPr>
            <m:e>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sSup>
                <m:sSupPr>
                  <m:ctrlPr>
                    <w:rPr>
                      <w:rFonts w:ascii="Cambria Math" w:hAnsi="Cambria Math" w:cstheme="majorBidi"/>
                      <w:sz w:val="26"/>
                      <w:szCs w:val="26"/>
                    </w:rPr>
                  </m:ctrlPr>
                </m:sSupPr>
                <m:e>
                  <m:r>
                    <m:rPr>
                      <m:sty m:val="p"/>
                    </m:rPr>
                    <w:rPr>
                      <w:rFonts w:ascii="Cambria Math" w:hAnsi="Cambria Math" w:cstheme="majorBidi"/>
                      <w:sz w:val="26"/>
                      <w:szCs w:val="26"/>
                    </w:rPr>
                    <m:t>∥</m:t>
                  </m:r>
                </m:e>
                <m:sup>
                  <m:r>
                    <m:rPr>
                      <m:sty m:val="p"/>
                    </m:rPr>
                    <w:rPr>
                      <w:rFonts w:ascii="Cambria Math" w:hAnsi="Cambria Math" w:cstheme="majorBidi"/>
                      <w:sz w:val="26"/>
                      <w:szCs w:val="26"/>
                    </w:rPr>
                    <m:t>2</m:t>
                  </m:r>
                </m:sup>
              </m:sSup>
            </m:e>
          </m:d>
        </m:oMath>
      </m:oMathPara>
    </w:p>
    <w:p w14:paraId="56F6A817" w14:textId="77777777" w:rsidR="00B159C3" w:rsidRDefault="00B159C3" w:rsidP="00B159C3">
      <w:pPr>
        <w:bidi w:val="0"/>
        <w:jc w:val="center"/>
        <w:rPr>
          <w:lang w:bidi="fa-IR"/>
        </w:rPr>
      </w:pPr>
    </w:p>
    <w:p w14:paraId="78EB0EC8" w14:textId="77777777" w:rsidR="00940400" w:rsidRPr="00940400" w:rsidRDefault="00B159C3" w:rsidP="00940400">
      <w:pPr>
        <w:jc w:val="right"/>
        <w:rPr>
          <w:lang w:bidi="fa-IR"/>
        </w:rPr>
      </w:pPr>
      <w:r w:rsidRPr="00B159C3">
        <w:rPr>
          <w:lang w:bidi="fa-IR"/>
        </w:rPr>
        <w:t>Finally, the two error values calculated above</w:t>
      </w:r>
      <w:r>
        <w:rPr>
          <w:lang w:bidi="fa-IR"/>
        </w:rPr>
        <w:t xml:space="preserve"> (</w:t>
      </w: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 xml:space="preserve">G </m:t>
            </m:r>
          </m:sub>
        </m:sSub>
        <m:r>
          <w:rPr>
            <w:rFonts w:ascii="Cambria Math" w:hAnsi="Cambria Math" w:cstheme="majorBidi"/>
            <w:sz w:val="26"/>
            <w:szCs w:val="26"/>
          </w:rPr>
          <m:t xml:space="preserve">, </m:t>
        </m:r>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oMath>
      <w:r>
        <w:rPr>
          <w:lang w:bidi="fa-IR"/>
        </w:rPr>
        <w:t>)</w:t>
      </w:r>
      <w:r w:rsidRPr="00B159C3">
        <w:rPr>
          <w:lang w:bidi="fa-IR"/>
        </w:rPr>
        <w:t xml:space="preserve"> are summed together to use the combined loss for updating the parameters of the encoder and decoder, thereby training both models.</w:t>
      </w:r>
      <w:r w:rsidR="00455D1B">
        <w:rPr>
          <w:lang w:bidi="fa-IR"/>
        </w:rPr>
        <w:t xml:space="preserve"> </w:t>
      </w:r>
      <w:r w:rsidR="00455D1B" w:rsidRPr="00455D1B">
        <w:rPr>
          <w:lang w:bidi="fa-IR"/>
        </w:rPr>
        <w:t>So, the autoencoder and the GAN model need to be trained simultaneously, and the reconstruction error of the decoder should be used along with the GAN structure's error at each step to train the generator and the encoder</w:t>
      </w:r>
      <w:r w:rsidR="00940400">
        <w:rPr>
          <w:lang w:bidi="fa-IR"/>
        </w:rPr>
        <w:t xml:space="preserve">. </w:t>
      </w:r>
      <w:r w:rsidR="00940400" w:rsidRPr="00940400">
        <w:rPr>
          <w:lang w:bidi="fa-IR"/>
        </w:rPr>
        <w:t>Simultaneous training of the autoencoder and the GAN architecture allows the generator to produce more realistic data. This is because, in addition to the GAN error at each step, the reconstruction error of the decoder is also considered, and efforts are made to minimize this error as well.</w:t>
      </w:r>
    </w:p>
    <w:p w14:paraId="4C7B8271" w14:textId="6CA305B7" w:rsidR="00B159C3" w:rsidRDefault="00B159C3" w:rsidP="00455D1B">
      <w:pPr>
        <w:bidi w:val="0"/>
        <w:rPr>
          <w:rtl/>
          <w:lang w:bidi="fa-IR"/>
        </w:rPr>
      </w:pPr>
    </w:p>
    <w:p w14:paraId="18151A71" w14:textId="77777777" w:rsidR="0089256D" w:rsidRDefault="0089256D" w:rsidP="00134FC4">
      <w:pPr>
        <w:bidi w:val="0"/>
        <w:jc w:val="lowKashida"/>
        <w:rPr>
          <w:lang w:bidi="fa-IR"/>
        </w:rPr>
      </w:pPr>
    </w:p>
    <w:p w14:paraId="1CF38418" w14:textId="4785FECD" w:rsidR="00134FC4" w:rsidRDefault="0089256D" w:rsidP="00455D1B">
      <w:pPr>
        <w:bidi w:val="0"/>
        <w:jc w:val="lowKashida"/>
        <w:rPr>
          <w:rtl/>
          <w:lang w:bidi="fa-IR"/>
        </w:rPr>
      </w:pPr>
      <w:r w:rsidRPr="0089256D">
        <w:rPr>
          <w:lang w:bidi="fa-IR"/>
        </w:rPr>
        <w:t xml:space="preserve">After these </w:t>
      </w:r>
      <w:r w:rsidR="00455D1B">
        <w:rPr>
          <w:lang w:bidi="fa-IR"/>
        </w:rPr>
        <w:t>three</w:t>
      </w:r>
      <w:r w:rsidRPr="0089256D">
        <w:rPr>
          <w:lang w:bidi="fa-IR"/>
        </w:rPr>
        <w:t xml:space="preserve"> models</w:t>
      </w:r>
      <w:r w:rsidR="00455D1B">
        <w:rPr>
          <w:lang w:bidi="fa-IR"/>
        </w:rPr>
        <w:t>, the encoder, the decoder( generator), and the discriminator,</w:t>
      </w:r>
      <w:r w:rsidRPr="0089256D">
        <w:rPr>
          <w:lang w:bidi="fa-IR"/>
        </w:rPr>
        <w:t xml:space="preserve"> have been trained for 100 epochs and the loss has been minimized, samples are generated through the decoder in the feature space with 128 features. These samples are then reconstructed and transformed back to the original feature space with 1935 features</w:t>
      </w:r>
      <w:r>
        <w:rPr>
          <w:lang w:bidi="fa-IR"/>
        </w:rPr>
        <w:t xml:space="preserve"> by decoder</w:t>
      </w:r>
      <w:r w:rsidRPr="0089256D">
        <w:rPr>
          <w:lang w:bidi="fa-IR"/>
        </w:rPr>
        <w:t>, serving as synthetic data</w:t>
      </w:r>
      <w:r w:rsidR="00134FC4">
        <w:rPr>
          <w:lang w:bidi="fa-IR"/>
        </w:rPr>
        <w:t xml:space="preserve">. </w:t>
      </w:r>
      <w:r w:rsidR="00134FC4" w:rsidRPr="00134FC4">
        <w:rPr>
          <w:lang w:bidi="fa-IR"/>
        </w:rPr>
        <w:t>With data augmentation, for each training sample, one synthetic sample is generated, resulting in the doubling of the training dataset size.</w:t>
      </w:r>
      <w:r w:rsidR="00455D1B">
        <w:rPr>
          <w:lang w:bidi="fa-IR"/>
        </w:rPr>
        <w:t xml:space="preserve"> </w:t>
      </w:r>
      <w:r w:rsidR="00455D1B" w:rsidRPr="00455D1B">
        <w:rPr>
          <w:lang w:bidi="fa-IR"/>
        </w:rPr>
        <w:t xml:space="preserve">In figure </w:t>
      </w:r>
      <w:r w:rsidR="00E603CC">
        <w:rPr>
          <w:lang w:bidi="fa-IR"/>
        </w:rPr>
        <w:t>2</w:t>
      </w:r>
      <w:r w:rsidR="00455D1B" w:rsidRPr="00455D1B">
        <w:rPr>
          <w:lang w:bidi="fa-IR"/>
        </w:rPr>
        <w:t>, a schematic of the GAN structure alongside the autoencoder, which is used for data augmentation, is shown:</w:t>
      </w:r>
    </w:p>
    <w:p w14:paraId="4F3B41A5" w14:textId="77777777" w:rsidR="002A0B55" w:rsidRDefault="002A0B55" w:rsidP="002A0B55">
      <w:pPr>
        <w:bidi w:val="0"/>
        <w:jc w:val="lowKashida"/>
        <w:rPr>
          <w:lang w:bidi="fa-IR"/>
        </w:rPr>
      </w:pPr>
    </w:p>
    <w:p w14:paraId="5835ACFE" w14:textId="77777777" w:rsidR="00940400" w:rsidRDefault="00940400" w:rsidP="00940400">
      <w:pPr>
        <w:bidi w:val="0"/>
        <w:jc w:val="lowKashida"/>
        <w:rPr>
          <w:lang w:bidi="fa-IR"/>
        </w:rPr>
      </w:pPr>
    </w:p>
    <w:p w14:paraId="6DAB3403" w14:textId="77777777" w:rsidR="00940400" w:rsidRDefault="00940400" w:rsidP="00940400">
      <w:pPr>
        <w:keepNext/>
        <w:bidi w:val="0"/>
        <w:jc w:val="lowKashida"/>
      </w:pPr>
      <w:r>
        <w:rPr>
          <w:noProof/>
          <w:lang w:bidi="fa-IR"/>
        </w:rPr>
        <w:lastRenderedPageBreak/>
        <w:drawing>
          <wp:inline distT="0" distB="0" distL="0" distR="0" wp14:anchorId="3FBA2368" wp14:editId="735CAEB5">
            <wp:extent cx="5722620" cy="2907323"/>
            <wp:effectExtent l="0" t="0" r="0" b="7620"/>
            <wp:docPr id="927200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043" cy="2910078"/>
                    </a:xfrm>
                    <a:prstGeom prst="rect">
                      <a:avLst/>
                    </a:prstGeom>
                    <a:noFill/>
                    <a:ln>
                      <a:noFill/>
                    </a:ln>
                  </pic:spPr>
                </pic:pic>
              </a:graphicData>
            </a:graphic>
          </wp:inline>
        </w:drawing>
      </w:r>
    </w:p>
    <w:p w14:paraId="4312C532" w14:textId="50061883" w:rsidR="00940400" w:rsidRDefault="00940400" w:rsidP="00940400">
      <w:pPr>
        <w:pStyle w:val="Caption"/>
        <w:bidi w:val="0"/>
        <w:jc w:val="center"/>
        <w:rPr>
          <w:lang w:bidi="fa-IR"/>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A502F">
        <w:t>A data augmentation structure consisting of an autoencoder and a GAN architecture, where these two models are trained simultaneously.</w:t>
      </w:r>
    </w:p>
    <w:p w14:paraId="7D714DFB" w14:textId="1D9B66FD" w:rsidR="002A0B55" w:rsidRDefault="002A0B55" w:rsidP="002A0B55">
      <w:pPr>
        <w:bidi w:val="0"/>
        <w:jc w:val="lowKashida"/>
        <w:rPr>
          <w:rtl/>
          <w:lang w:bidi="fa-IR"/>
        </w:rPr>
      </w:pPr>
    </w:p>
    <w:p w14:paraId="7C2CD049" w14:textId="77777777" w:rsidR="002A0B55" w:rsidRPr="00134FC4" w:rsidRDefault="002A0B55" w:rsidP="002A0B55">
      <w:pPr>
        <w:bidi w:val="0"/>
        <w:jc w:val="lowKashida"/>
        <w:rPr>
          <w:rtl/>
          <w:lang w:bidi="fa-IR"/>
        </w:rPr>
      </w:pPr>
    </w:p>
    <w:p w14:paraId="533C6F65" w14:textId="451F46F0" w:rsidR="00133D75" w:rsidRPr="003104CA" w:rsidRDefault="00133D75" w:rsidP="00134FC4">
      <w:pPr>
        <w:bidi w:val="0"/>
        <w:jc w:val="both"/>
        <w:rPr>
          <w:lang w:bidi="fa-IR"/>
        </w:rPr>
      </w:pPr>
    </w:p>
    <w:p w14:paraId="1A00D64F" w14:textId="6941AFB5" w:rsidR="0036697A" w:rsidRDefault="00B107FC" w:rsidP="00133D75">
      <w:pPr>
        <w:bidi w:val="0"/>
        <w:jc w:val="both"/>
        <w:rPr>
          <w:lang w:bidi="fa-IR"/>
        </w:rPr>
      </w:pPr>
      <w:r>
        <w:rPr>
          <w:lang w:bidi="fa-IR"/>
        </w:rPr>
        <w:t>Experiments and Results</w:t>
      </w:r>
    </w:p>
    <w:p w14:paraId="4DF1A455" w14:textId="64FF87D5" w:rsidR="00F45C01" w:rsidRDefault="00F45C01" w:rsidP="00F45C01">
      <w:pPr>
        <w:bidi w:val="0"/>
        <w:jc w:val="both"/>
        <w:rPr>
          <w:lang w:bidi="fa-IR"/>
        </w:rPr>
      </w:pPr>
      <w:r w:rsidRPr="00F45C01">
        <w:rPr>
          <w:lang w:bidi="fa-IR"/>
        </w:rPr>
        <w:t>Given that the NVIDIA Tesla T4 is a versatile and powerful GPU, it is well-suited for modern AI and machine learning workloads, offering a balance of performance, efficiency, and scalability</w:t>
      </w:r>
      <w:r>
        <w:rPr>
          <w:lang w:bidi="fa-IR"/>
        </w:rPr>
        <w:t>, t</w:t>
      </w:r>
      <w:r w:rsidRPr="00F45C01">
        <w:rPr>
          <w:lang w:bidi="fa-IR"/>
        </w:rPr>
        <w:t>he models were executed using a T4 GPU.</w:t>
      </w:r>
    </w:p>
    <w:p w14:paraId="7E5B6F05" w14:textId="77777777" w:rsidR="003B5634" w:rsidRDefault="003B5634" w:rsidP="003B5634">
      <w:pPr>
        <w:bidi w:val="0"/>
        <w:jc w:val="both"/>
        <w:rPr>
          <w:rtl/>
          <w:lang w:bidi="fa-IR"/>
        </w:rPr>
      </w:pPr>
    </w:p>
    <w:p w14:paraId="201BBE93" w14:textId="54BE0484" w:rsidR="00B107FC" w:rsidRDefault="00CF460A" w:rsidP="00E40F3B">
      <w:pPr>
        <w:bidi w:val="0"/>
        <w:jc w:val="both"/>
        <w:rPr>
          <w:lang w:bidi="fa-IR"/>
        </w:rPr>
      </w:pPr>
      <w:r w:rsidRPr="00CF460A">
        <w:rPr>
          <w:lang w:bidi="fa-IR"/>
        </w:rPr>
        <w:t>In this section, we evaluate the performance of the two proposed hybrid models, discussed earlier, by applying k-fold cross-validation on the entire dataset. Given that the models are applied to the entire dataset</w:t>
      </w:r>
      <w:r w:rsidR="00F45C01">
        <w:rPr>
          <w:lang w:bidi="fa-IR"/>
        </w:rPr>
        <w:t xml:space="preserve"> containing</w:t>
      </w:r>
      <w:r w:rsidRPr="00CF460A">
        <w:rPr>
          <w:lang w:bidi="fa-IR"/>
        </w:rPr>
        <w:t xml:space="preserve"> a sufficient number of samples, we use k=10 for k-fold cross-validation</w:t>
      </w:r>
      <w:r w:rsidR="007E66A0">
        <w:rPr>
          <w:lang w:bidi="fa-IR"/>
        </w:rPr>
        <w:t xml:space="preserve"> </w:t>
      </w:r>
      <w:r w:rsidR="007E66A0" w:rsidRPr="007E66A0">
        <w:rPr>
          <w:lang w:bidi="fa-IR"/>
        </w:rPr>
        <w:t xml:space="preserve">by randomly shufﬂing and splitting each data set into </w:t>
      </w:r>
      <w:r w:rsidR="007E66A0">
        <w:rPr>
          <w:lang w:bidi="fa-IR"/>
        </w:rPr>
        <w:t>10 folds</w:t>
      </w:r>
      <w:r w:rsidRPr="00CF460A">
        <w:rPr>
          <w:lang w:bidi="fa-IR"/>
        </w:rPr>
        <w:t xml:space="preserve">. This ensures that </w:t>
      </w:r>
      <w:r w:rsidR="00F45C01">
        <w:rPr>
          <w:lang w:bidi="fa-IR"/>
        </w:rPr>
        <w:t>there are enough samples for testing (87 samples) and training (784 samples) in each iteration</w:t>
      </w:r>
      <w:r w:rsidRPr="00CF460A">
        <w:rPr>
          <w:lang w:bidi="fa-IR"/>
        </w:rPr>
        <w:t xml:space="preserve">. To evaluate the models, we use the metrics of accuracy, sensitivity, and specificity, similar to other studies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CF460A">
        <w:rPr>
          <w:lang w:bidi="fa-IR"/>
        </w:rPr>
        <w:t>.</w:t>
      </w:r>
      <w:r w:rsidR="007E66A0">
        <w:rPr>
          <w:lang w:bidi="fa-IR"/>
        </w:rPr>
        <w:t xml:space="preserve"> </w:t>
      </w:r>
      <w:r w:rsidR="00E40F3B" w:rsidRPr="00E40F3B">
        <w:rPr>
          <w:lang w:bidi="fa-IR"/>
        </w:rPr>
        <w:t>Accuracy measures the proportion of total samples correctly classified by the model.</w:t>
      </w:r>
      <w:r w:rsidR="00E40F3B">
        <w:rPr>
          <w:lang w:bidi="fa-IR"/>
        </w:rPr>
        <w:t xml:space="preserve"> </w:t>
      </w:r>
      <w:r w:rsidR="00E40F3B" w:rsidRPr="00E40F3B">
        <w:rPr>
          <w:lang w:bidi="fa-IR"/>
        </w:rPr>
        <w:t>Sensitivity measures the proportion of actual positive cases (individuals with autism) that are correctly identified by the model.</w:t>
      </w:r>
      <w:r w:rsidR="00E40F3B">
        <w:rPr>
          <w:lang w:bidi="fa-IR"/>
        </w:rPr>
        <w:t xml:space="preserve"> </w:t>
      </w:r>
      <w:r w:rsidR="00E40F3B" w:rsidRPr="00E40F3B">
        <w:rPr>
          <w:lang w:bidi="fa-IR"/>
        </w:rPr>
        <w:t>Specificity measures the proportion of actual negative cases (healthy individuals) that are correctly identified by the model.</w:t>
      </w:r>
      <w:r w:rsidR="00514FEF">
        <w:rPr>
          <w:lang w:bidi="fa-IR"/>
        </w:rPr>
        <w:t xml:space="preserve"> </w:t>
      </w:r>
    </w:p>
    <w:p w14:paraId="346773CC" w14:textId="77777777" w:rsidR="004128E4" w:rsidRDefault="004128E4" w:rsidP="004128E4">
      <w:pPr>
        <w:bidi w:val="0"/>
        <w:jc w:val="both"/>
        <w:rPr>
          <w:lang w:bidi="fa-IR"/>
        </w:rPr>
      </w:pPr>
    </w:p>
    <w:p w14:paraId="3F411735" w14:textId="0948F03D" w:rsidR="004128E4" w:rsidRDefault="004128E4" w:rsidP="004128E4">
      <w:pPr>
        <w:bidi w:val="0"/>
        <w:jc w:val="both"/>
        <w:rPr>
          <w:lang w:bidi="fa-IR"/>
        </w:rPr>
      </w:pPr>
      <w:r w:rsidRPr="004128E4">
        <w:rPr>
          <w:lang w:bidi="fa-IR"/>
        </w:rPr>
        <w:t xml:space="preserve">To evaluate our implemented models, we considered baselines such as Support Vector Machine and Random Forest (implemented using the scikit-learn library), as well as models proposed by other papers on the same dataset with similar objectives,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4128E4">
        <w:rPr>
          <w:lang w:bidi="fa-IR"/>
        </w:rPr>
        <w:t xml:space="preserve">. The SVM and Random Forest models were run on the preprocessed dataset (the preprocessing for these baselines and our proposed model is exactly the same as described). However, since the feature dimensions were not reduced, these two baselines were executed on the dataset with 76,636 features. The best </w:t>
      </w:r>
      <w:r w:rsidRPr="004128E4">
        <w:rPr>
          <w:lang w:bidi="fa-IR"/>
        </w:rPr>
        <w:lastRenderedPageBreak/>
        <w:t xml:space="preserve">values for the </w:t>
      </w:r>
      <w:r>
        <w:rPr>
          <w:lang w:bidi="fa-IR"/>
        </w:rPr>
        <w:t>h</w:t>
      </w:r>
      <w:r w:rsidRPr="00926AAB">
        <w:rPr>
          <w:lang w:bidi="fa-IR"/>
        </w:rPr>
        <w:t>yperparameters</w:t>
      </w:r>
      <w:r w:rsidRPr="004128E4">
        <w:rPr>
          <w:lang w:bidi="fa-IR"/>
        </w:rPr>
        <w:t xml:space="preserve"> of these two models (</w:t>
      </w:r>
      <w:r w:rsidRPr="00926AAB">
        <w:rPr>
          <w:lang w:bidi="fa-IR"/>
        </w:rPr>
        <w:t xml:space="preserve">kernel type, regularization constant (C), </w:t>
      </w:r>
      <w:r>
        <w:rPr>
          <w:lang w:bidi="fa-IR"/>
        </w:rPr>
        <w:t xml:space="preserve">and </w:t>
      </w:r>
      <w:r w:rsidRPr="00926AAB">
        <w:rPr>
          <w:lang w:bidi="fa-IR"/>
        </w:rPr>
        <w:t xml:space="preserve">kernel coeﬃcient (γ) </w:t>
      </w:r>
      <w:r>
        <w:rPr>
          <w:lang w:bidi="fa-IR"/>
        </w:rPr>
        <w:t>for</w:t>
      </w:r>
      <w:r w:rsidRPr="004128E4">
        <w:rPr>
          <w:lang w:bidi="fa-IR"/>
        </w:rPr>
        <w:t xml:space="preserve"> SVM and the number of trees in the Random Forest) were determined using the Grid Search method.</w:t>
      </w:r>
      <w:r w:rsidR="00CE1B1B">
        <w:rPr>
          <w:lang w:bidi="fa-IR"/>
        </w:rPr>
        <w:t xml:space="preserve"> </w:t>
      </w:r>
    </w:p>
    <w:p w14:paraId="0D12A475" w14:textId="77777777" w:rsidR="0036697A" w:rsidRDefault="0036697A" w:rsidP="00133D75">
      <w:pPr>
        <w:bidi w:val="0"/>
        <w:jc w:val="both"/>
        <w:rPr>
          <w:lang w:bidi="fa-IR"/>
        </w:rPr>
      </w:pPr>
    </w:p>
    <w:p w14:paraId="0453EEE7" w14:textId="22E5BAB7" w:rsidR="005D13FF" w:rsidRDefault="005D13FF" w:rsidP="005D13FF">
      <w:pPr>
        <w:bidi w:val="0"/>
        <w:jc w:val="both"/>
        <w:rPr>
          <w:lang w:bidi="fa-IR"/>
        </w:rPr>
      </w:pPr>
      <w:r>
        <w:rPr>
          <w:lang w:bidi="fa-IR"/>
        </w:rPr>
        <w:t xml:space="preserve">Experiments Using the CC400 </w:t>
      </w:r>
      <w:r w:rsidR="00360391">
        <w:rPr>
          <w:lang w:bidi="fa-IR"/>
        </w:rPr>
        <w:t>Atlas</w:t>
      </w:r>
    </w:p>
    <w:p w14:paraId="5C890649" w14:textId="19620997" w:rsidR="00A355E8" w:rsidRDefault="007136B5" w:rsidP="007136B5">
      <w:pPr>
        <w:bidi w:val="0"/>
        <w:jc w:val="both"/>
        <w:rPr>
          <w:rtl/>
          <w:lang w:bidi="fa-IR"/>
        </w:rPr>
      </w:pPr>
      <w:r w:rsidRPr="007136B5">
        <w:rPr>
          <w:lang w:bidi="fa-IR"/>
        </w:rPr>
        <w:t xml:space="preserve">In this section, using the 10-fold cross-validation method, we applied both proposed models in this paper along with the provided baselines on all 871 samples of the dataset using the CC400 atlas. </w:t>
      </w:r>
      <w:r w:rsidR="001E5F3A">
        <w:rPr>
          <w:lang w:bidi="fa-IR"/>
        </w:rPr>
        <w:t>Table</w:t>
      </w:r>
      <w:r w:rsidRPr="007136B5">
        <w:rPr>
          <w:lang w:bidi="fa-IR"/>
        </w:rPr>
        <w:t xml:space="preserve"> </w:t>
      </w:r>
      <w:r w:rsidR="00693E04">
        <w:rPr>
          <w:lang w:bidi="fa-IR"/>
        </w:rPr>
        <w:t xml:space="preserve">1 </w:t>
      </w:r>
      <w:r w:rsidRPr="007136B5">
        <w:rPr>
          <w:lang w:bidi="fa-IR"/>
        </w:rPr>
        <w:t xml:space="preserve">compares the accuracy, sensitivity, and specificity metrics obtained from our first and second proposed models (with and without data augmentation), </w:t>
      </w:r>
      <w:r w:rsidR="008058C7">
        <w:rPr>
          <w:lang w:bidi="fa-IR"/>
        </w:rPr>
        <w:t xml:space="preserve">and </w:t>
      </w:r>
      <w:r w:rsidRPr="007136B5">
        <w:rPr>
          <w:lang w:bidi="fa-IR"/>
        </w:rPr>
        <w:t>the Random Forest and Support Vector Machine models (without feature dimension reduction)</w:t>
      </w:r>
      <w:r w:rsidR="00C354B1">
        <w:rPr>
          <w:lang w:bidi="fa-IR"/>
        </w:rPr>
        <w:t>.</w:t>
      </w:r>
    </w:p>
    <w:p w14:paraId="4D92BD68" w14:textId="77777777" w:rsidR="00186A0D" w:rsidRDefault="00186A0D" w:rsidP="00186A0D">
      <w:pPr>
        <w:bidi w:val="0"/>
        <w:jc w:val="both"/>
        <w:rPr>
          <w:lang w:bidi="fa-IR"/>
        </w:rPr>
      </w:pPr>
    </w:p>
    <w:p w14:paraId="5B3F1F98" w14:textId="4C8A3D45" w:rsidR="00186A0D" w:rsidRDefault="00186A0D" w:rsidP="00186A0D">
      <w:pPr>
        <w:pStyle w:val="Caption"/>
        <w:keepNext/>
        <w:bidi w:val="0"/>
      </w:pPr>
    </w:p>
    <w:tbl>
      <w:tblPr>
        <w:tblStyle w:val="PlainTable1"/>
        <w:tblW w:w="0" w:type="auto"/>
        <w:tblLook w:val="04A0" w:firstRow="1" w:lastRow="0" w:firstColumn="1" w:lastColumn="0" w:noHBand="0" w:noVBand="1"/>
      </w:tblPr>
      <w:tblGrid>
        <w:gridCol w:w="2254"/>
        <w:gridCol w:w="2254"/>
        <w:gridCol w:w="2254"/>
        <w:gridCol w:w="2254"/>
      </w:tblGrid>
      <w:tr w:rsidR="007136B5" w14:paraId="56B61623" w14:textId="77777777" w:rsidTr="0071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E41954" w14:textId="7A62DE05" w:rsidR="007136B5" w:rsidRDefault="007136B5" w:rsidP="007136B5">
            <w:pPr>
              <w:bidi w:val="0"/>
              <w:jc w:val="center"/>
              <w:rPr>
                <w:lang w:bidi="fa-IR"/>
              </w:rPr>
            </w:pPr>
            <w:r>
              <w:rPr>
                <w:lang w:bidi="fa-IR"/>
              </w:rPr>
              <w:t>Method</w:t>
            </w:r>
          </w:p>
        </w:tc>
        <w:tc>
          <w:tcPr>
            <w:tcW w:w="2254" w:type="dxa"/>
          </w:tcPr>
          <w:p w14:paraId="4CAC99F6" w14:textId="0706DDE7"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149B422B" w14:textId="6BF5AAEF"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3463042" w14:textId="15AC9712"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7136B5" w14:paraId="447D450F" w14:textId="77777777" w:rsidTr="00C6428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227C2577" w14:textId="4434B88B" w:rsidR="007136B5" w:rsidRPr="007136B5" w:rsidRDefault="007136B5" w:rsidP="007136B5">
            <w:pPr>
              <w:bidi w:val="0"/>
              <w:jc w:val="center"/>
              <w:rPr>
                <w:b w:val="0"/>
                <w:bCs w:val="0"/>
                <w:lang w:bidi="fa-IR"/>
              </w:rPr>
            </w:pPr>
            <w:r>
              <w:rPr>
                <w:b w:val="0"/>
                <w:bCs w:val="0"/>
                <w:lang w:bidi="fa-IR"/>
              </w:rPr>
              <w:t>Second Model</w:t>
            </w:r>
          </w:p>
        </w:tc>
        <w:tc>
          <w:tcPr>
            <w:tcW w:w="2254" w:type="dxa"/>
          </w:tcPr>
          <w:p w14:paraId="0FB61D86" w14:textId="012C2EC2"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75.6</w:t>
            </w:r>
          </w:p>
        </w:tc>
        <w:tc>
          <w:tcPr>
            <w:tcW w:w="2254" w:type="dxa"/>
          </w:tcPr>
          <w:p w14:paraId="5897689B" w14:textId="72664930"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70.8</w:t>
            </w:r>
          </w:p>
        </w:tc>
        <w:tc>
          <w:tcPr>
            <w:tcW w:w="2254" w:type="dxa"/>
          </w:tcPr>
          <w:p w14:paraId="4394F4B9" w14:textId="57013E66"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79.7</w:t>
            </w:r>
          </w:p>
        </w:tc>
      </w:tr>
      <w:tr w:rsidR="007136B5" w14:paraId="128F9A9F" w14:textId="77777777" w:rsidTr="00C6428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14CF20DA" w14:textId="5016CA02" w:rsidR="007136B5" w:rsidRPr="007136B5" w:rsidRDefault="007136B5" w:rsidP="007136B5">
            <w:pPr>
              <w:bidi w:val="0"/>
              <w:jc w:val="center"/>
              <w:rPr>
                <w:b w:val="0"/>
                <w:bCs w:val="0"/>
                <w:rtl/>
                <w:lang w:bidi="fa-IR"/>
              </w:rPr>
            </w:pPr>
            <w:r>
              <w:rPr>
                <w:b w:val="0"/>
                <w:bCs w:val="0"/>
                <w:lang w:bidi="fa-IR"/>
              </w:rPr>
              <w:t>Second Model(no aug)</w:t>
            </w:r>
          </w:p>
        </w:tc>
        <w:tc>
          <w:tcPr>
            <w:tcW w:w="2254" w:type="dxa"/>
          </w:tcPr>
          <w:p w14:paraId="692BFAD9" w14:textId="0603CCEA"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74.1</w:t>
            </w:r>
          </w:p>
        </w:tc>
        <w:tc>
          <w:tcPr>
            <w:tcW w:w="2254" w:type="dxa"/>
          </w:tcPr>
          <w:p w14:paraId="574344C0" w14:textId="4BE6D534"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67</w:t>
            </w:r>
          </w:p>
        </w:tc>
        <w:tc>
          <w:tcPr>
            <w:tcW w:w="2254" w:type="dxa"/>
          </w:tcPr>
          <w:p w14:paraId="4AB1657F" w14:textId="2089925B"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80.3</w:t>
            </w:r>
          </w:p>
        </w:tc>
      </w:tr>
      <w:tr w:rsidR="007136B5" w14:paraId="34E146E8" w14:textId="77777777" w:rsidTr="00C6428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2A2B854D" w14:textId="159B9E20" w:rsidR="007136B5" w:rsidRPr="00C6428C" w:rsidRDefault="00C6428C" w:rsidP="007136B5">
            <w:pPr>
              <w:bidi w:val="0"/>
              <w:jc w:val="center"/>
              <w:rPr>
                <w:b w:val="0"/>
                <w:bCs w:val="0"/>
                <w:lang w:bidi="fa-IR"/>
              </w:rPr>
            </w:pPr>
            <w:r>
              <w:rPr>
                <w:b w:val="0"/>
                <w:bCs w:val="0"/>
                <w:lang w:bidi="fa-IR"/>
              </w:rPr>
              <w:t>First Model</w:t>
            </w:r>
          </w:p>
        </w:tc>
        <w:tc>
          <w:tcPr>
            <w:tcW w:w="2254" w:type="dxa"/>
          </w:tcPr>
          <w:p w14:paraId="62A5B602" w14:textId="62D30C51"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74</w:t>
            </w:r>
          </w:p>
        </w:tc>
        <w:tc>
          <w:tcPr>
            <w:tcW w:w="2254" w:type="dxa"/>
          </w:tcPr>
          <w:p w14:paraId="0A445F2B" w14:textId="2982F7B0"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70.7</w:t>
            </w:r>
          </w:p>
        </w:tc>
        <w:tc>
          <w:tcPr>
            <w:tcW w:w="2254" w:type="dxa"/>
          </w:tcPr>
          <w:p w14:paraId="7C03B26F" w14:textId="76D33DE5"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76.9</w:t>
            </w:r>
          </w:p>
        </w:tc>
      </w:tr>
      <w:tr w:rsidR="007136B5" w14:paraId="06A16953" w14:textId="77777777" w:rsidTr="009F2146">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5CB89EAA" w14:textId="4B5C39BB" w:rsidR="007136B5" w:rsidRPr="009F2146" w:rsidRDefault="009F2146" w:rsidP="007136B5">
            <w:pPr>
              <w:bidi w:val="0"/>
              <w:jc w:val="center"/>
              <w:rPr>
                <w:b w:val="0"/>
                <w:bCs w:val="0"/>
                <w:lang w:bidi="fa-IR"/>
              </w:rPr>
            </w:pPr>
            <w:r>
              <w:rPr>
                <w:b w:val="0"/>
                <w:bCs w:val="0"/>
                <w:lang w:bidi="fa-IR"/>
              </w:rPr>
              <w:t>Random Forest</w:t>
            </w:r>
          </w:p>
        </w:tc>
        <w:tc>
          <w:tcPr>
            <w:tcW w:w="2254" w:type="dxa"/>
          </w:tcPr>
          <w:p w14:paraId="31ABCD74" w14:textId="01EC1543"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60.6</w:t>
            </w:r>
          </w:p>
        </w:tc>
        <w:tc>
          <w:tcPr>
            <w:tcW w:w="2254" w:type="dxa"/>
          </w:tcPr>
          <w:p w14:paraId="26F5B1FC" w14:textId="7F312D6C"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30.3</w:t>
            </w:r>
          </w:p>
        </w:tc>
        <w:tc>
          <w:tcPr>
            <w:tcW w:w="2254" w:type="dxa"/>
          </w:tcPr>
          <w:p w14:paraId="3AB9D807" w14:textId="38026AFD"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86.8</w:t>
            </w:r>
          </w:p>
        </w:tc>
      </w:tr>
      <w:tr w:rsidR="00B804B6" w14:paraId="4DC881DF" w14:textId="77777777" w:rsidTr="009F214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0648949" w14:textId="089F3711" w:rsidR="00B804B6" w:rsidRDefault="00B804B6" w:rsidP="007136B5">
            <w:pPr>
              <w:bidi w:val="0"/>
              <w:jc w:val="center"/>
              <w:rPr>
                <w:b w:val="0"/>
                <w:bCs w:val="0"/>
                <w:lang w:bidi="fa-IR"/>
              </w:rPr>
            </w:pPr>
            <w:r>
              <w:rPr>
                <w:b w:val="0"/>
                <w:bCs w:val="0"/>
                <w:lang w:bidi="fa-IR"/>
              </w:rPr>
              <w:t>SVM</w:t>
            </w:r>
          </w:p>
        </w:tc>
        <w:tc>
          <w:tcPr>
            <w:tcW w:w="2254" w:type="dxa"/>
          </w:tcPr>
          <w:p w14:paraId="6BF392E1" w14:textId="459DBA6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69</w:t>
            </w:r>
            <w:r w:rsidR="00A521C4">
              <w:rPr>
                <w:lang w:bidi="fa-IR"/>
              </w:rPr>
              <w:t>.7</w:t>
            </w:r>
          </w:p>
        </w:tc>
        <w:tc>
          <w:tcPr>
            <w:tcW w:w="2254" w:type="dxa"/>
          </w:tcPr>
          <w:p w14:paraId="7A56A803" w14:textId="62209D0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61</w:t>
            </w:r>
            <w:r w:rsidR="00A521C4">
              <w:rPr>
                <w:lang w:bidi="fa-IR"/>
              </w:rPr>
              <w:t>.4</w:t>
            </w:r>
          </w:p>
        </w:tc>
        <w:tc>
          <w:tcPr>
            <w:tcW w:w="2254" w:type="dxa"/>
          </w:tcPr>
          <w:p w14:paraId="6978790B" w14:textId="5B40DCFA" w:rsidR="00B804B6" w:rsidRDefault="00874B8F"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w:t>
            </w:r>
          </w:p>
        </w:tc>
      </w:tr>
    </w:tbl>
    <w:p w14:paraId="497F7AB4" w14:textId="1B3C29DB" w:rsidR="007136B5" w:rsidRDefault="00186A0D" w:rsidP="00186A0D">
      <w:pPr>
        <w:pStyle w:val="Caption"/>
        <w:bidi w:val="0"/>
        <w:jc w:val="center"/>
        <w:rPr>
          <w:rtl/>
          <w:lang w:bidi="fa-IR"/>
        </w:rPr>
      </w:pPr>
      <w:r>
        <w:t xml:space="preserve">Table </w:t>
      </w:r>
      <w:r w:rsidR="00A90FA7">
        <w:fldChar w:fldCharType="begin"/>
      </w:r>
      <w:r w:rsidR="00A90FA7">
        <w:instrText xml:space="preserve"> SEQ Table \* ARABIC </w:instrText>
      </w:r>
      <w:r w:rsidR="00A90FA7">
        <w:fldChar w:fldCharType="separate"/>
      </w:r>
      <w:r w:rsidR="00A90FA7">
        <w:rPr>
          <w:noProof/>
        </w:rPr>
        <w:t>1</w:t>
      </w:r>
      <w:r w:rsidR="00A90FA7">
        <w:fldChar w:fldCharType="end"/>
      </w:r>
      <w:r>
        <w:t>| Classification results using 10-fold cross-validation based on CC400 atlas</w:t>
      </w:r>
    </w:p>
    <w:p w14:paraId="21628FB2" w14:textId="77777777" w:rsidR="006C481C" w:rsidRDefault="006C481C" w:rsidP="00133D75">
      <w:pPr>
        <w:bidi w:val="0"/>
        <w:jc w:val="both"/>
        <w:rPr>
          <w:lang w:bidi="fa-IR"/>
        </w:rPr>
      </w:pPr>
    </w:p>
    <w:p w14:paraId="0DE62580" w14:textId="0A55BD59" w:rsidR="00B83636" w:rsidRDefault="00B83636" w:rsidP="00B83636">
      <w:pPr>
        <w:bidi w:val="0"/>
        <w:jc w:val="both"/>
        <w:rPr>
          <w:lang w:bidi="fa-IR"/>
        </w:rPr>
      </w:pPr>
      <w:r w:rsidRPr="00B83636">
        <w:rPr>
          <w:lang w:bidi="fa-IR"/>
        </w:rPr>
        <w:t>As indicated by the results in the table above, both of our proposed models performed better than the other baselines with accuracies of 74% and 75.6%, respectively. Additionally, the data augmentation in the second model using the GAN architecture was able to increase the accuracy by 1% to 2%.</w:t>
      </w:r>
    </w:p>
    <w:p w14:paraId="6EFD5032" w14:textId="77777777" w:rsidR="00EB6597" w:rsidRDefault="00EB6597" w:rsidP="00EB6597">
      <w:pPr>
        <w:bidi w:val="0"/>
        <w:jc w:val="both"/>
        <w:rPr>
          <w:lang w:bidi="fa-IR"/>
        </w:rPr>
      </w:pPr>
    </w:p>
    <w:p w14:paraId="565879EA" w14:textId="77777777" w:rsidR="00B83636" w:rsidRDefault="00B83636" w:rsidP="00B83636">
      <w:pPr>
        <w:bidi w:val="0"/>
        <w:jc w:val="both"/>
        <w:rPr>
          <w:lang w:bidi="fa-IR"/>
        </w:rPr>
      </w:pPr>
    </w:p>
    <w:p w14:paraId="0D5FFC18" w14:textId="17C825CF" w:rsidR="00096011" w:rsidRDefault="00096011" w:rsidP="00096011">
      <w:pPr>
        <w:bidi w:val="0"/>
        <w:jc w:val="both"/>
        <w:rPr>
          <w:lang w:bidi="fa-IR"/>
        </w:rPr>
      </w:pPr>
      <w:r>
        <w:rPr>
          <w:lang w:bidi="fa-IR"/>
        </w:rPr>
        <w:t>Experiments and Results on Other atlases</w:t>
      </w:r>
    </w:p>
    <w:p w14:paraId="3A4BE6AB" w14:textId="21E9A156" w:rsidR="0029483C" w:rsidRDefault="00AA1E44" w:rsidP="00D93636">
      <w:pPr>
        <w:bidi w:val="0"/>
        <w:jc w:val="both"/>
        <w:rPr>
          <w:lang w:bidi="fa-IR"/>
        </w:rPr>
      </w:pPr>
      <w:r w:rsidRPr="00AA1E44">
        <w:rPr>
          <w:lang w:bidi="fa-IR"/>
        </w:rPr>
        <w:t xml:space="preserve">Given that each atlas divides the brain volume into a different number of regions, the connections between various regions will also differ for each atlas, providing distinct information. Therefore, the choice of atlas significantly impacts the performance of the proposed models. In this regard, the performance of both proposed approaches is evaluated using the Power264 </w:t>
      </w:r>
      <w:r w:rsidR="00095B84">
        <w:rPr>
          <w:lang w:bidi="fa-IR"/>
        </w:rPr>
        <w:fldChar w:fldCharType="begin"/>
      </w:r>
      <w:r w:rsidR="00AE3871">
        <w:rPr>
          <w:lang w:bidi="fa-IR"/>
        </w:rPr>
        <w:instrText xml:space="preserve"> ADDIN EN.CITE &lt;EndNote&gt;&lt;Cite&gt;&lt;Author&gt;Power&lt;/Author&gt;&lt;Year&gt;2011&lt;/Year&gt;&lt;RecNum&gt;9&lt;/RecNum&gt;&lt;DisplayText&gt;[18]&lt;/DisplayText&gt;&lt;record&gt;&lt;rec-number&gt;9&lt;/rec-number&gt;&lt;foreign-keys&gt;&lt;key app="EN" db-id="9esxxt5w9axxx1e5sfvpsp9jeadtpsptv9rw" timestamp="1722798510"&gt;9&lt;/key&gt;&lt;/foreign-keys&gt;&lt;ref-type name="Journal Article"&gt;17&lt;/ref-type&gt;&lt;contributors&gt;&lt;authors&gt;&lt;author&gt;Power, Jonathan D&lt;/author&gt;&lt;author&gt;Cohen, Alexander L&lt;/author&gt;&lt;author&gt;Nelson, Steven M&lt;/author&gt;&lt;author&gt;Wig, Gagan S&lt;/author&gt;&lt;author&gt;Barnes, Kelly Anne&lt;/author&gt;&lt;author&gt;Church, Jessica A&lt;/author&gt;&lt;author&gt;Vogel, Alecia C&lt;/author&gt;&lt;author&gt;Laumann, Timothy O&lt;/author&gt;&lt;author&gt;Miezin, Fran M&lt;/author&gt;&lt;author&gt;Schlaggar, Bradley L&lt;/author&gt;&lt;/authors&gt;&lt;/contributors&gt;&lt;titles&gt;&lt;title&gt;Functional network organization of the human brain&lt;/title&gt;&lt;secondary-title&gt;Neuron&lt;/secondary-title&gt;&lt;/titles&gt;&lt;periodical&gt;&lt;full-title&gt;Neuron&lt;/full-title&gt;&lt;/periodical&gt;&lt;pages&gt;665-678&lt;/pages&gt;&lt;volume&gt;72&lt;/volume&gt;&lt;number&gt;4&lt;/number&gt;&lt;dates&gt;&lt;year&gt;2011&lt;/year&gt;&lt;/dates&gt;&lt;isbn&gt;0896-6273&lt;/isbn&gt;&lt;urls&gt;&lt;/urls&gt;&lt;/record&gt;&lt;/Cite&gt;&lt;/EndNote&gt;</w:instrText>
      </w:r>
      <w:r w:rsidR="00095B84">
        <w:rPr>
          <w:lang w:bidi="fa-IR"/>
        </w:rPr>
        <w:fldChar w:fldCharType="separate"/>
      </w:r>
      <w:r w:rsidR="00AE3871">
        <w:rPr>
          <w:noProof/>
          <w:lang w:bidi="fa-IR"/>
        </w:rPr>
        <w:t>[18]</w:t>
      </w:r>
      <w:r w:rsidR="00095B84">
        <w:rPr>
          <w:lang w:bidi="fa-IR"/>
        </w:rPr>
        <w:fldChar w:fldCharType="end"/>
      </w:r>
      <w:r w:rsidR="00095B84">
        <w:rPr>
          <w:lang w:bidi="fa-IR"/>
        </w:rPr>
        <w:t xml:space="preserve"> </w:t>
      </w:r>
      <w:r w:rsidRPr="00AA1E44">
        <w:rPr>
          <w:lang w:bidi="fa-IR"/>
        </w:rPr>
        <w:t xml:space="preserve">and CC200 </w:t>
      </w:r>
      <w:r w:rsidR="00095B84">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095B84">
        <w:rPr>
          <w:lang w:bidi="fa-IR"/>
        </w:rPr>
        <w:fldChar w:fldCharType="separate"/>
      </w:r>
      <w:r w:rsidR="00D45447">
        <w:rPr>
          <w:noProof/>
          <w:lang w:bidi="fa-IR"/>
        </w:rPr>
        <w:t>[13]</w:t>
      </w:r>
      <w:r w:rsidR="00095B84">
        <w:rPr>
          <w:lang w:bidi="fa-IR"/>
        </w:rPr>
        <w:fldChar w:fldCharType="end"/>
      </w:r>
      <w:r w:rsidR="00360391" w:rsidRPr="00360391">
        <w:rPr>
          <w:lang w:bidi="fa-IR"/>
        </w:rPr>
        <w:t xml:space="preserve"> </w:t>
      </w:r>
      <w:r w:rsidRPr="00AA1E44">
        <w:rPr>
          <w:lang w:bidi="fa-IR"/>
        </w:rPr>
        <w:t>atlases, which divide the brain volume into 264 and 200 ROIs respectively, and the results are compared.</w:t>
      </w:r>
      <w:r>
        <w:rPr>
          <w:lang w:bidi="fa-IR"/>
        </w:rPr>
        <w:t xml:space="preserve"> </w:t>
      </w:r>
      <w:r w:rsidRPr="00AA1E44">
        <w:rPr>
          <w:lang w:bidi="fa-IR"/>
        </w:rPr>
        <w:t>Similar to the CC400 atlas, the Pearson correlation between different regions is calculated and considered as features. Then, the 1935 best features obtained through the Extra-Tree algorithm are selected as the essential features needed.</w:t>
      </w:r>
      <w:r>
        <w:rPr>
          <w:lang w:bidi="fa-IR"/>
        </w:rPr>
        <w:t xml:space="preserve"> </w:t>
      </w:r>
      <w:r w:rsidRPr="00AA1E44">
        <w:rPr>
          <w:lang w:bidi="fa-IR"/>
        </w:rPr>
        <w:t>In fact, out of the 19,900 features obtained from the CC200 atlas and the 34,716 features obtained from the Power264 atlas, only 1,935 final features are selected.</w:t>
      </w:r>
      <w:r>
        <w:rPr>
          <w:lang w:bidi="fa-IR"/>
        </w:rPr>
        <w:t xml:space="preserve"> </w:t>
      </w:r>
      <w:r w:rsidR="00D93636" w:rsidRPr="00D93636">
        <w:rPr>
          <w:lang w:bidi="fa-IR"/>
        </w:rPr>
        <w:t>The results of applying both proposed models along with the considered baselines using 10-fold cross-validation on all dataset samples with the use of the Power264 and CC200 atlases are shown in the two tables below, respectively:</w:t>
      </w:r>
    </w:p>
    <w:p w14:paraId="35352DFD" w14:textId="77777777" w:rsidR="00D93636" w:rsidRDefault="00D93636" w:rsidP="00D93636">
      <w:pPr>
        <w:bidi w:val="0"/>
        <w:jc w:val="both"/>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29483C" w14:paraId="6388BA48"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EE60A3" w14:textId="77777777" w:rsidR="0029483C" w:rsidRDefault="0029483C" w:rsidP="007306EC">
            <w:pPr>
              <w:bidi w:val="0"/>
              <w:jc w:val="center"/>
              <w:rPr>
                <w:lang w:bidi="fa-IR"/>
              </w:rPr>
            </w:pPr>
            <w:r>
              <w:rPr>
                <w:lang w:bidi="fa-IR"/>
              </w:rPr>
              <w:lastRenderedPageBreak/>
              <w:t>Method</w:t>
            </w:r>
          </w:p>
        </w:tc>
        <w:tc>
          <w:tcPr>
            <w:tcW w:w="2254" w:type="dxa"/>
          </w:tcPr>
          <w:p w14:paraId="5FFE3D02"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37774FDE"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773FBED4"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29483C" w14:paraId="6CA6FE5C"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0F5F5252" w14:textId="77777777" w:rsidR="0029483C" w:rsidRPr="007136B5" w:rsidRDefault="0029483C" w:rsidP="007306EC">
            <w:pPr>
              <w:bidi w:val="0"/>
              <w:jc w:val="center"/>
              <w:rPr>
                <w:b w:val="0"/>
                <w:bCs w:val="0"/>
                <w:lang w:bidi="fa-IR"/>
              </w:rPr>
            </w:pPr>
            <w:r>
              <w:rPr>
                <w:b w:val="0"/>
                <w:bCs w:val="0"/>
                <w:lang w:bidi="fa-IR"/>
              </w:rPr>
              <w:t>Second Model</w:t>
            </w:r>
          </w:p>
        </w:tc>
        <w:tc>
          <w:tcPr>
            <w:tcW w:w="2254" w:type="dxa"/>
          </w:tcPr>
          <w:p w14:paraId="56E5D86C" w14:textId="0964A388"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72.4</w:t>
            </w:r>
          </w:p>
        </w:tc>
        <w:tc>
          <w:tcPr>
            <w:tcW w:w="2254" w:type="dxa"/>
          </w:tcPr>
          <w:p w14:paraId="4AAC8FC2" w14:textId="52DEDA84"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68.5</w:t>
            </w:r>
          </w:p>
        </w:tc>
        <w:tc>
          <w:tcPr>
            <w:tcW w:w="2254" w:type="dxa"/>
          </w:tcPr>
          <w:p w14:paraId="5913EE3A" w14:textId="6278B769"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75.8</w:t>
            </w:r>
          </w:p>
        </w:tc>
      </w:tr>
      <w:tr w:rsidR="0029483C" w14:paraId="426C05E5"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5D7900B6" w14:textId="77777777" w:rsidR="0029483C" w:rsidRPr="007136B5" w:rsidRDefault="0029483C" w:rsidP="007306EC">
            <w:pPr>
              <w:bidi w:val="0"/>
              <w:jc w:val="center"/>
              <w:rPr>
                <w:b w:val="0"/>
                <w:bCs w:val="0"/>
                <w:rtl/>
                <w:lang w:bidi="fa-IR"/>
              </w:rPr>
            </w:pPr>
            <w:r>
              <w:rPr>
                <w:b w:val="0"/>
                <w:bCs w:val="0"/>
                <w:lang w:bidi="fa-IR"/>
              </w:rPr>
              <w:t>Second Model(no aug)</w:t>
            </w:r>
          </w:p>
        </w:tc>
        <w:tc>
          <w:tcPr>
            <w:tcW w:w="2254" w:type="dxa"/>
          </w:tcPr>
          <w:p w14:paraId="061D3889" w14:textId="5C5EC28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74.2</w:t>
            </w:r>
          </w:p>
        </w:tc>
        <w:tc>
          <w:tcPr>
            <w:tcW w:w="2254" w:type="dxa"/>
          </w:tcPr>
          <w:p w14:paraId="2A0EA142" w14:textId="2EDAA216"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69.4</w:t>
            </w:r>
          </w:p>
        </w:tc>
        <w:tc>
          <w:tcPr>
            <w:tcW w:w="2254" w:type="dxa"/>
          </w:tcPr>
          <w:p w14:paraId="0E4D3161" w14:textId="0908C24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78.4</w:t>
            </w:r>
          </w:p>
        </w:tc>
      </w:tr>
      <w:tr w:rsidR="0029483C" w14:paraId="57860331"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452AE9BF" w14:textId="77777777" w:rsidR="0029483C" w:rsidRPr="00C6428C" w:rsidRDefault="0029483C" w:rsidP="007306EC">
            <w:pPr>
              <w:bidi w:val="0"/>
              <w:jc w:val="center"/>
              <w:rPr>
                <w:b w:val="0"/>
                <w:bCs w:val="0"/>
                <w:lang w:bidi="fa-IR"/>
              </w:rPr>
            </w:pPr>
            <w:r>
              <w:rPr>
                <w:b w:val="0"/>
                <w:bCs w:val="0"/>
                <w:lang w:bidi="fa-IR"/>
              </w:rPr>
              <w:t>First Model</w:t>
            </w:r>
          </w:p>
        </w:tc>
        <w:tc>
          <w:tcPr>
            <w:tcW w:w="2254" w:type="dxa"/>
          </w:tcPr>
          <w:p w14:paraId="1A563023" w14:textId="41929C7F"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73.3</w:t>
            </w:r>
          </w:p>
        </w:tc>
        <w:tc>
          <w:tcPr>
            <w:tcW w:w="2254" w:type="dxa"/>
          </w:tcPr>
          <w:p w14:paraId="778169D5" w14:textId="1B8425E8"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68.2</w:t>
            </w:r>
          </w:p>
        </w:tc>
        <w:tc>
          <w:tcPr>
            <w:tcW w:w="2254" w:type="dxa"/>
          </w:tcPr>
          <w:p w14:paraId="3AC5F648" w14:textId="3C51F2B6"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77.8</w:t>
            </w:r>
          </w:p>
        </w:tc>
      </w:tr>
      <w:tr w:rsidR="00A9488B" w14:paraId="23384821"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201F17AA" w14:textId="77777777" w:rsidR="00A9488B" w:rsidRPr="009F2146" w:rsidRDefault="00A9488B" w:rsidP="00A9488B">
            <w:pPr>
              <w:bidi w:val="0"/>
              <w:jc w:val="center"/>
              <w:rPr>
                <w:b w:val="0"/>
                <w:bCs w:val="0"/>
                <w:lang w:bidi="fa-IR"/>
              </w:rPr>
            </w:pPr>
            <w:r>
              <w:rPr>
                <w:b w:val="0"/>
                <w:bCs w:val="0"/>
                <w:lang w:bidi="fa-IR"/>
              </w:rPr>
              <w:t>Random Forest</w:t>
            </w:r>
          </w:p>
        </w:tc>
        <w:tc>
          <w:tcPr>
            <w:tcW w:w="2254" w:type="dxa"/>
          </w:tcPr>
          <w:p w14:paraId="63DB9545" w14:textId="02D069FB"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w:t>
            </w:r>
          </w:p>
        </w:tc>
        <w:tc>
          <w:tcPr>
            <w:tcW w:w="2254" w:type="dxa"/>
          </w:tcPr>
          <w:p w14:paraId="79FA60F6" w14:textId="5DF62BC2"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33</w:t>
            </w:r>
          </w:p>
        </w:tc>
        <w:tc>
          <w:tcPr>
            <w:tcW w:w="2254" w:type="dxa"/>
          </w:tcPr>
          <w:p w14:paraId="1566C8F6" w14:textId="1D0EAAE0"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81.7</w:t>
            </w:r>
          </w:p>
        </w:tc>
      </w:tr>
      <w:tr w:rsidR="00A9488B" w14:paraId="6E749441"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133EDC2" w14:textId="77777777" w:rsidR="00A9488B" w:rsidRDefault="00A9488B" w:rsidP="00A9488B">
            <w:pPr>
              <w:bidi w:val="0"/>
              <w:jc w:val="center"/>
              <w:rPr>
                <w:b w:val="0"/>
                <w:bCs w:val="0"/>
                <w:lang w:bidi="fa-IR"/>
              </w:rPr>
            </w:pPr>
            <w:r>
              <w:rPr>
                <w:b w:val="0"/>
                <w:bCs w:val="0"/>
                <w:lang w:bidi="fa-IR"/>
              </w:rPr>
              <w:t>SVM</w:t>
            </w:r>
          </w:p>
        </w:tc>
        <w:tc>
          <w:tcPr>
            <w:tcW w:w="2254" w:type="dxa"/>
          </w:tcPr>
          <w:p w14:paraId="0035082B" w14:textId="4A55BF25"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65.5</w:t>
            </w:r>
          </w:p>
        </w:tc>
        <w:tc>
          <w:tcPr>
            <w:tcW w:w="2254" w:type="dxa"/>
          </w:tcPr>
          <w:p w14:paraId="0D870130" w14:textId="793FC993"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60.1</w:t>
            </w:r>
          </w:p>
        </w:tc>
        <w:tc>
          <w:tcPr>
            <w:tcW w:w="2254" w:type="dxa"/>
          </w:tcPr>
          <w:p w14:paraId="0F453E52" w14:textId="696A5E9C" w:rsidR="00A9488B" w:rsidRDefault="00AC5F3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70.8</w:t>
            </w:r>
          </w:p>
        </w:tc>
      </w:tr>
    </w:tbl>
    <w:p w14:paraId="73B5081C" w14:textId="0A3ACDAB"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A90FA7">
        <w:rPr>
          <w:noProof/>
        </w:rPr>
        <w:t>2</w:t>
      </w:r>
      <w:r w:rsidR="00A90FA7">
        <w:fldChar w:fldCharType="end"/>
      </w:r>
      <w:r>
        <w:t xml:space="preserve">| </w:t>
      </w:r>
      <w:r w:rsidRPr="00744D89">
        <w:t xml:space="preserve">Classification results using 10-fold cross-validation based on </w:t>
      </w:r>
      <w:r>
        <w:t>Power264</w:t>
      </w:r>
      <w:r w:rsidRPr="00744D89">
        <w:t xml:space="preserve"> atlas</w:t>
      </w:r>
    </w:p>
    <w:p w14:paraId="72426FB1" w14:textId="77777777" w:rsidR="00D93636" w:rsidRDefault="00D93636" w:rsidP="00D93636">
      <w:pPr>
        <w:bidi w:val="0"/>
        <w:jc w:val="center"/>
        <w:rPr>
          <w:lang w:bidi="fa-IR"/>
        </w:rPr>
      </w:pPr>
    </w:p>
    <w:p w14:paraId="68040883" w14:textId="77777777" w:rsidR="00D93636" w:rsidRDefault="00D93636" w:rsidP="00D93636">
      <w:pPr>
        <w:bidi w:val="0"/>
        <w:jc w:val="center"/>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D93636" w14:paraId="4803DDAB"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A5C9C8" w14:textId="77777777" w:rsidR="00D93636" w:rsidRDefault="00D93636" w:rsidP="007306EC">
            <w:pPr>
              <w:bidi w:val="0"/>
              <w:jc w:val="center"/>
              <w:rPr>
                <w:lang w:bidi="fa-IR"/>
              </w:rPr>
            </w:pPr>
            <w:r>
              <w:rPr>
                <w:lang w:bidi="fa-IR"/>
              </w:rPr>
              <w:t>Method</w:t>
            </w:r>
          </w:p>
        </w:tc>
        <w:tc>
          <w:tcPr>
            <w:tcW w:w="2254" w:type="dxa"/>
          </w:tcPr>
          <w:p w14:paraId="093AC18C"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2E1FBAB4"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124A50A1"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D93636" w14:paraId="4BB37088"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575BD744" w14:textId="77777777" w:rsidR="00D93636" w:rsidRPr="007136B5" w:rsidRDefault="00D93636" w:rsidP="007306EC">
            <w:pPr>
              <w:bidi w:val="0"/>
              <w:jc w:val="center"/>
              <w:rPr>
                <w:b w:val="0"/>
                <w:bCs w:val="0"/>
                <w:lang w:bidi="fa-IR"/>
              </w:rPr>
            </w:pPr>
            <w:r>
              <w:rPr>
                <w:b w:val="0"/>
                <w:bCs w:val="0"/>
                <w:lang w:bidi="fa-IR"/>
              </w:rPr>
              <w:t>Second Model</w:t>
            </w:r>
          </w:p>
        </w:tc>
        <w:tc>
          <w:tcPr>
            <w:tcW w:w="2254" w:type="dxa"/>
          </w:tcPr>
          <w:p w14:paraId="795E25FD" w14:textId="39BB1A78"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73.4</w:t>
            </w:r>
          </w:p>
        </w:tc>
        <w:tc>
          <w:tcPr>
            <w:tcW w:w="2254" w:type="dxa"/>
          </w:tcPr>
          <w:p w14:paraId="2BE45665" w14:textId="79BC1C8D"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67.9</w:t>
            </w:r>
          </w:p>
        </w:tc>
        <w:tc>
          <w:tcPr>
            <w:tcW w:w="2254" w:type="dxa"/>
          </w:tcPr>
          <w:p w14:paraId="71D3215A" w14:textId="2CCE1DE3" w:rsidR="00D93636" w:rsidRPr="00205842"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w:t>
            </w:r>
            <w:r w:rsidR="00205842" w:rsidRPr="00205842">
              <w:rPr>
                <w:lang w:bidi="fa-IR"/>
              </w:rPr>
              <w:t>8.1</w:t>
            </w:r>
          </w:p>
        </w:tc>
      </w:tr>
      <w:tr w:rsidR="00D93636" w14:paraId="33AFBA5E"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3DF0EE8B" w14:textId="77777777" w:rsidR="00D93636" w:rsidRPr="007136B5" w:rsidRDefault="00D93636" w:rsidP="007306EC">
            <w:pPr>
              <w:bidi w:val="0"/>
              <w:jc w:val="center"/>
              <w:rPr>
                <w:b w:val="0"/>
                <w:bCs w:val="0"/>
                <w:rtl/>
                <w:lang w:bidi="fa-IR"/>
              </w:rPr>
            </w:pPr>
            <w:r>
              <w:rPr>
                <w:b w:val="0"/>
                <w:bCs w:val="0"/>
                <w:lang w:bidi="fa-IR"/>
              </w:rPr>
              <w:t>Second Model(no aug)</w:t>
            </w:r>
          </w:p>
        </w:tc>
        <w:tc>
          <w:tcPr>
            <w:tcW w:w="2254" w:type="dxa"/>
          </w:tcPr>
          <w:p w14:paraId="5EFC1BDE" w14:textId="4EB4959E"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72.8</w:t>
            </w:r>
          </w:p>
        </w:tc>
        <w:tc>
          <w:tcPr>
            <w:tcW w:w="2254" w:type="dxa"/>
          </w:tcPr>
          <w:p w14:paraId="08C5F788" w14:textId="5C14DA48"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65.2</w:t>
            </w:r>
          </w:p>
        </w:tc>
        <w:tc>
          <w:tcPr>
            <w:tcW w:w="2254" w:type="dxa"/>
          </w:tcPr>
          <w:p w14:paraId="2DB5D4C1" w14:textId="3A2FCFD5"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79.4</w:t>
            </w:r>
          </w:p>
        </w:tc>
      </w:tr>
      <w:tr w:rsidR="00D93636" w14:paraId="22712940"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778D8236" w14:textId="77777777" w:rsidR="00D93636" w:rsidRPr="00C6428C" w:rsidRDefault="00D93636" w:rsidP="007306EC">
            <w:pPr>
              <w:bidi w:val="0"/>
              <w:jc w:val="center"/>
              <w:rPr>
                <w:b w:val="0"/>
                <w:bCs w:val="0"/>
                <w:lang w:bidi="fa-IR"/>
              </w:rPr>
            </w:pPr>
            <w:r>
              <w:rPr>
                <w:b w:val="0"/>
                <w:bCs w:val="0"/>
                <w:lang w:bidi="fa-IR"/>
              </w:rPr>
              <w:t>First Model</w:t>
            </w:r>
          </w:p>
        </w:tc>
        <w:tc>
          <w:tcPr>
            <w:tcW w:w="2254" w:type="dxa"/>
          </w:tcPr>
          <w:p w14:paraId="0AC93833" w14:textId="0400A09B"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w:t>
            </w:r>
            <w:r w:rsidR="00F9612B">
              <w:rPr>
                <w:lang w:bidi="fa-IR"/>
              </w:rPr>
              <w:t>1.9</w:t>
            </w:r>
          </w:p>
        </w:tc>
        <w:tc>
          <w:tcPr>
            <w:tcW w:w="2254" w:type="dxa"/>
          </w:tcPr>
          <w:p w14:paraId="647DA343" w14:textId="74E9F1DA"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w:t>
            </w:r>
            <w:r w:rsidR="00F9612B">
              <w:rPr>
                <w:lang w:bidi="fa-IR"/>
              </w:rPr>
              <w:t>7</w:t>
            </w:r>
          </w:p>
        </w:tc>
        <w:tc>
          <w:tcPr>
            <w:tcW w:w="2254" w:type="dxa"/>
          </w:tcPr>
          <w:p w14:paraId="42ED3E05" w14:textId="57A30926" w:rsidR="00D93636" w:rsidRDefault="00F9612B" w:rsidP="00F9612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76.2</w:t>
            </w:r>
          </w:p>
        </w:tc>
      </w:tr>
      <w:tr w:rsidR="00D93636" w14:paraId="2420F1B2"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6DB2856" w14:textId="77777777" w:rsidR="00D93636" w:rsidRPr="009F2146" w:rsidRDefault="00D93636" w:rsidP="007306EC">
            <w:pPr>
              <w:bidi w:val="0"/>
              <w:jc w:val="center"/>
              <w:rPr>
                <w:b w:val="0"/>
                <w:bCs w:val="0"/>
                <w:lang w:bidi="fa-IR"/>
              </w:rPr>
            </w:pPr>
            <w:r>
              <w:rPr>
                <w:b w:val="0"/>
                <w:bCs w:val="0"/>
                <w:lang w:bidi="fa-IR"/>
              </w:rPr>
              <w:t>Random Forest</w:t>
            </w:r>
          </w:p>
        </w:tc>
        <w:tc>
          <w:tcPr>
            <w:tcW w:w="2254" w:type="dxa"/>
          </w:tcPr>
          <w:p w14:paraId="60A74CB9" w14:textId="5931430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66.3</w:t>
            </w:r>
          </w:p>
        </w:tc>
        <w:tc>
          <w:tcPr>
            <w:tcW w:w="2254" w:type="dxa"/>
          </w:tcPr>
          <w:p w14:paraId="0D373B1D" w14:textId="5B4EF95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60.8</w:t>
            </w:r>
          </w:p>
        </w:tc>
        <w:tc>
          <w:tcPr>
            <w:tcW w:w="2254" w:type="dxa"/>
          </w:tcPr>
          <w:p w14:paraId="1AE37C36" w14:textId="0957F2CD"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71.4</w:t>
            </w:r>
          </w:p>
        </w:tc>
      </w:tr>
      <w:tr w:rsidR="00D93636" w14:paraId="1DD77E03"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1EE4F77B" w14:textId="77777777" w:rsidR="00D93636" w:rsidRDefault="00D93636" w:rsidP="007306EC">
            <w:pPr>
              <w:bidi w:val="0"/>
              <w:jc w:val="center"/>
              <w:rPr>
                <w:b w:val="0"/>
                <w:bCs w:val="0"/>
                <w:lang w:bidi="fa-IR"/>
              </w:rPr>
            </w:pPr>
            <w:r>
              <w:rPr>
                <w:b w:val="0"/>
                <w:bCs w:val="0"/>
                <w:lang w:bidi="fa-IR"/>
              </w:rPr>
              <w:t>SVM</w:t>
            </w:r>
          </w:p>
        </w:tc>
        <w:tc>
          <w:tcPr>
            <w:tcW w:w="2254" w:type="dxa"/>
          </w:tcPr>
          <w:p w14:paraId="50F6FDE7" w14:textId="74CED056"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2E77670D" w14:textId="4BCD9259"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64.4</w:t>
            </w:r>
          </w:p>
        </w:tc>
        <w:tc>
          <w:tcPr>
            <w:tcW w:w="2254" w:type="dxa"/>
          </w:tcPr>
          <w:p w14:paraId="35B93949" w14:textId="41A6C407" w:rsidR="00D93636" w:rsidRDefault="008F4F9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w:t>
            </w:r>
          </w:p>
        </w:tc>
      </w:tr>
    </w:tbl>
    <w:p w14:paraId="682C82E0" w14:textId="115CEE12"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A90FA7">
        <w:rPr>
          <w:noProof/>
        </w:rPr>
        <w:t>3</w:t>
      </w:r>
      <w:r w:rsidR="00A90FA7">
        <w:fldChar w:fldCharType="end"/>
      </w:r>
      <w:r>
        <w:t xml:space="preserve">| </w:t>
      </w:r>
      <w:r w:rsidRPr="00346D60">
        <w:t>Classification results using 10-fold cross-validation based on CC</w:t>
      </w:r>
      <w:r>
        <w:t>200</w:t>
      </w:r>
      <w:r w:rsidRPr="00346D60">
        <w:t xml:space="preserve"> atlas</w:t>
      </w:r>
    </w:p>
    <w:p w14:paraId="0024AA53" w14:textId="77777777" w:rsidR="00A02050" w:rsidRDefault="00A02050" w:rsidP="00F9612B">
      <w:pPr>
        <w:bidi w:val="0"/>
        <w:rPr>
          <w:lang w:bidi="fa-IR"/>
        </w:rPr>
      </w:pPr>
    </w:p>
    <w:p w14:paraId="0B4CCC07" w14:textId="025C16E2" w:rsidR="00A9488B" w:rsidRDefault="00F9612B" w:rsidP="00A9488B">
      <w:pPr>
        <w:bidi w:val="0"/>
        <w:rPr>
          <w:lang w:bidi="fa-IR"/>
        </w:rPr>
      </w:pPr>
      <w:r w:rsidRPr="00F9612B">
        <w:rPr>
          <w:lang w:bidi="fa-IR"/>
        </w:rPr>
        <w:t>As evident from the results above, the models perform better on the CC400 atlas compared to the CC200 and Power264 atlases under the same conditions, because the connectivity among the ROIs in CC400 provides more distinguishing information than in CC200 or Power264</w:t>
      </w:r>
      <w:r w:rsidR="00A9488B">
        <w:rPr>
          <w:lang w:bidi="fa-IR"/>
        </w:rPr>
        <w:t xml:space="preserve"> and </w:t>
      </w:r>
      <w:r w:rsidR="00A9488B" w:rsidRPr="00A9488B">
        <w:rPr>
          <w:lang w:bidi="fa-IR"/>
        </w:rPr>
        <w:t xml:space="preserve">the </w:t>
      </w:r>
      <w:r w:rsidR="00821D65">
        <w:rPr>
          <w:lang w:bidi="fa-IR"/>
        </w:rPr>
        <w:t>best</w:t>
      </w:r>
      <w:r w:rsidR="00A9488B" w:rsidRPr="00A9488B">
        <w:rPr>
          <w:lang w:bidi="fa-IR"/>
        </w:rPr>
        <w:t xml:space="preserve"> brain atlas is </w:t>
      </w:r>
      <w:r w:rsidR="00A9488B">
        <w:rPr>
          <w:lang w:bidi="fa-IR"/>
        </w:rPr>
        <w:t>CC400</w:t>
      </w:r>
      <w:r w:rsidR="00F3121D">
        <w:rPr>
          <w:lang w:bidi="fa-IR"/>
        </w:rPr>
        <w:t xml:space="preserve"> </w:t>
      </w:r>
      <w:r w:rsidR="0026620F">
        <w:rPr>
          <w:lang w:bidi="fa-IR"/>
        </w:rPr>
        <w:fldChar w:fldCharType="begin"/>
      </w:r>
      <w:r w:rsidR="00AE3871">
        <w:rPr>
          <w:lang w:bidi="fa-IR"/>
        </w:rPr>
        <w:instrText xml:space="preserve"> ADDIN EN.CITE &lt;EndNote&gt;&lt;Cite&gt;&lt;Author&gt;Yang&lt;/Author&gt;&lt;Year&gt;2019&lt;/Year&gt;&lt;RecNum&gt;11&lt;/RecNum&gt;&lt;DisplayText&gt;[19]&lt;/DisplayText&gt;&lt;record&gt;&lt;rec-number&gt;11&lt;/rec-number&gt;&lt;foreign-keys&gt;&lt;key app="EN" db-id="9esxxt5w9axxx1e5sfvpsp9jeadtpsptv9rw" timestamp="1722801310"&gt;11&lt;/key&gt;&lt;/foreign-keys&gt;&lt;ref-type name="Conference Proceedings"&gt;10&lt;/ref-type&gt;&lt;contributors&gt;&lt;authors&gt;&lt;author&gt;Yang, Xin&lt;/author&gt;&lt;author&gt;Islam, Mohammad Samiul&lt;/author&gt;&lt;author&gt;Khaled, AM Arefin&lt;/author&gt;&lt;/authors&gt;&lt;/contributors&gt;&lt;titles&gt;&lt;title&gt;Functional connectivity magnetic resonance imaging classification of autism spectrum disorder using the multisite ABIDE dataset&lt;/title&gt;&lt;secondary-title&gt;2019 IEEE EMBS international conference on biomedical &amp;amp; health informatics (BHI)&lt;/secondary-title&gt;&lt;/titles&gt;&lt;pages&gt;1-4&lt;/pages&gt;&lt;dates&gt;&lt;year&gt;2019&lt;/year&gt;&lt;/dates&gt;&lt;publisher&gt;IEEE&lt;/publisher&gt;&lt;isbn&gt;1728108489&lt;/isbn&gt;&lt;urls&gt;&lt;/urls&gt;&lt;/record&gt;&lt;/Cite&gt;&lt;/EndNote&gt;</w:instrText>
      </w:r>
      <w:r w:rsidR="0026620F">
        <w:rPr>
          <w:lang w:bidi="fa-IR"/>
        </w:rPr>
        <w:fldChar w:fldCharType="separate"/>
      </w:r>
      <w:r w:rsidR="00AE3871">
        <w:rPr>
          <w:noProof/>
          <w:lang w:bidi="fa-IR"/>
        </w:rPr>
        <w:t>[19]</w:t>
      </w:r>
      <w:r w:rsidR="0026620F">
        <w:rPr>
          <w:lang w:bidi="fa-IR"/>
        </w:rPr>
        <w:fldChar w:fldCharType="end"/>
      </w:r>
      <w:r w:rsidR="00F939C0">
        <w:rPr>
          <w:lang w:bidi="fa-IR"/>
        </w:rPr>
        <w:t>.</w:t>
      </w:r>
    </w:p>
    <w:p w14:paraId="6DD7942B" w14:textId="77777777" w:rsidR="00F3121D" w:rsidRDefault="00F3121D" w:rsidP="00F3121D">
      <w:pPr>
        <w:bidi w:val="0"/>
        <w:rPr>
          <w:lang w:bidi="fa-IR"/>
        </w:rPr>
      </w:pPr>
    </w:p>
    <w:p w14:paraId="23D18172" w14:textId="77777777" w:rsidR="00F3121D" w:rsidRPr="00A9488B" w:rsidRDefault="00F3121D" w:rsidP="00F3121D">
      <w:pPr>
        <w:bidi w:val="0"/>
        <w:rPr>
          <w:rtl/>
          <w:lang w:bidi="fa-IR"/>
        </w:rPr>
      </w:pPr>
    </w:p>
    <w:p w14:paraId="2BC536F8" w14:textId="5F4FA994" w:rsidR="00A90FA7" w:rsidRDefault="00A90FA7" w:rsidP="00C354B1">
      <w:pPr>
        <w:bidi w:val="0"/>
        <w:rPr>
          <w:lang w:bidi="fa-IR"/>
        </w:rPr>
      </w:pPr>
      <w:r>
        <w:rPr>
          <w:lang w:bidi="fa-IR"/>
        </w:rPr>
        <w:t>Recent Papers Considered as Baselines</w:t>
      </w:r>
    </w:p>
    <w:p w14:paraId="2FB08699" w14:textId="1A3CC02B" w:rsidR="00A02050" w:rsidRDefault="00C354B1" w:rsidP="00A90FA7">
      <w:pPr>
        <w:bidi w:val="0"/>
        <w:rPr>
          <w:lang w:bidi="fa-IR"/>
        </w:rPr>
      </w:pPr>
      <w:r w:rsidRPr="00C354B1">
        <w:rPr>
          <w:lang w:bidi="fa-IR"/>
        </w:rPr>
        <w:t xml:space="preserve">In table </w:t>
      </w:r>
      <w:r w:rsidR="00A90FA7">
        <w:rPr>
          <w:lang w:bidi="fa-IR"/>
        </w:rPr>
        <w:t>4</w:t>
      </w:r>
      <w:r w:rsidRPr="00C354B1">
        <w:rPr>
          <w:lang w:bidi="fa-IR"/>
        </w:rPr>
        <w:t xml:space="preserve">, the results of the 4 proposed models presented </w:t>
      </w:r>
      <w:r>
        <w:rPr>
          <w:lang w:bidi="fa-IR"/>
        </w:rPr>
        <w:t xml:space="preserve">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r>
        <w:rPr>
          <w:lang w:bidi="fa-IR"/>
        </w:rPr>
        <w:t xml:space="preserve">, and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r w:rsidRPr="00C354B1">
        <w:rPr>
          <w:lang w:bidi="fa-IR"/>
        </w:rPr>
        <w:t xml:space="preserve"> which have been considered as baselines for our models, are shown:</w:t>
      </w:r>
    </w:p>
    <w:p w14:paraId="2F37EEE7" w14:textId="77777777" w:rsidR="00A90FA7" w:rsidRDefault="00A90FA7" w:rsidP="00A90FA7">
      <w:pPr>
        <w:bidi w:val="0"/>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A90FA7" w14:paraId="507DE1C1" w14:textId="77777777" w:rsidTr="001A6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9E1035" w14:textId="77777777" w:rsidR="00A90FA7" w:rsidRDefault="00A90FA7" w:rsidP="001A6743">
            <w:pPr>
              <w:bidi w:val="0"/>
              <w:jc w:val="center"/>
              <w:rPr>
                <w:lang w:bidi="fa-IR"/>
              </w:rPr>
            </w:pPr>
            <w:r>
              <w:rPr>
                <w:lang w:bidi="fa-IR"/>
              </w:rPr>
              <w:t>Method</w:t>
            </w:r>
          </w:p>
        </w:tc>
        <w:tc>
          <w:tcPr>
            <w:tcW w:w="2254" w:type="dxa"/>
          </w:tcPr>
          <w:p w14:paraId="56E0C640"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08226EFA"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C082B9D"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A90FA7" w14:paraId="65B7AB70"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64AF2DFA" w14:textId="7446B2A9"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p>
        </w:tc>
        <w:tc>
          <w:tcPr>
            <w:tcW w:w="2254" w:type="dxa"/>
          </w:tcPr>
          <w:p w14:paraId="2F83B846" w14:textId="39D3E009"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66.9</w:t>
            </w:r>
          </w:p>
        </w:tc>
        <w:tc>
          <w:tcPr>
            <w:tcW w:w="2254" w:type="dxa"/>
          </w:tcPr>
          <w:p w14:paraId="6B4110D8" w14:textId="10467AD6"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53.2</w:t>
            </w:r>
          </w:p>
        </w:tc>
        <w:tc>
          <w:tcPr>
            <w:tcW w:w="2254" w:type="dxa"/>
          </w:tcPr>
          <w:p w14:paraId="3A30303F" w14:textId="7AE314BE"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78.3</w:t>
            </w:r>
          </w:p>
        </w:tc>
      </w:tr>
      <w:tr w:rsidR="00A90FA7" w14:paraId="107318B2"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0319AE09" w14:textId="44E519A4" w:rsidR="00A90FA7" w:rsidRPr="000D54AE"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p>
        </w:tc>
        <w:tc>
          <w:tcPr>
            <w:tcW w:w="2254" w:type="dxa"/>
          </w:tcPr>
          <w:p w14:paraId="0B362F31" w14:textId="067F60F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70</w:t>
            </w:r>
          </w:p>
        </w:tc>
        <w:tc>
          <w:tcPr>
            <w:tcW w:w="2254" w:type="dxa"/>
          </w:tcPr>
          <w:p w14:paraId="38BD2CD1" w14:textId="5FB7A27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w:t>
            </w:r>
          </w:p>
        </w:tc>
        <w:tc>
          <w:tcPr>
            <w:tcW w:w="2254" w:type="dxa"/>
          </w:tcPr>
          <w:p w14:paraId="4C6D195E" w14:textId="22DFCA8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63</w:t>
            </w:r>
          </w:p>
        </w:tc>
      </w:tr>
      <w:tr w:rsidR="00A90FA7" w14:paraId="45B69B38"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2C2EAF59" w14:textId="12A52508" w:rsidR="00A90FA7" w:rsidRPr="00C6428C" w:rsidRDefault="009B0D6B" w:rsidP="00A90FA7">
            <w:pPr>
              <w:bidi w:val="0"/>
              <w:jc w:val="center"/>
              <w:rPr>
                <w:b w:val="0"/>
                <w:bCs w:val="0"/>
                <w:lang w:bidi="fa-IR"/>
              </w:rPr>
            </w:pPr>
            <w:r>
              <w:rPr>
                <w:b w:val="0"/>
                <w:bCs w:val="0"/>
                <w:lang w:bidi="fa-IR"/>
              </w:rPr>
              <w:t xml:space="preserve">Proposed Model in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p>
        </w:tc>
        <w:tc>
          <w:tcPr>
            <w:tcW w:w="2254" w:type="dxa"/>
          </w:tcPr>
          <w:p w14:paraId="1609B743"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70.3</w:t>
            </w:r>
          </w:p>
        </w:tc>
        <w:tc>
          <w:tcPr>
            <w:tcW w:w="2254" w:type="dxa"/>
          </w:tcPr>
          <w:p w14:paraId="0DC83539"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54AE81CE"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72.2</w:t>
            </w:r>
          </w:p>
        </w:tc>
      </w:tr>
      <w:tr w:rsidR="00A90FA7" w14:paraId="7B068E81"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74DA4785" w14:textId="403102C1"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p>
        </w:tc>
        <w:tc>
          <w:tcPr>
            <w:tcW w:w="2254" w:type="dxa"/>
          </w:tcPr>
          <w:p w14:paraId="74F6A270" w14:textId="644D6D1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71.1</w:t>
            </w:r>
          </w:p>
        </w:tc>
        <w:tc>
          <w:tcPr>
            <w:tcW w:w="2254" w:type="dxa"/>
          </w:tcPr>
          <w:p w14:paraId="34C29CE6" w14:textId="095E36FD"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83.7</w:t>
            </w:r>
          </w:p>
        </w:tc>
        <w:tc>
          <w:tcPr>
            <w:tcW w:w="2254" w:type="dxa"/>
          </w:tcPr>
          <w:p w14:paraId="2909E0EC" w14:textId="7E704D84" w:rsidR="00A90FA7" w:rsidRDefault="00A90FA7" w:rsidP="00A90FA7">
            <w:pPr>
              <w:keepNext/>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58.5</w:t>
            </w:r>
          </w:p>
        </w:tc>
      </w:tr>
    </w:tbl>
    <w:p w14:paraId="7295EC7B" w14:textId="0E379F25" w:rsidR="00A90FA7" w:rsidRDefault="00A90FA7" w:rsidP="00A90FA7">
      <w:pPr>
        <w:pStyle w:val="Caption"/>
        <w:bidi w:val="0"/>
        <w:jc w:val="center"/>
        <w:rPr>
          <w:lang w:bidi="fa-IR"/>
        </w:rPr>
      </w:pPr>
      <w:r>
        <w:t xml:space="preserve">Table </w:t>
      </w:r>
      <w:r>
        <w:fldChar w:fldCharType="begin"/>
      </w:r>
      <w:r>
        <w:instrText xml:space="preserve"> SEQ Table \* ARABIC </w:instrText>
      </w:r>
      <w:r>
        <w:fldChar w:fldCharType="separate"/>
      </w:r>
      <w:r>
        <w:rPr>
          <w:noProof/>
        </w:rPr>
        <w:t>4</w:t>
      </w:r>
      <w:r>
        <w:fldChar w:fldCharType="end"/>
      </w:r>
      <w:r>
        <w:t xml:space="preserve">|Classification Results </w:t>
      </w:r>
      <w:r w:rsidR="008058C7">
        <w:t>Reported</w:t>
      </w:r>
      <w:r>
        <w:t xml:space="preserve"> by Recent Papers</w:t>
      </w:r>
    </w:p>
    <w:p w14:paraId="74385E24" w14:textId="77777777" w:rsidR="00A90FA7" w:rsidRDefault="00A90FA7" w:rsidP="00A90FA7">
      <w:pPr>
        <w:bidi w:val="0"/>
        <w:rPr>
          <w:lang w:bidi="fa-IR"/>
        </w:rPr>
      </w:pPr>
    </w:p>
    <w:p w14:paraId="40D3E38E" w14:textId="094A94A8" w:rsidR="009B0D6B" w:rsidRPr="009B0D6B" w:rsidRDefault="009B0D6B" w:rsidP="009B0D6B">
      <w:pPr>
        <w:bidi w:val="0"/>
        <w:rPr>
          <w:lang w:bidi="fa-IR"/>
        </w:rPr>
      </w:pPr>
      <w:r w:rsidRPr="009B0D6B">
        <w:rPr>
          <w:lang w:bidi="fa-IR"/>
        </w:rPr>
        <w:lastRenderedPageBreak/>
        <w:t>By comparing the results of our two proposed models with the results from recent articles, we observe that our proposed approaches have successfully increased the accuracy of data classification by 4</w:t>
      </w:r>
      <w:r>
        <w:rPr>
          <w:lang w:bidi="fa-IR"/>
        </w:rPr>
        <w:t>%</w:t>
      </w:r>
      <w:r w:rsidRPr="009B0D6B">
        <w:rPr>
          <w:lang w:bidi="fa-IR"/>
        </w:rPr>
        <w:t xml:space="preserve"> to 6</w:t>
      </w:r>
      <w:r>
        <w:rPr>
          <w:lang w:bidi="fa-IR"/>
        </w:rPr>
        <w:t>%</w:t>
      </w:r>
      <w:r w:rsidRPr="009B0D6B">
        <w:rPr>
          <w:lang w:bidi="fa-IR"/>
        </w:rPr>
        <w:t>, demonstrating superior performance.</w:t>
      </w:r>
    </w:p>
    <w:p w14:paraId="52457451" w14:textId="77777777" w:rsidR="00186A0D" w:rsidRDefault="00186A0D" w:rsidP="00186A0D">
      <w:pPr>
        <w:bidi w:val="0"/>
        <w:rPr>
          <w:lang w:bidi="fa-IR"/>
        </w:rPr>
      </w:pPr>
    </w:p>
    <w:p w14:paraId="61A32CBA" w14:textId="77777777" w:rsidR="009B0D6B" w:rsidRDefault="009B0D6B" w:rsidP="009B0D6B">
      <w:pPr>
        <w:bidi w:val="0"/>
        <w:rPr>
          <w:lang w:bidi="fa-IR"/>
        </w:rPr>
      </w:pPr>
    </w:p>
    <w:p w14:paraId="0401D769" w14:textId="67AE9127" w:rsidR="00A02050" w:rsidRDefault="00A02050" w:rsidP="00A02050">
      <w:pPr>
        <w:bidi w:val="0"/>
        <w:rPr>
          <w:lang w:bidi="fa-IR"/>
        </w:rPr>
      </w:pPr>
      <w:r>
        <w:rPr>
          <w:lang w:bidi="fa-IR"/>
        </w:rPr>
        <w:t>Conclusion and Future Work</w:t>
      </w:r>
    </w:p>
    <w:p w14:paraId="30801478" w14:textId="5C9A7273" w:rsidR="00A02050" w:rsidRDefault="001E6E02" w:rsidP="00814D50">
      <w:pPr>
        <w:bidi w:val="0"/>
        <w:rPr>
          <w:rtl/>
          <w:lang w:bidi="fa-IR"/>
        </w:rPr>
      </w:pPr>
      <w:r w:rsidRPr="001E6E02">
        <w:rPr>
          <w:lang w:bidi="fa-IR"/>
        </w:rPr>
        <w:t>In this paper, our primary goal was to classify individuals with autism from healthy individuals using fMRI data. To achieve this, we u</w:t>
      </w:r>
      <w:r>
        <w:rPr>
          <w:lang w:bidi="fa-IR"/>
        </w:rPr>
        <w:t>sed</w:t>
      </w:r>
      <w:r w:rsidRPr="001E6E02">
        <w:rPr>
          <w:lang w:bidi="fa-IR"/>
        </w:rPr>
        <w:t xml:space="preserve"> the entire ABIDE 1 dataset. Functional connectivit</w:t>
      </w:r>
      <w:r w:rsidR="00360391">
        <w:rPr>
          <w:lang w:bidi="fa-IR"/>
        </w:rPr>
        <w:t>ies</w:t>
      </w:r>
      <w:r w:rsidRPr="001E6E02">
        <w:rPr>
          <w:lang w:bidi="fa-IR"/>
        </w:rPr>
        <w:t xml:space="preserve"> </w:t>
      </w:r>
      <w:r w:rsidR="00360391">
        <w:rPr>
          <w:lang w:bidi="fa-IR"/>
        </w:rPr>
        <w:t>were used as features due to their valuable information, but the Extra-Tree algorithm was applied to reduce dimensionality and select useful features</w:t>
      </w:r>
      <w:r w:rsidRPr="001E6E02">
        <w:rPr>
          <w:lang w:bidi="fa-IR"/>
        </w:rPr>
        <w:t xml:space="preserve">. Two combined models were then proposed. The first model involves implementing an autoencoder for extracting lower-dimensional useful features in conjunction with a deep neural network with one hidden layer, which </w:t>
      </w:r>
      <w:r w:rsidR="00360391">
        <w:rPr>
          <w:lang w:bidi="fa-IR"/>
        </w:rPr>
        <w:t>is</w:t>
      </w:r>
      <w:r w:rsidRPr="001E6E02">
        <w:rPr>
          <w:lang w:bidi="fa-IR"/>
        </w:rPr>
        <w:t xml:space="preserve"> trained simultaneously. The second model employs a Support Vector Machine for classification along with data augmentation using a GAN architecture</w:t>
      </w:r>
      <w:r w:rsidR="00814D50">
        <w:rPr>
          <w:lang w:bidi="fa-IR"/>
        </w:rPr>
        <w:t xml:space="preserve"> </w:t>
      </w:r>
      <w:r w:rsidR="00814D50" w:rsidRPr="00814D50">
        <w:rPr>
          <w:lang w:bidi="fa-IR"/>
        </w:rPr>
        <w:t>alongside the autoencoder</w:t>
      </w:r>
      <w:r w:rsidRPr="001E6E02">
        <w:rPr>
          <w:lang w:bidi="fa-IR"/>
        </w:rPr>
        <w:t>.</w:t>
      </w:r>
      <w:r>
        <w:rPr>
          <w:lang w:bidi="fa-IR"/>
        </w:rPr>
        <w:t xml:space="preserve"> </w:t>
      </w:r>
      <w:r w:rsidR="002F54D8" w:rsidRPr="002F54D8">
        <w:rPr>
          <w:lang w:bidi="fa-IR"/>
        </w:rPr>
        <w:t>Finally, we applied these two models using 10-fold cross-validation on the dataset and achieved a significant improvement in classification accuracy compared to the results obtained from many recent papers that worked on the entire ABIDE 1 dataset with the same objective. Specifically, the first model achieved an accuracy of 74%, while the second model reached an accuracy of 75.6%.</w:t>
      </w:r>
    </w:p>
    <w:p w14:paraId="2A27B0A3" w14:textId="77777777" w:rsidR="002F54D8" w:rsidRDefault="002F54D8" w:rsidP="002F54D8">
      <w:pPr>
        <w:bidi w:val="0"/>
        <w:rPr>
          <w:lang w:bidi="fa-IR"/>
        </w:rPr>
      </w:pPr>
    </w:p>
    <w:p w14:paraId="28B9A95D" w14:textId="77777777" w:rsidR="00821D65" w:rsidRDefault="00821D65" w:rsidP="00821D65">
      <w:pPr>
        <w:bidi w:val="0"/>
        <w:rPr>
          <w:rtl/>
          <w:lang w:bidi="fa-IR"/>
        </w:rPr>
      </w:pPr>
    </w:p>
    <w:p w14:paraId="73EB4764" w14:textId="77777777" w:rsidR="00533BFB" w:rsidRDefault="00533BFB" w:rsidP="002F54D8">
      <w:pPr>
        <w:bidi w:val="0"/>
        <w:rPr>
          <w:lang w:bidi="fa-IR"/>
        </w:rPr>
      </w:pPr>
    </w:p>
    <w:p w14:paraId="48EB3FFB" w14:textId="77777777" w:rsidR="00533BFB" w:rsidRDefault="00533BFB" w:rsidP="008E2099">
      <w:pPr>
        <w:bidi w:val="0"/>
        <w:rPr>
          <w:lang w:bidi="fa-IR"/>
        </w:rPr>
      </w:pPr>
    </w:p>
    <w:p w14:paraId="1D1C7563" w14:textId="77777777" w:rsidR="00F3121D" w:rsidRPr="00F3121D" w:rsidRDefault="00533BFB" w:rsidP="000F35F0">
      <w:pPr>
        <w:pStyle w:val="EndNoteBibliography"/>
        <w:bidi w:val="0"/>
        <w:spacing w:after="0"/>
        <w:ind w:left="720" w:hanging="720"/>
        <w:jc w:val="left"/>
      </w:pPr>
      <w:r>
        <w:rPr>
          <w:lang w:bidi="fa-IR"/>
        </w:rPr>
        <w:fldChar w:fldCharType="begin"/>
      </w:r>
      <w:r>
        <w:rPr>
          <w:lang w:bidi="fa-IR"/>
        </w:rPr>
        <w:instrText xml:space="preserve"> ADDIN EN.REFLIST </w:instrText>
      </w:r>
      <w:r>
        <w:rPr>
          <w:lang w:bidi="fa-IR"/>
        </w:rPr>
        <w:fldChar w:fldCharType="separate"/>
      </w:r>
      <w:r w:rsidR="00F3121D" w:rsidRPr="00F3121D">
        <w:t>[1]</w:t>
      </w:r>
      <w:r w:rsidR="00F3121D" w:rsidRPr="00F3121D">
        <w:tab/>
        <w:t xml:space="preserve">T. Hirvikoski, E. Mittendorfer-Rutz, M. Boman, H. Larsson, P. Lichtenstein, and S. Bölte, "Premature mortality in autism spectrum disorder," </w:t>
      </w:r>
      <w:r w:rsidR="00F3121D" w:rsidRPr="00F3121D">
        <w:rPr>
          <w:i/>
        </w:rPr>
        <w:t xml:space="preserve">The British Journal of Psychiatry, </w:t>
      </w:r>
      <w:r w:rsidR="00F3121D" w:rsidRPr="00F3121D">
        <w:t>vol. 208, no. 3, pp. 232-238, 2016.</w:t>
      </w:r>
    </w:p>
    <w:p w14:paraId="7469645C" w14:textId="77777777" w:rsidR="00F3121D" w:rsidRPr="00F3121D" w:rsidRDefault="00F3121D" w:rsidP="000F35F0">
      <w:pPr>
        <w:pStyle w:val="EndNoteBibliography"/>
        <w:bidi w:val="0"/>
        <w:spacing w:after="0"/>
        <w:ind w:left="720" w:hanging="720"/>
        <w:jc w:val="left"/>
      </w:pPr>
      <w:r w:rsidRPr="00F3121D">
        <w:t>[2]</w:t>
      </w:r>
      <w:r w:rsidRPr="00F3121D">
        <w:tab/>
        <w:t xml:space="preserve"> A. Zunino</w:t>
      </w:r>
      <w:r w:rsidRPr="00F3121D">
        <w:rPr>
          <w:i/>
        </w:rPr>
        <w:t xml:space="preserve"> et al.</w:t>
      </w:r>
      <w:r w:rsidRPr="00F3121D">
        <w:t xml:space="preserve">, "Video gesture analysis for autism spectrum disorder detection," in </w:t>
      </w:r>
      <w:r w:rsidRPr="00F3121D">
        <w:rPr>
          <w:i/>
        </w:rPr>
        <w:t>2018 24th international conference on pattern recognition (ICPR)</w:t>
      </w:r>
      <w:r w:rsidRPr="00F3121D">
        <w:t xml:space="preserve">, 2018: IEEE, pp. 3421-3426. </w:t>
      </w:r>
    </w:p>
    <w:p w14:paraId="1D6EC931" w14:textId="77777777" w:rsidR="00F3121D" w:rsidRPr="00F3121D" w:rsidRDefault="00F3121D" w:rsidP="000F35F0">
      <w:pPr>
        <w:pStyle w:val="EndNoteBibliography"/>
        <w:bidi w:val="0"/>
        <w:spacing w:after="0"/>
        <w:ind w:left="720" w:hanging="720"/>
        <w:jc w:val="left"/>
      </w:pPr>
      <w:r w:rsidRPr="00F3121D">
        <w:t>[3]</w:t>
      </w:r>
      <w:r w:rsidRPr="00F3121D">
        <w:tab/>
        <w:t xml:space="preserve">M. Plitt, K. A. Barnes, and A. Martin, "Functional connectivity classification of autism identifies highly predictive brain features but falls short of biomarker standards," </w:t>
      </w:r>
      <w:r w:rsidRPr="00F3121D">
        <w:rPr>
          <w:i/>
        </w:rPr>
        <w:t xml:space="preserve">NeuroImage: Clinical, </w:t>
      </w:r>
      <w:r w:rsidRPr="00F3121D">
        <w:t>vol. 7, pp. 359-366, 2015.</w:t>
      </w:r>
    </w:p>
    <w:p w14:paraId="16840318" w14:textId="77777777" w:rsidR="00F3121D" w:rsidRPr="00F3121D" w:rsidRDefault="00F3121D" w:rsidP="000F35F0">
      <w:pPr>
        <w:pStyle w:val="EndNoteBibliography"/>
        <w:bidi w:val="0"/>
        <w:spacing w:after="0"/>
        <w:ind w:left="720" w:hanging="720"/>
        <w:jc w:val="left"/>
      </w:pPr>
      <w:r w:rsidRPr="00F3121D">
        <w:t>[4]</w:t>
      </w:r>
      <w:r w:rsidRPr="00F3121D">
        <w:tab/>
        <w:t xml:space="preserve">B. Sen, N. C. Borle, R. Greiner, and M. R. Brown, "A general prediction model for the detection of ADHD and Autism using structural and functional MRI," </w:t>
      </w:r>
      <w:r w:rsidRPr="00F3121D">
        <w:rPr>
          <w:i/>
        </w:rPr>
        <w:t xml:space="preserve">PloS one, </w:t>
      </w:r>
      <w:r w:rsidRPr="00F3121D">
        <w:t>vol. 13, no. 4, p. e0194856, 2018.</w:t>
      </w:r>
    </w:p>
    <w:p w14:paraId="37BE8D70" w14:textId="77777777" w:rsidR="00F3121D" w:rsidRPr="00F3121D" w:rsidRDefault="00F3121D" w:rsidP="000F35F0">
      <w:pPr>
        <w:pStyle w:val="EndNoteBibliography"/>
        <w:bidi w:val="0"/>
        <w:spacing w:after="0"/>
        <w:ind w:left="720" w:hanging="720"/>
        <w:jc w:val="left"/>
      </w:pPr>
      <w:r w:rsidRPr="00F3121D">
        <w:t>[5]</w:t>
      </w:r>
      <w:r w:rsidRPr="00F3121D">
        <w:tab/>
        <w:t xml:space="preserve">Y. Kong, J. Gao, Y. Xu, Y. Pan, J. Wang, and J. Liu, "Classification of autism spectrum disorder by combining brain connectivity and deep neural network classifier," </w:t>
      </w:r>
      <w:r w:rsidRPr="00F3121D">
        <w:rPr>
          <w:i/>
        </w:rPr>
        <w:t xml:space="preserve">Neurocomputing, </w:t>
      </w:r>
      <w:r w:rsidRPr="00F3121D">
        <w:t>vol. 324, pp. 63-68, 2019.</w:t>
      </w:r>
    </w:p>
    <w:p w14:paraId="009B1C3C" w14:textId="77777777" w:rsidR="00F3121D" w:rsidRPr="00F3121D" w:rsidRDefault="00F3121D" w:rsidP="000F35F0">
      <w:pPr>
        <w:pStyle w:val="EndNoteBibliography"/>
        <w:bidi w:val="0"/>
        <w:spacing w:after="0"/>
        <w:ind w:left="720" w:hanging="720"/>
        <w:jc w:val="left"/>
      </w:pPr>
      <w:r w:rsidRPr="00F3121D">
        <w:t>[6]</w:t>
      </w:r>
      <w:r w:rsidRPr="00F3121D">
        <w:tab/>
        <w:t>J. A. Nielsen</w:t>
      </w:r>
      <w:r w:rsidRPr="00F3121D">
        <w:rPr>
          <w:i/>
        </w:rPr>
        <w:t xml:space="preserve"> et al.</w:t>
      </w:r>
      <w:r w:rsidRPr="00F3121D">
        <w:t xml:space="preserve">, "Multisite functional connectivity MRI classification of autism: ABIDE results," </w:t>
      </w:r>
      <w:r w:rsidRPr="00F3121D">
        <w:rPr>
          <w:i/>
        </w:rPr>
        <w:t xml:space="preserve">Frontiers in human neuroscience, </w:t>
      </w:r>
      <w:r w:rsidRPr="00F3121D">
        <w:t>vol. 7, p. 599, 2013.</w:t>
      </w:r>
    </w:p>
    <w:p w14:paraId="5F331592" w14:textId="77777777" w:rsidR="00F3121D" w:rsidRPr="00F3121D" w:rsidRDefault="00F3121D" w:rsidP="000F35F0">
      <w:pPr>
        <w:pStyle w:val="EndNoteBibliography"/>
        <w:bidi w:val="0"/>
        <w:spacing w:after="0"/>
        <w:ind w:left="720" w:hanging="720"/>
        <w:jc w:val="left"/>
      </w:pPr>
      <w:r w:rsidRPr="00F3121D">
        <w:t>[7]</w:t>
      </w:r>
      <w:r w:rsidRPr="00F3121D">
        <w:tab/>
        <w:t xml:space="preserve"> N. C. Dvornek, P. Ventola, K. A. Pelphrey, and J. S. Duncan, "Identifying autism from resting-state fMRI using long short-term memory networks," in </w:t>
      </w:r>
      <w:r w:rsidRPr="00F3121D">
        <w:rPr>
          <w:i/>
        </w:rPr>
        <w:t>Machine Learning in Medical Imaging: 8th International Workshop, MLMI 2017, Held in Conjunction with MICCAI 2017, Quebec City, QC, Canada, September 10, 2017, Proceedings 8</w:t>
      </w:r>
      <w:r w:rsidRPr="00F3121D">
        <w:t xml:space="preserve">, 2017: Springer, pp. 362-370. </w:t>
      </w:r>
    </w:p>
    <w:p w14:paraId="423213D0" w14:textId="77777777" w:rsidR="00F3121D" w:rsidRPr="00F3121D" w:rsidRDefault="00F3121D" w:rsidP="000F35F0">
      <w:pPr>
        <w:pStyle w:val="EndNoteBibliography"/>
        <w:bidi w:val="0"/>
        <w:spacing w:after="0"/>
        <w:ind w:left="720" w:hanging="720"/>
        <w:jc w:val="left"/>
      </w:pPr>
      <w:r w:rsidRPr="00F3121D">
        <w:lastRenderedPageBreak/>
        <w:t>[8]</w:t>
      </w:r>
      <w:r w:rsidRPr="00F3121D">
        <w:tab/>
        <w:t xml:space="preserve">A. S. Heinsfeld, A. R. Franco, R. C. Craddock, A. Buchweitz, and F. Meneguzzi, "Identification of autism spectrum disorder using deep learning and the ABIDE dataset," </w:t>
      </w:r>
      <w:r w:rsidRPr="00F3121D">
        <w:rPr>
          <w:i/>
        </w:rPr>
        <w:t xml:space="preserve">NeuroImage: Clinical, </w:t>
      </w:r>
      <w:r w:rsidRPr="00F3121D">
        <w:t>vol. 17, pp. 16-23, 2018.</w:t>
      </w:r>
    </w:p>
    <w:p w14:paraId="6503EDD0" w14:textId="77777777" w:rsidR="00F3121D" w:rsidRPr="00F3121D" w:rsidRDefault="00F3121D" w:rsidP="000F35F0">
      <w:pPr>
        <w:pStyle w:val="EndNoteBibliography"/>
        <w:bidi w:val="0"/>
        <w:spacing w:after="0"/>
        <w:ind w:left="720" w:hanging="720"/>
        <w:jc w:val="left"/>
      </w:pPr>
      <w:r w:rsidRPr="00F3121D">
        <w:t>[9]</w:t>
      </w:r>
      <w:r w:rsidRPr="00F3121D">
        <w:tab/>
        <w:t xml:space="preserve">T. Eslami, V. Mirjalili, A. Fong, A. R. Laird, and F. Saeed, "ASD-DiagNet: a hybrid learning approach for detection of autism spectrum disorder using fMRI data," </w:t>
      </w:r>
      <w:r w:rsidRPr="00F3121D">
        <w:rPr>
          <w:i/>
        </w:rPr>
        <w:t xml:space="preserve">Frontiers in neuroinformatics, </w:t>
      </w:r>
      <w:r w:rsidRPr="00F3121D">
        <w:t>vol. 13, p. 70, 2019.</w:t>
      </w:r>
    </w:p>
    <w:p w14:paraId="69E46DB6" w14:textId="77777777" w:rsidR="00F3121D" w:rsidRPr="00F3121D" w:rsidRDefault="00F3121D" w:rsidP="000F35F0">
      <w:pPr>
        <w:pStyle w:val="EndNoteBibliography"/>
        <w:bidi w:val="0"/>
        <w:spacing w:after="0"/>
        <w:ind w:left="720" w:hanging="720"/>
        <w:jc w:val="left"/>
      </w:pPr>
      <w:r w:rsidRPr="00F3121D">
        <w:t>[10]</w:t>
      </w:r>
      <w:r w:rsidRPr="00F3121D">
        <w:tab/>
        <w:t xml:space="preserve"> E. Wong, J. S. Anderson, B. A. Zielinski, and P. T. Fletcher, "Riemannian regression and classification models of brain networks applied to autism," in </w:t>
      </w:r>
      <w:r w:rsidRPr="00F3121D">
        <w:rPr>
          <w:i/>
        </w:rPr>
        <w:t>Connectomics in NeuroImaging: Second International Workshop, CNI 2018, Held in Conjunction with MICCAI 2018, Granada, Spain, September 20, 2018, Proceedings 2</w:t>
      </w:r>
      <w:r w:rsidRPr="00F3121D">
        <w:t xml:space="preserve">, 2018: Springer, pp. 78-87. </w:t>
      </w:r>
    </w:p>
    <w:p w14:paraId="0D41F1DD" w14:textId="77777777" w:rsidR="00F3121D" w:rsidRPr="00F3121D" w:rsidRDefault="00F3121D" w:rsidP="000F35F0">
      <w:pPr>
        <w:pStyle w:val="EndNoteBibliography"/>
        <w:bidi w:val="0"/>
        <w:spacing w:after="0"/>
        <w:ind w:left="720" w:hanging="720"/>
        <w:jc w:val="left"/>
      </w:pPr>
      <w:r w:rsidRPr="00F3121D">
        <w:t>[11]</w:t>
      </w:r>
      <w:r w:rsidRPr="00F3121D">
        <w:tab/>
        <w:t>A. Abraham</w:t>
      </w:r>
      <w:r w:rsidRPr="00F3121D">
        <w:rPr>
          <w:i/>
        </w:rPr>
        <w:t xml:space="preserve"> et al.</w:t>
      </w:r>
      <w:r w:rsidRPr="00F3121D">
        <w:t xml:space="preserve">, "Deriving reproducible biomarkers from multi-site resting-state data: An Autism-based example," </w:t>
      </w:r>
      <w:r w:rsidRPr="00F3121D">
        <w:rPr>
          <w:i/>
        </w:rPr>
        <w:t xml:space="preserve">NeuroImage, </w:t>
      </w:r>
      <w:r w:rsidRPr="00F3121D">
        <w:t>vol. 147, pp. 736-745, 2017.</w:t>
      </w:r>
    </w:p>
    <w:p w14:paraId="20076D4C" w14:textId="77777777" w:rsidR="00F3121D" w:rsidRPr="00F3121D" w:rsidRDefault="00F3121D" w:rsidP="000F35F0">
      <w:pPr>
        <w:pStyle w:val="EndNoteBibliography"/>
        <w:bidi w:val="0"/>
        <w:spacing w:after="0"/>
        <w:ind w:left="720" w:hanging="720"/>
        <w:jc w:val="left"/>
      </w:pPr>
      <w:r w:rsidRPr="00F3121D">
        <w:t>[12]</w:t>
      </w:r>
      <w:r w:rsidRPr="00F3121D">
        <w:tab/>
        <w:t>C. Craddock</w:t>
      </w:r>
      <w:r w:rsidRPr="00F3121D">
        <w:rPr>
          <w:i/>
        </w:rPr>
        <w:t xml:space="preserve"> et al.</w:t>
      </w:r>
      <w:r w:rsidRPr="00F3121D">
        <w:t xml:space="preserve">, "The neuro bureau preprocessing initiative: open sharing of preprocessed neuroimaging data and derivatives," </w:t>
      </w:r>
      <w:r w:rsidRPr="00F3121D">
        <w:rPr>
          <w:i/>
        </w:rPr>
        <w:t xml:space="preserve">Frontiers in Neuroinformatics, </w:t>
      </w:r>
      <w:r w:rsidRPr="00F3121D">
        <w:t>vol. 7, no. 27, p. 5, 2013.</w:t>
      </w:r>
    </w:p>
    <w:p w14:paraId="0B627AAC" w14:textId="77777777" w:rsidR="00F3121D" w:rsidRPr="00F3121D" w:rsidRDefault="00F3121D" w:rsidP="000F35F0">
      <w:pPr>
        <w:pStyle w:val="EndNoteBibliography"/>
        <w:bidi w:val="0"/>
        <w:spacing w:after="0"/>
        <w:ind w:left="720" w:hanging="720"/>
        <w:jc w:val="left"/>
      </w:pPr>
      <w:r w:rsidRPr="00F3121D">
        <w:t>[13]</w:t>
      </w:r>
      <w:r w:rsidRPr="00F3121D">
        <w:tab/>
        <w:t xml:space="preserve">R. C. Craddock, G. A. James, P. E. Holtzheimer III, X. P. Hu, and H. S. Mayberg, "A whole brain fMRI atlas generated via spatially constrained spectral clustering," </w:t>
      </w:r>
      <w:r w:rsidRPr="00F3121D">
        <w:rPr>
          <w:i/>
        </w:rPr>
        <w:t xml:space="preserve">Human brain mapping, </w:t>
      </w:r>
      <w:r w:rsidRPr="00F3121D">
        <w:t>vol. 33, no. 8, pp. 1914-1928, 2012.</w:t>
      </w:r>
    </w:p>
    <w:p w14:paraId="43596654" w14:textId="77777777" w:rsidR="00F3121D" w:rsidRPr="00F3121D" w:rsidRDefault="00F3121D" w:rsidP="000F35F0">
      <w:pPr>
        <w:pStyle w:val="EndNoteBibliography"/>
        <w:bidi w:val="0"/>
        <w:spacing w:after="0"/>
        <w:ind w:left="720" w:hanging="720"/>
        <w:jc w:val="left"/>
      </w:pPr>
      <w:r w:rsidRPr="00F3121D">
        <w:t>[14]</w:t>
      </w:r>
      <w:r w:rsidRPr="00F3121D">
        <w:tab/>
        <w:t xml:space="preserve">Y. Zhang, H. Zhang, X. Chen, S.-W. Lee, and D. Shen, "Hybrid high-order functional connectivity networks using resting-state functional MRI for mild cognitive impairment diagnosis," </w:t>
      </w:r>
      <w:r w:rsidRPr="00F3121D">
        <w:rPr>
          <w:i/>
        </w:rPr>
        <w:t xml:space="preserve">Scientific reports, </w:t>
      </w:r>
      <w:r w:rsidRPr="00F3121D">
        <w:t>vol. 7, no. 1, p. 6530, 2017.</w:t>
      </w:r>
    </w:p>
    <w:p w14:paraId="0690D8D9" w14:textId="77777777" w:rsidR="00F3121D" w:rsidRPr="00F3121D" w:rsidRDefault="00F3121D" w:rsidP="000F35F0">
      <w:pPr>
        <w:pStyle w:val="EndNoteBibliography"/>
        <w:bidi w:val="0"/>
        <w:spacing w:after="0"/>
        <w:ind w:left="720" w:hanging="720"/>
        <w:jc w:val="left"/>
      </w:pPr>
      <w:r w:rsidRPr="00F3121D">
        <w:t>[15]</w:t>
      </w:r>
      <w:r w:rsidRPr="00F3121D">
        <w:tab/>
        <w:t xml:space="preserve">A. Pinto, S. Pereira, D. Rasteiro, and C. A. Silva, "Hierarchical brain tumour segmentation using extremely randomized trees," </w:t>
      </w:r>
      <w:r w:rsidRPr="00F3121D">
        <w:rPr>
          <w:i/>
        </w:rPr>
        <w:t xml:space="preserve">Pattern Recognition, </w:t>
      </w:r>
      <w:r w:rsidRPr="00F3121D">
        <w:t>vol. 82, pp. 105-117, 2018.</w:t>
      </w:r>
    </w:p>
    <w:p w14:paraId="72074159" w14:textId="77777777" w:rsidR="00F3121D" w:rsidRPr="00F3121D" w:rsidRDefault="00F3121D" w:rsidP="000F35F0">
      <w:pPr>
        <w:pStyle w:val="EndNoteBibliography"/>
        <w:bidi w:val="0"/>
        <w:spacing w:after="0"/>
        <w:ind w:left="720" w:hanging="720"/>
        <w:jc w:val="left"/>
      </w:pPr>
      <w:r w:rsidRPr="00F3121D">
        <w:t>[16]</w:t>
      </w:r>
      <w:r w:rsidRPr="00F3121D">
        <w:tab/>
        <w:t xml:space="preserve">Y. Liu, L. Xu, J. Li, J. Yu, and X. Yu, "Attentional connectivity-based prediction of autism using heterogeneous rs-fMRI data from CC200 atlas," </w:t>
      </w:r>
      <w:r w:rsidRPr="00F3121D">
        <w:rPr>
          <w:i/>
        </w:rPr>
        <w:t xml:space="preserve">Experimental neurobiology, </w:t>
      </w:r>
      <w:r w:rsidRPr="00F3121D">
        <w:t>vol. 29, no. 1, p. 27, 2020.</w:t>
      </w:r>
    </w:p>
    <w:p w14:paraId="79D7A7BE" w14:textId="77777777" w:rsidR="00F3121D" w:rsidRPr="00F3121D" w:rsidRDefault="00F3121D" w:rsidP="000F35F0">
      <w:pPr>
        <w:pStyle w:val="EndNoteBibliography"/>
        <w:bidi w:val="0"/>
        <w:spacing w:after="0"/>
        <w:ind w:left="720" w:hanging="720"/>
        <w:jc w:val="left"/>
      </w:pPr>
      <w:r w:rsidRPr="00F3121D">
        <w:t>[17]</w:t>
      </w:r>
      <w:r w:rsidRPr="00F3121D">
        <w:tab/>
        <w:t>I. Goodfellow</w:t>
      </w:r>
      <w:r w:rsidRPr="00F3121D">
        <w:rPr>
          <w:i/>
        </w:rPr>
        <w:t xml:space="preserve"> et al.</w:t>
      </w:r>
      <w:r w:rsidRPr="00F3121D">
        <w:t xml:space="preserve">, "Generative adversarial nets," </w:t>
      </w:r>
      <w:r w:rsidRPr="00F3121D">
        <w:rPr>
          <w:i/>
        </w:rPr>
        <w:t xml:space="preserve">Advances in neural information processing systems, </w:t>
      </w:r>
      <w:r w:rsidRPr="00F3121D">
        <w:t>vol. 27, 2014.</w:t>
      </w:r>
    </w:p>
    <w:p w14:paraId="1A4C5BBC" w14:textId="77777777" w:rsidR="00F3121D" w:rsidRPr="00F3121D" w:rsidRDefault="00F3121D" w:rsidP="000F35F0">
      <w:pPr>
        <w:pStyle w:val="EndNoteBibliography"/>
        <w:bidi w:val="0"/>
        <w:spacing w:after="0"/>
        <w:ind w:left="720" w:hanging="720"/>
        <w:jc w:val="left"/>
      </w:pPr>
      <w:r w:rsidRPr="00F3121D">
        <w:t>[18]</w:t>
      </w:r>
      <w:r w:rsidRPr="00F3121D">
        <w:tab/>
        <w:t>J. D. Power</w:t>
      </w:r>
      <w:r w:rsidRPr="00F3121D">
        <w:rPr>
          <w:i/>
        </w:rPr>
        <w:t xml:space="preserve"> et al.</w:t>
      </w:r>
      <w:r w:rsidRPr="00F3121D">
        <w:t xml:space="preserve">, "Functional network organization of the human brain," </w:t>
      </w:r>
      <w:r w:rsidRPr="00F3121D">
        <w:rPr>
          <w:i/>
        </w:rPr>
        <w:t xml:space="preserve">Neuron, </w:t>
      </w:r>
      <w:r w:rsidRPr="00F3121D">
        <w:t>vol. 72, no. 4, pp. 665-678, 2011.</w:t>
      </w:r>
    </w:p>
    <w:p w14:paraId="3F68DF92" w14:textId="77777777" w:rsidR="00F3121D" w:rsidRPr="00F3121D" w:rsidRDefault="00F3121D" w:rsidP="000F35F0">
      <w:pPr>
        <w:pStyle w:val="EndNoteBibliography"/>
        <w:bidi w:val="0"/>
        <w:ind w:left="720" w:hanging="720"/>
        <w:jc w:val="left"/>
      </w:pPr>
      <w:r w:rsidRPr="00F3121D">
        <w:t>[19]</w:t>
      </w:r>
      <w:r w:rsidRPr="00F3121D">
        <w:tab/>
        <w:t xml:space="preserve"> X. Yang, M. S. Islam, and A. A. Khaled, "Functional connectivity magnetic resonance imaging classification of autism spectrum disorder using the multisite ABIDE dataset," in </w:t>
      </w:r>
      <w:r w:rsidRPr="00F3121D">
        <w:rPr>
          <w:i/>
        </w:rPr>
        <w:t>2019 IEEE EMBS international conference on biomedical &amp; health informatics (BHI)</w:t>
      </w:r>
      <w:r w:rsidRPr="00F3121D">
        <w:t xml:space="preserve">, 2019: IEEE, pp. 1-4. </w:t>
      </w:r>
    </w:p>
    <w:p w14:paraId="3137FF91" w14:textId="65EC904E" w:rsidR="002F54D8" w:rsidRDefault="00533BFB" w:rsidP="000F35F0">
      <w:pPr>
        <w:bidi w:val="0"/>
        <w:rPr>
          <w:lang w:bidi="fa-IR"/>
        </w:rPr>
      </w:pPr>
      <w:r>
        <w:rPr>
          <w:lang w:bidi="fa-IR"/>
        </w:rPr>
        <w:fldChar w:fldCharType="end"/>
      </w:r>
    </w:p>
    <w:p w14:paraId="280E6677" w14:textId="77777777" w:rsidR="00095B84" w:rsidRDefault="00095B84" w:rsidP="000F35F0">
      <w:pPr>
        <w:bidi w:val="0"/>
        <w:rPr>
          <w:lang w:bidi="fa-IR"/>
        </w:rPr>
      </w:pPr>
    </w:p>
    <w:p w14:paraId="401A34F1" w14:textId="77777777" w:rsidR="00605DF9" w:rsidRDefault="00605DF9" w:rsidP="000F35F0">
      <w:pPr>
        <w:bidi w:val="0"/>
        <w:rPr>
          <w:lang w:bidi="fa-IR"/>
        </w:rPr>
      </w:pPr>
    </w:p>
    <w:p w14:paraId="4526CF76" w14:textId="77777777" w:rsidR="00095B84" w:rsidRDefault="00095B84" w:rsidP="000F35F0">
      <w:pPr>
        <w:bidi w:val="0"/>
        <w:rPr>
          <w:rtl/>
          <w:lang w:bidi="fa-IR"/>
        </w:rPr>
      </w:pPr>
    </w:p>
    <w:p w14:paraId="6AB08B40" w14:textId="0436AB6E" w:rsidR="0072220E" w:rsidRDefault="0072220E" w:rsidP="0010507D">
      <w:pPr>
        <w:bidi w:val="0"/>
        <w:rPr>
          <w:rtl/>
          <w:lang w:bidi="fa-IR"/>
        </w:rPr>
      </w:pPr>
    </w:p>
    <w:sectPr w:rsidR="0072220E" w:rsidSect="003C5BA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5F97"/>
    <w:multiLevelType w:val="multilevel"/>
    <w:tmpl w:val="04090021"/>
    <w:styleLink w:val="Style1"/>
    <w:lvl w:ilvl="0">
      <w:start w:val="1"/>
      <w:numFmt w:val="bullet"/>
      <w:lvlText w:val=""/>
      <w:lvlJc w:val="left"/>
      <w:pPr>
        <w:ind w:left="1919" w:hanging="360"/>
      </w:pPr>
      <w:rPr>
        <w:rFonts w:ascii="Symbol" w:hAnsi="Symbol" w:cs="Times New Roman" w:hint="default"/>
        <w:color w:val="auto"/>
      </w:rPr>
    </w:lvl>
    <w:lvl w:ilvl="1">
      <w:start w:val="1"/>
      <w:numFmt w:val="bullet"/>
      <w:lvlText w:val=""/>
      <w:lvlJc w:val="left"/>
      <w:pPr>
        <w:ind w:left="2279" w:hanging="360"/>
      </w:pPr>
      <w:rPr>
        <w:rFonts w:ascii="Symbol" w:hAnsi="Symbol" w:cs="Times New Roman" w:hint="default"/>
        <w:color w:val="auto"/>
      </w:rPr>
    </w:lvl>
    <w:lvl w:ilvl="2">
      <w:start w:val="1"/>
      <w:numFmt w:val="bullet"/>
      <w:lvlText w:val=""/>
      <w:lvlJc w:val="left"/>
      <w:pPr>
        <w:ind w:left="2639" w:hanging="360"/>
      </w:pPr>
      <w:rPr>
        <w:rFonts w:ascii="Wingdings" w:hAnsi="Wingdings" w:cs="Times New Roman" w:hint="default"/>
      </w:rPr>
    </w:lvl>
    <w:lvl w:ilvl="3">
      <w:start w:val="1"/>
      <w:numFmt w:val="bullet"/>
      <w:lvlText w:val=""/>
      <w:lvlJc w:val="left"/>
      <w:pPr>
        <w:ind w:left="2999" w:hanging="360"/>
      </w:pPr>
      <w:rPr>
        <w:rFonts w:ascii="Symbol" w:hAnsi="Symbol" w:hint="default"/>
      </w:rPr>
    </w:lvl>
    <w:lvl w:ilvl="4">
      <w:start w:val="1"/>
      <w:numFmt w:val="bullet"/>
      <w:lvlText w:val=""/>
      <w:lvlJc w:val="left"/>
      <w:pPr>
        <w:ind w:left="3359" w:hanging="360"/>
      </w:pPr>
      <w:rPr>
        <w:rFonts w:ascii="Symbol" w:hAnsi="Symbol" w:hint="default"/>
      </w:rPr>
    </w:lvl>
    <w:lvl w:ilvl="5">
      <w:start w:val="1"/>
      <w:numFmt w:val="bullet"/>
      <w:lvlText w:val=""/>
      <w:lvlJc w:val="left"/>
      <w:pPr>
        <w:ind w:left="3719" w:hanging="360"/>
      </w:pPr>
      <w:rPr>
        <w:rFonts w:ascii="Wingdings" w:hAnsi="Wingdings" w:hint="default"/>
      </w:rPr>
    </w:lvl>
    <w:lvl w:ilvl="6">
      <w:start w:val="1"/>
      <w:numFmt w:val="bullet"/>
      <w:lvlText w:val=""/>
      <w:lvlJc w:val="left"/>
      <w:pPr>
        <w:ind w:left="4079" w:hanging="360"/>
      </w:pPr>
      <w:rPr>
        <w:rFonts w:ascii="Wingdings" w:hAnsi="Wingdings" w:hint="default"/>
      </w:rPr>
    </w:lvl>
    <w:lvl w:ilvl="7">
      <w:start w:val="1"/>
      <w:numFmt w:val="bullet"/>
      <w:lvlText w:val=""/>
      <w:lvlJc w:val="left"/>
      <w:pPr>
        <w:ind w:left="4439" w:hanging="360"/>
      </w:pPr>
      <w:rPr>
        <w:rFonts w:ascii="Symbol" w:hAnsi="Symbol" w:hint="default"/>
      </w:rPr>
    </w:lvl>
    <w:lvl w:ilvl="8">
      <w:start w:val="1"/>
      <w:numFmt w:val="bullet"/>
      <w:lvlText w:val=""/>
      <w:lvlJc w:val="left"/>
      <w:pPr>
        <w:ind w:left="4799" w:hanging="360"/>
      </w:pPr>
      <w:rPr>
        <w:rFonts w:ascii="Symbol" w:hAnsi="Symbol" w:hint="default"/>
      </w:rPr>
    </w:lvl>
  </w:abstractNum>
  <w:num w:numId="1" w16cid:durableId="1551725467">
    <w:abstractNumId w:val="0"/>
    <w:lvlOverride w:ilvl="0">
      <w:lvl w:ilvl="0">
        <w:start w:val="1"/>
        <w:numFmt w:val="bullet"/>
        <w:lvlText w:val=""/>
        <w:lvlJc w:val="left"/>
        <w:pPr>
          <w:ind w:left="1919" w:hanging="360"/>
        </w:pPr>
        <w:rPr>
          <w:rFonts w:ascii="Symbol" w:hAnsi="Symbol" w:cs="Times New Roman" w:hint="default"/>
          <w:color w:val="auto"/>
        </w:rPr>
      </w:lvl>
    </w:lvlOverride>
  </w:num>
  <w:num w:numId="2" w16cid:durableId="13040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sxxt5w9axxx1e5sfvpsp9jeadtpsptv9rw&quot;&gt;My EndNote 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record-ids&gt;&lt;/item&gt;&lt;/Libraries&gt;"/>
  </w:docVars>
  <w:rsids>
    <w:rsidRoot w:val="0081032E"/>
    <w:rsid w:val="000157DD"/>
    <w:rsid w:val="00025A69"/>
    <w:rsid w:val="00044DB7"/>
    <w:rsid w:val="000466E6"/>
    <w:rsid w:val="00053215"/>
    <w:rsid w:val="00080BE7"/>
    <w:rsid w:val="00095B84"/>
    <w:rsid w:val="00096011"/>
    <w:rsid w:val="000A0B43"/>
    <w:rsid w:val="000A46AF"/>
    <w:rsid w:val="000B2972"/>
    <w:rsid w:val="000B6003"/>
    <w:rsid w:val="000C0FDA"/>
    <w:rsid w:val="000D54AE"/>
    <w:rsid w:val="000F35F0"/>
    <w:rsid w:val="0010507D"/>
    <w:rsid w:val="00133D75"/>
    <w:rsid w:val="00134FC4"/>
    <w:rsid w:val="00144727"/>
    <w:rsid w:val="00180D55"/>
    <w:rsid w:val="00186A0D"/>
    <w:rsid w:val="0019681A"/>
    <w:rsid w:val="001C192A"/>
    <w:rsid w:val="001E29BC"/>
    <w:rsid w:val="001E341D"/>
    <w:rsid w:val="001E5F3A"/>
    <w:rsid w:val="001E6E02"/>
    <w:rsid w:val="001E71A8"/>
    <w:rsid w:val="00205842"/>
    <w:rsid w:val="0023235B"/>
    <w:rsid w:val="0025477F"/>
    <w:rsid w:val="0026620F"/>
    <w:rsid w:val="0029483C"/>
    <w:rsid w:val="002973D7"/>
    <w:rsid w:val="002A0B55"/>
    <w:rsid w:val="002A7710"/>
    <w:rsid w:val="002F54D8"/>
    <w:rsid w:val="00307EF8"/>
    <w:rsid w:val="003104CA"/>
    <w:rsid w:val="0031429D"/>
    <w:rsid w:val="00333B56"/>
    <w:rsid w:val="00344E58"/>
    <w:rsid w:val="00351CF9"/>
    <w:rsid w:val="0035378B"/>
    <w:rsid w:val="003575B5"/>
    <w:rsid w:val="00360391"/>
    <w:rsid w:val="0036697A"/>
    <w:rsid w:val="00380BD4"/>
    <w:rsid w:val="0039046B"/>
    <w:rsid w:val="003B5634"/>
    <w:rsid w:val="003C5BA8"/>
    <w:rsid w:val="003C6FA2"/>
    <w:rsid w:val="003D0289"/>
    <w:rsid w:val="003D41E3"/>
    <w:rsid w:val="003E7A90"/>
    <w:rsid w:val="003F7E53"/>
    <w:rsid w:val="004128E4"/>
    <w:rsid w:val="00426F70"/>
    <w:rsid w:val="004350EC"/>
    <w:rsid w:val="00437CE7"/>
    <w:rsid w:val="0044420C"/>
    <w:rsid w:val="00455D1B"/>
    <w:rsid w:val="00495272"/>
    <w:rsid w:val="004A0A84"/>
    <w:rsid w:val="004A3A7E"/>
    <w:rsid w:val="004C3E4D"/>
    <w:rsid w:val="004E479E"/>
    <w:rsid w:val="00514FEF"/>
    <w:rsid w:val="00533BFB"/>
    <w:rsid w:val="005467BA"/>
    <w:rsid w:val="00546BFB"/>
    <w:rsid w:val="0055176C"/>
    <w:rsid w:val="0055346A"/>
    <w:rsid w:val="005B3AAB"/>
    <w:rsid w:val="005D13FF"/>
    <w:rsid w:val="005D4E72"/>
    <w:rsid w:val="005D69D0"/>
    <w:rsid w:val="005F6471"/>
    <w:rsid w:val="00605DF9"/>
    <w:rsid w:val="00625239"/>
    <w:rsid w:val="00625934"/>
    <w:rsid w:val="006534F4"/>
    <w:rsid w:val="00671599"/>
    <w:rsid w:val="00672E81"/>
    <w:rsid w:val="00693E04"/>
    <w:rsid w:val="006C481C"/>
    <w:rsid w:val="006D19BB"/>
    <w:rsid w:val="006D6577"/>
    <w:rsid w:val="007136B5"/>
    <w:rsid w:val="007160E8"/>
    <w:rsid w:val="0072220E"/>
    <w:rsid w:val="00726F82"/>
    <w:rsid w:val="007313C2"/>
    <w:rsid w:val="0078750A"/>
    <w:rsid w:val="007A090D"/>
    <w:rsid w:val="007A2237"/>
    <w:rsid w:val="007A76E3"/>
    <w:rsid w:val="007D2EEB"/>
    <w:rsid w:val="007D42EE"/>
    <w:rsid w:val="007E66A0"/>
    <w:rsid w:val="007F399F"/>
    <w:rsid w:val="008058C7"/>
    <w:rsid w:val="0081032E"/>
    <w:rsid w:val="00814D50"/>
    <w:rsid w:val="00821D65"/>
    <w:rsid w:val="00835736"/>
    <w:rsid w:val="00861F41"/>
    <w:rsid w:val="00874B8F"/>
    <w:rsid w:val="00877B88"/>
    <w:rsid w:val="0089256D"/>
    <w:rsid w:val="008B0070"/>
    <w:rsid w:val="008E2099"/>
    <w:rsid w:val="008E7608"/>
    <w:rsid w:val="008F4F9D"/>
    <w:rsid w:val="00900216"/>
    <w:rsid w:val="00907D20"/>
    <w:rsid w:val="00926AAB"/>
    <w:rsid w:val="00932C16"/>
    <w:rsid w:val="00940400"/>
    <w:rsid w:val="009408F8"/>
    <w:rsid w:val="00957F98"/>
    <w:rsid w:val="00964E7C"/>
    <w:rsid w:val="009817C4"/>
    <w:rsid w:val="00985042"/>
    <w:rsid w:val="009B0D6B"/>
    <w:rsid w:val="009F2146"/>
    <w:rsid w:val="009F24E9"/>
    <w:rsid w:val="00A02050"/>
    <w:rsid w:val="00A355E8"/>
    <w:rsid w:val="00A3623C"/>
    <w:rsid w:val="00A4755D"/>
    <w:rsid w:val="00A521C4"/>
    <w:rsid w:val="00A57FCD"/>
    <w:rsid w:val="00A76942"/>
    <w:rsid w:val="00A76DC5"/>
    <w:rsid w:val="00A82509"/>
    <w:rsid w:val="00A90FA7"/>
    <w:rsid w:val="00A9488B"/>
    <w:rsid w:val="00AA1E44"/>
    <w:rsid w:val="00AA2BA4"/>
    <w:rsid w:val="00AA5D61"/>
    <w:rsid w:val="00AC5F3D"/>
    <w:rsid w:val="00AD153F"/>
    <w:rsid w:val="00AE3871"/>
    <w:rsid w:val="00AF7D37"/>
    <w:rsid w:val="00B107FC"/>
    <w:rsid w:val="00B159C3"/>
    <w:rsid w:val="00B176D4"/>
    <w:rsid w:val="00B32076"/>
    <w:rsid w:val="00B41042"/>
    <w:rsid w:val="00B45C8D"/>
    <w:rsid w:val="00B727CE"/>
    <w:rsid w:val="00B72929"/>
    <w:rsid w:val="00B804B6"/>
    <w:rsid w:val="00B83636"/>
    <w:rsid w:val="00BA2E8E"/>
    <w:rsid w:val="00BA794A"/>
    <w:rsid w:val="00BB7992"/>
    <w:rsid w:val="00BC2F3C"/>
    <w:rsid w:val="00BE44DD"/>
    <w:rsid w:val="00BF65F6"/>
    <w:rsid w:val="00C0014E"/>
    <w:rsid w:val="00C354B1"/>
    <w:rsid w:val="00C6428C"/>
    <w:rsid w:val="00CB7430"/>
    <w:rsid w:val="00CC0B5E"/>
    <w:rsid w:val="00CC17FB"/>
    <w:rsid w:val="00CC6EF7"/>
    <w:rsid w:val="00CD4F6E"/>
    <w:rsid w:val="00CE1B1B"/>
    <w:rsid w:val="00CF460A"/>
    <w:rsid w:val="00D3084D"/>
    <w:rsid w:val="00D45447"/>
    <w:rsid w:val="00D5383C"/>
    <w:rsid w:val="00D77524"/>
    <w:rsid w:val="00D86D2D"/>
    <w:rsid w:val="00D93636"/>
    <w:rsid w:val="00D956A1"/>
    <w:rsid w:val="00DC01B2"/>
    <w:rsid w:val="00DE3038"/>
    <w:rsid w:val="00DE53EB"/>
    <w:rsid w:val="00DE79C1"/>
    <w:rsid w:val="00E0774E"/>
    <w:rsid w:val="00E40F3B"/>
    <w:rsid w:val="00E412E8"/>
    <w:rsid w:val="00E603CC"/>
    <w:rsid w:val="00E94133"/>
    <w:rsid w:val="00E978F8"/>
    <w:rsid w:val="00EB6597"/>
    <w:rsid w:val="00ED668D"/>
    <w:rsid w:val="00EE5357"/>
    <w:rsid w:val="00F0306E"/>
    <w:rsid w:val="00F30059"/>
    <w:rsid w:val="00F3121D"/>
    <w:rsid w:val="00F45C01"/>
    <w:rsid w:val="00F466C0"/>
    <w:rsid w:val="00F7213F"/>
    <w:rsid w:val="00F734D3"/>
    <w:rsid w:val="00F74E99"/>
    <w:rsid w:val="00F76C95"/>
    <w:rsid w:val="00F9194A"/>
    <w:rsid w:val="00F939C0"/>
    <w:rsid w:val="00F9612B"/>
    <w:rsid w:val="00FA0DA9"/>
    <w:rsid w:val="00FA1181"/>
    <w:rsid w:val="00FB1FA9"/>
    <w:rsid w:val="00FB6F73"/>
    <w:rsid w:val="00FB7FC3"/>
    <w:rsid w:val="00FF4CEF"/>
    <w:rsid w:val="00FF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FBD11"/>
  <w15:chartTrackingRefBased/>
  <w15:docId w15:val="{0CE052B4-DD6D-4027-9FA8-02BEF546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2"/>
      </w:numPr>
    </w:pPr>
  </w:style>
  <w:style w:type="paragraph" w:styleId="NormalWeb">
    <w:name w:val="Normal (Web)"/>
    <w:basedOn w:val="Normal"/>
    <w:uiPriority w:val="99"/>
    <w:semiHidden/>
    <w:unhideWhenUsed/>
    <w:rsid w:val="0039046B"/>
    <w:rPr>
      <w:rFonts w:ascii="Times New Roman" w:hAnsi="Times New Roman" w:cs="Times New Roman"/>
      <w:sz w:val="24"/>
      <w:szCs w:val="24"/>
    </w:rPr>
  </w:style>
  <w:style w:type="character" w:styleId="PlaceholderText">
    <w:name w:val="Placeholder Text"/>
    <w:basedOn w:val="DefaultParagraphFont"/>
    <w:uiPriority w:val="99"/>
    <w:semiHidden/>
    <w:rsid w:val="000A46AF"/>
    <w:rPr>
      <w:color w:val="666666"/>
    </w:rPr>
  </w:style>
  <w:style w:type="table" w:styleId="TableGrid">
    <w:name w:val="Table Grid"/>
    <w:basedOn w:val="TableNormal"/>
    <w:uiPriority w:val="39"/>
    <w:rsid w:val="0071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136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93E0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33B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3BFB"/>
    <w:rPr>
      <w:rFonts w:ascii="Calibri" w:hAnsi="Calibri" w:cs="Calibri"/>
      <w:noProof/>
    </w:rPr>
  </w:style>
  <w:style w:type="paragraph" w:customStyle="1" w:styleId="EndNoteBibliography">
    <w:name w:val="EndNote Bibliography"/>
    <w:basedOn w:val="Normal"/>
    <w:link w:val="EndNoteBibliographyChar"/>
    <w:rsid w:val="00533BFB"/>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533BF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6798">
      <w:bodyDiv w:val="1"/>
      <w:marLeft w:val="0"/>
      <w:marRight w:val="0"/>
      <w:marTop w:val="0"/>
      <w:marBottom w:val="0"/>
      <w:divBdr>
        <w:top w:val="none" w:sz="0" w:space="0" w:color="auto"/>
        <w:left w:val="none" w:sz="0" w:space="0" w:color="auto"/>
        <w:bottom w:val="none" w:sz="0" w:space="0" w:color="auto"/>
        <w:right w:val="none" w:sz="0" w:space="0" w:color="auto"/>
      </w:divBdr>
      <w:divsChild>
        <w:div w:id="333535395">
          <w:marLeft w:val="0"/>
          <w:marRight w:val="0"/>
          <w:marTop w:val="0"/>
          <w:marBottom w:val="0"/>
          <w:divBdr>
            <w:top w:val="none" w:sz="0" w:space="0" w:color="auto"/>
            <w:left w:val="none" w:sz="0" w:space="0" w:color="auto"/>
            <w:bottom w:val="none" w:sz="0" w:space="0" w:color="auto"/>
            <w:right w:val="none" w:sz="0" w:space="0" w:color="auto"/>
          </w:divBdr>
          <w:divsChild>
            <w:div w:id="80033563">
              <w:marLeft w:val="0"/>
              <w:marRight w:val="0"/>
              <w:marTop w:val="0"/>
              <w:marBottom w:val="0"/>
              <w:divBdr>
                <w:top w:val="none" w:sz="0" w:space="0" w:color="auto"/>
                <w:left w:val="none" w:sz="0" w:space="0" w:color="auto"/>
                <w:bottom w:val="none" w:sz="0" w:space="0" w:color="auto"/>
                <w:right w:val="none" w:sz="0" w:space="0" w:color="auto"/>
              </w:divBdr>
              <w:divsChild>
                <w:div w:id="1016813571">
                  <w:marLeft w:val="0"/>
                  <w:marRight w:val="0"/>
                  <w:marTop w:val="0"/>
                  <w:marBottom w:val="0"/>
                  <w:divBdr>
                    <w:top w:val="none" w:sz="0" w:space="0" w:color="auto"/>
                    <w:left w:val="none" w:sz="0" w:space="0" w:color="auto"/>
                    <w:bottom w:val="none" w:sz="0" w:space="0" w:color="auto"/>
                    <w:right w:val="none" w:sz="0" w:space="0" w:color="auto"/>
                  </w:divBdr>
                  <w:divsChild>
                    <w:div w:id="742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336">
      <w:bodyDiv w:val="1"/>
      <w:marLeft w:val="0"/>
      <w:marRight w:val="0"/>
      <w:marTop w:val="0"/>
      <w:marBottom w:val="0"/>
      <w:divBdr>
        <w:top w:val="none" w:sz="0" w:space="0" w:color="auto"/>
        <w:left w:val="none" w:sz="0" w:space="0" w:color="auto"/>
        <w:bottom w:val="none" w:sz="0" w:space="0" w:color="auto"/>
        <w:right w:val="none" w:sz="0" w:space="0" w:color="auto"/>
      </w:divBdr>
      <w:divsChild>
        <w:div w:id="505363504">
          <w:marLeft w:val="0"/>
          <w:marRight w:val="0"/>
          <w:marTop w:val="0"/>
          <w:marBottom w:val="0"/>
          <w:divBdr>
            <w:top w:val="none" w:sz="0" w:space="0" w:color="auto"/>
            <w:left w:val="none" w:sz="0" w:space="0" w:color="auto"/>
            <w:bottom w:val="none" w:sz="0" w:space="0" w:color="auto"/>
            <w:right w:val="none" w:sz="0" w:space="0" w:color="auto"/>
          </w:divBdr>
          <w:divsChild>
            <w:div w:id="445276618">
              <w:marLeft w:val="0"/>
              <w:marRight w:val="0"/>
              <w:marTop w:val="0"/>
              <w:marBottom w:val="0"/>
              <w:divBdr>
                <w:top w:val="none" w:sz="0" w:space="0" w:color="auto"/>
                <w:left w:val="none" w:sz="0" w:space="0" w:color="auto"/>
                <w:bottom w:val="none" w:sz="0" w:space="0" w:color="auto"/>
                <w:right w:val="none" w:sz="0" w:space="0" w:color="auto"/>
              </w:divBdr>
              <w:divsChild>
                <w:div w:id="1264218184">
                  <w:marLeft w:val="0"/>
                  <w:marRight w:val="0"/>
                  <w:marTop w:val="0"/>
                  <w:marBottom w:val="0"/>
                  <w:divBdr>
                    <w:top w:val="none" w:sz="0" w:space="0" w:color="auto"/>
                    <w:left w:val="none" w:sz="0" w:space="0" w:color="auto"/>
                    <w:bottom w:val="none" w:sz="0" w:space="0" w:color="auto"/>
                    <w:right w:val="none" w:sz="0" w:space="0" w:color="auto"/>
                  </w:divBdr>
                  <w:divsChild>
                    <w:div w:id="15263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377">
      <w:bodyDiv w:val="1"/>
      <w:marLeft w:val="0"/>
      <w:marRight w:val="0"/>
      <w:marTop w:val="0"/>
      <w:marBottom w:val="0"/>
      <w:divBdr>
        <w:top w:val="none" w:sz="0" w:space="0" w:color="auto"/>
        <w:left w:val="none" w:sz="0" w:space="0" w:color="auto"/>
        <w:bottom w:val="none" w:sz="0" w:space="0" w:color="auto"/>
        <w:right w:val="none" w:sz="0" w:space="0" w:color="auto"/>
      </w:divBdr>
      <w:divsChild>
        <w:div w:id="1172600327">
          <w:marLeft w:val="0"/>
          <w:marRight w:val="0"/>
          <w:marTop w:val="0"/>
          <w:marBottom w:val="0"/>
          <w:divBdr>
            <w:top w:val="none" w:sz="0" w:space="0" w:color="auto"/>
            <w:left w:val="none" w:sz="0" w:space="0" w:color="auto"/>
            <w:bottom w:val="none" w:sz="0" w:space="0" w:color="auto"/>
            <w:right w:val="none" w:sz="0" w:space="0" w:color="auto"/>
          </w:divBdr>
          <w:divsChild>
            <w:div w:id="1018198967">
              <w:marLeft w:val="0"/>
              <w:marRight w:val="0"/>
              <w:marTop w:val="0"/>
              <w:marBottom w:val="0"/>
              <w:divBdr>
                <w:top w:val="none" w:sz="0" w:space="0" w:color="auto"/>
                <w:left w:val="none" w:sz="0" w:space="0" w:color="auto"/>
                <w:bottom w:val="none" w:sz="0" w:space="0" w:color="auto"/>
                <w:right w:val="none" w:sz="0" w:space="0" w:color="auto"/>
              </w:divBdr>
              <w:divsChild>
                <w:div w:id="1525099067">
                  <w:marLeft w:val="0"/>
                  <w:marRight w:val="0"/>
                  <w:marTop w:val="0"/>
                  <w:marBottom w:val="0"/>
                  <w:divBdr>
                    <w:top w:val="none" w:sz="0" w:space="0" w:color="auto"/>
                    <w:left w:val="none" w:sz="0" w:space="0" w:color="auto"/>
                    <w:bottom w:val="none" w:sz="0" w:space="0" w:color="auto"/>
                    <w:right w:val="none" w:sz="0" w:space="0" w:color="auto"/>
                  </w:divBdr>
                  <w:divsChild>
                    <w:div w:id="411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7013">
      <w:bodyDiv w:val="1"/>
      <w:marLeft w:val="0"/>
      <w:marRight w:val="0"/>
      <w:marTop w:val="0"/>
      <w:marBottom w:val="0"/>
      <w:divBdr>
        <w:top w:val="none" w:sz="0" w:space="0" w:color="auto"/>
        <w:left w:val="none" w:sz="0" w:space="0" w:color="auto"/>
        <w:bottom w:val="none" w:sz="0" w:space="0" w:color="auto"/>
        <w:right w:val="none" w:sz="0" w:space="0" w:color="auto"/>
      </w:divBdr>
    </w:div>
    <w:div w:id="281620120">
      <w:bodyDiv w:val="1"/>
      <w:marLeft w:val="0"/>
      <w:marRight w:val="0"/>
      <w:marTop w:val="0"/>
      <w:marBottom w:val="0"/>
      <w:divBdr>
        <w:top w:val="none" w:sz="0" w:space="0" w:color="auto"/>
        <w:left w:val="none" w:sz="0" w:space="0" w:color="auto"/>
        <w:bottom w:val="none" w:sz="0" w:space="0" w:color="auto"/>
        <w:right w:val="none" w:sz="0" w:space="0" w:color="auto"/>
      </w:divBdr>
      <w:divsChild>
        <w:div w:id="1289125417">
          <w:marLeft w:val="0"/>
          <w:marRight w:val="0"/>
          <w:marTop w:val="0"/>
          <w:marBottom w:val="0"/>
          <w:divBdr>
            <w:top w:val="none" w:sz="0" w:space="0" w:color="auto"/>
            <w:left w:val="none" w:sz="0" w:space="0" w:color="auto"/>
            <w:bottom w:val="none" w:sz="0" w:space="0" w:color="auto"/>
            <w:right w:val="none" w:sz="0" w:space="0" w:color="auto"/>
          </w:divBdr>
          <w:divsChild>
            <w:div w:id="1843352000">
              <w:marLeft w:val="0"/>
              <w:marRight w:val="0"/>
              <w:marTop w:val="0"/>
              <w:marBottom w:val="0"/>
              <w:divBdr>
                <w:top w:val="none" w:sz="0" w:space="0" w:color="auto"/>
                <w:left w:val="none" w:sz="0" w:space="0" w:color="auto"/>
                <w:bottom w:val="none" w:sz="0" w:space="0" w:color="auto"/>
                <w:right w:val="none" w:sz="0" w:space="0" w:color="auto"/>
              </w:divBdr>
              <w:divsChild>
                <w:div w:id="1672027721">
                  <w:marLeft w:val="0"/>
                  <w:marRight w:val="0"/>
                  <w:marTop w:val="0"/>
                  <w:marBottom w:val="0"/>
                  <w:divBdr>
                    <w:top w:val="none" w:sz="0" w:space="0" w:color="auto"/>
                    <w:left w:val="none" w:sz="0" w:space="0" w:color="auto"/>
                    <w:bottom w:val="none" w:sz="0" w:space="0" w:color="auto"/>
                    <w:right w:val="none" w:sz="0" w:space="0" w:color="auto"/>
                  </w:divBdr>
                  <w:divsChild>
                    <w:div w:id="9178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43947">
      <w:bodyDiv w:val="1"/>
      <w:marLeft w:val="0"/>
      <w:marRight w:val="0"/>
      <w:marTop w:val="0"/>
      <w:marBottom w:val="0"/>
      <w:divBdr>
        <w:top w:val="none" w:sz="0" w:space="0" w:color="auto"/>
        <w:left w:val="none" w:sz="0" w:space="0" w:color="auto"/>
        <w:bottom w:val="none" w:sz="0" w:space="0" w:color="auto"/>
        <w:right w:val="none" w:sz="0" w:space="0" w:color="auto"/>
      </w:divBdr>
      <w:divsChild>
        <w:div w:id="393048372">
          <w:marLeft w:val="0"/>
          <w:marRight w:val="0"/>
          <w:marTop w:val="0"/>
          <w:marBottom w:val="0"/>
          <w:divBdr>
            <w:top w:val="none" w:sz="0" w:space="0" w:color="auto"/>
            <w:left w:val="none" w:sz="0" w:space="0" w:color="auto"/>
            <w:bottom w:val="none" w:sz="0" w:space="0" w:color="auto"/>
            <w:right w:val="none" w:sz="0" w:space="0" w:color="auto"/>
          </w:divBdr>
          <w:divsChild>
            <w:div w:id="564150894">
              <w:marLeft w:val="0"/>
              <w:marRight w:val="0"/>
              <w:marTop w:val="0"/>
              <w:marBottom w:val="0"/>
              <w:divBdr>
                <w:top w:val="none" w:sz="0" w:space="0" w:color="auto"/>
                <w:left w:val="none" w:sz="0" w:space="0" w:color="auto"/>
                <w:bottom w:val="none" w:sz="0" w:space="0" w:color="auto"/>
                <w:right w:val="none" w:sz="0" w:space="0" w:color="auto"/>
              </w:divBdr>
              <w:divsChild>
                <w:div w:id="800928525">
                  <w:marLeft w:val="0"/>
                  <w:marRight w:val="0"/>
                  <w:marTop w:val="0"/>
                  <w:marBottom w:val="0"/>
                  <w:divBdr>
                    <w:top w:val="none" w:sz="0" w:space="0" w:color="auto"/>
                    <w:left w:val="none" w:sz="0" w:space="0" w:color="auto"/>
                    <w:bottom w:val="none" w:sz="0" w:space="0" w:color="auto"/>
                    <w:right w:val="none" w:sz="0" w:space="0" w:color="auto"/>
                  </w:divBdr>
                  <w:divsChild>
                    <w:div w:id="9944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3564">
      <w:bodyDiv w:val="1"/>
      <w:marLeft w:val="0"/>
      <w:marRight w:val="0"/>
      <w:marTop w:val="0"/>
      <w:marBottom w:val="0"/>
      <w:divBdr>
        <w:top w:val="none" w:sz="0" w:space="0" w:color="auto"/>
        <w:left w:val="none" w:sz="0" w:space="0" w:color="auto"/>
        <w:bottom w:val="none" w:sz="0" w:space="0" w:color="auto"/>
        <w:right w:val="none" w:sz="0" w:space="0" w:color="auto"/>
      </w:divBdr>
      <w:divsChild>
        <w:div w:id="2121677175">
          <w:marLeft w:val="0"/>
          <w:marRight w:val="0"/>
          <w:marTop w:val="0"/>
          <w:marBottom w:val="0"/>
          <w:divBdr>
            <w:top w:val="none" w:sz="0" w:space="0" w:color="auto"/>
            <w:left w:val="none" w:sz="0" w:space="0" w:color="auto"/>
            <w:bottom w:val="none" w:sz="0" w:space="0" w:color="auto"/>
            <w:right w:val="none" w:sz="0" w:space="0" w:color="auto"/>
          </w:divBdr>
          <w:divsChild>
            <w:div w:id="1688482940">
              <w:marLeft w:val="0"/>
              <w:marRight w:val="0"/>
              <w:marTop w:val="0"/>
              <w:marBottom w:val="0"/>
              <w:divBdr>
                <w:top w:val="none" w:sz="0" w:space="0" w:color="auto"/>
                <w:left w:val="none" w:sz="0" w:space="0" w:color="auto"/>
                <w:bottom w:val="none" w:sz="0" w:space="0" w:color="auto"/>
                <w:right w:val="none" w:sz="0" w:space="0" w:color="auto"/>
              </w:divBdr>
              <w:divsChild>
                <w:div w:id="114955858">
                  <w:marLeft w:val="0"/>
                  <w:marRight w:val="0"/>
                  <w:marTop w:val="0"/>
                  <w:marBottom w:val="0"/>
                  <w:divBdr>
                    <w:top w:val="none" w:sz="0" w:space="0" w:color="auto"/>
                    <w:left w:val="none" w:sz="0" w:space="0" w:color="auto"/>
                    <w:bottom w:val="none" w:sz="0" w:space="0" w:color="auto"/>
                    <w:right w:val="none" w:sz="0" w:space="0" w:color="auto"/>
                  </w:divBdr>
                  <w:divsChild>
                    <w:div w:id="16692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15048">
      <w:bodyDiv w:val="1"/>
      <w:marLeft w:val="0"/>
      <w:marRight w:val="0"/>
      <w:marTop w:val="0"/>
      <w:marBottom w:val="0"/>
      <w:divBdr>
        <w:top w:val="none" w:sz="0" w:space="0" w:color="auto"/>
        <w:left w:val="none" w:sz="0" w:space="0" w:color="auto"/>
        <w:bottom w:val="none" w:sz="0" w:space="0" w:color="auto"/>
        <w:right w:val="none" w:sz="0" w:space="0" w:color="auto"/>
      </w:divBdr>
      <w:divsChild>
        <w:div w:id="142241937">
          <w:marLeft w:val="0"/>
          <w:marRight w:val="0"/>
          <w:marTop w:val="0"/>
          <w:marBottom w:val="0"/>
          <w:divBdr>
            <w:top w:val="none" w:sz="0" w:space="0" w:color="auto"/>
            <w:left w:val="none" w:sz="0" w:space="0" w:color="auto"/>
            <w:bottom w:val="none" w:sz="0" w:space="0" w:color="auto"/>
            <w:right w:val="none" w:sz="0" w:space="0" w:color="auto"/>
          </w:divBdr>
          <w:divsChild>
            <w:div w:id="342779394">
              <w:marLeft w:val="0"/>
              <w:marRight w:val="0"/>
              <w:marTop w:val="0"/>
              <w:marBottom w:val="0"/>
              <w:divBdr>
                <w:top w:val="none" w:sz="0" w:space="0" w:color="auto"/>
                <w:left w:val="none" w:sz="0" w:space="0" w:color="auto"/>
                <w:bottom w:val="none" w:sz="0" w:space="0" w:color="auto"/>
                <w:right w:val="none" w:sz="0" w:space="0" w:color="auto"/>
              </w:divBdr>
              <w:divsChild>
                <w:div w:id="482160357">
                  <w:marLeft w:val="0"/>
                  <w:marRight w:val="0"/>
                  <w:marTop w:val="0"/>
                  <w:marBottom w:val="0"/>
                  <w:divBdr>
                    <w:top w:val="none" w:sz="0" w:space="0" w:color="auto"/>
                    <w:left w:val="none" w:sz="0" w:space="0" w:color="auto"/>
                    <w:bottom w:val="none" w:sz="0" w:space="0" w:color="auto"/>
                    <w:right w:val="none" w:sz="0" w:space="0" w:color="auto"/>
                  </w:divBdr>
                  <w:divsChild>
                    <w:div w:id="1218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6436">
      <w:bodyDiv w:val="1"/>
      <w:marLeft w:val="0"/>
      <w:marRight w:val="0"/>
      <w:marTop w:val="0"/>
      <w:marBottom w:val="0"/>
      <w:divBdr>
        <w:top w:val="none" w:sz="0" w:space="0" w:color="auto"/>
        <w:left w:val="none" w:sz="0" w:space="0" w:color="auto"/>
        <w:bottom w:val="none" w:sz="0" w:space="0" w:color="auto"/>
        <w:right w:val="none" w:sz="0" w:space="0" w:color="auto"/>
      </w:divBdr>
      <w:divsChild>
        <w:div w:id="74742063">
          <w:marLeft w:val="0"/>
          <w:marRight w:val="0"/>
          <w:marTop w:val="0"/>
          <w:marBottom w:val="0"/>
          <w:divBdr>
            <w:top w:val="none" w:sz="0" w:space="0" w:color="auto"/>
            <w:left w:val="none" w:sz="0" w:space="0" w:color="auto"/>
            <w:bottom w:val="none" w:sz="0" w:space="0" w:color="auto"/>
            <w:right w:val="none" w:sz="0" w:space="0" w:color="auto"/>
          </w:divBdr>
          <w:divsChild>
            <w:div w:id="1880388066">
              <w:marLeft w:val="0"/>
              <w:marRight w:val="0"/>
              <w:marTop w:val="0"/>
              <w:marBottom w:val="0"/>
              <w:divBdr>
                <w:top w:val="none" w:sz="0" w:space="0" w:color="auto"/>
                <w:left w:val="none" w:sz="0" w:space="0" w:color="auto"/>
                <w:bottom w:val="none" w:sz="0" w:space="0" w:color="auto"/>
                <w:right w:val="none" w:sz="0" w:space="0" w:color="auto"/>
              </w:divBdr>
              <w:divsChild>
                <w:div w:id="2093695607">
                  <w:marLeft w:val="0"/>
                  <w:marRight w:val="0"/>
                  <w:marTop w:val="0"/>
                  <w:marBottom w:val="0"/>
                  <w:divBdr>
                    <w:top w:val="none" w:sz="0" w:space="0" w:color="auto"/>
                    <w:left w:val="none" w:sz="0" w:space="0" w:color="auto"/>
                    <w:bottom w:val="none" w:sz="0" w:space="0" w:color="auto"/>
                    <w:right w:val="none" w:sz="0" w:space="0" w:color="auto"/>
                  </w:divBdr>
                  <w:divsChild>
                    <w:div w:id="9711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62846">
      <w:bodyDiv w:val="1"/>
      <w:marLeft w:val="0"/>
      <w:marRight w:val="0"/>
      <w:marTop w:val="0"/>
      <w:marBottom w:val="0"/>
      <w:divBdr>
        <w:top w:val="none" w:sz="0" w:space="0" w:color="auto"/>
        <w:left w:val="none" w:sz="0" w:space="0" w:color="auto"/>
        <w:bottom w:val="none" w:sz="0" w:space="0" w:color="auto"/>
        <w:right w:val="none" w:sz="0" w:space="0" w:color="auto"/>
      </w:divBdr>
      <w:divsChild>
        <w:div w:id="1352731112">
          <w:marLeft w:val="0"/>
          <w:marRight w:val="0"/>
          <w:marTop w:val="0"/>
          <w:marBottom w:val="0"/>
          <w:divBdr>
            <w:top w:val="none" w:sz="0" w:space="0" w:color="auto"/>
            <w:left w:val="none" w:sz="0" w:space="0" w:color="auto"/>
            <w:bottom w:val="none" w:sz="0" w:space="0" w:color="auto"/>
            <w:right w:val="none" w:sz="0" w:space="0" w:color="auto"/>
          </w:divBdr>
          <w:divsChild>
            <w:div w:id="310452248">
              <w:marLeft w:val="0"/>
              <w:marRight w:val="0"/>
              <w:marTop w:val="0"/>
              <w:marBottom w:val="0"/>
              <w:divBdr>
                <w:top w:val="none" w:sz="0" w:space="0" w:color="auto"/>
                <w:left w:val="none" w:sz="0" w:space="0" w:color="auto"/>
                <w:bottom w:val="none" w:sz="0" w:space="0" w:color="auto"/>
                <w:right w:val="none" w:sz="0" w:space="0" w:color="auto"/>
              </w:divBdr>
              <w:divsChild>
                <w:div w:id="86657637">
                  <w:marLeft w:val="0"/>
                  <w:marRight w:val="0"/>
                  <w:marTop w:val="0"/>
                  <w:marBottom w:val="0"/>
                  <w:divBdr>
                    <w:top w:val="none" w:sz="0" w:space="0" w:color="auto"/>
                    <w:left w:val="none" w:sz="0" w:space="0" w:color="auto"/>
                    <w:bottom w:val="none" w:sz="0" w:space="0" w:color="auto"/>
                    <w:right w:val="none" w:sz="0" w:space="0" w:color="auto"/>
                  </w:divBdr>
                  <w:divsChild>
                    <w:div w:id="90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3308">
      <w:bodyDiv w:val="1"/>
      <w:marLeft w:val="0"/>
      <w:marRight w:val="0"/>
      <w:marTop w:val="0"/>
      <w:marBottom w:val="0"/>
      <w:divBdr>
        <w:top w:val="none" w:sz="0" w:space="0" w:color="auto"/>
        <w:left w:val="none" w:sz="0" w:space="0" w:color="auto"/>
        <w:bottom w:val="none" w:sz="0" w:space="0" w:color="auto"/>
        <w:right w:val="none" w:sz="0" w:space="0" w:color="auto"/>
      </w:divBdr>
      <w:divsChild>
        <w:div w:id="458454749">
          <w:marLeft w:val="0"/>
          <w:marRight w:val="0"/>
          <w:marTop w:val="0"/>
          <w:marBottom w:val="0"/>
          <w:divBdr>
            <w:top w:val="none" w:sz="0" w:space="0" w:color="auto"/>
            <w:left w:val="none" w:sz="0" w:space="0" w:color="auto"/>
            <w:bottom w:val="none" w:sz="0" w:space="0" w:color="auto"/>
            <w:right w:val="none" w:sz="0" w:space="0" w:color="auto"/>
          </w:divBdr>
          <w:divsChild>
            <w:div w:id="1295721492">
              <w:marLeft w:val="0"/>
              <w:marRight w:val="0"/>
              <w:marTop w:val="0"/>
              <w:marBottom w:val="0"/>
              <w:divBdr>
                <w:top w:val="none" w:sz="0" w:space="0" w:color="auto"/>
                <w:left w:val="none" w:sz="0" w:space="0" w:color="auto"/>
                <w:bottom w:val="none" w:sz="0" w:space="0" w:color="auto"/>
                <w:right w:val="none" w:sz="0" w:space="0" w:color="auto"/>
              </w:divBdr>
              <w:divsChild>
                <w:div w:id="308706278">
                  <w:marLeft w:val="0"/>
                  <w:marRight w:val="0"/>
                  <w:marTop w:val="0"/>
                  <w:marBottom w:val="0"/>
                  <w:divBdr>
                    <w:top w:val="none" w:sz="0" w:space="0" w:color="auto"/>
                    <w:left w:val="none" w:sz="0" w:space="0" w:color="auto"/>
                    <w:bottom w:val="none" w:sz="0" w:space="0" w:color="auto"/>
                    <w:right w:val="none" w:sz="0" w:space="0" w:color="auto"/>
                  </w:divBdr>
                  <w:divsChild>
                    <w:div w:id="20109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6946">
      <w:bodyDiv w:val="1"/>
      <w:marLeft w:val="0"/>
      <w:marRight w:val="0"/>
      <w:marTop w:val="0"/>
      <w:marBottom w:val="0"/>
      <w:divBdr>
        <w:top w:val="none" w:sz="0" w:space="0" w:color="auto"/>
        <w:left w:val="none" w:sz="0" w:space="0" w:color="auto"/>
        <w:bottom w:val="none" w:sz="0" w:space="0" w:color="auto"/>
        <w:right w:val="none" w:sz="0" w:space="0" w:color="auto"/>
      </w:divBdr>
      <w:divsChild>
        <w:div w:id="2013139710">
          <w:marLeft w:val="0"/>
          <w:marRight w:val="0"/>
          <w:marTop w:val="0"/>
          <w:marBottom w:val="0"/>
          <w:divBdr>
            <w:top w:val="none" w:sz="0" w:space="0" w:color="auto"/>
            <w:left w:val="none" w:sz="0" w:space="0" w:color="auto"/>
            <w:bottom w:val="none" w:sz="0" w:space="0" w:color="auto"/>
            <w:right w:val="none" w:sz="0" w:space="0" w:color="auto"/>
          </w:divBdr>
          <w:divsChild>
            <w:div w:id="1815180693">
              <w:marLeft w:val="0"/>
              <w:marRight w:val="0"/>
              <w:marTop w:val="0"/>
              <w:marBottom w:val="0"/>
              <w:divBdr>
                <w:top w:val="none" w:sz="0" w:space="0" w:color="auto"/>
                <w:left w:val="none" w:sz="0" w:space="0" w:color="auto"/>
                <w:bottom w:val="none" w:sz="0" w:space="0" w:color="auto"/>
                <w:right w:val="none" w:sz="0" w:space="0" w:color="auto"/>
              </w:divBdr>
              <w:divsChild>
                <w:div w:id="1519612021">
                  <w:marLeft w:val="0"/>
                  <w:marRight w:val="0"/>
                  <w:marTop w:val="0"/>
                  <w:marBottom w:val="0"/>
                  <w:divBdr>
                    <w:top w:val="none" w:sz="0" w:space="0" w:color="auto"/>
                    <w:left w:val="none" w:sz="0" w:space="0" w:color="auto"/>
                    <w:bottom w:val="none" w:sz="0" w:space="0" w:color="auto"/>
                    <w:right w:val="none" w:sz="0" w:space="0" w:color="auto"/>
                  </w:divBdr>
                  <w:divsChild>
                    <w:div w:id="2855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6114">
      <w:bodyDiv w:val="1"/>
      <w:marLeft w:val="0"/>
      <w:marRight w:val="0"/>
      <w:marTop w:val="0"/>
      <w:marBottom w:val="0"/>
      <w:divBdr>
        <w:top w:val="none" w:sz="0" w:space="0" w:color="auto"/>
        <w:left w:val="none" w:sz="0" w:space="0" w:color="auto"/>
        <w:bottom w:val="none" w:sz="0" w:space="0" w:color="auto"/>
        <w:right w:val="none" w:sz="0" w:space="0" w:color="auto"/>
      </w:divBdr>
    </w:div>
    <w:div w:id="668753776">
      <w:bodyDiv w:val="1"/>
      <w:marLeft w:val="0"/>
      <w:marRight w:val="0"/>
      <w:marTop w:val="0"/>
      <w:marBottom w:val="0"/>
      <w:divBdr>
        <w:top w:val="none" w:sz="0" w:space="0" w:color="auto"/>
        <w:left w:val="none" w:sz="0" w:space="0" w:color="auto"/>
        <w:bottom w:val="none" w:sz="0" w:space="0" w:color="auto"/>
        <w:right w:val="none" w:sz="0" w:space="0" w:color="auto"/>
      </w:divBdr>
      <w:divsChild>
        <w:div w:id="35937908">
          <w:marLeft w:val="0"/>
          <w:marRight w:val="0"/>
          <w:marTop w:val="0"/>
          <w:marBottom w:val="0"/>
          <w:divBdr>
            <w:top w:val="none" w:sz="0" w:space="0" w:color="auto"/>
            <w:left w:val="none" w:sz="0" w:space="0" w:color="auto"/>
            <w:bottom w:val="none" w:sz="0" w:space="0" w:color="auto"/>
            <w:right w:val="none" w:sz="0" w:space="0" w:color="auto"/>
          </w:divBdr>
          <w:divsChild>
            <w:div w:id="207382215">
              <w:marLeft w:val="0"/>
              <w:marRight w:val="0"/>
              <w:marTop w:val="0"/>
              <w:marBottom w:val="0"/>
              <w:divBdr>
                <w:top w:val="none" w:sz="0" w:space="0" w:color="auto"/>
                <w:left w:val="none" w:sz="0" w:space="0" w:color="auto"/>
                <w:bottom w:val="none" w:sz="0" w:space="0" w:color="auto"/>
                <w:right w:val="none" w:sz="0" w:space="0" w:color="auto"/>
              </w:divBdr>
              <w:divsChild>
                <w:div w:id="1922987467">
                  <w:marLeft w:val="0"/>
                  <w:marRight w:val="0"/>
                  <w:marTop w:val="0"/>
                  <w:marBottom w:val="0"/>
                  <w:divBdr>
                    <w:top w:val="none" w:sz="0" w:space="0" w:color="auto"/>
                    <w:left w:val="none" w:sz="0" w:space="0" w:color="auto"/>
                    <w:bottom w:val="none" w:sz="0" w:space="0" w:color="auto"/>
                    <w:right w:val="none" w:sz="0" w:space="0" w:color="auto"/>
                  </w:divBdr>
                  <w:divsChild>
                    <w:div w:id="9212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7743">
      <w:bodyDiv w:val="1"/>
      <w:marLeft w:val="0"/>
      <w:marRight w:val="0"/>
      <w:marTop w:val="0"/>
      <w:marBottom w:val="0"/>
      <w:divBdr>
        <w:top w:val="none" w:sz="0" w:space="0" w:color="auto"/>
        <w:left w:val="none" w:sz="0" w:space="0" w:color="auto"/>
        <w:bottom w:val="none" w:sz="0" w:space="0" w:color="auto"/>
        <w:right w:val="none" w:sz="0" w:space="0" w:color="auto"/>
      </w:divBdr>
      <w:divsChild>
        <w:div w:id="64768650">
          <w:marLeft w:val="0"/>
          <w:marRight w:val="0"/>
          <w:marTop w:val="0"/>
          <w:marBottom w:val="0"/>
          <w:divBdr>
            <w:top w:val="none" w:sz="0" w:space="0" w:color="auto"/>
            <w:left w:val="none" w:sz="0" w:space="0" w:color="auto"/>
            <w:bottom w:val="none" w:sz="0" w:space="0" w:color="auto"/>
            <w:right w:val="none" w:sz="0" w:space="0" w:color="auto"/>
          </w:divBdr>
          <w:divsChild>
            <w:div w:id="120661185">
              <w:marLeft w:val="0"/>
              <w:marRight w:val="0"/>
              <w:marTop w:val="0"/>
              <w:marBottom w:val="0"/>
              <w:divBdr>
                <w:top w:val="none" w:sz="0" w:space="0" w:color="auto"/>
                <w:left w:val="none" w:sz="0" w:space="0" w:color="auto"/>
                <w:bottom w:val="none" w:sz="0" w:space="0" w:color="auto"/>
                <w:right w:val="none" w:sz="0" w:space="0" w:color="auto"/>
              </w:divBdr>
              <w:divsChild>
                <w:div w:id="2094082925">
                  <w:marLeft w:val="0"/>
                  <w:marRight w:val="0"/>
                  <w:marTop w:val="0"/>
                  <w:marBottom w:val="0"/>
                  <w:divBdr>
                    <w:top w:val="none" w:sz="0" w:space="0" w:color="auto"/>
                    <w:left w:val="none" w:sz="0" w:space="0" w:color="auto"/>
                    <w:bottom w:val="none" w:sz="0" w:space="0" w:color="auto"/>
                    <w:right w:val="none" w:sz="0" w:space="0" w:color="auto"/>
                  </w:divBdr>
                  <w:divsChild>
                    <w:div w:id="8318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45266">
      <w:bodyDiv w:val="1"/>
      <w:marLeft w:val="0"/>
      <w:marRight w:val="0"/>
      <w:marTop w:val="0"/>
      <w:marBottom w:val="0"/>
      <w:divBdr>
        <w:top w:val="none" w:sz="0" w:space="0" w:color="auto"/>
        <w:left w:val="none" w:sz="0" w:space="0" w:color="auto"/>
        <w:bottom w:val="none" w:sz="0" w:space="0" w:color="auto"/>
        <w:right w:val="none" w:sz="0" w:space="0" w:color="auto"/>
      </w:divBdr>
      <w:divsChild>
        <w:div w:id="1064378320">
          <w:marLeft w:val="0"/>
          <w:marRight w:val="0"/>
          <w:marTop w:val="0"/>
          <w:marBottom w:val="0"/>
          <w:divBdr>
            <w:top w:val="none" w:sz="0" w:space="0" w:color="auto"/>
            <w:left w:val="none" w:sz="0" w:space="0" w:color="auto"/>
            <w:bottom w:val="none" w:sz="0" w:space="0" w:color="auto"/>
            <w:right w:val="none" w:sz="0" w:space="0" w:color="auto"/>
          </w:divBdr>
        </w:div>
        <w:div w:id="44453745">
          <w:marLeft w:val="0"/>
          <w:marRight w:val="0"/>
          <w:marTop w:val="0"/>
          <w:marBottom w:val="0"/>
          <w:divBdr>
            <w:top w:val="none" w:sz="0" w:space="0" w:color="auto"/>
            <w:left w:val="none" w:sz="0" w:space="0" w:color="auto"/>
            <w:bottom w:val="none" w:sz="0" w:space="0" w:color="auto"/>
            <w:right w:val="none" w:sz="0" w:space="0" w:color="auto"/>
          </w:divBdr>
        </w:div>
      </w:divsChild>
    </w:div>
    <w:div w:id="837384829">
      <w:bodyDiv w:val="1"/>
      <w:marLeft w:val="0"/>
      <w:marRight w:val="0"/>
      <w:marTop w:val="0"/>
      <w:marBottom w:val="0"/>
      <w:divBdr>
        <w:top w:val="none" w:sz="0" w:space="0" w:color="auto"/>
        <w:left w:val="none" w:sz="0" w:space="0" w:color="auto"/>
        <w:bottom w:val="none" w:sz="0" w:space="0" w:color="auto"/>
        <w:right w:val="none" w:sz="0" w:space="0" w:color="auto"/>
      </w:divBdr>
      <w:divsChild>
        <w:div w:id="1519154736">
          <w:marLeft w:val="0"/>
          <w:marRight w:val="0"/>
          <w:marTop w:val="0"/>
          <w:marBottom w:val="0"/>
          <w:divBdr>
            <w:top w:val="none" w:sz="0" w:space="0" w:color="auto"/>
            <w:left w:val="none" w:sz="0" w:space="0" w:color="auto"/>
            <w:bottom w:val="none" w:sz="0" w:space="0" w:color="auto"/>
            <w:right w:val="none" w:sz="0" w:space="0" w:color="auto"/>
          </w:divBdr>
          <w:divsChild>
            <w:div w:id="1947272154">
              <w:marLeft w:val="0"/>
              <w:marRight w:val="0"/>
              <w:marTop w:val="0"/>
              <w:marBottom w:val="0"/>
              <w:divBdr>
                <w:top w:val="none" w:sz="0" w:space="0" w:color="auto"/>
                <w:left w:val="none" w:sz="0" w:space="0" w:color="auto"/>
                <w:bottom w:val="none" w:sz="0" w:space="0" w:color="auto"/>
                <w:right w:val="none" w:sz="0" w:space="0" w:color="auto"/>
              </w:divBdr>
              <w:divsChild>
                <w:div w:id="1452899660">
                  <w:marLeft w:val="0"/>
                  <w:marRight w:val="0"/>
                  <w:marTop w:val="0"/>
                  <w:marBottom w:val="0"/>
                  <w:divBdr>
                    <w:top w:val="none" w:sz="0" w:space="0" w:color="auto"/>
                    <w:left w:val="none" w:sz="0" w:space="0" w:color="auto"/>
                    <w:bottom w:val="none" w:sz="0" w:space="0" w:color="auto"/>
                    <w:right w:val="none" w:sz="0" w:space="0" w:color="auto"/>
                  </w:divBdr>
                  <w:divsChild>
                    <w:div w:id="13352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6279">
      <w:bodyDiv w:val="1"/>
      <w:marLeft w:val="0"/>
      <w:marRight w:val="0"/>
      <w:marTop w:val="0"/>
      <w:marBottom w:val="0"/>
      <w:divBdr>
        <w:top w:val="none" w:sz="0" w:space="0" w:color="auto"/>
        <w:left w:val="none" w:sz="0" w:space="0" w:color="auto"/>
        <w:bottom w:val="none" w:sz="0" w:space="0" w:color="auto"/>
        <w:right w:val="none" w:sz="0" w:space="0" w:color="auto"/>
      </w:divBdr>
      <w:divsChild>
        <w:div w:id="743717868">
          <w:marLeft w:val="0"/>
          <w:marRight w:val="0"/>
          <w:marTop w:val="0"/>
          <w:marBottom w:val="0"/>
          <w:divBdr>
            <w:top w:val="none" w:sz="0" w:space="0" w:color="auto"/>
            <w:left w:val="none" w:sz="0" w:space="0" w:color="auto"/>
            <w:bottom w:val="none" w:sz="0" w:space="0" w:color="auto"/>
            <w:right w:val="none" w:sz="0" w:space="0" w:color="auto"/>
          </w:divBdr>
        </w:div>
        <w:div w:id="1684162856">
          <w:marLeft w:val="0"/>
          <w:marRight w:val="0"/>
          <w:marTop w:val="0"/>
          <w:marBottom w:val="0"/>
          <w:divBdr>
            <w:top w:val="none" w:sz="0" w:space="0" w:color="auto"/>
            <w:left w:val="none" w:sz="0" w:space="0" w:color="auto"/>
            <w:bottom w:val="none" w:sz="0" w:space="0" w:color="auto"/>
            <w:right w:val="none" w:sz="0" w:space="0" w:color="auto"/>
          </w:divBdr>
        </w:div>
      </w:divsChild>
    </w:div>
    <w:div w:id="866985507">
      <w:bodyDiv w:val="1"/>
      <w:marLeft w:val="0"/>
      <w:marRight w:val="0"/>
      <w:marTop w:val="0"/>
      <w:marBottom w:val="0"/>
      <w:divBdr>
        <w:top w:val="none" w:sz="0" w:space="0" w:color="auto"/>
        <w:left w:val="none" w:sz="0" w:space="0" w:color="auto"/>
        <w:bottom w:val="none" w:sz="0" w:space="0" w:color="auto"/>
        <w:right w:val="none" w:sz="0" w:space="0" w:color="auto"/>
      </w:divBdr>
      <w:divsChild>
        <w:div w:id="442309211">
          <w:marLeft w:val="0"/>
          <w:marRight w:val="0"/>
          <w:marTop w:val="0"/>
          <w:marBottom w:val="0"/>
          <w:divBdr>
            <w:top w:val="none" w:sz="0" w:space="0" w:color="auto"/>
            <w:left w:val="none" w:sz="0" w:space="0" w:color="auto"/>
            <w:bottom w:val="none" w:sz="0" w:space="0" w:color="auto"/>
            <w:right w:val="none" w:sz="0" w:space="0" w:color="auto"/>
          </w:divBdr>
          <w:divsChild>
            <w:div w:id="759133393">
              <w:marLeft w:val="0"/>
              <w:marRight w:val="0"/>
              <w:marTop w:val="0"/>
              <w:marBottom w:val="0"/>
              <w:divBdr>
                <w:top w:val="none" w:sz="0" w:space="0" w:color="auto"/>
                <w:left w:val="none" w:sz="0" w:space="0" w:color="auto"/>
                <w:bottom w:val="none" w:sz="0" w:space="0" w:color="auto"/>
                <w:right w:val="none" w:sz="0" w:space="0" w:color="auto"/>
              </w:divBdr>
              <w:divsChild>
                <w:div w:id="1456488240">
                  <w:marLeft w:val="0"/>
                  <w:marRight w:val="0"/>
                  <w:marTop w:val="0"/>
                  <w:marBottom w:val="0"/>
                  <w:divBdr>
                    <w:top w:val="none" w:sz="0" w:space="0" w:color="auto"/>
                    <w:left w:val="none" w:sz="0" w:space="0" w:color="auto"/>
                    <w:bottom w:val="none" w:sz="0" w:space="0" w:color="auto"/>
                    <w:right w:val="none" w:sz="0" w:space="0" w:color="auto"/>
                  </w:divBdr>
                  <w:divsChild>
                    <w:div w:id="11723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0035">
      <w:bodyDiv w:val="1"/>
      <w:marLeft w:val="0"/>
      <w:marRight w:val="0"/>
      <w:marTop w:val="0"/>
      <w:marBottom w:val="0"/>
      <w:divBdr>
        <w:top w:val="none" w:sz="0" w:space="0" w:color="auto"/>
        <w:left w:val="none" w:sz="0" w:space="0" w:color="auto"/>
        <w:bottom w:val="none" w:sz="0" w:space="0" w:color="auto"/>
        <w:right w:val="none" w:sz="0" w:space="0" w:color="auto"/>
      </w:divBdr>
    </w:div>
    <w:div w:id="1003240127">
      <w:bodyDiv w:val="1"/>
      <w:marLeft w:val="0"/>
      <w:marRight w:val="0"/>
      <w:marTop w:val="0"/>
      <w:marBottom w:val="0"/>
      <w:divBdr>
        <w:top w:val="none" w:sz="0" w:space="0" w:color="auto"/>
        <w:left w:val="none" w:sz="0" w:space="0" w:color="auto"/>
        <w:bottom w:val="none" w:sz="0" w:space="0" w:color="auto"/>
        <w:right w:val="none" w:sz="0" w:space="0" w:color="auto"/>
      </w:divBdr>
      <w:divsChild>
        <w:div w:id="1195190750">
          <w:marLeft w:val="0"/>
          <w:marRight w:val="0"/>
          <w:marTop w:val="0"/>
          <w:marBottom w:val="0"/>
          <w:divBdr>
            <w:top w:val="none" w:sz="0" w:space="0" w:color="auto"/>
            <w:left w:val="none" w:sz="0" w:space="0" w:color="auto"/>
            <w:bottom w:val="none" w:sz="0" w:space="0" w:color="auto"/>
            <w:right w:val="none" w:sz="0" w:space="0" w:color="auto"/>
          </w:divBdr>
          <w:divsChild>
            <w:div w:id="275990224">
              <w:marLeft w:val="0"/>
              <w:marRight w:val="0"/>
              <w:marTop w:val="0"/>
              <w:marBottom w:val="0"/>
              <w:divBdr>
                <w:top w:val="none" w:sz="0" w:space="0" w:color="auto"/>
                <w:left w:val="none" w:sz="0" w:space="0" w:color="auto"/>
                <w:bottom w:val="none" w:sz="0" w:space="0" w:color="auto"/>
                <w:right w:val="none" w:sz="0" w:space="0" w:color="auto"/>
              </w:divBdr>
              <w:divsChild>
                <w:div w:id="838034479">
                  <w:marLeft w:val="0"/>
                  <w:marRight w:val="0"/>
                  <w:marTop w:val="0"/>
                  <w:marBottom w:val="0"/>
                  <w:divBdr>
                    <w:top w:val="none" w:sz="0" w:space="0" w:color="auto"/>
                    <w:left w:val="none" w:sz="0" w:space="0" w:color="auto"/>
                    <w:bottom w:val="none" w:sz="0" w:space="0" w:color="auto"/>
                    <w:right w:val="none" w:sz="0" w:space="0" w:color="auto"/>
                  </w:divBdr>
                  <w:divsChild>
                    <w:div w:id="16597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5732">
      <w:bodyDiv w:val="1"/>
      <w:marLeft w:val="0"/>
      <w:marRight w:val="0"/>
      <w:marTop w:val="0"/>
      <w:marBottom w:val="0"/>
      <w:divBdr>
        <w:top w:val="none" w:sz="0" w:space="0" w:color="auto"/>
        <w:left w:val="none" w:sz="0" w:space="0" w:color="auto"/>
        <w:bottom w:val="none" w:sz="0" w:space="0" w:color="auto"/>
        <w:right w:val="none" w:sz="0" w:space="0" w:color="auto"/>
      </w:divBdr>
      <w:divsChild>
        <w:div w:id="1362822383">
          <w:marLeft w:val="0"/>
          <w:marRight w:val="0"/>
          <w:marTop w:val="0"/>
          <w:marBottom w:val="0"/>
          <w:divBdr>
            <w:top w:val="none" w:sz="0" w:space="0" w:color="auto"/>
            <w:left w:val="none" w:sz="0" w:space="0" w:color="auto"/>
            <w:bottom w:val="none" w:sz="0" w:space="0" w:color="auto"/>
            <w:right w:val="none" w:sz="0" w:space="0" w:color="auto"/>
          </w:divBdr>
          <w:divsChild>
            <w:div w:id="1496267412">
              <w:marLeft w:val="0"/>
              <w:marRight w:val="0"/>
              <w:marTop w:val="0"/>
              <w:marBottom w:val="0"/>
              <w:divBdr>
                <w:top w:val="none" w:sz="0" w:space="0" w:color="auto"/>
                <w:left w:val="none" w:sz="0" w:space="0" w:color="auto"/>
                <w:bottom w:val="none" w:sz="0" w:space="0" w:color="auto"/>
                <w:right w:val="none" w:sz="0" w:space="0" w:color="auto"/>
              </w:divBdr>
              <w:divsChild>
                <w:div w:id="129520324">
                  <w:marLeft w:val="0"/>
                  <w:marRight w:val="0"/>
                  <w:marTop w:val="0"/>
                  <w:marBottom w:val="0"/>
                  <w:divBdr>
                    <w:top w:val="none" w:sz="0" w:space="0" w:color="auto"/>
                    <w:left w:val="none" w:sz="0" w:space="0" w:color="auto"/>
                    <w:bottom w:val="none" w:sz="0" w:space="0" w:color="auto"/>
                    <w:right w:val="none" w:sz="0" w:space="0" w:color="auto"/>
                  </w:divBdr>
                  <w:divsChild>
                    <w:div w:id="3791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5958">
      <w:bodyDiv w:val="1"/>
      <w:marLeft w:val="0"/>
      <w:marRight w:val="0"/>
      <w:marTop w:val="0"/>
      <w:marBottom w:val="0"/>
      <w:divBdr>
        <w:top w:val="none" w:sz="0" w:space="0" w:color="auto"/>
        <w:left w:val="none" w:sz="0" w:space="0" w:color="auto"/>
        <w:bottom w:val="none" w:sz="0" w:space="0" w:color="auto"/>
        <w:right w:val="none" w:sz="0" w:space="0" w:color="auto"/>
      </w:divBdr>
      <w:divsChild>
        <w:div w:id="717825602">
          <w:marLeft w:val="0"/>
          <w:marRight w:val="0"/>
          <w:marTop w:val="0"/>
          <w:marBottom w:val="0"/>
          <w:divBdr>
            <w:top w:val="none" w:sz="0" w:space="0" w:color="auto"/>
            <w:left w:val="none" w:sz="0" w:space="0" w:color="auto"/>
            <w:bottom w:val="none" w:sz="0" w:space="0" w:color="auto"/>
            <w:right w:val="none" w:sz="0" w:space="0" w:color="auto"/>
          </w:divBdr>
          <w:divsChild>
            <w:div w:id="1904756525">
              <w:marLeft w:val="0"/>
              <w:marRight w:val="0"/>
              <w:marTop w:val="0"/>
              <w:marBottom w:val="0"/>
              <w:divBdr>
                <w:top w:val="none" w:sz="0" w:space="0" w:color="auto"/>
                <w:left w:val="none" w:sz="0" w:space="0" w:color="auto"/>
                <w:bottom w:val="none" w:sz="0" w:space="0" w:color="auto"/>
                <w:right w:val="none" w:sz="0" w:space="0" w:color="auto"/>
              </w:divBdr>
              <w:divsChild>
                <w:div w:id="315650673">
                  <w:marLeft w:val="0"/>
                  <w:marRight w:val="0"/>
                  <w:marTop w:val="0"/>
                  <w:marBottom w:val="0"/>
                  <w:divBdr>
                    <w:top w:val="none" w:sz="0" w:space="0" w:color="auto"/>
                    <w:left w:val="none" w:sz="0" w:space="0" w:color="auto"/>
                    <w:bottom w:val="none" w:sz="0" w:space="0" w:color="auto"/>
                    <w:right w:val="none" w:sz="0" w:space="0" w:color="auto"/>
                  </w:divBdr>
                  <w:divsChild>
                    <w:div w:id="12488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9710">
      <w:bodyDiv w:val="1"/>
      <w:marLeft w:val="0"/>
      <w:marRight w:val="0"/>
      <w:marTop w:val="0"/>
      <w:marBottom w:val="0"/>
      <w:divBdr>
        <w:top w:val="none" w:sz="0" w:space="0" w:color="auto"/>
        <w:left w:val="none" w:sz="0" w:space="0" w:color="auto"/>
        <w:bottom w:val="none" w:sz="0" w:space="0" w:color="auto"/>
        <w:right w:val="none" w:sz="0" w:space="0" w:color="auto"/>
      </w:divBdr>
      <w:divsChild>
        <w:div w:id="856430005">
          <w:marLeft w:val="0"/>
          <w:marRight w:val="0"/>
          <w:marTop w:val="0"/>
          <w:marBottom w:val="0"/>
          <w:divBdr>
            <w:top w:val="none" w:sz="0" w:space="0" w:color="auto"/>
            <w:left w:val="none" w:sz="0" w:space="0" w:color="auto"/>
            <w:bottom w:val="none" w:sz="0" w:space="0" w:color="auto"/>
            <w:right w:val="none" w:sz="0" w:space="0" w:color="auto"/>
          </w:divBdr>
          <w:divsChild>
            <w:div w:id="42799180">
              <w:marLeft w:val="0"/>
              <w:marRight w:val="0"/>
              <w:marTop w:val="0"/>
              <w:marBottom w:val="0"/>
              <w:divBdr>
                <w:top w:val="none" w:sz="0" w:space="0" w:color="auto"/>
                <w:left w:val="none" w:sz="0" w:space="0" w:color="auto"/>
                <w:bottom w:val="none" w:sz="0" w:space="0" w:color="auto"/>
                <w:right w:val="none" w:sz="0" w:space="0" w:color="auto"/>
              </w:divBdr>
              <w:divsChild>
                <w:div w:id="1301763358">
                  <w:marLeft w:val="0"/>
                  <w:marRight w:val="0"/>
                  <w:marTop w:val="0"/>
                  <w:marBottom w:val="0"/>
                  <w:divBdr>
                    <w:top w:val="none" w:sz="0" w:space="0" w:color="auto"/>
                    <w:left w:val="none" w:sz="0" w:space="0" w:color="auto"/>
                    <w:bottom w:val="none" w:sz="0" w:space="0" w:color="auto"/>
                    <w:right w:val="none" w:sz="0" w:space="0" w:color="auto"/>
                  </w:divBdr>
                  <w:divsChild>
                    <w:div w:id="1203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0936">
      <w:bodyDiv w:val="1"/>
      <w:marLeft w:val="0"/>
      <w:marRight w:val="0"/>
      <w:marTop w:val="0"/>
      <w:marBottom w:val="0"/>
      <w:divBdr>
        <w:top w:val="none" w:sz="0" w:space="0" w:color="auto"/>
        <w:left w:val="none" w:sz="0" w:space="0" w:color="auto"/>
        <w:bottom w:val="none" w:sz="0" w:space="0" w:color="auto"/>
        <w:right w:val="none" w:sz="0" w:space="0" w:color="auto"/>
      </w:divBdr>
      <w:divsChild>
        <w:div w:id="1755932247">
          <w:marLeft w:val="0"/>
          <w:marRight w:val="0"/>
          <w:marTop w:val="0"/>
          <w:marBottom w:val="0"/>
          <w:divBdr>
            <w:top w:val="none" w:sz="0" w:space="0" w:color="auto"/>
            <w:left w:val="none" w:sz="0" w:space="0" w:color="auto"/>
            <w:bottom w:val="none" w:sz="0" w:space="0" w:color="auto"/>
            <w:right w:val="none" w:sz="0" w:space="0" w:color="auto"/>
          </w:divBdr>
          <w:divsChild>
            <w:div w:id="1743287694">
              <w:marLeft w:val="0"/>
              <w:marRight w:val="0"/>
              <w:marTop w:val="0"/>
              <w:marBottom w:val="0"/>
              <w:divBdr>
                <w:top w:val="none" w:sz="0" w:space="0" w:color="auto"/>
                <w:left w:val="none" w:sz="0" w:space="0" w:color="auto"/>
                <w:bottom w:val="none" w:sz="0" w:space="0" w:color="auto"/>
                <w:right w:val="none" w:sz="0" w:space="0" w:color="auto"/>
              </w:divBdr>
              <w:divsChild>
                <w:div w:id="1234003968">
                  <w:marLeft w:val="0"/>
                  <w:marRight w:val="0"/>
                  <w:marTop w:val="0"/>
                  <w:marBottom w:val="0"/>
                  <w:divBdr>
                    <w:top w:val="none" w:sz="0" w:space="0" w:color="auto"/>
                    <w:left w:val="none" w:sz="0" w:space="0" w:color="auto"/>
                    <w:bottom w:val="none" w:sz="0" w:space="0" w:color="auto"/>
                    <w:right w:val="none" w:sz="0" w:space="0" w:color="auto"/>
                  </w:divBdr>
                  <w:divsChild>
                    <w:div w:id="1336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3674">
      <w:bodyDiv w:val="1"/>
      <w:marLeft w:val="0"/>
      <w:marRight w:val="0"/>
      <w:marTop w:val="0"/>
      <w:marBottom w:val="0"/>
      <w:divBdr>
        <w:top w:val="none" w:sz="0" w:space="0" w:color="auto"/>
        <w:left w:val="none" w:sz="0" w:space="0" w:color="auto"/>
        <w:bottom w:val="none" w:sz="0" w:space="0" w:color="auto"/>
        <w:right w:val="none" w:sz="0" w:space="0" w:color="auto"/>
      </w:divBdr>
      <w:divsChild>
        <w:div w:id="1328243147">
          <w:marLeft w:val="0"/>
          <w:marRight w:val="0"/>
          <w:marTop w:val="0"/>
          <w:marBottom w:val="0"/>
          <w:divBdr>
            <w:top w:val="none" w:sz="0" w:space="0" w:color="auto"/>
            <w:left w:val="none" w:sz="0" w:space="0" w:color="auto"/>
            <w:bottom w:val="none" w:sz="0" w:space="0" w:color="auto"/>
            <w:right w:val="none" w:sz="0" w:space="0" w:color="auto"/>
          </w:divBdr>
          <w:divsChild>
            <w:div w:id="1587766268">
              <w:marLeft w:val="0"/>
              <w:marRight w:val="0"/>
              <w:marTop w:val="0"/>
              <w:marBottom w:val="0"/>
              <w:divBdr>
                <w:top w:val="none" w:sz="0" w:space="0" w:color="auto"/>
                <w:left w:val="none" w:sz="0" w:space="0" w:color="auto"/>
                <w:bottom w:val="none" w:sz="0" w:space="0" w:color="auto"/>
                <w:right w:val="none" w:sz="0" w:space="0" w:color="auto"/>
              </w:divBdr>
              <w:divsChild>
                <w:div w:id="440733059">
                  <w:marLeft w:val="0"/>
                  <w:marRight w:val="0"/>
                  <w:marTop w:val="0"/>
                  <w:marBottom w:val="0"/>
                  <w:divBdr>
                    <w:top w:val="none" w:sz="0" w:space="0" w:color="auto"/>
                    <w:left w:val="none" w:sz="0" w:space="0" w:color="auto"/>
                    <w:bottom w:val="none" w:sz="0" w:space="0" w:color="auto"/>
                    <w:right w:val="none" w:sz="0" w:space="0" w:color="auto"/>
                  </w:divBdr>
                  <w:divsChild>
                    <w:div w:id="21443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0848">
      <w:bodyDiv w:val="1"/>
      <w:marLeft w:val="0"/>
      <w:marRight w:val="0"/>
      <w:marTop w:val="0"/>
      <w:marBottom w:val="0"/>
      <w:divBdr>
        <w:top w:val="none" w:sz="0" w:space="0" w:color="auto"/>
        <w:left w:val="none" w:sz="0" w:space="0" w:color="auto"/>
        <w:bottom w:val="none" w:sz="0" w:space="0" w:color="auto"/>
        <w:right w:val="none" w:sz="0" w:space="0" w:color="auto"/>
      </w:divBdr>
      <w:divsChild>
        <w:div w:id="547032694">
          <w:marLeft w:val="0"/>
          <w:marRight w:val="0"/>
          <w:marTop w:val="0"/>
          <w:marBottom w:val="0"/>
          <w:divBdr>
            <w:top w:val="none" w:sz="0" w:space="0" w:color="auto"/>
            <w:left w:val="none" w:sz="0" w:space="0" w:color="auto"/>
            <w:bottom w:val="none" w:sz="0" w:space="0" w:color="auto"/>
            <w:right w:val="none" w:sz="0" w:space="0" w:color="auto"/>
          </w:divBdr>
          <w:divsChild>
            <w:div w:id="23412438">
              <w:marLeft w:val="0"/>
              <w:marRight w:val="0"/>
              <w:marTop w:val="0"/>
              <w:marBottom w:val="0"/>
              <w:divBdr>
                <w:top w:val="none" w:sz="0" w:space="0" w:color="auto"/>
                <w:left w:val="none" w:sz="0" w:space="0" w:color="auto"/>
                <w:bottom w:val="none" w:sz="0" w:space="0" w:color="auto"/>
                <w:right w:val="none" w:sz="0" w:space="0" w:color="auto"/>
              </w:divBdr>
              <w:divsChild>
                <w:div w:id="1758789942">
                  <w:marLeft w:val="0"/>
                  <w:marRight w:val="0"/>
                  <w:marTop w:val="0"/>
                  <w:marBottom w:val="0"/>
                  <w:divBdr>
                    <w:top w:val="none" w:sz="0" w:space="0" w:color="auto"/>
                    <w:left w:val="none" w:sz="0" w:space="0" w:color="auto"/>
                    <w:bottom w:val="none" w:sz="0" w:space="0" w:color="auto"/>
                    <w:right w:val="none" w:sz="0" w:space="0" w:color="auto"/>
                  </w:divBdr>
                  <w:divsChild>
                    <w:div w:id="21130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76156">
      <w:bodyDiv w:val="1"/>
      <w:marLeft w:val="0"/>
      <w:marRight w:val="0"/>
      <w:marTop w:val="0"/>
      <w:marBottom w:val="0"/>
      <w:divBdr>
        <w:top w:val="none" w:sz="0" w:space="0" w:color="auto"/>
        <w:left w:val="none" w:sz="0" w:space="0" w:color="auto"/>
        <w:bottom w:val="none" w:sz="0" w:space="0" w:color="auto"/>
        <w:right w:val="none" w:sz="0" w:space="0" w:color="auto"/>
      </w:divBdr>
      <w:divsChild>
        <w:div w:id="1141535934">
          <w:marLeft w:val="0"/>
          <w:marRight w:val="0"/>
          <w:marTop w:val="0"/>
          <w:marBottom w:val="0"/>
          <w:divBdr>
            <w:top w:val="none" w:sz="0" w:space="0" w:color="auto"/>
            <w:left w:val="none" w:sz="0" w:space="0" w:color="auto"/>
            <w:bottom w:val="none" w:sz="0" w:space="0" w:color="auto"/>
            <w:right w:val="none" w:sz="0" w:space="0" w:color="auto"/>
          </w:divBdr>
          <w:divsChild>
            <w:div w:id="1132527884">
              <w:marLeft w:val="0"/>
              <w:marRight w:val="0"/>
              <w:marTop w:val="0"/>
              <w:marBottom w:val="0"/>
              <w:divBdr>
                <w:top w:val="none" w:sz="0" w:space="0" w:color="auto"/>
                <w:left w:val="none" w:sz="0" w:space="0" w:color="auto"/>
                <w:bottom w:val="none" w:sz="0" w:space="0" w:color="auto"/>
                <w:right w:val="none" w:sz="0" w:space="0" w:color="auto"/>
              </w:divBdr>
              <w:divsChild>
                <w:div w:id="575287418">
                  <w:marLeft w:val="0"/>
                  <w:marRight w:val="0"/>
                  <w:marTop w:val="0"/>
                  <w:marBottom w:val="0"/>
                  <w:divBdr>
                    <w:top w:val="none" w:sz="0" w:space="0" w:color="auto"/>
                    <w:left w:val="none" w:sz="0" w:space="0" w:color="auto"/>
                    <w:bottom w:val="none" w:sz="0" w:space="0" w:color="auto"/>
                    <w:right w:val="none" w:sz="0" w:space="0" w:color="auto"/>
                  </w:divBdr>
                  <w:divsChild>
                    <w:div w:id="15259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11">
      <w:bodyDiv w:val="1"/>
      <w:marLeft w:val="0"/>
      <w:marRight w:val="0"/>
      <w:marTop w:val="0"/>
      <w:marBottom w:val="0"/>
      <w:divBdr>
        <w:top w:val="none" w:sz="0" w:space="0" w:color="auto"/>
        <w:left w:val="none" w:sz="0" w:space="0" w:color="auto"/>
        <w:bottom w:val="none" w:sz="0" w:space="0" w:color="auto"/>
        <w:right w:val="none" w:sz="0" w:space="0" w:color="auto"/>
      </w:divBdr>
      <w:divsChild>
        <w:div w:id="416177251">
          <w:marLeft w:val="0"/>
          <w:marRight w:val="0"/>
          <w:marTop w:val="0"/>
          <w:marBottom w:val="0"/>
          <w:divBdr>
            <w:top w:val="none" w:sz="0" w:space="0" w:color="auto"/>
            <w:left w:val="none" w:sz="0" w:space="0" w:color="auto"/>
            <w:bottom w:val="none" w:sz="0" w:space="0" w:color="auto"/>
            <w:right w:val="none" w:sz="0" w:space="0" w:color="auto"/>
          </w:divBdr>
          <w:divsChild>
            <w:div w:id="679351171">
              <w:marLeft w:val="0"/>
              <w:marRight w:val="0"/>
              <w:marTop w:val="0"/>
              <w:marBottom w:val="0"/>
              <w:divBdr>
                <w:top w:val="none" w:sz="0" w:space="0" w:color="auto"/>
                <w:left w:val="none" w:sz="0" w:space="0" w:color="auto"/>
                <w:bottom w:val="none" w:sz="0" w:space="0" w:color="auto"/>
                <w:right w:val="none" w:sz="0" w:space="0" w:color="auto"/>
              </w:divBdr>
              <w:divsChild>
                <w:div w:id="1016611462">
                  <w:marLeft w:val="0"/>
                  <w:marRight w:val="0"/>
                  <w:marTop w:val="0"/>
                  <w:marBottom w:val="0"/>
                  <w:divBdr>
                    <w:top w:val="none" w:sz="0" w:space="0" w:color="auto"/>
                    <w:left w:val="none" w:sz="0" w:space="0" w:color="auto"/>
                    <w:bottom w:val="none" w:sz="0" w:space="0" w:color="auto"/>
                    <w:right w:val="none" w:sz="0" w:space="0" w:color="auto"/>
                  </w:divBdr>
                  <w:divsChild>
                    <w:div w:id="1320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84408">
      <w:bodyDiv w:val="1"/>
      <w:marLeft w:val="0"/>
      <w:marRight w:val="0"/>
      <w:marTop w:val="0"/>
      <w:marBottom w:val="0"/>
      <w:divBdr>
        <w:top w:val="none" w:sz="0" w:space="0" w:color="auto"/>
        <w:left w:val="none" w:sz="0" w:space="0" w:color="auto"/>
        <w:bottom w:val="none" w:sz="0" w:space="0" w:color="auto"/>
        <w:right w:val="none" w:sz="0" w:space="0" w:color="auto"/>
      </w:divBdr>
      <w:divsChild>
        <w:div w:id="1350376719">
          <w:marLeft w:val="0"/>
          <w:marRight w:val="0"/>
          <w:marTop w:val="0"/>
          <w:marBottom w:val="0"/>
          <w:divBdr>
            <w:top w:val="none" w:sz="0" w:space="0" w:color="auto"/>
            <w:left w:val="none" w:sz="0" w:space="0" w:color="auto"/>
            <w:bottom w:val="none" w:sz="0" w:space="0" w:color="auto"/>
            <w:right w:val="none" w:sz="0" w:space="0" w:color="auto"/>
          </w:divBdr>
          <w:divsChild>
            <w:div w:id="1923835883">
              <w:marLeft w:val="0"/>
              <w:marRight w:val="0"/>
              <w:marTop w:val="0"/>
              <w:marBottom w:val="0"/>
              <w:divBdr>
                <w:top w:val="none" w:sz="0" w:space="0" w:color="auto"/>
                <w:left w:val="none" w:sz="0" w:space="0" w:color="auto"/>
                <w:bottom w:val="none" w:sz="0" w:space="0" w:color="auto"/>
                <w:right w:val="none" w:sz="0" w:space="0" w:color="auto"/>
              </w:divBdr>
              <w:divsChild>
                <w:div w:id="1164012815">
                  <w:marLeft w:val="0"/>
                  <w:marRight w:val="0"/>
                  <w:marTop w:val="0"/>
                  <w:marBottom w:val="0"/>
                  <w:divBdr>
                    <w:top w:val="none" w:sz="0" w:space="0" w:color="auto"/>
                    <w:left w:val="none" w:sz="0" w:space="0" w:color="auto"/>
                    <w:bottom w:val="none" w:sz="0" w:space="0" w:color="auto"/>
                    <w:right w:val="none" w:sz="0" w:space="0" w:color="auto"/>
                  </w:divBdr>
                  <w:divsChild>
                    <w:div w:id="1663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52981">
      <w:bodyDiv w:val="1"/>
      <w:marLeft w:val="0"/>
      <w:marRight w:val="0"/>
      <w:marTop w:val="0"/>
      <w:marBottom w:val="0"/>
      <w:divBdr>
        <w:top w:val="none" w:sz="0" w:space="0" w:color="auto"/>
        <w:left w:val="none" w:sz="0" w:space="0" w:color="auto"/>
        <w:bottom w:val="none" w:sz="0" w:space="0" w:color="auto"/>
        <w:right w:val="none" w:sz="0" w:space="0" w:color="auto"/>
      </w:divBdr>
      <w:divsChild>
        <w:div w:id="405107642">
          <w:marLeft w:val="0"/>
          <w:marRight w:val="0"/>
          <w:marTop w:val="0"/>
          <w:marBottom w:val="0"/>
          <w:divBdr>
            <w:top w:val="none" w:sz="0" w:space="0" w:color="auto"/>
            <w:left w:val="none" w:sz="0" w:space="0" w:color="auto"/>
            <w:bottom w:val="none" w:sz="0" w:space="0" w:color="auto"/>
            <w:right w:val="none" w:sz="0" w:space="0" w:color="auto"/>
          </w:divBdr>
          <w:divsChild>
            <w:div w:id="1919825327">
              <w:marLeft w:val="0"/>
              <w:marRight w:val="0"/>
              <w:marTop w:val="0"/>
              <w:marBottom w:val="0"/>
              <w:divBdr>
                <w:top w:val="none" w:sz="0" w:space="0" w:color="auto"/>
                <w:left w:val="none" w:sz="0" w:space="0" w:color="auto"/>
                <w:bottom w:val="none" w:sz="0" w:space="0" w:color="auto"/>
                <w:right w:val="none" w:sz="0" w:space="0" w:color="auto"/>
              </w:divBdr>
              <w:divsChild>
                <w:div w:id="68114227">
                  <w:marLeft w:val="0"/>
                  <w:marRight w:val="0"/>
                  <w:marTop w:val="0"/>
                  <w:marBottom w:val="0"/>
                  <w:divBdr>
                    <w:top w:val="none" w:sz="0" w:space="0" w:color="auto"/>
                    <w:left w:val="none" w:sz="0" w:space="0" w:color="auto"/>
                    <w:bottom w:val="none" w:sz="0" w:space="0" w:color="auto"/>
                    <w:right w:val="none" w:sz="0" w:space="0" w:color="auto"/>
                  </w:divBdr>
                  <w:divsChild>
                    <w:div w:id="18907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61736">
      <w:bodyDiv w:val="1"/>
      <w:marLeft w:val="0"/>
      <w:marRight w:val="0"/>
      <w:marTop w:val="0"/>
      <w:marBottom w:val="0"/>
      <w:divBdr>
        <w:top w:val="none" w:sz="0" w:space="0" w:color="auto"/>
        <w:left w:val="none" w:sz="0" w:space="0" w:color="auto"/>
        <w:bottom w:val="none" w:sz="0" w:space="0" w:color="auto"/>
        <w:right w:val="none" w:sz="0" w:space="0" w:color="auto"/>
      </w:divBdr>
      <w:divsChild>
        <w:div w:id="177743200">
          <w:marLeft w:val="0"/>
          <w:marRight w:val="0"/>
          <w:marTop w:val="0"/>
          <w:marBottom w:val="0"/>
          <w:divBdr>
            <w:top w:val="none" w:sz="0" w:space="0" w:color="auto"/>
            <w:left w:val="none" w:sz="0" w:space="0" w:color="auto"/>
            <w:bottom w:val="none" w:sz="0" w:space="0" w:color="auto"/>
            <w:right w:val="none" w:sz="0" w:space="0" w:color="auto"/>
          </w:divBdr>
          <w:divsChild>
            <w:div w:id="942881026">
              <w:marLeft w:val="0"/>
              <w:marRight w:val="0"/>
              <w:marTop w:val="0"/>
              <w:marBottom w:val="0"/>
              <w:divBdr>
                <w:top w:val="none" w:sz="0" w:space="0" w:color="auto"/>
                <w:left w:val="none" w:sz="0" w:space="0" w:color="auto"/>
                <w:bottom w:val="none" w:sz="0" w:space="0" w:color="auto"/>
                <w:right w:val="none" w:sz="0" w:space="0" w:color="auto"/>
              </w:divBdr>
              <w:divsChild>
                <w:div w:id="1292982673">
                  <w:marLeft w:val="0"/>
                  <w:marRight w:val="0"/>
                  <w:marTop w:val="0"/>
                  <w:marBottom w:val="0"/>
                  <w:divBdr>
                    <w:top w:val="none" w:sz="0" w:space="0" w:color="auto"/>
                    <w:left w:val="none" w:sz="0" w:space="0" w:color="auto"/>
                    <w:bottom w:val="none" w:sz="0" w:space="0" w:color="auto"/>
                    <w:right w:val="none" w:sz="0" w:space="0" w:color="auto"/>
                  </w:divBdr>
                  <w:divsChild>
                    <w:div w:id="81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6022">
      <w:bodyDiv w:val="1"/>
      <w:marLeft w:val="0"/>
      <w:marRight w:val="0"/>
      <w:marTop w:val="0"/>
      <w:marBottom w:val="0"/>
      <w:divBdr>
        <w:top w:val="none" w:sz="0" w:space="0" w:color="auto"/>
        <w:left w:val="none" w:sz="0" w:space="0" w:color="auto"/>
        <w:bottom w:val="none" w:sz="0" w:space="0" w:color="auto"/>
        <w:right w:val="none" w:sz="0" w:space="0" w:color="auto"/>
      </w:divBdr>
      <w:divsChild>
        <w:div w:id="201551325">
          <w:marLeft w:val="0"/>
          <w:marRight w:val="0"/>
          <w:marTop w:val="0"/>
          <w:marBottom w:val="0"/>
          <w:divBdr>
            <w:top w:val="none" w:sz="0" w:space="0" w:color="auto"/>
            <w:left w:val="none" w:sz="0" w:space="0" w:color="auto"/>
            <w:bottom w:val="none" w:sz="0" w:space="0" w:color="auto"/>
            <w:right w:val="none" w:sz="0" w:space="0" w:color="auto"/>
          </w:divBdr>
          <w:divsChild>
            <w:div w:id="10649419">
              <w:marLeft w:val="0"/>
              <w:marRight w:val="0"/>
              <w:marTop w:val="0"/>
              <w:marBottom w:val="0"/>
              <w:divBdr>
                <w:top w:val="none" w:sz="0" w:space="0" w:color="auto"/>
                <w:left w:val="none" w:sz="0" w:space="0" w:color="auto"/>
                <w:bottom w:val="none" w:sz="0" w:space="0" w:color="auto"/>
                <w:right w:val="none" w:sz="0" w:space="0" w:color="auto"/>
              </w:divBdr>
              <w:divsChild>
                <w:div w:id="1243173607">
                  <w:marLeft w:val="0"/>
                  <w:marRight w:val="0"/>
                  <w:marTop w:val="0"/>
                  <w:marBottom w:val="0"/>
                  <w:divBdr>
                    <w:top w:val="none" w:sz="0" w:space="0" w:color="auto"/>
                    <w:left w:val="none" w:sz="0" w:space="0" w:color="auto"/>
                    <w:bottom w:val="none" w:sz="0" w:space="0" w:color="auto"/>
                    <w:right w:val="none" w:sz="0" w:space="0" w:color="auto"/>
                  </w:divBdr>
                  <w:divsChild>
                    <w:div w:id="1774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6856">
      <w:bodyDiv w:val="1"/>
      <w:marLeft w:val="0"/>
      <w:marRight w:val="0"/>
      <w:marTop w:val="0"/>
      <w:marBottom w:val="0"/>
      <w:divBdr>
        <w:top w:val="none" w:sz="0" w:space="0" w:color="auto"/>
        <w:left w:val="none" w:sz="0" w:space="0" w:color="auto"/>
        <w:bottom w:val="none" w:sz="0" w:space="0" w:color="auto"/>
        <w:right w:val="none" w:sz="0" w:space="0" w:color="auto"/>
      </w:divBdr>
    </w:div>
    <w:div w:id="19617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356484">
          <w:marLeft w:val="0"/>
          <w:marRight w:val="0"/>
          <w:marTop w:val="0"/>
          <w:marBottom w:val="0"/>
          <w:divBdr>
            <w:top w:val="none" w:sz="0" w:space="0" w:color="auto"/>
            <w:left w:val="none" w:sz="0" w:space="0" w:color="auto"/>
            <w:bottom w:val="none" w:sz="0" w:space="0" w:color="auto"/>
            <w:right w:val="none" w:sz="0" w:space="0" w:color="auto"/>
          </w:divBdr>
          <w:divsChild>
            <w:div w:id="1872180537">
              <w:marLeft w:val="0"/>
              <w:marRight w:val="0"/>
              <w:marTop w:val="0"/>
              <w:marBottom w:val="0"/>
              <w:divBdr>
                <w:top w:val="none" w:sz="0" w:space="0" w:color="auto"/>
                <w:left w:val="none" w:sz="0" w:space="0" w:color="auto"/>
                <w:bottom w:val="none" w:sz="0" w:space="0" w:color="auto"/>
                <w:right w:val="none" w:sz="0" w:space="0" w:color="auto"/>
              </w:divBdr>
              <w:divsChild>
                <w:div w:id="740980714">
                  <w:marLeft w:val="0"/>
                  <w:marRight w:val="0"/>
                  <w:marTop w:val="0"/>
                  <w:marBottom w:val="0"/>
                  <w:divBdr>
                    <w:top w:val="none" w:sz="0" w:space="0" w:color="auto"/>
                    <w:left w:val="none" w:sz="0" w:space="0" w:color="auto"/>
                    <w:bottom w:val="none" w:sz="0" w:space="0" w:color="auto"/>
                    <w:right w:val="none" w:sz="0" w:space="0" w:color="auto"/>
                  </w:divBdr>
                  <w:divsChild>
                    <w:div w:id="1107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4279">
      <w:bodyDiv w:val="1"/>
      <w:marLeft w:val="0"/>
      <w:marRight w:val="0"/>
      <w:marTop w:val="0"/>
      <w:marBottom w:val="0"/>
      <w:divBdr>
        <w:top w:val="none" w:sz="0" w:space="0" w:color="auto"/>
        <w:left w:val="none" w:sz="0" w:space="0" w:color="auto"/>
        <w:bottom w:val="none" w:sz="0" w:space="0" w:color="auto"/>
        <w:right w:val="none" w:sz="0" w:space="0" w:color="auto"/>
      </w:divBdr>
      <w:divsChild>
        <w:div w:id="210964100">
          <w:marLeft w:val="0"/>
          <w:marRight w:val="0"/>
          <w:marTop w:val="0"/>
          <w:marBottom w:val="0"/>
          <w:divBdr>
            <w:top w:val="none" w:sz="0" w:space="0" w:color="auto"/>
            <w:left w:val="none" w:sz="0" w:space="0" w:color="auto"/>
            <w:bottom w:val="none" w:sz="0" w:space="0" w:color="auto"/>
            <w:right w:val="none" w:sz="0" w:space="0" w:color="auto"/>
          </w:divBdr>
          <w:divsChild>
            <w:div w:id="1191214086">
              <w:marLeft w:val="0"/>
              <w:marRight w:val="0"/>
              <w:marTop w:val="0"/>
              <w:marBottom w:val="0"/>
              <w:divBdr>
                <w:top w:val="none" w:sz="0" w:space="0" w:color="auto"/>
                <w:left w:val="none" w:sz="0" w:space="0" w:color="auto"/>
                <w:bottom w:val="none" w:sz="0" w:space="0" w:color="auto"/>
                <w:right w:val="none" w:sz="0" w:space="0" w:color="auto"/>
              </w:divBdr>
              <w:divsChild>
                <w:div w:id="1725982762">
                  <w:marLeft w:val="0"/>
                  <w:marRight w:val="0"/>
                  <w:marTop w:val="0"/>
                  <w:marBottom w:val="0"/>
                  <w:divBdr>
                    <w:top w:val="none" w:sz="0" w:space="0" w:color="auto"/>
                    <w:left w:val="none" w:sz="0" w:space="0" w:color="auto"/>
                    <w:bottom w:val="none" w:sz="0" w:space="0" w:color="auto"/>
                    <w:right w:val="none" w:sz="0" w:space="0" w:color="auto"/>
                  </w:divBdr>
                  <w:divsChild>
                    <w:div w:id="16255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3756">
      <w:bodyDiv w:val="1"/>
      <w:marLeft w:val="0"/>
      <w:marRight w:val="0"/>
      <w:marTop w:val="0"/>
      <w:marBottom w:val="0"/>
      <w:divBdr>
        <w:top w:val="none" w:sz="0" w:space="0" w:color="auto"/>
        <w:left w:val="none" w:sz="0" w:space="0" w:color="auto"/>
        <w:bottom w:val="none" w:sz="0" w:space="0" w:color="auto"/>
        <w:right w:val="none" w:sz="0" w:space="0" w:color="auto"/>
      </w:divBdr>
      <w:divsChild>
        <w:div w:id="455178051">
          <w:marLeft w:val="0"/>
          <w:marRight w:val="0"/>
          <w:marTop w:val="0"/>
          <w:marBottom w:val="0"/>
          <w:divBdr>
            <w:top w:val="none" w:sz="0" w:space="0" w:color="auto"/>
            <w:left w:val="none" w:sz="0" w:space="0" w:color="auto"/>
            <w:bottom w:val="none" w:sz="0" w:space="0" w:color="auto"/>
            <w:right w:val="none" w:sz="0" w:space="0" w:color="auto"/>
          </w:divBdr>
          <w:divsChild>
            <w:div w:id="1525897713">
              <w:marLeft w:val="0"/>
              <w:marRight w:val="0"/>
              <w:marTop w:val="0"/>
              <w:marBottom w:val="0"/>
              <w:divBdr>
                <w:top w:val="none" w:sz="0" w:space="0" w:color="auto"/>
                <w:left w:val="none" w:sz="0" w:space="0" w:color="auto"/>
                <w:bottom w:val="none" w:sz="0" w:space="0" w:color="auto"/>
                <w:right w:val="none" w:sz="0" w:space="0" w:color="auto"/>
              </w:divBdr>
              <w:divsChild>
                <w:div w:id="219053374">
                  <w:marLeft w:val="0"/>
                  <w:marRight w:val="0"/>
                  <w:marTop w:val="0"/>
                  <w:marBottom w:val="0"/>
                  <w:divBdr>
                    <w:top w:val="none" w:sz="0" w:space="0" w:color="auto"/>
                    <w:left w:val="none" w:sz="0" w:space="0" w:color="auto"/>
                    <w:bottom w:val="none" w:sz="0" w:space="0" w:color="auto"/>
                    <w:right w:val="none" w:sz="0" w:space="0" w:color="auto"/>
                  </w:divBdr>
                  <w:divsChild>
                    <w:div w:id="19632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103">
      <w:bodyDiv w:val="1"/>
      <w:marLeft w:val="0"/>
      <w:marRight w:val="0"/>
      <w:marTop w:val="0"/>
      <w:marBottom w:val="0"/>
      <w:divBdr>
        <w:top w:val="none" w:sz="0" w:space="0" w:color="auto"/>
        <w:left w:val="none" w:sz="0" w:space="0" w:color="auto"/>
        <w:bottom w:val="none" w:sz="0" w:space="0" w:color="auto"/>
        <w:right w:val="none" w:sz="0" w:space="0" w:color="auto"/>
      </w:divBdr>
      <w:divsChild>
        <w:div w:id="868377520">
          <w:marLeft w:val="0"/>
          <w:marRight w:val="0"/>
          <w:marTop w:val="0"/>
          <w:marBottom w:val="0"/>
          <w:divBdr>
            <w:top w:val="none" w:sz="0" w:space="0" w:color="auto"/>
            <w:left w:val="none" w:sz="0" w:space="0" w:color="auto"/>
            <w:bottom w:val="none" w:sz="0" w:space="0" w:color="auto"/>
            <w:right w:val="none" w:sz="0" w:space="0" w:color="auto"/>
          </w:divBdr>
          <w:divsChild>
            <w:div w:id="1739477463">
              <w:marLeft w:val="0"/>
              <w:marRight w:val="0"/>
              <w:marTop w:val="0"/>
              <w:marBottom w:val="0"/>
              <w:divBdr>
                <w:top w:val="none" w:sz="0" w:space="0" w:color="auto"/>
                <w:left w:val="none" w:sz="0" w:space="0" w:color="auto"/>
                <w:bottom w:val="none" w:sz="0" w:space="0" w:color="auto"/>
                <w:right w:val="none" w:sz="0" w:space="0" w:color="auto"/>
              </w:divBdr>
              <w:divsChild>
                <w:div w:id="1950626395">
                  <w:marLeft w:val="0"/>
                  <w:marRight w:val="0"/>
                  <w:marTop w:val="0"/>
                  <w:marBottom w:val="0"/>
                  <w:divBdr>
                    <w:top w:val="none" w:sz="0" w:space="0" w:color="auto"/>
                    <w:left w:val="none" w:sz="0" w:space="0" w:color="auto"/>
                    <w:bottom w:val="none" w:sz="0" w:space="0" w:color="auto"/>
                    <w:right w:val="none" w:sz="0" w:space="0" w:color="auto"/>
                  </w:divBdr>
                  <w:divsChild>
                    <w:div w:id="245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9737">
      <w:bodyDiv w:val="1"/>
      <w:marLeft w:val="0"/>
      <w:marRight w:val="0"/>
      <w:marTop w:val="0"/>
      <w:marBottom w:val="0"/>
      <w:divBdr>
        <w:top w:val="none" w:sz="0" w:space="0" w:color="auto"/>
        <w:left w:val="none" w:sz="0" w:space="0" w:color="auto"/>
        <w:bottom w:val="none" w:sz="0" w:space="0" w:color="auto"/>
        <w:right w:val="none" w:sz="0" w:space="0" w:color="auto"/>
      </w:divBdr>
      <w:divsChild>
        <w:div w:id="911238071">
          <w:marLeft w:val="0"/>
          <w:marRight w:val="0"/>
          <w:marTop w:val="0"/>
          <w:marBottom w:val="0"/>
          <w:divBdr>
            <w:top w:val="none" w:sz="0" w:space="0" w:color="auto"/>
            <w:left w:val="none" w:sz="0" w:space="0" w:color="auto"/>
            <w:bottom w:val="none" w:sz="0" w:space="0" w:color="auto"/>
            <w:right w:val="none" w:sz="0" w:space="0" w:color="auto"/>
          </w:divBdr>
          <w:divsChild>
            <w:div w:id="199785492">
              <w:marLeft w:val="0"/>
              <w:marRight w:val="0"/>
              <w:marTop w:val="0"/>
              <w:marBottom w:val="0"/>
              <w:divBdr>
                <w:top w:val="none" w:sz="0" w:space="0" w:color="auto"/>
                <w:left w:val="none" w:sz="0" w:space="0" w:color="auto"/>
                <w:bottom w:val="none" w:sz="0" w:space="0" w:color="auto"/>
                <w:right w:val="none" w:sz="0" w:space="0" w:color="auto"/>
              </w:divBdr>
              <w:divsChild>
                <w:div w:id="1065686725">
                  <w:marLeft w:val="0"/>
                  <w:marRight w:val="0"/>
                  <w:marTop w:val="0"/>
                  <w:marBottom w:val="0"/>
                  <w:divBdr>
                    <w:top w:val="none" w:sz="0" w:space="0" w:color="auto"/>
                    <w:left w:val="none" w:sz="0" w:space="0" w:color="auto"/>
                    <w:bottom w:val="none" w:sz="0" w:space="0" w:color="auto"/>
                    <w:right w:val="none" w:sz="0" w:space="0" w:color="auto"/>
                  </w:divBdr>
                  <w:divsChild>
                    <w:div w:id="13868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235237">
      <w:bodyDiv w:val="1"/>
      <w:marLeft w:val="0"/>
      <w:marRight w:val="0"/>
      <w:marTop w:val="0"/>
      <w:marBottom w:val="0"/>
      <w:divBdr>
        <w:top w:val="none" w:sz="0" w:space="0" w:color="auto"/>
        <w:left w:val="none" w:sz="0" w:space="0" w:color="auto"/>
        <w:bottom w:val="none" w:sz="0" w:space="0" w:color="auto"/>
        <w:right w:val="none" w:sz="0" w:space="0" w:color="auto"/>
      </w:divBdr>
      <w:divsChild>
        <w:div w:id="193230326">
          <w:marLeft w:val="0"/>
          <w:marRight w:val="0"/>
          <w:marTop w:val="0"/>
          <w:marBottom w:val="0"/>
          <w:divBdr>
            <w:top w:val="none" w:sz="0" w:space="0" w:color="auto"/>
            <w:left w:val="none" w:sz="0" w:space="0" w:color="auto"/>
            <w:bottom w:val="none" w:sz="0" w:space="0" w:color="auto"/>
            <w:right w:val="none" w:sz="0" w:space="0" w:color="auto"/>
          </w:divBdr>
          <w:divsChild>
            <w:div w:id="2010399525">
              <w:marLeft w:val="0"/>
              <w:marRight w:val="0"/>
              <w:marTop w:val="0"/>
              <w:marBottom w:val="0"/>
              <w:divBdr>
                <w:top w:val="none" w:sz="0" w:space="0" w:color="auto"/>
                <w:left w:val="none" w:sz="0" w:space="0" w:color="auto"/>
                <w:bottom w:val="none" w:sz="0" w:space="0" w:color="auto"/>
                <w:right w:val="none" w:sz="0" w:space="0" w:color="auto"/>
              </w:divBdr>
              <w:divsChild>
                <w:div w:id="494955467">
                  <w:marLeft w:val="0"/>
                  <w:marRight w:val="0"/>
                  <w:marTop w:val="0"/>
                  <w:marBottom w:val="0"/>
                  <w:divBdr>
                    <w:top w:val="none" w:sz="0" w:space="0" w:color="auto"/>
                    <w:left w:val="none" w:sz="0" w:space="0" w:color="auto"/>
                    <w:bottom w:val="none" w:sz="0" w:space="0" w:color="auto"/>
                    <w:right w:val="none" w:sz="0" w:space="0" w:color="auto"/>
                  </w:divBdr>
                  <w:divsChild>
                    <w:div w:id="2022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4F9C90-0C1C-41AE-8766-4D7D603F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12</Pages>
  <Words>4507</Words>
  <Characters>24652</Characters>
  <Application>Microsoft Office Word</Application>
  <DocSecurity>0</DocSecurity>
  <Lines>485</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76</cp:revision>
  <dcterms:created xsi:type="dcterms:W3CDTF">2024-07-27T13:11:00Z</dcterms:created>
  <dcterms:modified xsi:type="dcterms:W3CDTF">2024-08-05T18:51:00Z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2da084c3-cc94-4477-a775-caea2cd3f441</vt:lpwstr>
  </property>
</Properties>
</file>