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75F9" w:rsidRDefault="008B75F9" w:rsidP="008B75F9">
      <w:pPr>
        <w:spacing w:line="276" w:lineRule="auto"/>
        <w:jc w:val="both"/>
      </w:pPr>
      <w:r>
        <w:t>S3/L5</w:t>
      </w:r>
    </w:p>
    <w:p w:rsidR="00AF161A" w:rsidRDefault="00AF161A" w:rsidP="008B75F9">
      <w:pPr>
        <w:spacing w:line="276" w:lineRule="auto"/>
        <w:jc w:val="both"/>
      </w:pPr>
    </w:p>
    <w:p w:rsidR="008B75F9" w:rsidRDefault="008B75F9" w:rsidP="008B75F9">
      <w:pPr>
        <w:spacing w:line="276" w:lineRule="auto"/>
        <w:jc w:val="both"/>
      </w:pPr>
      <w:r>
        <w:t>Traccia:</w:t>
      </w:r>
    </w:p>
    <w:p w:rsidR="008B75F9" w:rsidRDefault="008B75F9" w:rsidP="008B75F9">
      <w:pPr>
        <w:spacing w:line="276" w:lineRule="auto"/>
        <w:jc w:val="both"/>
      </w:pPr>
      <w:r w:rsidRPr="008B75F9">
        <w:t xml:space="preserve">Siete stati chiamati da un'azienda di nome </w:t>
      </w:r>
      <w:proofErr w:type="spellStart"/>
      <w:r w:rsidRPr="008B75F9">
        <w:t>Epicodesecurity</w:t>
      </w:r>
      <w:proofErr w:type="spellEnd"/>
      <w:r w:rsidRPr="008B75F9">
        <w:t xml:space="preserve">, questa azienda ha un sito web suo personale con il nome di dominio www.Epicodesecurity.it. un server email con l’email aziendale Epicodesecurity@semoforti.com </w:t>
      </w:r>
    </w:p>
    <w:p w:rsidR="008B75F9" w:rsidRDefault="008B75F9" w:rsidP="008B75F9">
      <w:pPr>
        <w:spacing w:line="276" w:lineRule="auto"/>
        <w:jc w:val="both"/>
      </w:pPr>
      <w:r w:rsidRPr="008B75F9">
        <w:t xml:space="preserve">● Il vostro ruolo è quello di spiegare e informare i dipendenti dell'azienda </w:t>
      </w:r>
      <w:proofErr w:type="spellStart"/>
      <w:r w:rsidRPr="008B75F9">
        <w:t>Epicodesecurity</w:t>
      </w:r>
      <w:proofErr w:type="spellEnd"/>
      <w:r w:rsidRPr="008B75F9">
        <w:t xml:space="preserve"> sui rischi di attacchi di ingegneria sociale, in particolar modo contro il phishing. </w:t>
      </w:r>
    </w:p>
    <w:p w:rsidR="008B75F9" w:rsidRDefault="008B75F9" w:rsidP="008B75F9">
      <w:pPr>
        <w:spacing w:line="276" w:lineRule="auto"/>
        <w:jc w:val="both"/>
      </w:pPr>
      <w:r w:rsidRPr="008B75F9">
        <w:t xml:space="preserve">● Come impostate la formazione? (spiegare cos'è il phishing ). </w:t>
      </w:r>
    </w:p>
    <w:p w:rsidR="008B75F9" w:rsidRDefault="008B75F9" w:rsidP="008B75F9">
      <w:pPr>
        <w:spacing w:line="276" w:lineRule="auto"/>
        <w:jc w:val="both"/>
      </w:pPr>
      <w:r w:rsidRPr="008B75F9">
        <w:t>● Cosa devono vedere, in particolar modo, i dipendenti per non cadere nel phishing?( quali parametri vedere per identificarlo.</w:t>
      </w:r>
      <w:r w:rsidR="00DC15E5">
        <w:t xml:space="preserve"> </w:t>
      </w:r>
      <w:r w:rsidRPr="008B75F9">
        <w:t xml:space="preserve">Esempio: SPF). Il direttore vi da il permesso di creare un phishing controllato. </w:t>
      </w:r>
    </w:p>
    <w:p w:rsidR="008B75F9" w:rsidRDefault="008B75F9" w:rsidP="008B75F9">
      <w:pPr>
        <w:spacing w:line="276" w:lineRule="auto"/>
        <w:jc w:val="both"/>
      </w:pPr>
      <w:r w:rsidRPr="008B75F9">
        <w:t xml:space="preserve">● Descrivere come agireste.(Usare dei programmi è opzionale). </w:t>
      </w:r>
    </w:p>
    <w:p w:rsidR="008B75F9" w:rsidRDefault="008B75F9" w:rsidP="008B75F9">
      <w:pPr>
        <w:spacing w:line="276" w:lineRule="auto"/>
        <w:jc w:val="both"/>
      </w:pPr>
      <w:r w:rsidRPr="008B75F9">
        <w:t>● L'obiettivo è cercare di ingannare le persone nel miglior modo possibile.</w:t>
      </w:r>
    </w:p>
    <w:p w:rsidR="00DC15E5" w:rsidRDefault="00DC15E5" w:rsidP="008B75F9">
      <w:pPr>
        <w:spacing w:line="276" w:lineRule="auto"/>
        <w:jc w:val="both"/>
      </w:pPr>
    </w:p>
    <w:p w:rsidR="00DC15E5" w:rsidRDefault="00DC15E5" w:rsidP="008B75F9">
      <w:pPr>
        <w:spacing w:line="276" w:lineRule="auto"/>
        <w:jc w:val="both"/>
      </w:pPr>
      <w:r>
        <w:t xml:space="preserve">Programma del giorno in data 15/12: corso di formazione presso </w:t>
      </w:r>
      <w:proofErr w:type="spellStart"/>
      <w:r>
        <w:t>Epicodesecurity</w:t>
      </w:r>
      <w:proofErr w:type="spellEnd"/>
      <w:r>
        <w:t xml:space="preserve">. </w:t>
      </w:r>
    </w:p>
    <w:p w:rsidR="00DC15E5" w:rsidRDefault="00DC15E5" w:rsidP="008B75F9">
      <w:pPr>
        <w:spacing w:line="276" w:lineRule="auto"/>
        <w:jc w:val="both"/>
      </w:pPr>
      <w:r>
        <w:t>Oggetto e strutturazione del corso:</w:t>
      </w:r>
    </w:p>
    <w:p w:rsidR="00DC15E5" w:rsidRDefault="00DC15E5" w:rsidP="00DC15E5">
      <w:pPr>
        <w:pStyle w:val="Paragrafoelenco"/>
        <w:numPr>
          <w:ilvl w:val="0"/>
          <w:numId w:val="1"/>
        </w:numPr>
        <w:spacing w:line="276" w:lineRule="auto"/>
        <w:jc w:val="both"/>
      </w:pPr>
      <w:r>
        <w:t>9.00 -10.00 Presentazione, introduzione e spiegazione su cosa è l’ingegneria sociale</w:t>
      </w:r>
      <w:r w:rsidR="00D50AFC">
        <w:t>.</w:t>
      </w:r>
    </w:p>
    <w:p w:rsidR="00DC15E5" w:rsidRDefault="00DC15E5" w:rsidP="00DC15E5">
      <w:pPr>
        <w:pStyle w:val="Paragrafoelenco"/>
        <w:numPr>
          <w:ilvl w:val="0"/>
          <w:numId w:val="1"/>
        </w:numPr>
        <w:spacing w:line="276" w:lineRule="auto"/>
        <w:jc w:val="both"/>
      </w:pPr>
      <w:r>
        <w:t xml:space="preserve">10.00 -11.00 </w:t>
      </w:r>
      <w:r w:rsidR="00843253">
        <w:t>Quali sono gli attacchi più diffusi dell’ingegneria sociale</w:t>
      </w:r>
      <w:r w:rsidR="00D50AFC">
        <w:t>.</w:t>
      </w:r>
    </w:p>
    <w:p w:rsidR="00DC15E5" w:rsidRDefault="00843253" w:rsidP="00DC15E5">
      <w:pPr>
        <w:pStyle w:val="Paragrafoelenco"/>
        <w:numPr>
          <w:ilvl w:val="0"/>
          <w:numId w:val="1"/>
        </w:numPr>
        <w:spacing w:line="276" w:lineRule="auto"/>
        <w:jc w:val="both"/>
      </w:pPr>
      <w:r>
        <w:t xml:space="preserve">11.00 -12.00 </w:t>
      </w:r>
      <w:r w:rsidR="00DC15E5">
        <w:t>Come capire se siamo stati attaccati</w:t>
      </w:r>
      <w:r w:rsidR="00D50AFC">
        <w:t xml:space="preserve"> e le r</w:t>
      </w:r>
      <w:r>
        <w:t>egole da sapere.</w:t>
      </w:r>
    </w:p>
    <w:p w:rsidR="00DC15E5" w:rsidRDefault="00843253" w:rsidP="00DC15E5">
      <w:pPr>
        <w:pStyle w:val="Paragrafoelenco"/>
        <w:numPr>
          <w:ilvl w:val="0"/>
          <w:numId w:val="1"/>
        </w:numPr>
        <w:spacing w:line="276" w:lineRule="auto"/>
        <w:jc w:val="both"/>
      </w:pPr>
      <w:r>
        <w:t xml:space="preserve">12.00 -13.00 </w:t>
      </w:r>
      <w:r w:rsidR="009D12E2">
        <w:t>C</w:t>
      </w:r>
      <w:r>
        <w:t>onclusioni e Q&amp;A con i dipendenti</w:t>
      </w:r>
      <w:r w:rsidR="00D50AFC">
        <w:t>.</w:t>
      </w:r>
      <w:r>
        <w:t xml:space="preserve"> </w:t>
      </w:r>
    </w:p>
    <w:p w:rsidR="00843253" w:rsidRDefault="00843253" w:rsidP="00843253">
      <w:pPr>
        <w:spacing w:line="276" w:lineRule="auto"/>
        <w:jc w:val="both"/>
      </w:pPr>
    </w:p>
    <w:p w:rsidR="00843253" w:rsidRDefault="00843253" w:rsidP="00843253">
      <w:pPr>
        <w:spacing w:line="276" w:lineRule="auto"/>
        <w:jc w:val="both"/>
      </w:pPr>
      <w:r>
        <w:t>9.00 – 10.00</w:t>
      </w:r>
    </w:p>
    <w:p w:rsidR="00843253" w:rsidRDefault="00843253" w:rsidP="00843253">
      <w:pPr>
        <w:spacing w:line="276" w:lineRule="auto"/>
        <w:jc w:val="both"/>
      </w:pPr>
      <w:r>
        <w:t xml:space="preserve">L’ingegneria sociale  è una pratica che coinvolge la manipolazione psicologica delle persone fisiche al fine di ottenere informazioni riservate, dati sensibili per l’accesso ai dati personali e sistemi informatici. </w:t>
      </w:r>
      <w:r w:rsidR="00D50AFC">
        <w:t xml:space="preserve">Nella </w:t>
      </w:r>
      <w:r>
        <w:t xml:space="preserve">sicurezza informatica consiste nell’utilizzo da parte degli hacker informatici o meglio definiti come black </w:t>
      </w:r>
      <w:proofErr w:type="spellStart"/>
      <w:r>
        <w:t>hat</w:t>
      </w:r>
      <w:proofErr w:type="spellEnd"/>
      <w:r>
        <w:t>, di metodi che hanno lo scopo di ottenere informazioni tramite l’inganno, sfruttando per esempio la fiducia, o più spesso la mancanza di attenzione da parte delle persone.</w:t>
      </w:r>
      <w:r w:rsidR="005C65BD">
        <w:t xml:space="preserve"> Importante ricordare che in primis è un attacco alla persona e non al sistema informatico in sé.</w:t>
      </w:r>
    </w:p>
    <w:p w:rsidR="008116E6" w:rsidRDefault="008116E6" w:rsidP="00843253">
      <w:pPr>
        <w:spacing w:line="276" w:lineRule="auto"/>
        <w:jc w:val="both"/>
      </w:pPr>
    </w:p>
    <w:p w:rsidR="008116E6" w:rsidRDefault="008116E6" w:rsidP="00843253">
      <w:pPr>
        <w:spacing w:line="276" w:lineRule="auto"/>
        <w:jc w:val="both"/>
      </w:pPr>
      <w:r>
        <w:t>10.00 – 11.00</w:t>
      </w:r>
    </w:p>
    <w:p w:rsidR="00EA7852" w:rsidRDefault="008116E6" w:rsidP="00843253">
      <w:pPr>
        <w:spacing w:line="276" w:lineRule="auto"/>
        <w:jc w:val="both"/>
        <w:rPr>
          <w:rFonts w:cstheme="minorHAnsi"/>
        </w:rPr>
      </w:pPr>
      <w:r w:rsidRPr="00EA7852">
        <w:rPr>
          <w:rFonts w:cstheme="minorHAnsi"/>
        </w:rPr>
        <w:t xml:space="preserve">L’ingegneria sociale presenta al suo interno delle sottocategorie di attacchi informatici. </w:t>
      </w:r>
    </w:p>
    <w:p w:rsidR="008116E6" w:rsidRPr="00EA7852" w:rsidRDefault="008116E6" w:rsidP="00843253">
      <w:pPr>
        <w:spacing w:line="276" w:lineRule="auto"/>
        <w:jc w:val="both"/>
        <w:rPr>
          <w:rFonts w:cstheme="minorHAnsi"/>
        </w:rPr>
      </w:pPr>
      <w:r w:rsidRPr="00EA7852">
        <w:rPr>
          <w:rFonts w:cstheme="minorHAnsi"/>
        </w:rPr>
        <w:t>Uno degli attacchi più diffusi in assoluto è il phishing.</w:t>
      </w:r>
    </w:p>
    <w:p w:rsidR="008116E6" w:rsidRPr="00EA7852" w:rsidRDefault="008116E6" w:rsidP="00843253">
      <w:pPr>
        <w:spacing w:line="276" w:lineRule="auto"/>
        <w:jc w:val="both"/>
        <w:rPr>
          <w:rFonts w:cstheme="minorHAnsi"/>
        </w:rPr>
      </w:pPr>
      <w:r w:rsidRPr="00EA7852">
        <w:rPr>
          <w:rFonts w:cstheme="minorHAnsi"/>
        </w:rPr>
        <w:t>Il phishing è dunque una forma di attacco</w:t>
      </w:r>
      <w:r w:rsidR="00EA7852">
        <w:rPr>
          <w:rFonts w:cstheme="minorHAnsi"/>
        </w:rPr>
        <w:t xml:space="preserve"> </w:t>
      </w:r>
      <w:r w:rsidRPr="00EA7852">
        <w:rPr>
          <w:rFonts w:cstheme="minorHAnsi"/>
        </w:rPr>
        <w:t>che mira ad ottenere informazioni personali</w:t>
      </w:r>
      <w:r w:rsidR="00EA7852">
        <w:rPr>
          <w:rFonts w:cstheme="minorHAnsi"/>
        </w:rPr>
        <w:t>,</w:t>
      </w:r>
      <w:r w:rsidRPr="00EA7852">
        <w:rPr>
          <w:rFonts w:cstheme="minorHAnsi"/>
        </w:rPr>
        <w:t xml:space="preserve"> come nomi utente, password e dettagli finanziari attraverso l’invio di e-mail malevole. </w:t>
      </w:r>
    </w:p>
    <w:p w:rsidR="008116E6" w:rsidRDefault="008116E6" w:rsidP="00843253">
      <w:pPr>
        <w:spacing w:line="276" w:lineRule="auto"/>
        <w:jc w:val="both"/>
        <w:rPr>
          <w:rFonts w:cstheme="minorHAnsi"/>
          <w:color w:val="000000"/>
          <w:shd w:val="clear" w:color="auto" w:fill="FFFFFF"/>
        </w:rPr>
      </w:pPr>
      <w:r w:rsidRPr="00EA7852">
        <w:rPr>
          <w:rFonts w:cstheme="minorHAnsi"/>
          <w:color w:val="000000"/>
          <w:shd w:val="clear" w:color="auto" w:fill="FFFFFF"/>
        </w:rPr>
        <w:t>L’</w:t>
      </w:r>
      <w:r w:rsidRPr="00EA7852">
        <w:rPr>
          <w:rFonts w:cstheme="minorHAnsi"/>
          <w:color w:val="000000"/>
          <w:shd w:val="clear" w:color="auto" w:fill="FFFFFF"/>
        </w:rPr>
        <w:t>e-mail, solo apparentemente pro</w:t>
      </w:r>
      <w:r w:rsidRPr="00EA7852">
        <w:rPr>
          <w:rFonts w:cstheme="minorHAnsi"/>
          <w:color w:val="000000"/>
          <w:shd w:val="clear" w:color="auto" w:fill="FFFFFF"/>
        </w:rPr>
        <w:t>viene</w:t>
      </w:r>
      <w:r w:rsidRPr="00EA7852">
        <w:rPr>
          <w:rFonts w:cstheme="minorHAnsi"/>
          <w:color w:val="000000"/>
          <w:shd w:val="clear" w:color="auto" w:fill="FFFFFF"/>
        </w:rPr>
        <w:t xml:space="preserve"> da istituti finanziari (banche o società emittenti di carte di credito) o da siti web che richiedono l'accesso previa registrazione (web-mail, e-commerce ecc.). Solitamente nel messaggio, per rassicurare</w:t>
      </w:r>
      <w:r w:rsidR="00EA7852" w:rsidRPr="00EA7852">
        <w:rPr>
          <w:rFonts w:cstheme="minorHAnsi"/>
          <w:color w:val="000000"/>
          <w:shd w:val="clear" w:color="auto" w:fill="FFFFFF"/>
        </w:rPr>
        <w:t xml:space="preserve"> </w:t>
      </w:r>
      <w:r w:rsidRPr="00EA7852">
        <w:rPr>
          <w:rFonts w:cstheme="minorHAnsi"/>
          <w:color w:val="000000"/>
          <w:shd w:val="clear" w:color="auto" w:fill="FFFFFF"/>
        </w:rPr>
        <w:t>l'utente è indicato un collegamento (link) che rimanda</w:t>
      </w:r>
      <w:r w:rsidRPr="00EA7852">
        <w:rPr>
          <w:rStyle w:val="apple-converted-space"/>
          <w:rFonts w:cstheme="minorHAnsi"/>
          <w:color w:val="000000"/>
          <w:shd w:val="clear" w:color="auto" w:fill="FFFFFF"/>
        </w:rPr>
        <w:t> </w:t>
      </w:r>
      <w:r w:rsidRPr="00EA7852">
        <w:rPr>
          <w:rFonts w:cstheme="minorHAnsi"/>
          <w:color w:val="000000"/>
        </w:rPr>
        <w:t xml:space="preserve"> apparentemente</w:t>
      </w:r>
      <w:r w:rsidRPr="00EA7852">
        <w:rPr>
          <w:rStyle w:val="apple-converted-space"/>
          <w:rFonts w:cstheme="minorHAnsi"/>
          <w:color w:val="000000"/>
          <w:shd w:val="clear" w:color="auto" w:fill="FFFFFF"/>
        </w:rPr>
        <w:t> </w:t>
      </w:r>
      <w:r w:rsidRPr="00EA7852">
        <w:rPr>
          <w:rFonts w:cstheme="minorHAnsi"/>
          <w:color w:val="000000"/>
          <w:shd w:val="clear" w:color="auto" w:fill="FFFFFF"/>
        </w:rPr>
        <w:t>al sito web dell'istituto di credito o del servizio a cui si è registrati</w:t>
      </w:r>
      <w:r w:rsidR="00EA7852" w:rsidRPr="00EA7852">
        <w:rPr>
          <w:rFonts w:cstheme="minorHAnsi"/>
          <w:color w:val="000000"/>
          <w:shd w:val="clear" w:color="auto" w:fill="FFFFFF"/>
        </w:rPr>
        <w:t>; i</w:t>
      </w:r>
      <w:r w:rsidRPr="00EA7852">
        <w:rPr>
          <w:rFonts w:cstheme="minorHAnsi"/>
          <w:color w:val="000000"/>
          <w:shd w:val="clear" w:color="auto" w:fill="FFFFFF"/>
        </w:rPr>
        <w:t xml:space="preserve">n realtà </w:t>
      </w:r>
      <w:r w:rsidR="00EA7852" w:rsidRPr="00EA7852">
        <w:rPr>
          <w:rFonts w:cstheme="minorHAnsi"/>
          <w:color w:val="000000"/>
          <w:shd w:val="clear" w:color="auto" w:fill="FFFFFF"/>
        </w:rPr>
        <w:t xml:space="preserve">è </w:t>
      </w:r>
      <w:r w:rsidR="00AF161A">
        <w:rPr>
          <w:rFonts w:cstheme="minorHAnsi"/>
          <w:color w:val="000000"/>
          <w:shd w:val="clear" w:color="auto" w:fill="FFFFFF"/>
        </w:rPr>
        <w:t xml:space="preserve">una pagina web contraffatta uguale </w:t>
      </w:r>
      <w:r w:rsidR="00EA7852" w:rsidRPr="00EA7852">
        <w:rPr>
          <w:rFonts w:cstheme="minorHAnsi"/>
          <w:color w:val="000000"/>
          <w:shd w:val="clear" w:color="auto" w:fill="FFFFFF"/>
        </w:rPr>
        <w:t xml:space="preserve">all’originale. </w:t>
      </w:r>
      <w:r w:rsidRPr="00EA7852">
        <w:rPr>
          <w:rFonts w:cstheme="minorHAnsi"/>
          <w:color w:val="000000"/>
          <w:shd w:val="clear" w:color="auto" w:fill="FFFFFF"/>
        </w:rPr>
        <w:t>Qualora l'utente inserisc</w:t>
      </w:r>
      <w:r w:rsidR="00EA7852">
        <w:rPr>
          <w:rFonts w:cstheme="minorHAnsi"/>
          <w:color w:val="000000"/>
          <w:shd w:val="clear" w:color="auto" w:fill="FFFFFF"/>
        </w:rPr>
        <w:t>e</w:t>
      </w:r>
      <w:r w:rsidRPr="00EA7852">
        <w:rPr>
          <w:rFonts w:cstheme="minorHAnsi"/>
          <w:color w:val="000000"/>
          <w:shd w:val="clear" w:color="auto" w:fill="FFFFFF"/>
        </w:rPr>
        <w:t xml:space="preserve"> i propri dati riservati, questi saranno </w:t>
      </w:r>
      <w:r w:rsidR="00EA7852">
        <w:rPr>
          <w:rFonts w:cstheme="minorHAnsi"/>
          <w:color w:val="000000"/>
          <w:shd w:val="clear" w:color="auto" w:fill="FFFFFF"/>
        </w:rPr>
        <w:t xml:space="preserve">a disposizione dei criminali informatici. E’ importante ricordare che gli attacchi </w:t>
      </w:r>
      <w:r w:rsidR="00EA7852">
        <w:rPr>
          <w:rFonts w:cstheme="minorHAnsi"/>
          <w:color w:val="000000"/>
          <w:shd w:val="clear" w:color="auto" w:fill="FFFFFF"/>
        </w:rPr>
        <w:lastRenderedPageBreak/>
        <w:t>possono provenire non solo da fonti come istituti o servizi online, ma possono far finta di provenire anche da colleghi, per cui in ambito aziendale anche su questo punto risulta fondamentale non farsi influenzare dalla sfera emotiva e personale della persona.</w:t>
      </w:r>
    </w:p>
    <w:p w:rsidR="00843253" w:rsidRDefault="00AF161A" w:rsidP="00843253">
      <w:pPr>
        <w:spacing w:line="276" w:lineRule="auto"/>
        <w:jc w:val="both"/>
        <w:rPr>
          <w:rFonts w:cstheme="minorHAnsi"/>
          <w:color w:val="000000"/>
          <w:shd w:val="clear" w:color="auto" w:fill="FFFFFF"/>
        </w:rPr>
      </w:pPr>
      <w:r>
        <w:rPr>
          <w:rFonts w:cstheme="minorHAnsi"/>
          <w:color w:val="000000"/>
          <w:shd w:val="clear" w:color="auto" w:fill="FFFFFF"/>
        </w:rPr>
        <w:t xml:space="preserve">Un’altra sottocategoria di attacchi riguardanti l’ingegneria sociale è lo </w:t>
      </w:r>
      <w:proofErr w:type="spellStart"/>
      <w:r>
        <w:rPr>
          <w:rFonts w:cstheme="minorHAnsi"/>
          <w:color w:val="000000"/>
          <w:shd w:val="clear" w:color="auto" w:fill="FFFFFF"/>
        </w:rPr>
        <w:t>smishing</w:t>
      </w:r>
      <w:proofErr w:type="spellEnd"/>
      <w:r>
        <w:rPr>
          <w:rFonts w:cstheme="minorHAnsi"/>
          <w:color w:val="000000"/>
          <w:shd w:val="clear" w:color="auto" w:fill="FFFFFF"/>
        </w:rPr>
        <w:t xml:space="preserve">, derivante da sms + phishing. Per cui come possiamo </w:t>
      </w:r>
      <w:r w:rsidR="002F1352">
        <w:rPr>
          <w:rFonts w:cstheme="minorHAnsi"/>
          <w:color w:val="000000"/>
          <w:shd w:val="clear" w:color="auto" w:fill="FFFFFF"/>
        </w:rPr>
        <w:t>intuire,</w:t>
      </w:r>
      <w:r>
        <w:rPr>
          <w:rFonts w:cstheme="minorHAnsi"/>
          <w:color w:val="000000"/>
          <w:shd w:val="clear" w:color="auto" w:fill="FFFFFF"/>
        </w:rPr>
        <w:t xml:space="preserve"> in questo caso l’attacco riguarda l’invio di messaggi di testo fraudolenti da parte dei criminali sempre con lo scopo di ottenere informazioni personali o finanziarie, ingannando la persona. Un esempio di </w:t>
      </w:r>
      <w:proofErr w:type="spellStart"/>
      <w:r>
        <w:rPr>
          <w:rFonts w:cstheme="minorHAnsi"/>
          <w:color w:val="000000"/>
          <w:shd w:val="clear" w:color="auto" w:fill="FFFFFF"/>
        </w:rPr>
        <w:t>smishing</w:t>
      </w:r>
      <w:proofErr w:type="spellEnd"/>
      <w:r>
        <w:rPr>
          <w:rFonts w:cstheme="minorHAnsi"/>
          <w:color w:val="000000"/>
          <w:shd w:val="clear" w:color="auto" w:fill="FFFFFF"/>
        </w:rPr>
        <w:t xml:space="preserve"> può riguardare l’invio di sms su smartphone da parte di un corriere per la spedizione di un pacco fermo in dogana e che si richiede l’importo da pagare per sdoganarlo; oppure la verifica (tramite username e password) dell’account bancario per un accesso non autorizzato.</w:t>
      </w:r>
    </w:p>
    <w:p w:rsidR="00AF161A" w:rsidRDefault="00AF161A" w:rsidP="00843253">
      <w:pPr>
        <w:spacing w:line="276" w:lineRule="auto"/>
        <w:jc w:val="both"/>
        <w:rPr>
          <w:rFonts w:cstheme="minorHAnsi"/>
          <w:color w:val="000000"/>
          <w:shd w:val="clear" w:color="auto" w:fill="FFFFFF"/>
        </w:rPr>
      </w:pPr>
      <w:r>
        <w:rPr>
          <w:rFonts w:cstheme="minorHAnsi"/>
          <w:color w:val="000000"/>
          <w:shd w:val="clear" w:color="auto" w:fill="FFFFFF"/>
        </w:rPr>
        <w:t xml:space="preserve">Infine, un’altra allarmante tecnica di </w:t>
      </w:r>
      <w:r w:rsidR="00013777">
        <w:rPr>
          <w:rFonts w:cstheme="minorHAnsi"/>
          <w:color w:val="000000"/>
          <w:shd w:val="clear" w:color="auto" w:fill="FFFFFF"/>
        </w:rPr>
        <w:t xml:space="preserve">ingegneria sociale in aumento è il </w:t>
      </w:r>
      <w:proofErr w:type="spellStart"/>
      <w:r w:rsidR="00013777">
        <w:rPr>
          <w:rFonts w:cstheme="minorHAnsi"/>
          <w:color w:val="000000"/>
          <w:shd w:val="clear" w:color="auto" w:fill="FFFFFF"/>
        </w:rPr>
        <w:t>quishing</w:t>
      </w:r>
      <w:proofErr w:type="spellEnd"/>
      <w:r w:rsidR="00013777">
        <w:rPr>
          <w:rFonts w:cstheme="minorHAnsi"/>
          <w:color w:val="000000"/>
          <w:shd w:val="clear" w:color="auto" w:fill="FFFFFF"/>
        </w:rPr>
        <w:t>. Ovvero, una tecnica di phishing che sfrutta i QR code i quali una volta scansionati, scaricano malware o reindirizzano le vittime su siti web malevoli.</w:t>
      </w:r>
    </w:p>
    <w:p w:rsidR="00293379" w:rsidRDefault="00293379" w:rsidP="00843253">
      <w:pPr>
        <w:spacing w:line="276" w:lineRule="auto"/>
        <w:jc w:val="both"/>
        <w:rPr>
          <w:rFonts w:cstheme="minorHAnsi"/>
          <w:color w:val="000000"/>
          <w:shd w:val="clear" w:color="auto" w:fill="FFFFFF"/>
        </w:rPr>
      </w:pPr>
    </w:p>
    <w:p w:rsidR="00293379" w:rsidRDefault="00293379" w:rsidP="00843253">
      <w:pPr>
        <w:spacing w:line="276" w:lineRule="auto"/>
        <w:jc w:val="both"/>
        <w:rPr>
          <w:rFonts w:cstheme="minorHAnsi"/>
          <w:color w:val="000000"/>
          <w:shd w:val="clear" w:color="auto" w:fill="FFFFFF"/>
        </w:rPr>
      </w:pPr>
      <w:r>
        <w:rPr>
          <w:rFonts w:cstheme="minorHAnsi"/>
          <w:color w:val="000000"/>
          <w:shd w:val="clear" w:color="auto" w:fill="FFFFFF"/>
        </w:rPr>
        <w:t>11.00 – 12.00</w:t>
      </w:r>
    </w:p>
    <w:p w:rsidR="00D50AFC" w:rsidRDefault="00293379" w:rsidP="00843253">
      <w:pPr>
        <w:spacing w:line="276" w:lineRule="auto"/>
        <w:jc w:val="both"/>
        <w:rPr>
          <w:rFonts w:cstheme="minorHAnsi"/>
          <w:color w:val="000000"/>
          <w:shd w:val="clear" w:color="auto" w:fill="FFFFFF"/>
        </w:rPr>
      </w:pPr>
      <w:r>
        <w:rPr>
          <w:rFonts w:cstheme="minorHAnsi"/>
          <w:color w:val="000000"/>
          <w:shd w:val="clear" w:color="auto" w:fill="FFFFFF"/>
        </w:rPr>
        <w:t>Passiamo ora alla parte più importante del corso di formazione, ovvero</w:t>
      </w:r>
      <w:r w:rsidR="00D50AFC">
        <w:rPr>
          <w:rFonts w:cstheme="minorHAnsi"/>
          <w:color w:val="000000"/>
          <w:shd w:val="clear" w:color="auto" w:fill="FFFFFF"/>
        </w:rPr>
        <w:t xml:space="preserve"> </w:t>
      </w:r>
      <w:r>
        <w:rPr>
          <w:rFonts w:cstheme="minorHAnsi"/>
          <w:color w:val="000000"/>
          <w:shd w:val="clear" w:color="auto" w:fill="FFFFFF"/>
        </w:rPr>
        <w:t xml:space="preserve">come capire se stiamo </w:t>
      </w:r>
      <w:r w:rsidR="00D50AFC">
        <w:rPr>
          <w:rFonts w:cstheme="minorHAnsi"/>
          <w:color w:val="000000"/>
          <w:shd w:val="clear" w:color="auto" w:fill="FFFFFF"/>
        </w:rPr>
        <w:t>subendo</w:t>
      </w:r>
      <w:r>
        <w:rPr>
          <w:rFonts w:cstheme="minorHAnsi"/>
          <w:color w:val="000000"/>
          <w:shd w:val="clear" w:color="auto" w:fill="FFFFFF"/>
        </w:rPr>
        <w:t xml:space="preserve"> un attacco phishing</w:t>
      </w:r>
      <w:r w:rsidR="00D50AFC">
        <w:rPr>
          <w:rFonts w:cstheme="minorHAnsi"/>
          <w:color w:val="000000"/>
          <w:shd w:val="clear" w:color="auto" w:fill="FFFFFF"/>
        </w:rPr>
        <w:t>.</w:t>
      </w:r>
      <w:r w:rsidR="004A755E">
        <w:rPr>
          <w:rFonts w:cstheme="minorHAnsi"/>
          <w:color w:val="000000"/>
          <w:shd w:val="clear" w:color="auto" w:fill="FFFFFF"/>
        </w:rPr>
        <w:t xml:space="preserve"> </w:t>
      </w:r>
    </w:p>
    <w:p w:rsidR="00293379" w:rsidRDefault="004A755E" w:rsidP="00843253">
      <w:pPr>
        <w:spacing w:line="276" w:lineRule="auto"/>
        <w:jc w:val="both"/>
        <w:rPr>
          <w:rFonts w:cstheme="minorHAnsi"/>
          <w:color w:val="000000"/>
          <w:shd w:val="clear" w:color="auto" w:fill="FFFFFF"/>
        </w:rPr>
      </w:pPr>
      <w:r>
        <w:rPr>
          <w:rFonts w:cstheme="minorHAnsi"/>
          <w:color w:val="000000"/>
          <w:shd w:val="clear" w:color="auto" w:fill="FFFFFF"/>
        </w:rPr>
        <w:t>Quali sono i parametri che io dipendente posso verificare se l’email è malevola o meno?</w:t>
      </w:r>
    </w:p>
    <w:p w:rsidR="00C67584" w:rsidRDefault="004A755E" w:rsidP="00843253">
      <w:pPr>
        <w:spacing w:line="276" w:lineRule="auto"/>
        <w:jc w:val="both"/>
        <w:rPr>
          <w:rFonts w:cstheme="minorHAnsi"/>
          <w:color w:val="000000"/>
          <w:shd w:val="clear" w:color="auto" w:fill="FFFFFF"/>
        </w:rPr>
      </w:pPr>
      <w:r>
        <w:rPr>
          <w:rFonts w:cstheme="minorHAnsi"/>
          <w:color w:val="000000"/>
          <w:shd w:val="clear" w:color="auto" w:fill="FFFFFF"/>
        </w:rPr>
        <w:t xml:space="preserve">Per prima cosa, è sempre buono non cliccare mai direttamente su un link o qualsiasi cosa richieda </w:t>
      </w:r>
      <w:r w:rsidR="00D50AFC">
        <w:rPr>
          <w:rFonts w:cstheme="minorHAnsi"/>
          <w:color w:val="000000"/>
          <w:shd w:val="clear" w:color="auto" w:fill="FFFFFF"/>
        </w:rPr>
        <w:t>il corpo</w:t>
      </w:r>
      <w:r>
        <w:rPr>
          <w:rFonts w:cstheme="minorHAnsi"/>
          <w:color w:val="000000"/>
          <w:shd w:val="clear" w:color="auto" w:fill="FFFFFF"/>
        </w:rPr>
        <w:t xml:space="preserve"> dell’email ma, cliccare su “mostra originale” </w:t>
      </w:r>
      <w:r w:rsidR="00C67584">
        <w:rPr>
          <w:rFonts w:cstheme="minorHAnsi"/>
          <w:color w:val="000000"/>
          <w:shd w:val="clear" w:color="auto" w:fill="FFFFFF"/>
        </w:rPr>
        <w:t>. Il messaggio originale ci darà una tabella con delle informazioni molto importanti: ID del messaggio, la data in cui è stato creato e di seguito 4 informazioni che rappresentano il sistema di difesa per riconoscere un phishing nel server che riceve l’email:</w:t>
      </w:r>
    </w:p>
    <w:p w:rsidR="00C67584" w:rsidRDefault="00C67584" w:rsidP="00C67584">
      <w:pPr>
        <w:pStyle w:val="Paragrafoelenco"/>
        <w:numPr>
          <w:ilvl w:val="0"/>
          <w:numId w:val="1"/>
        </w:numPr>
        <w:spacing w:line="276" w:lineRule="auto"/>
        <w:jc w:val="both"/>
        <w:rPr>
          <w:rFonts w:cstheme="minorHAnsi"/>
          <w:color w:val="000000"/>
          <w:shd w:val="clear" w:color="auto" w:fill="FFFFFF"/>
        </w:rPr>
      </w:pPr>
      <w:r w:rsidRPr="00C67584">
        <w:rPr>
          <w:rFonts w:cstheme="minorHAnsi"/>
          <w:color w:val="000000"/>
          <w:shd w:val="clear" w:color="auto" w:fill="FFFFFF"/>
        </w:rPr>
        <w:t>l’indirizzo email del mittente</w:t>
      </w:r>
      <w:r>
        <w:rPr>
          <w:rFonts w:cstheme="minorHAnsi"/>
          <w:color w:val="000000"/>
          <w:shd w:val="clear" w:color="auto" w:fill="FFFFFF"/>
        </w:rPr>
        <w:t xml:space="preserve">, </w:t>
      </w:r>
      <w:r w:rsidRPr="00C67584">
        <w:rPr>
          <w:rFonts w:cstheme="minorHAnsi"/>
          <w:color w:val="000000"/>
          <w:shd w:val="clear" w:color="auto" w:fill="FFFFFF"/>
        </w:rPr>
        <w:t>se corrispond</w:t>
      </w:r>
      <w:r>
        <w:rPr>
          <w:rFonts w:cstheme="minorHAnsi"/>
          <w:color w:val="000000"/>
          <w:shd w:val="clear" w:color="auto" w:fill="FFFFFF"/>
        </w:rPr>
        <w:t>e</w:t>
      </w:r>
      <w:r w:rsidRPr="00C67584">
        <w:rPr>
          <w:rFonts w:cstheme="minorHAnsi"/>
          <w:color w:val="000000"/>
          <w:shd w:val="clear" w:color="auto" w:fill="FFFFFF"/>
        </w:rPr>
        <w:t xml:space="preserve"> </w:t>
      </w:r>
      <w:r>
        <w:rPr>
          <w:rFonts w:cstheme="minorHAnsi"/>
          <w:color w:val="000000"/>
          <w:shd w:val="clear" w:color="auto" w:fill="FFFFFF"/>
        </w:rPr>
        <w:t>o meno</w:t>
      </w:r>
      <w:r w:rsidRPr="00C67584">
        <w:rPr>
          <w:rFonts w:cstheme="minorHAnsi"/>
          <w:color w:val="000000"/>
          <w:shd w:val="clear" w:color="auto" w:fill="FFFFFF"/>
        </w:rPr>
        <w:t xml:space="preserve"> al sito o alla casella di posta elettronica</w:t>
      </w:r>
      <w:r>
        <w:rPr>
          <w:rFonts w:cstheme="minorHAnsi"/>
          <w:color w:val="000000"/>
          <w:shd w:val="clear" w:color="auto" w:fill="FFFFFF"/>
        </w:rPr>
        <w:t xml:space="preserve"> </w:t>
      </w:r>
    </w:p>
    <w:p w:rsidR="005C65BD" w:rsidRDefault="00C67584" w:rsidP="00843253">
      <w:pPr>
        <w:pStyle w:val="Paragrafoelenco"/>
        <w:numPr>
          <w:ilvl w:val="0"/>
          <w:numId w:val="1"/>
        </w:numPr>
        <w:spacing w:line="276" w:lineRule="auto"/>
        <w:jc w:val="both"/>
        <w:rPr>
          <w:rFonts w:cstheme="minorHAnsi"/>
          <w:color w:val="000000"/>
          <w:shd w:val="clear" w:color="auto" w:fill="FFFFFF"/>
        </w:rPr>
      </w:pPr>
      <w:r>
        <w:rPr>
          <w:rFonts w:cstheme="minorHAnsi"/>
          <w:color w:val="000000"/>
          <w:shd w:val="clear" w:color="auto" w:fill="FFFFFF"/>
        </w:rPr>
        <w:t xml:space="preserve">SPF, </w:t>
      </w:r>
      <w:r w:rsidR="00D42393">
        <w:rPr>
          <w:rFonts w:cstheme="minorHAnsi"/>
          <w:color w:val="000000"/>
          <w:shd w:val="clear" w:color="auto" w:fill="FFFFFF"/>
        </w:rPr>
        <w:t>(</w:t>
      </w:r>
      <w:proofErr w:type="spellStart"/>
      <w:r w:rsidR="00D42393">
        <w:rPr>
          <w:rFonts w:cstheme="minorHAnsi"/>
          <w:color w:val="000000"/>
          <w:shd w:val="clear" w:color="auto" w:fill="FFFFFF"/>
        </w:rPr>
        <w:t>sender</w:t>
      </w:r>
      <w:proofErr w:type="spellEnd"/>
      <w:r w:rsidR="00D42393">
        <w:rPr>
          <w:rFonts w:cstheme="minorHAnsi"/>
          <w:color w:val="000000"/>
          <w:shd w:val="clear" w:color="auto" w:fill="FFFFFF"/>
        </w:rPr>
        <w:t xml:space="preserve"> policy framework), è una riga di codice informatico nella quale l’utente ricevente dell’email può verificare l’IP del mittente. Infatti, altro non è che una lista di indirizzi IP e istruzioni che i provider di servizi internet devono seguire nel gestire il traffico email. L’SPF fornisce quindi un primo livello di protezione e per essere sicuro di fianco deve esserci scritto ‘PASS’. </w:t>
      </w:r>
      <w:r w:rsidR="00554EBD">
        <w:rPr>
          <w:rFonts w:cstheme="minorHAnsi"/>
          <w:color w:val="000000"/>
          <w:shd w:val="clear" w:color="auto" w:fill="FFFFFF"/>
        </w:rPr>
        <w:t xml:space="preserve">SPF funziona attraverso dei livelli di rischio, più si abbassa la soglia del rischio, più sarà sicuro. Per controllare questa soglia, possiamo copiare l’IP mittente nella barra di ricerca di un database (per esempio exchange.xforce.ibmcloud.com) </w:t>
      </w:r>
      <w:r w:rsidR="00D50AFC">
        <w:rPr>
          <w:rFonts w:cstheme="minorHAnsi"/>
          <w:color w:val="000000"/>
          <w:shd w:val="clear" w:color="auto" w:fill="FFFFFF"/>
        </w:rPr>
        <w:t xml:space="preserve">il quale ci mostra il livello di rischio associato a quell’indirizzo IP; </w:t>
      </w:r>
      <w:r w:rsidR="00554EBD">
        <w:rPr>
          <w:rFonts w:cstheme="minorHAnsi"/>
          <w:color w:val="000000"/>
          <w:shd w:val="clear" w:color="auto" w:fill="FFFFFF"/>
        </w:rPr>
        <w:t xml:space="preserve">se è 1 sarà molto sicuro. Tuttavia, si può facilmente “ingannare” questo primo step di verifica tramite un proxy. </w:t>
      </w:r>
    </w:p>
    <w:p w:rsidR="00496768" w:rsidRDefault="00554EBD" w:rsidP="00843253">
      <w:pPr>
        <w:pStyle w:val="Paragrafoelenco"/>
        <w:numPr>
          <w:ilvl w:val="0"/>
          <w:numId w:val="1"/>
        </w:numPr>
        <w:spacing w:line="276" w:lineRule="auto"/>
        <w:jc w:val="both"/>
        <w:rPr>
          <w:rFonts w:cstheme="minorHAnsi"/>
          <w:color w:val="000000"/>
          <w:shd w:val="clear" w:color="auto" w:fill="FFFFFF"/>
        </w:rPr>
      </w:pPr>
      <w:r w:rsidRPr="009D116E">
        <w:rPr>
          <w:rFonts w:cstheme="minorHAnsi"/>
          <w:color w:val="000000"/>
          <w:shd w:val="clear" w:color="auto" w:fill="FFFFFF"/>
        </w:rPr>
        <w:t xml:space="preserve">DKIM, </w:t>
      </w:r>
      <w:r w:rsidR="009D116E" w:rsidRPr="009D116E">
        <w:rPr>
          <w:rFonts w:cstheme="minorHAnsi"/>
          <w:color w:val="000000"/>
          <w:shd w:val="clear" w:color="auto" w:fill="FFFFFF"/>
        </w:rPr>
        <w:t xml:space="preserve">(domain keys </w:t>
      </w:r>
      <w:proofErr w:type="spellStart"/>
      <w:r w:rsidR="009D116E" w:rsidRPr="009D116E">
        <w:rPr>
          <w:rFonts w:cstheme="minorHAnsi"/>
          <w:color w:val="000000"/>
          <w:shd w:val="clear" w:color="auto" w:fill="FFFFFF"/>
        </w:rPr>
        <w:t>identified</w:t>
      </w:r>
      <w:proofErr w:type="spellEnd"/>
      <w:r w:rsidR="009D116E" w:rsidRPr="009D116E">
        <w:rPr>
          <w:rFonts w:cstheme="minorHAnsi"/>
          <w:color w:val="000000"/>
          <w:shd w:val="clear" w:color="auto" w:fill="FFFFFF"/>
        </w:rPr>
        <w:t xml:space="preserve"> mail), è </w:t>
      </w:r>
      <w:r w:rsidR="009D116E">
        <w:rPr>
          <w:rFonts w:cstheme="minorHAnsi"/>
          <w:color w:val="000000"/>
          <w:shd w:val="clear" w:color="auto" w:fill="FFFFFF"/>
        </w:rPr>
        <w:t xml:space="preserve">una sorta di firma digitale, </w:t>
      </w:r>
      <w:r w:rsidR="009D116E" w:rsidRPr="009D116E">
        <w:rPr>
          <w:rFonts w:cstheme="minorHAnsi"/>
          <w:color w:val="000000"/>
          <w:shd w:val="clear" w:color="auto" w:fill="FFFFFF"/>
        </w:rPr>
        <w:t xml:space="preserve">essenzialmente uno </w:t>
      </w:r>
      <w:r w:rsidR="009D116E">
        <w:rPr>
          <w:rFonts w:cstheme="minorHAnsi"/>
          <w:color w:val="000000"/>
          <w:shd w:val="clear" w:color="auto" w:fill="FFFFFF"/>
        </w:rPr>
        <w:t xml:space="preserve">standard di autenticazione delle email progettato per verificare l’autenticità del messaggio, protegge dunque dagli attacchi alle modifiche di email, iban </w:t>
      </w:r>
      <w:proofErr w:type="spellStart"/>
      <w:r w:rsidR="009D116E">
        <w:rPr>
          <w:rFonts w:cstheme="minorHAnsi"/>
          <w:color w:val="000000"/>
          <w:shd w:val="clear" w:color="auto" w:fill="FFFFFF"/>
        </w:rPr>
        <w:t>ecc</w:t>
      </w:r>
      <w:proofErr w:type="spellEnd"/>
      <w:r w:rsidR="009D116E">
        <w:rPr>
          <w:rFonts w:cstheme="minorHAnsi"/>
          <w:color w:val="000000"/>
          <w:shd w:val="clear" w:color="auto" w:fill="FFFFFF"/>
        </w:rPr>
        <w:t xml:space="preserve">… Anche in questo caso la cosa essenziale per noi è verificare che vi sia scritto ‘PASS’ nel messaggio originale. </w:t>
      </w:r>
    </w:p>
    <w:p w:rsidR="00496768" w:rsidRDefault="009D116E" w:rsidP="00496768">
      <w:pPr>
        <w:pStyle w:val="Paragrafoelenco"/>
        <w:spacing w:line="276" w:lineRule="auto"/>
        <w:jc w:val="both"/>
        <w:rPr>
          <w:rFonts w:cstheme="minorHAnsi"/>
          <w:color w:val="000000"/>
          <w:shd w:val="clear" w:color="auto" w:fill="FFFFFF"/>
        </w:rPr>
      </w:pPr>
      <w:r>
        <w:rPr>
          <w:rFonts w:cstheme="minorHAnsi"/>
          <w:color w:val="000000"/>
          <w:shd w:val="clear" w:color="auto" w:fill="FFFFFF"/>
        </w:rPr>
        <w:t xml:space="preserve">Come funziona? Il server di posta del mittente firma il messaggio con una chiave crittografata privata, incorporata nel messaggio. </w:t>
      </w:r>
      <w:r w:rsidR="00496768">
        <w:rPr>
          <w:rFonts w:cstheme="minorHAnsi"/>
          <w:color w:val="000000"/>
          <w:shd w:val="clear" w:color="auto" w:fill="FFFFFF"/>
        </w:rPr>
        <w:t>Il server email ricevente esegue una ricerca nel DNS per verificare la chiave pubblica, se il server trova la chiave di DKIM pubblica la apre e se la firma nel messaggio corrisponde alla firma pubblicata nel DNS</w:t>
      </w:r>
      <w:r w:rsidR="009D12E2">
        <w:rPr>
          <w:rFonts w:cstheme="minorHAnsi"/>
          <w:color w:val="000000"/>
          <w:shd w:val="clear" w:color="auto" w:fill="FFFFFF"/>
        </w:rPr>
        <w:t>,</w:t>
      </w:r>
      <w:r w:rsidR="00496768">
        <w:rPr>
          <w:rFonts w:cstheme="minorHAnsi"/>
          <w:color w:val="000000"/>
          <w:shd w:val="clear" w:color="auto" w:fill="FFFFFF"/>
        </w:rPr>
        <w:t xml:space="preserve"> il server e-mail ricevente considera valido il messaggio, in caso contrario il messaggio può non raggiungere la casella di posta </w:t>
      </w:r>
      <w:r w:rsidR="00496768">
        <w:rPr>
          <w:rFonts w:cstheme="minorHAnsi"/>
          <w:color w:val="000000"/>
          <w:shd w:val="clear" w:color="auto" w:fill="FFFFFF"/>
        </w:rPr>
        <w:lastRenderedPageBreak/>
        <w:t>elettronica o finire nello spam. In sintesi, ora abbiamo due step di verifica perché anche se l’attaccante cambia l’IP di conseguenza aumenterà il “rischio” e torniamo all’SPF che la blocca.</w:t>
      </w:r>
    </w:p>
    <w:p w:rsidR="00496768" w:rsidRDefault="00496768" w:rsidP="00496768">
      <w:pPr>
        <w:pStyle w:val="Paragrafoelenco"/>
        <w:numPr>
          <w:ilvl w:val="0"/>
          <w:numId w:val="1"/>
        </w:numPr>
        <w:spacing w:line="276" w:lineRule="auto"/>
        <w:jc w:val="both"/>
        <w:rPr>
          <w:rFonts w:cstheme="minorHAnsi"/>
          <w:color w:val="000000"/>
          <w:shd w:val="clear" w:color="auto" w:fill="FFFFFF"/>
        </w:rPr>
      </w:pPr>
      <w:r>
        <w:rPr>
          <w:rFonts w:cstheme="minorHAnsi"/>
          <w:color w:val="000000"/>
          <w:shd w:val="clear" w:color="auto" w:fill="FFFFFF"/>
        </w:rPr>
        <w:t xml:space="preserve">DMARC, fornisce un terzo livello di protezione dopo SPD e DKIM. Il DMARC consente di comunicare al tuo provider </w:t>
      </w:r>
      <w:r w:rsidR="00095B9A">
        <w:rPr>
          <w:rFonts w:cstheme="minorHAnsi"/>
          <w:color w:val="000000"/>
          <w:shd w:val="clear" w:color="auto" w:fill="FFFFFF"/>
        </w:rPr>
        <w:t>di servizi email se rifiutare l’email da fonti sconosciute in base alle informazioni ricevute dai primi due step. Per cui permette ai proprietari dei domini di definire le politiche su come devono essere gestite l’email se non superano le verifiche di autenticazione. Anche in questo caso, verifichiamo che vi sia scritto ‘PASS’.</w:t>
      </w:r>
    </w:p>
    <w:p w:rsidR="00095B9A" w:rsidRDefault="00095B9A" w:rsidP="00095B9A">
      <w:pPr>
        <w:spacing w:line="276" w:lineRule="auto"/>
        <w:jc w:val="both"/>
        <w:rPr>
          <w:rFonts w:cstheme="minorHAnsi"/>
          <w:color w:val="000000"/>
          <w:shd w:val="clear" w:color="auto" w:fill="FFFFFF"/>
        </w:rPr>
      </w:pPr>
    </w:p>
    <w:p w:rsidR="00095B9A" w:rsidRDefault="00095B9A" w:rsidP="00095B9A">
      <w:pPr>
        <w:spacing w:line="276" w:lineRule="auto"/>
        <w:jc w:val="both"/>
        <w:rPr>
          <w:rFonts w:cstheme="minorHAnsi"/>
          <w:color w:val="000000"/>
          <w:shd w:val="clear" w:color="auto" w:fill="FFFFFF"/>
        </w:rPr>
      </w:pPr>
      <w:r>
        <w:rPr>
          <w:rFonts w:cstheme="minorHAnsi"/>
          <w:color w:val="000000"/>
          <w:shd w:val="clear" w:color="auto" w:fill="FFFFFF"/>
        </w:rPr>
        <w:t xml:space="preserve">12.00 – 13.00 </w:t>
      </w:r>
    </w:p>
    <w:p w:rsidR="00095B9A" w:rsidRDefault="00095B9A" w:rsidP="00095B9A">
      <w:pPr>
        <w:spacing w:line="276" w:lineRule="auto"/>
        <w:jc w:val="both"/>
        <w:rPr>
          <w:rFonts w:cstheme="minorHAnsi"/>
          <w:color w:val="000000"/>
          <w:shd w:val="clear" w:color="auto" w:fill="FFFFFF"/>
        </w:rPr>
      </w:pPr>
      <w:r>
        <w:rPr>
          <w:rFonts w:cstheme="minorHAnsi"/>
          <w:color w:val="000000"/>
          <w:shd w:val="clear" w:color="auto" w:fill="FFFFFF"/>
        </w:rPr>
        <w:t>In conclusione, è di fondamentale importanza ad oggi saper riconoscere se siamo sotto attacco di phishing. Quali parametri bisogna verificare?</w:t>
      </w:r>
    </w:p>
    <w:p w:rsidR="00095B9A" w:rsidRDefault="00095B9A" w:rsidP="00095B9A">
      <w:pPr>
        <w:pStyle w:val="Paragrafoelenco"/>
        <w:numPr>
          <w:ilvl w:val="0"/>
          <w:numId w:val="10"/>
        </w:numPr>
        <w:spacing w:line="276" w:lineRule="auto"/>
        <w:jc w:val="both"/>
        <w:rPr>
          <w:rFonts w:cstheme="minorHAnsi"/>
          <w:color w:val="000000"/>
          <w:shd w:val="clear" w:color="auto" w:fill="FFFFFF"/>
        </w:rPr>
      </w:pPr>
      <w:r>
        <w:rPr>
          <w:rFonts w:cstheme="minorHAnsi"/>
          <w:color w:val="000000"/>
          <w:shd w:val="clear" w:color="auto" w:fill="FFFFFF"/>
        </w:rPr>
        <w:t>Non aprire e cliccare sull’email che arriva nella casella di posta elettronica</w:t>
      </w:r>
    </w:p>
    <w:p w:rsidR="00095B9A" w:rsidRDefault="00095B9A" w:rsidP="00095B9A">
      <w:pPr>
        <w:pStyle w:val="Paragrafoelenco"/>
        <w:numPr>
          <w:ilvl w:val="0"/>
          <w:numId w:val="10"/>
        </w:numPr>
        <w:spacing w:line="276" w:lineRule="auto"/>
        <w:jc w:val="both"/>
        <w:rPr>
          <w:rFonts w:cstheme="minorHAnsi"/>
          <w:color w:val="000000"/>
          <w:shd w:val="clear" w:color="auto" w:fill="FFFFFF"/>
        </w:rPr>
      </w:pPr>
      <w:r>
        <w:rPr>
          <w:rFonts w:cstheme="minorHAnsi"/>
          <w:color w:val="000000"/>
          <w:shd w:val="clear" w:color="auto" w:fill="FFFFFF"/>
        </w:rPr>
        <w:t>Cliccare su “mostra messaggio originale” di solito nella barra di ricerca a destra del messaggio</w:t>
      </w:r>
    </w:p>
    <w:p w:rsidR="00095B9A" w:rsidRDefault="00095B9A" w:rsidP="00095B9A">
      <w:pPr>
        <w:pStyle w:val="Paragrafoelenco"/>
        <w:numPr>
          <w:ilvl w:val="0"/>
          <w:numId w:val="10"/>
        </w:numPr>
        <w:spacing w:line="276" w:lineRule="auto"/>
        <w:jc w:val="both"/>
        <w:rPr>
          <w:rFonts w:cstheme="minorHAnsi"/>
          <w:color w:val="000000"/>
          <w:shd w:val="clear" w:color="auto" w:fill="FFFFFF"/>
        </w:rPr>
      </w:pPr>
      <w:r>
        <w:rPr>
          <w:rFonts w:cstheme="minorHAnsi"/>
          <w:color w:val="000000"/>
          <w:shd w:val="clear" w:color="auto" w:fill="FFFFFF"/>
        </w:rPr>
        <w:t xml:space="preserve">Verificare che: </w:t>
      </w:r>
    </w:p>
    <w:p w:rsidR="00E7599E" w:rsidRDefault="00E7599E" w:rsidP="00E7599E">
      <w:pPr>
        <w:pStyle w:val="Paragrafoelenco"/>
        <w:spacing w:line="276" w:lineRule="auto"/>
        <w:jc w:val="both"/>
        <w:rPr>
          <w:rFonts w:cstheme="minorHAnsi"/>
          <w:color w:val="000000"/>
          <w:shd w:val="clear" w:color="auto" w:fill="FFFFFF"/>
        </w:rPr>
      </w:pPr>
      <w:r>
        <w:rPr>
          <w:rFonts w:cstheme="minorHAnsi"/>
          <w:color w:val="000000"/>
          <w:shd w:val="clear" w:color="auto" w:fill="FFFFFF"/>
        </w:rPr>
        <w:t>DA = indirizzo mittente, deve corrispondere il nome del dominio</w:t>
      </w:r>
    </w:p>
    <w:p w:rsidR="00095B9A" w:rsidRDefault="00095B9A" w:rsidP="00095B9A">
      <w:pPr>
        <w:pStyle w:val="Paragrafoelenco"/>
        <w:spacing w:line="276" w:lineRule="auto"/>
        <w:jc w:val="both"/>
        <w:rPr>
          <w:rFonts w:cstheme="minorHAnsi"/>
          <w:color w:val="000000"/>
          <w:shd w:val="clear" w:color="auto" w:fill="FFFFFF"/>
        </w:rPr>
      </w:pPr>
      <w:r>
        <w:rPr>
          <w:rFonts w:cstheme="minorHAnsi"/>
          <w:color w:val="000000"/>
          <w:shd w:val="clear" w:color="auto" w:fill="FFFFFF"/>
        </w:rPr>
        <w:t>SPF (verifica indirizzo IP</w:t>
      </w:r>
      <w:r w:rsidR="005A3BF7">
        <w:rPr>
          <w:rFonts w:cstheme="minorHAnsi"/>
          <w:color w:val="000000"/>
          <w:shd w:val="clear" w:color="auto" w:fill="FFFFFF"/>
        </w:rPr>
        <w:t>/nome dominio</w:t>
      </w:r>
      <w:r>
        <w:rPr>
          <w:rFonts w:cstheme="minorHAnsi"/>
          <w:color w:val="000000"/>
          <w:shd w:val="clear" w:color="auto" w:fill="FFFFFF"/>
        </w:rPr>
        <w:t>) = PASS</w:t>
      </w:r>
    </w:p>
    <w:p w:rsidR="00095B9A" w:rsidRDefault="00095B9A" w:rsidP="00095B9A">
      <w:pPr>
        <w:pStyle w:val="Paragrafoelenco"/>
        <w:spacing w:line="276" w:lineRule="auto"/>
        <w:jc w:val="both"/>
        <w:rPr>
          <w:rFonts w:cstheme="minorHAnsi"/>
          <w:color w:val="000000"/>
          <w:shd w:val="clear" w:color="auto" w:fill="FFFFFF"/>
        </w:rPr>
      </w:pPr>
      <w:r>
        <w:rPr>
          <w:rFonts w:cstheme="minorHAnsi"/>
          <w:color w:val="000000"/>
          <w:shd w:val="clear" w:color="auto" w:fill="FFFFFF"/>
        </w:rPr>
        <w:t>DKIM (verifica firma digitale) = PASS</w:t>
      </w:r>
    </w:p>
    <w:p w:rsidR="009D12E2" w:rsidRPr="009D12E2" w:rsidRDefault="00095B9A" w:rsidP="009D12E2">
      <w:pPr>
        <w:pStyle w:val="Paragrafoelenco"/>
        <w:spacing w:line="276" w:lineRule="auto"/>
        <w:jc w:val="both"/>
        <w:rPr>
          <w:rFonts w:cstheme="minorHAnsi"/>
          <w:color w:val="000000"/>
          <w:shd w:val="clear" w:color="auto" w:fill="FFFFFF"/>
        </w:rPr>
      </w:pPr>
      <w:r>
        <w:rPr>
          <w:rFonts w:cstheme="minorHAnsi"/>
          <w:color w:val="000000"/>
          <w:shd w:val="clear" w:color="auto" w:fill="FFFFFF"/>
        </w:rPr>
        <w:t>DMARC</w:t>
      </w:r>
      <w:r w:rsidR="002818E6">
        <w:rPr>
          <w:rFonts w:cstheme="minorHAnsi"/>
          <w:color w:val="000000"/>
          <w:shd w:val="clear" w:color="auto" w:fill="FFFFFF"/>
        </w:rPr>
        <w:t xml:space="preserve"> (politiche di consegna dei messaggi) = PAS</w:t>
      </w:r>
      <w:r w:rsidR="009D12E2">
        <w:rPr>
          <w:rFonts w:cstheme="minorHAnsi"/>
          <w:color w:val="000000"/>
          <w:shd w:val="clear" w:color="auto" w:fill="FFFFFF"/>
        </w:rPr>
        <w:t>S</w:t>
      </w:r>
    </w:p>
    <w:p w:rsidR="00095B9A" w:rsidRDefault="00095B9A" w:rsidP="002818E6">
      <w:pPr>
        <w:spacing w:line="276" w:lineRule="auto"/>
        <w:jc w:val="both"/>
        <w:rPr>
          <w:rFonts w:cstheme="minorHAnsi"/>
          <w:color w:val="000000"/>
          <w:shd w:val="clear" w:color="auto" w:fill="FFFFFF"/>
        </w:rPr>
      </w:pPr>
    </w:p>
    <w:p w:rsidR="009D12E2" w:rsidRDefault="009D12E2" w:rsidP="002818E6">
      <w:pPr>
        <w:spacing w:line="276" w:lineRule="auto"/>
        <w:jc w:val="both"/>
        <w:rPr>
          <w:rFonts w:cstheme="minorHAnsi"/>
          <w:color w:val="000000" w:themeColor="text1"/>
          <w:shd w:val="clear" w:color="auto" w:fill="FFFFFF"/>
        </w:rPr>
      </w:pPr>
    </w:p>
    <w:p w:rsidR="00631903" w:rsidRPr="00631903" w:rsidRDefault="00546C84" w:rsidP="002818E6">
      <w:pPr>
        <w:spacing w:line="276" w:lineRule="auto"/>
        <w:jc w:val="both"/>
        <w:rPr>
          <w:rFonts w:cstheme="minorHAnsi"/>
          <w:color w:val="000000" w:themeColor="text1"/>
          <w:shd w:val="clear" w:color="auto" w:fill="FFFFFF"/>
        </w:rPr>
      </w:pPr>
      <w:r w:rsidRPr="00631903">
        <w:rPr>
          <w:rFonts w:cstheme="minorHAnsi"/>
          <w:color w:val="000000" w:themeColor="text1"/>
          <w:shd w:val="clear" w:color="auto" w:fill="FFFFFF"/>
        </w:rPr>
        <w:t>Finito il corso di formazione, il direttore dell’azienda ci autorizza ad effettuare un attacco di phis</w:t>
      </w:r>
      <w:r w:rsidR="0005142D" w:rsidRPr="00631903">
        <w:rPr>
          <w:rFonts w:cstheme="minorHAnsi"/>
          <w:color w:val="000000" w:themeColor="text1"/>
          <w:shd w:val="clear" w:color="auto" w:fill="FFFFFF"/>
        </w:rPr>
        <w:t>h</w:t>
      </w:r>
      <w:r w:rsidRPr="00631903">
        <w:rPr>
          <w:rFonts w:cstheme="minorHAnsi"/>
          <w:color w:val="000000" w:themeColor="text1"/>
          <w:shd w:val="clear" w:color="auto" w:fill="FFFFFF"/>
        </w:rPr>
        <w:t xml:space="preserve">ing controllato a </w:t>
      </w:r>
      <w:r w:rsidR="00600133" w:rsidRPr="00631903">
        <w:rPr>
          <w:rFonts w:cstheme="minorHAnsi"/>
          <w:color w:val="000000" w:themeColor="text1"/>
          <w:shd w:val="clear" w:color="auto" w:fill="FFFFFF"/>
        </w:rPr>
        <w:t>distanza di 6 giorni. Quindi come abbiamo specifica</w:t>
      </w:r>
      <w:r w:rsidR="00631903" w:rsidRPr="00631903">
        <w:rPr>
          <w:rFonts w:cstheme="minorHAnsi"/>
          <w:color w:val="000000" w:themeColor="text1"/>
          <w:shd w:val="clear" w:color="auto" w:fill="FFFFFF"/>
        </w:rPr>
        <w:t>to:</w:t>
      </w:r>
    </w:p>
    <w:p w:rsidR="00631903" w:rsidRPr="00631903" w:rsidRDefault="00600133" w:rsidP="00631903">
      <w:pPr>
        <w:pStyle w:val="Paragrafoelenco"/>
        <w:numPr>
          <w:ilvl w:val="0"/>
          <w:numId w:val="1"/>
        </w:numPr>
        <w:spacing w:line="276" w:lineRule="auto"/>
        <w:jc w:val="both"/>
        <w:rPr>
          <w:rFonts w:cstheme="minorHAnsi"/>
          <w:color w:val="000000" w:themeColor="text1"/>
          <w:shd w:val="clear" w:color="auto" w:fill="FFFFFF"/>
        </w:rPr>
      </w:pPr>
      <w:r w:rsidRPr="00631903">
        <w:rPr>
          <w:rFonts w:cstheme="minorHAnsi"/>
          <w:color w:val="000000" w:themeColor="text1"/>
          <w:shd w:val="clear" w:color="auto" w:fill="FFFFFF"/>
        </w:rPr>
        <w:t xml:space="preserve"> data del corso </w:t>
      </w:r>
      <w:r w:rsidR="00631903" w:rsidRPr="00631903">
        <w:rPr>
          <w:rFonts w:cstheme="minorHAnsi"/>
          <w:color w:val="000000" w:themeColor="text1"/>
          <w:shd w:val="clear" w:color="auto" w:fill="FFFFFF"/>
        </w:rPr>
        <w:t xml:space="preserve">di formazione </w:t>
      </w:r>
      <w:r w:rsidRPr="00631903">
        <w:rPr>
          <w:rFonts w:cstheme="minorHAnsi"/>
          <w:color w:val="000000" w:themeColor="text1"/>
          <w:shd w:val="clear" w:color="auto" w:fill="FFFFFF"/>
        </w:rPr>
        <w:t xml:space="preserve">15/12 </w:t>
      </w:r>
    </w:p>
    <w:p w:rsidR="00546C84" w:rsidRDefault="009D12E2" w:rsidP="00631903">
      <w:pPr>
        <w:pStyle w:val="Paragrafoelenco"/>
        <w:numPr>
          <w:ilvl w:val="0"/>
          <w:numId w:val="1"/>
        </w:numPr>
        <w:spacing w:line="276" w:lineRule="auto"/>
        <w:jc w:val="both"/>
        <w:rPr>
          <w:rFonts w:cstheme="minorHAnsi"/>
          <w:color w:val="000000" w:themeColor="text1"/>
          <w:shd w:val="clear" w:color="auto" w:fill="FFFFFF"/>
        </w:rPr>
      </w:pPr>
      <w:r>
        <w:rPr>
          <w:rFonts w:cstheme="minorHAnsi"/>
          <w:color w:val="000000" w:themeColor="text1"/>
          <w:shd w:val="clear" w:color="auto" w:fill="FFFFFF"/>
        </w:rPr>
        <w:t xml:space="preserve"> </w:t>
      </w:r>
      <w:r w:rsidR="00600133" w:rsidRPr="00631903">
        <w:rPr>
          <w:rFonts w:cstheme="minorHAnsi"/>
          <w:color w:val="000000" w:themeColor="text1"/>
          <w:shd w:val="clear" w:color="auto" w:fill="FFFFFF"/>
        </w:rPr>
        <w:t>data dell’attacco 21/12</w:t>
      </w:r>
    </w:p>
    <w:p w:rsidR="00B62C6C" w:rsidRDefault="00B62C6C" w:rsidP="005A3BF7">
      <w:pPr>
        <w:spacing w:line="276" w:lineRule="auto"/>
        <w:jc w:val="both"/>
        <w:rPr>
          <w:rFonts w:cstheme="minorHAnsi"/>
          <w:color w:val="000000" w:themeColor="text1"/>
          <w:shd w:val="clear" w:color="auto" w:fill="FFFFFF"/>
        </w:rPr>
      </w:pPr>
    </w:p>
    <w:p w:rsidR="00BD5C7B" w:rsidRPr="00D50AFC" w:rsidRDefault="005A3BF7" w:rsidP="005A3BF7">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 xml:space="preserve">Di solito è sempre meglio aspettare minimo un mese per effettuare l’attacco, in questo caso però abbiamo optato per un lasso di tempo breve in quanto la nostra campagna di phishing si basa </w:t>
      </w:r>
      <w:r w:rsidRPr="00D50AFC">
        <w:rPr>
          <w:rFonts w:cstheme="minorHAnsi"/>
          <w:color w:val="000000" w:themeColor="text1"/>
          <w:shd w:val="clear" w:color="auto" w:fill="FFFFFF"/>
        </w:rPr>
        <w:t xml:space="preserve">sull’invio di un’email fraudolenta da parte di </w:t>
      </w:r>
      <w:hyperlink r:id="rId7" w:history="1">
        <w:r w:rsidRPr="00D50AFC">
          <w:rPr>
            <w:rStyle w:val="Collegamentoipertestuale"/>
            <w:rFonts w:cstheme="minorHAnsi"/>
            <w:color w:val="000000" w:themeColor="text1"/>
            <w:u w:val="none"/>
            <w:shd w:val="clear" w:color="auto" w:fill="FFFFFF"/>
          </w:rPr>
          <w:t>Epicodesecurity@semoforti.com</w:t>
        </w:r>
      </w:hyperlink>
      <w:r w:rsidRPr="00D50AFC">
        <w:rPr>
          <w:rFonts w:cstheme="minorHAnsi"/>
          <w:color w:val="000000" w:themeColor="text1"/>
          <w:shd w:val="clear" w:color="auto" w:fill="FFFFFF"/>
        </w:rPr>
        <w:t xml:space="preserve"> in cui si chiederà al team di </w:t>
      </w:r>
      <w:proofErr w:type="spellStart"/>
      <w:r w:rsidRPr="00D50AFC">
        <w:rPr>
          <w:rFonts w:cstheme="minorHAnsi"/>
          <w:color w:val="000000" w:themeColor="text1"/>
          <w:shd w:val="clear" w:color="auto" w:fill="FFFFFF"/>
        </w:rPr>
        <w:t>Epicode</w:t>
      </w:r>
      <w:proofErr w:type="spellEnd"/>
      <w:r w:rsidRPr="00D50AFC">
        <w:rPr>
          <w:rFonts w:cstheme="minorHAnsi"/>
          <w:color w:val="000000" w:themeColor="text1"/>
          <w:shd w:val="clear" w:color="auto" w:fill="FFFFFF"/>
        </w:rPr>
        <w:t xml:space="preserve"> di </w:t>
      </w:r>
      <w:r w:rsidR="009D12E2">
        <w:rPr>
          <w:rFonts w:cstheme="minorHAnsi"/>
          <w:color w:val="000000" w:themeColor="text1"/>
          <w:shd w:val="clear" w:color="auto" w:fill="FFFFFF"/>
        </w:rPr>
        <w:t>rispondere</w:t>
      </w:r>
      <w:r w:rsidRPr="00D50AFC">
        <w:rPr>
          <w:rFonts w:cstheme="minorHAnsi"/>
          <w:color w:val="000000" w:themeColor="text1"/>
          <w:shd w:val="clear" w:color="auto" w:fill="FFFFFF"/>
        </w:rPr>
        <w:t xml:space="preserve"> </w:t>
      </w:r>
      <w:r w:rsidR="009D12E2">
        <w:rPr>
          <w:rFonts w:cstheme="minorHAnsi"/>
          <w:color w:val="000000" w:themeColor="text1"/>
          <w:shd w:val="clear" w:color="auto" w:fill="FFFFFF"/>
        </w:rPr>
        <w:t>al</w:t>
      </w:r>
      <w:r w:rsidRPr="00D50AFC">
        <w:rPr>
          <w:rFonts w:cstheme="minorHAnsi"/>
          <w:color w:val="000000" w:themeColor="text1"/>
          <w:shd w:val="clear" w:color="auto" w:fill="FFFFFF"/>
        </w:rPr>
        <w:t xml:space="preserve">l’email per voler partecipare o meno alla cena aziendale prima di </w:t>
      </w:r>
      <w:r w:rsidRPr="00D81C9B">
        <w:rPr>
          <w:rFonts w:cstheme="minorHAnsi"/>
          <w:color w:val="000000" w:themeColor="text1"/>
          <w:shd w:val="clear" w:color="auto" w:fill="FFFFFF"/>
        </w:rPr>
        <w:t>Natale.</w:t>
      </w:r>
      <w:r w:rsidR="009D12E2" w:rsidRPr="00D81C9B">
        <w:rPr>
          <w:rFonts w:cstheme="minorHAnsi"/>
          <w:color w:val="000000" w:themeColor="text1"/>
          <w:shd w:val="clear" w:color="auto" w:fill="FFFFFF"/>
        </w:rPr>
        <w:t xml:space="preserve"> </w:t>
      </w:r>
      <w:hyperlink r:id="rId8" w:history="1">
        <w:r w:rsidR="00D81C9B" w:rsidRPr="00D81C9B">
          <w:rPr>
            <w:rStyle w:val="Collegamentoipertestuale"/>
            <w:rFonts w:cstheme="minorHAnsi"/>
            <w:color w:val="000000" w:themeColor="text1"/>
            <w:u w:val="none"/>
            <w:shd w:val="clear" w:color="auto" w:fill="FFFFFF"/>
          </w:rPr>
          <w:t>Epicodesecurity@semoforti.com</w:t>
        </w:r>
      </w:hyperlink>
      <w:r w:rsidR="009D12E2" w:rsidRPr="00D81C9B">
        <w:rPr>
          <w:rFonts w:cstheme="minorHAnsi"/>
          <w:color w:val="000000" w:themeColor="text1"/>
          <w:shd w:val="clear" w:color="auto" w:fill="FFFFFF"/>
        </w:rPr>
        <w:t xml:space="preserve"> è </w:t>
      </w:r>
      <w:r w:rsidR="00BD5C7B" w:rsidRPr="00D81C9B">
        <w:rPr>
          <w:rFonts w:cstheme="minorHAnsi"/>
          <w:color w:val="000000" w:themeColor="text1"/>
          <w:shd w:val="clear" w:color="auto" w:fill="FFFFFF"/>
        </w:rPr>
        <w:t xml:space="preserve">l’email aziendale, </w:t>
      </w:r>
      <w:r w:rsidR="00BD5C7B" w:rsidRPr="009D12E2">
        <w:rPr>
          <w:rFonts w:cstheme="minorHAnsi"/>
          <w:color w:val="000000" w:themeColor="text1"/>
          <w:shd w:val="clear" w:color="auto" w:fill="FFFFFF"/>
        </w:rPr>
        <w:t xml:space="preserve">dove per l’appunto la posta elettronica passerà per il server di </w:t>
      </w:r>
      <w:proofErr w:type="spellStart"/>
      <w:r w:rsidR="00BD5C7B" w:rsidRPr="009D12E2">
        <w:rPr>
          <w:rFonts w:cstheme="minorHAnsi"/>
          <w:color w:val="000000" w:themeColor="text1"/>
          <w:shd w:val="clear" w:color="auto" w:fill="FFFFFF"/>
        </w:rPr>
        <w:t>Epicode</w:t>
      </w:r>
      <w:proofErr w:type="spellEnd"/>
      <w:r w:rsidR="00BD5C7B" w:rsidRPr="009D12E2">
        <w:rPr>
          <w:rFonts w:cstheme="minorHAnsi"/>
          <w:color w:val="000000" w:themeColor="text1"/>
          <w:shd w:val="clear" w:color="auto" w:fill="FFFFFF"/>
        </w:rPr>
        <w:t xml:space="preserve"> con IP pubblico </w:t>
      </w:r>
      <w:r w:rsidR="00BD5C7B" w:rsidRPr="00D50AFC">
        <w:rPr>
          <w:rFonts w:cstheme="minorHAnsi"/>
          <w:color w:val="000000" w:themeColor="text1"/>
          <w:shd w:val="clear" w:color="auto" w:fill="FFFFFF"/>
        </w:rPr>
        <w:t>dove al suo interno vi è un programma che gestisce la posta sul server web e dove si imposta il livello di sicurezza del SPF.</w:t>
      </w:r>
    </w:p>
    <w:p w:rsidR="00631903" w:rsidRDefault="00631903" w:rsidP="00631903">
      <w:pPr>
        <w:spacing w:line="276" w:lineRule="auto"/>
        <w:jc w:val="both"/>
        <w:rPr>
          <w:rFonts w:cstheme="minorHAnsi"/>
          <w:color w:val="000000" w:themeColor="text1"/>
          <w:shd w:val="clear" w:color="auto" w:fill="FFFFFF"/>
        </w:rPr>
      </w:pPr>
      <w:r w:rsidRPr="00631903">
        <w:rPr>
          <w:rFonts w:cstheme="minorHAnsi"/>
          <w:color w:val="000000" w:themeColor="text1"/>
          <w:shd w:val="clear" w:color="auto" w:fill="FFFFFF"/>
        </w:rPr>
        <w:t>Tramite un tool open</w:t>
      </w:r>
      <w:r>
        <w:rPr>
          <w:rFonts w:cstheme="minorHAnsi"/>
          <w:color w:val="000000" w:themeColor="text1"/>
          <w:shd w:val="clear" w:color="auto" w:fill="FFFFFF"/>
        </w:rPr>
        <w:t xml:space="preserve"> </w:t>
      </w:r>
      <w:r w:rsidRPr="00631903">
        <w:rPr>
          <w:rFonts w:cstheme="minorHAnsi"/>
          <w:color w:val="000000" w:themeColor="text1"/>
          <w:shd w:val="clear" w:color="auto" w:fill="FFFFFF"/>
        </w:rPr>
        <w:t xml:space="preserve">source, in questo caso </w:t>
      </w:r>
      <w:proofErr w:type="spellStart"/>
      <w:r w:rsidRPr="00631903">
        <w:rPr>
          <w:rFonts w:cstheme="minorHAnsi"/>
          <w:color w:val="000000" w:themeColor="text1"/>
          <w:shd w:val="clear" w:color="auto" w:fill="FFFFFF"/>
        </w:rPr>
        <w:t>GoPhish</w:t>
      </w:r>
      <w:proofErr w:type="spellEnd"/>
      <w:r w:rsidRPr="00631903">
        <w:rPr>
          <w:rFonts w:cstheme="minorHAnsi"/>
          <w:color w:val="000000" w:themeColor="text1"/>
          <w:shd w:val="clear" w:color="auto" w:fill="FFFFFF"/>
        </w:rPr>
        <w:t xml:space="preserve">, è possibile simulare una campagna di attacco phishing. </w:t>
      </w:r>
      <w:r w:rsidRPr="00631903">
        <w:rPr>
          <w:rFonts w:cstheme="minorHAnsi"/>
          <w:color w:val="000000" w:themeColor="text1"/>
          <w:shd w:val="clear" w:color="auto" w:fill="FFFFFF"/>
        </w:rPr>
        <w:t>Consente l'invio d</w:t>
      </w:r>
      <w:r>
        <w:rPr>
          <w:rFonts w:cstheme="minorHAnsi"/>
          <w:color w:val="000000" w:themeColor="text1"/>
          <w:shd w:val="clear" w:color="auto" w:fill="FFFFFF"/>
        </w:rPr>
        <w:t>i</w:t>
      </w:r>
      <w:r w:rsidRPr="00631903">
        <w:rPr>
          <w:rFonts w:cstheme="minorHAnsi"/>
          <w:color w:val="000000" w:themeColor="text1"/>
          <w:shd w:val="clear" w:color="auto" w:fill="FFFFFF"/>
        </w:rPr>
        <w:t xml:space="preserve"> email fraudolente, la creazione della landing page e il monitoraggio della campagna.</w:t>
      </w:r>
      <w:r w:rsidR="005A3BF7">
        <w:rPr>
          <w:rFonts w:cstheme="minorHAnsi"/>
          <w:color w:val="000000" w:themeColor="text1"/>
          <w:shd w:val="clear" w:color="auto" w:fill="FFFFFF"/>
        </w:rPr>
        <w:t xml:space="preserve"> </w:t>
      </w:r>
    </w:p>
    <w:p w:rsidR="009D12E2" w:rsidRDefault="009D12E2" w:rsidP="00631903">
      <w:pPr>
        <w:spacing w:line="276" w:lineRule="auto"/>
        <w:jc w:val="both"/>
        <w:rPr>
          <w:rFonts w:cstheme="minorHAnsi"/>
          <w:color w:val="000000" w:themeColor="text1"/>
          <w:shd w:val="clear" w:color="auto" w:fill="FFFFFF"/>
        </w:rPr>
      </w:pPr>
    </w:p>
    <w:p w:rsidR="009D12E2" w:rsidRDefault="009D12E2" w:rsidP="00631903">
      <w:pPr>
        <w:spacing w:line="276" w:lineRule="auto"/>
        <w:jc w:val="both"/>
        <w:rPr>
          <w:rFonts w:cstheme="minorHAnsi"/>
          <w:color w:val="000000" w:themeColor="text1"/>
          <w:shd w:val="clear" w:color="auto" w:fill="FFFFFF"/>
        </w:rPr>
      </w:pPr>
    </w:p>
    <w:p w:rsidR="009D12E2" w:rsidRDefault="009D12E2" w:rsidP="00631903">
      <w:pPr>
        <w:spacing w:line="276" w:lineRule="auto"/>
        <w:jc w:val="both"/>
        <w:rPr>
          <w:rFonts w:cstheme="minorHAnsi"/>
          <w:color w:val="000000" w:themeColor="text1"/>
          <w:shd w:val="clear" w:color="auto" w:fill="FFFFFF"/>
        </w:rPr>
      </w:pPr>
    </w:p>
    <w:p w:rsidR="009D12E2" w:rsidRDefault="009D12E2" w:rsidP="00631903">
      <w:pPr>
        <w:spacing w:line="276" w:lineRule="auto"/>
        <w:jc w:val="both"/>
        <w:rPr>
          <w:rFonts w:cstheme="minorHAnsi"/>
          <w:color w:val="000000" w:themeColor="text1"/>
          <w:shd w:val="clear" w:color="auto" w:fill="FFFFFF"/>
        </w:rPr>
      </w:pPr>
    </w:p>
    <w:p w:rsidR="00B62C6C" w:rsidRDefault="00B62C6C" w:rsidP="00631903">
      <w:pPr>
        <w:spacing w:line="276" w:lineRule="auto"/>
        <w:jc w:val="both"/>
        <w:rPr>
          <w:rFonts w:cstheme="minorHAnsi"/>
          <w:color w:val="000000" w:themeColor="text1"/>
          <w:shd w:val="clear" w:color="auto" w:fill="FFFFFF"/>
        </w:rPr>
      </w:pPr>
    </w:p>
    <w:p w:rsidR="00D50AFC" w:rsidRDefault="00B62C6C" w:rsidP="00631903">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lastRenderedPageBreak/>
        <w:t>O</w:t>
      </w:r>
      <w:r w:rsidR="00D50AFC">
        <w:rPr>
          <w:rFonts w:cstheme="minorHAnsi"/>
          <w:color w:val="000000" w:themeColor="text1"/>
          <w:shd w:val="clear" w:color="auto" w:fill="FFFFFF"/>
        </w:rPr>
        <w:t xml:space="preserve">biettivo della campagna: cercare di ingannare i dipendenti di </w:t>
      </w:r>
      <w:proofErr w:type="spellStart"/>
      <w:r w:rsidR="00D50AFC">
        <w:rPr>
          <w:rFonts w:cstheme="minorHAnsi"/>
          <w:color w:val="000000" w:themeColor="text1"/>
          <w:shd w:val="clear" w:color="auto" w:fill="FFFFFF"/>
        </w:rPr>
        <w:t>Epicodesecurity</w:t>
      </w:r>
      <w:proofErr w:type="spellEnd"/>
      <w:r w:rsidR="00D50AFC">
        <w:rPr>
          <w:rFonts w:cstheme="minorHAnsi"/>
          <w:color w:val="000000" w:themeColor="text1"/>
          <w:shd w:val="clear" w:color="auto" w:fill="FFFFFF"/>
        </w:rPr>
        <w:t xml:space="preserve"> portandoli a cliccare, tramite l’invio di email malevola, sul sito clonato di www.Epicodesecurity.it</w:t>
      </w:r>
    </w:p>
    <w:p w:rsidR="00586C29" w:rsidRDefault="00586C29" w:rsidP="00631903">
      <w:pPr>
        <w:spacing w:line="276" w:lineRule="auto"/>
        <w:jc w:val="both"/>
        <w:rPr>
          <w:rFonts w:cstheme="minorHAnsi"/>
          <w:color w:val="000000" w:themeColor="text1"/>
          <w:shd w:val="clear" w:color="auto" w:fill="FFFFFF"/>
        </w:rPr>
      </w:pPr>
    </w:p>
    <w:p w:rsidR="001009D5"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Oggetto: invito alla cena aziendale di Natale</w:t>
      </w:r>
    </w:p>
    <w:p w:rsidR="00586C29"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 xml:space="preserve">Cari colleghi, </w:t>
      </w:r>
    </w:p>
    <w:p w:rsidR="00586C29"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Con grande gioia vi scrivo per annunciare l’organizzazione della nostra cena aziendale di Natale.</w:t>
      </w:r>
    </w:p>
    <w:p w:rsidR="00586C29"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 xml:space="preserve">Data: 22/12 </w:t>
      </w:r>
    </w:p>
    <w:p w:rsidR="00586C29"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 xml:space="preserve">Ora: 20.00 </w:t>
      </w:r>
    </w:p>
    <w:p w:rsidR="00586C29"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 xml:space="preserve">Luogo: Palazzo </w:t>
      </w:r>
      <w:r w:rsidR="002263AA" w:rsidRPr="002263AA">
        <w:rPr>
          <w:rFonts w:cstheme="minorHAnsi"/>
          <w:color w:val="000000" w:themeColor="text1"/>
          <w:shd w:val="clear" w:color="auto" w:fill="FFFFFF"/>
        </w:rPr>
        <w:t xml:space="preserve">Brancaccio, </w:t>
      </w:r>
      <w:r w:rsidR="002263AA" w:rsidRPr="002263AA">
        <w:rPr>
          <w:rFonts w:cstheme="minorHAnsi"/>
          <w:color w:val="000000" w:themeColor="text1"/>
          <w:shd w:val="clear" w:color="auto" w:fill="FFFFFF"/>
        </w:rPr>
        <w:t>Viale del Monte Oppio, 7, 00184 Roma RM</w:t>
      </w:r>
    </w:p>
    <w:p w:rsidR="00546C84"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La cena sarà un’occasione per condividere momenti di allegria e rafforzare i legami tra i membri del team. Per rendere la serata ancora più speciale abbiamo organizzato un menù delizioso, se avete restrizioni alimentari o particolari esigenze vi preghiamo di comunicarcele in modo di garantire che la serata sia piacevole per tutti.</w:t>
      </w:r>
      <w:r w:rsidR="002263AA">
        <w:rPr>
          <w:rFonts w:cstheme="minorHAnsi"/>
          <w:color w:val="000000" w:themeColor="text1"/>
          <w:shd w:val="clear" w:color="auto" w:fill="FFFFFF"/>
        </w:rPr>
        <w:t xml:space="preserve"> P</w:t>
      </w:r>
      <w:r>
        <w:rPr>
          <w:rFonts w:cstheme="minorHAnsi"/>
          <w:color w:val="000000" w:themeColor="text1"/>
          <w:shd w:val="clear" w:color="auto" w:fill="FFFFFF"/>
        </w:rPr>
        <w:t>er confermare la vostra partecipazione vi chiediamo gentilmente di rispondere a questa e-mail cliccando sul sito qui sotto.</w:t>
      </w:r>
    </w:p>
    <w:p w:rsidR="002263AA" w:rsidRDefault="002263AA"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www.Epicodesecurity.it</w:t>
      </w:r>
    </w:p>
    <w:p w:rsidR="002263AA"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Vi aspettiamo numerosi</w:t>
      </w:r>
      <w:r w:rsidR="002263AA">
        <w:rPr>
          <w:rFonts w:cstheme="minorHAnsi"/>
          <w:color w:val="000000" w:themeColor="text1"/>
          <w:shd w:val="clear" w:color="auto" w:fill="FFFFFF"/>
        </w:rPr>
        <w:t>,</w:t>
      </w:r>
    </w:p>
    <w:p w:rsidR="00586C29" w:rsidRDefault="00586C29"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 xml:space="preserve">Cordiali saluti </w:t>
      </w:r>
    </w:p>
    <w:p w:rsidR="002263AA" w:rsidRDefault="002263AA" w:rsidP="002818E6">
      <w:pPr>
        <w:spacing w:line="276" w:lineRule="auto"/>
        <w:jc w:val="both"/>
        <w:rPr>
          <w:rFonts w:cstheme="minorHAnsi"/>
          <w:color w:val="000000" w:themeColor="text1"/>
          <w:shd w:val="clear" w:color="auto" w:fill="FFFFFF"/>
        </w:rPr>
      </w:pPr>
    </w:p>
    <w:p w:rsidR="002263AA" w:rsidRDefault="00D81C9B" w:rsidP="002818E6">
      <w:pPr>
        <w:spacing w:line="276" w:lineRule="auto"/>
        <w:jc w:val="both"/>
        <w:rPr>
          <w:rFonts w:cstheme="minorHAnsi"/>
          <w:color w:val="000000" w:themeColor="text1"/>
          <w:shd w:val="clear" w:color="auto" w:fill="FFFFFF"/>
        </w:rPr>
      </w:pPr>
      <w:r>
        <w:rPr>
          <w:rFonts w:cstheme="minorHAnsi"/>
          <w:color w:val="000000" w:themeColor="text1"/>
          <w:shd w:val="clear" w:color="auto" w:fill="FFFFFF"/>
        </w:rPr>
        <w:t>T</w:t>
      </w:r>
      <w:r w:rsidR="002263AA">
        <w:rPr>
          <w:rFonts w:cstheme="minorHAnsi"/>
          <w:color w:val="000000" w:themeColor="text1"/>
          <w:shd w:val="clear" w:color="auto" w:fill="FFFFFF"/>
        </w:rPr>
        <w:t xml:space="preserve">ramite </w:t>
      </w:r>
      <w:proofErr w:type="spellStart"/>
      <w:r w:rsidR="002263AA">
        <w:rPr>
          <w:rFonts w:cstheme="minorHAnsi"/>
          <w:color w:val="000000" w:themeColor="text1"/>
          <w:shd w:val="clear" w:color="auto" w:fill="FFFFFF"/>
        </w:rPr>
        <w:t>GoPhish</w:t>
      </w:r>
      <w:proofErr w:type="spellEnd"/>
      <w:r w:rsidR="002263AA">
        <w:rPr>
          <w:rFonts w:cstheme="minorHAnsi"/>
          <w:color w:val="000000" w:themeColor="text1"/>
          <w:shd w:val="clear" w:color="auto" w:fill="FFFFFF"/>
        </w:rPr>
        <w:t xml:space="preserve"> sulla sezione</w:t>
      </w:r>
      <w:r w:rsidR="00B62C6C">
        <w:rPr>
          <w:rFonts w:cstheme="minorHAnsi"/>
          <w:color w:val="000000" w:themeColor="text1"/>
          <w:shd w:val="clear" w:color="auto" w:fill="FFFFFF"/>
        </w:rPr>
        <w:t xml:space="preserve"> “email </w:t>
      </w:r>
      <w:r w:rsidR="00B62C6C" w:rsidRPr="00307F90">
        <w:rPr>
          <w:rFonts w:cstheme="minorHAnsi"/>
          <w:color w:val="000000" w:themeColor="text1"/>
          <w:shd w:val="clear" w:color="auto" w:fill="FFFFFF"/>
        </w:rPr>
        <w:t xml:space="preserve">template” inseriamo il codice html, </w:t>
      </w:r>
      <w:proofErr w:type="spellStart"/>
      <w:r w:rsidR="00B62C6C" w:rsidRPr="00307F90">
        <w:rPr>
          <w:rFonts w:cstheme="minorHAnsi"/>
          <w:color w:val="000000" w:themeColor="text1"/>
          <w:shd w:val="clear" w:color="auto" w:fill="FFFFFF"/>
        </w:rPr>
        <w:t>css</w:t>
      </w:r>
      <w:proofErr w:type="spellEnd"/>
      <w:r w:rsidR="00B62C6C" w:rsidRPr="00307F90">
        <w:rPr>
          <w:rFonts w:cstheme="minorHAnsi"/>
          <w:color w:val="000000" w:themeColor="text1"/>
          <w:shd w:val="clear" w:color="auto" w:fill="FFFFFF"/>
        </w:rPr>
        <w:t xml:space="preserve"> della rispettiva email</w:t>
      </w:r>
      <w:r w:rsidR="00307F90" w:rsidRPr="00307F90">
        <w:rPr>
          <w:rFonts w:cstheme="minorHAnsi"/>
          <w:color w:val="000000" w:themeColor="text1"/>
          <w:shd w:val="clear" w:color="auto" w:fill="FFFFFF"/>
        </w:rPr>
        <w:t xml:space="preserve">, ovviamente il dominio dell’email non sarà uguale a </w:t>
      </w:r>
      <w:hyperlink r:id="rId9" w:history="1">
        <w:r w:rsidR="00307F90" w:rsidRPr="00307F90">
          <w:rPr>
            <w:rStyle w:val="Collegamentoipertestuale"/>
            <w:rFonts w:cstheme="minorHAnsi"/>
            <w:color w:val="000000" w:themeColor="text1"/>
            <w:u w:val="none"/>
            <w:shd w:val="clear" w:color="auto" w:fill="FFFFFF"/>
          </w:rPr>
          <w:t>Epicodesecurity@semoforti.com</w:t>
        </w:r>
      </w:hyperlink>
      <w:r w:rsidR="00307F90" w:rsidRPr="00307F90">
        <w:rPr>
          <w:rFonts w:cstheme="minorHAnsi"/>
          <w:color w:val="000000" w:themeColor="text1"/>
          <w:shd w:val="clear" w:color="auto" w:fill="FFFFFF"/>
        </w:rPr>
        <w:t xml:space="preserve"> ma possibilmente sarà simile in modo tale da ingannare più facilmente. </w:t>
      </w:r>
      <w:proofErr w:type="spellStart"/>
      <w:r w:rsidR="00B62C6C" w:rsidRPr="00307F90">
        <w:rPr>
          <w:rFonts w:cstheme="minorHAnsi"/>
          <w:color w:val="000000" w:themeColor="text1"/>
          <w:shd w:val="clear" w:color="auto" w:fill="FFFFFF"/>
        </w:rPr>
        <w:t>Nella</w:t>
      </w:r>
      <w:proofErr w:type="spellEnd"/>
      <w:r w:rsidR="00B62C6C" w:rsidRPr="00307F90">
        <w:rPr>
          <w:rFonts w:cstheme="minorHAnsi"/>
          <w:color w:val="000000" w:themeColor="text1"/>
          <w:shd w:val="clear" w:color="auto" w:fill="FFFFFF"/>
        </w:rPr>
        <w:t xml:space="preserve"> sezione </w:t>
      </w:r>
      <w:r w:rsidR="002263AA" w:rsidRPr="00307F90">
        <w:rPr>
          <w:rFonts w:cstheme="minorHAnsi"/>
          <w:color w:val="000000" w:themeColor="text1"/>
          <w:shd w:val="clear" w:color="auto" w:fill="FFFFFF"/>
        </w:rPr>
        <w:t>“landing page”</w:t>
      </w:r>
      <w:r w:rsidR="00B62C6C" w:rsidRPr="00307F90">
        <w:rPr>
          <w:rFonts w:cstheme="minorHAnsi"/>
          <w:color w:val="000000" w:themeColor="text1"/>
          <w:shd w:val="clear" w:color="auto" w:fill="FFFFFF"/>
        </w:rPr>
        <w:t xml:space="preserve"> copiamo l’</w:t>
      </w:r>
      <w:r w:rsidR="002263AA" w:rsidRPr="00307F90">
        <w:rPr>
          <w:rFonts w:cstheme="minorHAnsi"/>
          <w:color w:val="000000" w:themeColor="text1"/>
          <w:shd w:val="clear" w:color="auto" w:fill="FFFFFF"/>
        </w:rPr>
        <w:t xml:space="preserve">URL della vera pagina di </w:t>
      </w:r>
      <w:proofErr w:type="spellStart"/>
      <w:r w:rsidR="002263AA" w:rsidRPr="00307F90">
        <w:rPr>
          <w:rFonts w:cstheme="minorHAnsi"/>
          <w:color w:val="000000" w:themeColor="text1"/>
          <w:shd w:val="clear" w:color="auto" w:fill="FFFFFF"/>
        </w:rPr>
        <w:t>Epicode</w:t>
      </w:r>
      <w:proofErr w:type="spellEnd"/>
      <w:r w:rsidR="002263AA" w:rsidRPr="00307F90">
        <w:rPr>
          <w:rFonts w:cstheme="minorHAnsi"/>
          <w:color w:val="000000" w:themeColor="text1"/>
          <w:shd w:val="clear" w:color="auto" w:fill="FFFFFF"/>
        </w:rPr>
        <w:t xml:space="preserve"> presa da internet, la importiamo e</w:t>
      </w:r>
      <w:r w:rsidRPr="00307F90">
        <w:rPr>
          <w:rFonts w:cstheme="minorHAnsi"/>
          <w:color w:val="000000" w:themeColor="text1"/>
          <w:shd w:val="clear" w:color="auto" w:fill="FFFFFF"/>
        </w:rPr>
        <w:t>d</w:t>
      </w:r>
      <w:r w:rsidR="002263AA" w:rsidRPr="00307F90">
        <w:rPr>
          <w:rFonts w:cstheme="minorHAnsi"/>
          <w:color w:val="000000" w:themeColor="text1"/>
          <w:shd w:val="clear" w:color="auto" w:fill="FFFFFF"/>
        </w:rPr>
        <w:t xml:space="preserve"> abbiamo clonato </w:t>
      </w:r>
      <w:r w:rsidR="002263AA">
        <w:rPr>
          <w:rFonts w:cstheme="minorHAnsi"/>
          <w:color w:val="000000" w:themeColor="text1"/>
          <w:shd w:val="clear" w:color="auto" w:fill="FFFFFF"/>
        </w:rPr>
        <w:t>il sito. Settiamo il nostro server su “</w:t>
      </w:r>
      <w:proofErr w:type="spellStart"/>
      <w:r w:rsidR="002263AA">
        <w:rPr>
          <w:rFonts w:cstheme="minorHAnsi"/>
          <w:color w:val="000000" w:themeColor="text1"/>
          <w:shd w:val="clear" w:color="auto" w:fill="FFFFFF"/>
        </w:rPr>
        <w:t>sending</w:t>
      </w:r>
      <w:proofErr w:type="spellEnd"/>
      <w:r w:rsidR="002263AA">
        <w:rPr>
          <w:rFonts w:cstheme="minorHAnsi"/>
          <w:color w:val="000000" w:themeColor="text1"/>
          <w:shd w:val="clear" w:color="auto" w:fill="FFFFFF"/>
        </w:rPr>
        <w:t xml:space="preserve"> </w:t>
      </w:r>
      <w:proofErr w:type="spellStart"/>
      <w:r w:rsidR="002263AA">
        <w:rPr>
          <w:rFonts w:cstheme="minorHAnsi"/>
          <w:color w:val="000000" w:themeColor="text1"/>
          <w:shd w:val="clear" w:color="auto" w:fill="FFFFFF"/>
        </w:rPr>
        <w:t>profile</w:t>
      </w:r>
      <w:proofErr w:type="spellEnd"/>
      <w:r w:rsidR="002263AA">
        <w:rPr>
          <w:rFonts w:cstheme="minorHAnsi"/>
          <w:color w:val="000000" w:themeColor="text1"/>
          <w:shd w:val="clear" w:color="auto" w:fill="FFFFFF"/>
        </w:rPr>
        <w:t xml:space="preserve">” per il lancio della nostra campagna ed una volta cliccato su </w:t>
      </w:r>
      <w:proofErr w:type="spellStart"/>
      <w:r w:rsidR="002263AA">
        <w:rPr>
          <w:rFonts w:cstheme="minorHAnsi"/>
          <w:color w:val="000000" w:themeColor="text1"/>
          <w:shd w:val="clear" w:color="auto" w:fill="FFFFFF"/>
        </w:rPr>
        <w:t>campaign</w:t>
      </w:r>
      <w:proofErr w:type="spellEnd"/>
      <w:r w:rsidR="002263AA" w:rsidRPr="002263AA">
        <w:rPr>
          <w:rFonts w:cstheme="minorHAnsi"/>
          <w:color w:val="000000" w:themeColor="text1"/>
          <w:shd w:val="clear" w:color="auto" w:fill="FFFFFF"/>
        </w:rPr>
        <w:sym w:font="Wingdings" w:char="F0E0"/>
      </w:r>
      <w:r w:rsidR="002263AA">
        <w:rPr>
          <w:rFonts w:cstheme="minorHAnsi"/>
          <w:color w:val="000000" w:themeColor="text1"/>
          <w:shd w:val="clear" w:color="auto" w:fill="FFFFFF"/>
        </w:rPr>
        <w:t xml:space="preserve"> new </w:t>
      </w:r>
      <w:proofErr w:type="spellStart"/>
      <w:r w:rsidR="002263AA">
        <w:rPr>
          <w:rFonts w:cstheme="minorHAnsi"/>
          <w:color w:val="000000" w:themeColor="text1"/>
          <w:shd w:val="clear" w:color="auto" w:fill="FFFFFF"/>
        </w:rPr>
        <w:t>campaign</w:t>
      </w:r>
      <w:proofErr w:type="spellEnd"/>
      <w:r w:rsidR="002263AA">
        <w:rPr>
          <w:rFonts w:cstheme="minorHAnsi"/>
          <w:color w:val="000000" w:themeColor="text1"/>
          <w:shd w:val="clear" w:color="auto" w:fill="FFFFFF"/>
        </w:rPr>
        <w:t xml:space="preserve"> </w:t>
      </w:r>
      <w:r w:rsidR="002263AA" w:rsidRPr="002263AA">
        <w:rPr>
          <w:rFonts w:cstheme="minorHAnsi"/>
          <w:color w:val="000000" w:themeColor="text1"/>
          <w:shd w:val="clear" w:color="auto" w:fill="FFFFFF"/>
        </w:rPr>
        <w:sym w:font="Wingdings" w:char="F0E0"/>
      </w:r>
      <w:r w:rsidR="002263AA">
        <w:rPr>
          <w:rFonts w:cstheme="minorHAnsi"/>
          <w:color w:val="000000" w:themeColor="text1"/>
          <w:shd w:val="clear" w:color="auto" w:fill="FFFFFF"/>
        </w:rPr>
        <w:t xml:space="preserve"> </w:t>
      </w:r>
      <w:proofErr w:type="spellStart"/>
      <w:r w:rsidR="002263AA">
        <w:rPr>
          <w:rFonts w:cstheme="minorHAnsi"/>
          <w:color w:val="000000" w:themeColor="text1"/>
          <w:shd w:val="clear" w:color="auto" w:fill="FFFFFF"/>
        </w:rPr>
        <w:t>view</w:t>
      </w:r>
      <w:proofErr w:type="spellEnd"/>
      <w:r w:rsidR="002263AA">
        <w:rPr>
          <w:rFonts w:cstheme="minorHAnsi"/>
          <w:color w:val="000000" w:themeColor="text1"/>
          <w:shd w:val="clear" w:color="auto" w:fill="FFFFFF"/>
        </w:rPr>
        <w:t xml:space="preserve"> </w:t>
      </w:r>
      <w:proofErr w:type="spellStart"/>
      <w:r w:rsidR="002263AA">
        <w:rPr>
          <w:rFonts w:cstheme="minorHAnsi"/>
          <w:color w:val="000000" w:themeColor="text1"/>
          <w:shd w:val="clear" w:color="auto" w:fill="FFFFFF"/>
        </w:rPr>
        <w:t>results</w:t>
      </w:r>
      <w:proofErr w:type="spellEnd"/>
      <w:r w:rsidR="009D12E2">
        <w:rPr>
          <w:rFonts w:cstheme="minorHAnsi"/>
          <w:color w:val="000000" w:themeColor="text1"/>
          <w:shd w:val="clear" w:color="auto" w:fill="FFFFFF"/>
        </w:rPr>
        <w:t xml:space="preserve">, </w:t>
      </w:r>
      <w:r w:rsidR="002263AA">
        <w:rPr>
          <w:rFonts w:cstheme="minorHAnsi"/>
          <w:color w:val="000000" w:themeColor="text1"/>
          <w:shd w:val="clear" w:color="auto" w:fill="FFFFFF"/>
        </w:rPr>
        <w:t>abbiamo una schermata in cui vedremo la nostra timeline</w:t>
      </w:r>
      <w:r w:rsidR="00D50AFC">
        <w:rPr>
          <w:rFonts w:cstheme="minorHAnsi"/>
          <w:color w:val="000000" w:themeColor="text1"/>
          <w:shd w:val="clear" w:color="auto" w:fill="FFFFFF"/>
        </w:rPr>
        <w:t xml:space="preserve"> dell’attacco di phishing:</w:t>
      </w:r>
    </w:p>
    <w:p w:rsidR="00D50AFC" w:rsidRDefault="00D50AFC" w:rsidP="00D50AFC">
      <w:pPr>
        <w:pStyle w:val="Paragrafoelenco"/>
        <w:numPr>
          <w:ilvl w:val="0"/>
          <w:numId w:val="1"/>
        </w:numPr>
        <w:spacing w:line="276" w:lineRule="auto"/>
        <w:jc w:val="both"/>
        <w:rPr>
          <w:rFonts w:cstheme="minorHAnsi"/>
          <w:color w:val="000000" w:themeColor="text1"/>
          <w:shd w:val="clear" w:color="auto" w:fill="FFFFFF"/>
        </w:rPr>
      </w:pPr>
      <w:r w:rsidRPr="00D50AFC">
        <w:rPr>
          <w:rFonts w:cstheme="minorHAnsi"/>
          <w:color w:val="000000" w:themeColor="text1"/>
          <w:shd w:val="clear" w:color="auto" w:fill="FFFFFF"/>
        </w:rPr>
        <w:t>O</w:t>
      </w:r>
      <w:r w:rsidR="002263AA" w:rsidRPr="00D50AFC">
        <w:rPr>
          <w:rFonts w:cstheme="minorHAnsi"/>
          <w:color w:val="000000" w:themeColor="text1"/>
          <w:shd w:val="clear" w:color="auto" w:fill="FFFFFF"/>
        </w:rPr>
        <w:t xml:space="preserve">rario della campagna creata, </w:t>
      </w:r>
    </w:p>
    <w:p w:rsidR="00D50AFC" w:rsidRDefault="00D50AFC" w:rsidP="00D50AFC">
      <w:pPr>
        <w:pStyle w:val="Paragrafoelenco"/>
        <w:numPr>
          <w:ilvl w:val="0"/>
          <w:numId w:val="1"/>
        </w:numPr>
        <w:spacing w:line="276" w:lineRule="auto"/>
        <w:jc w:val="both"/>
        <w:rPr>
          <w:rFonts w:cstheme="minorHAnsi"/>
          <w:color w:val="000000" w:themeColor="text1"/>
          <w:shd w:val="clear" w:color="auto" w:fill="FFFFFF"/>
        </w:rPr>
      </w:pPr>
      <w:r>
        <w:rPr>
          <w:rFonts w:cstheme="minorHAnsi"/>
          <w:color w:val="000000" w:themeColor="text1"/>
          <w:shd w:val="clear" w:color="auto" w:fill="FFFFFF"/>
        </w:rPr>
        <w:t>L</w:t>
      </w:r>
      <w:r w:rsidR="002263AA" w:rsidRPr="00D50AFC">
        <w:rPr>
          <w:rFonts w:cstheme="minorHAnsi"/>
          <w:color w:val="000000" w:themeColor="text1"/>
          <w:shd w:val="clear" w:color="auto" w:fill="FFFFFF"/>
        </w:rPr>
        <w:t xml:space="preserve">’invio dell’email fraudolenta, </w:t>
      </w:r>
    </w:p>
    <w:p w:rsidR="00D50AFC" w:rsidRDefault="00D50AFC" w:rsidP="00D50AFC">
      <w:pPr>
        <w:pStyle w:val="Paragrafoelenco"/>
        <w:numPr>
          <w:ilvl w:val="0"/>
          <w:numId w:val="1"/>
        </w:numPr>
        <w:spacing w:line="276" w:lineRule="auto"/>
        <w:jc w:val="both"/>
        <w:rPr>
          <w:rFonts w:cstheme="minorHAnsi"/>
          <w:color w:val="000000" w:themeColor="text1"/>
          <w:shd w:val="clear" w:color="auto" w:fill="FFFFFF"/>
        </w:rPr>
      </w:pPr>
      <w:r>
        <w:rPr>
          <w:rFonts w:cstheme="minorHAnsi"/>
          <w:color w:val="000000" w:themeColor="text1"/>
          <w:shd w:val="clear" w:color="auto" w:fill="FFFFFF"/>
        </w:rPr>
        <w:t>Q</w:t>
      </w:r>
      <w:r w:rsidR="002263AA" w:rsidRPr="00D50AFC">
        <w:rPr>
          <w:rFonts w:cstheme="minorHAnsi"/>
          <w:color w:val="000000" w:themeColor="text1"/>
          <w:shd w:val="clear" w:color="auto" w:fill="FFFFFF"/>
        </w:rPr>
        <w:t>uante volte è stata aperta l’email</w:t>
      </w:r>
      <w:r>
        <w:rPr>
          <w:rFonts w:cstheme="minorHAnsi"/>
          <w:color w:val="000000" w:themeColor="text1"/>
          <w:shd w:val="clear" w:color="auto" w:fill="FFFFFF"/>
        </w:rPr>
        <w:t>,</w:t>
      </w:r>
      <w:r w:rsidR="002263AA" w:rsidRPr="00D50AFC">
        <w:rPr>
          <w:rFonts w:cstheme="minorHAnsi"/>
          <w:color w:val="000000" w:themeColor="text1"/>
          <w:shd w:val="clear" w:color="auto" w:fill="FFFFFF"/>
        </w:rPr>
        <w:t xml:space="preserve"> </w:t>
      </w:r>
    </w:p>
    <w:p w:rsidR="002263AA" w:rsidRPr="00D50AFC" w:rsidRDefault="00D50AFC" w:rsidP="00D50AFC">
      <w:pPr>
        <w:pStyle w:val="Paragrafoelenco"/>
        <w:numPr>
          <w:ilvl w:val="0"/>
          <w:numId w:val="1"/>
        </w:numPr>
        <w:spacing w:line="276" w:lineRule="auto"/>
        <w:jc w:val="both"/>
        <w:rPr>
          <w:rFonts w:cstheme="minorHAnsi"/>
          <w:color w:val="000000" w:themeColor="text1"/>
          <w:shd w:val="clear" w:color="auto" w:fill="FFFFFF"/>
        </w:rPr>
      </w:pPr>
      <w:r>
        <w:rPr>
          <w:rFonts w:cstheme="minorHAnsi"/>
          <w:color w:val="000000" w:themeColor="text1"/>
          <w:shd w:val="clear" w:color="auto" w:fill="FFFFFF"/>
        </w:rPr>
        <w:t>Q</w:t>
      </w:r>
      <w:r w:rsidR="002263AA" w:rsidRPr="00D50AFC">
        <w:rPr>
          <w:rFonts w:cstheme="minorHAnsi"/>
          <w:color w:val="000000" w:themeColor="text1"/>
          <w:shd w:val="clear" w:color="auto" w:fill="FFFFFF"/>
        </w:rPr>
        <w:t>uante volte è stato cliccato e aperto il link del sito clonato</w:t>
      </w:r>
    </w:p>
    <w:p w:rsidR="00546C84" w:rsidRDefault="00546C84"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Default="006248FE" w:rsidP="002818E6">
      <w:pPr>
        <w:spacing w:line="276" w:lineRule="auto"/>
        <w:jc w:val="both"/>
        <w:rPr>
          <w:rFonts w:cstheme="minorHAnsi"/>
          <w:color w:val="000000"/>
          <w:shd w:val="clear" w:color="auto" w:fill="FFFFFF"/>
        </w:rPr>
      </w:pPr>
    </w:p>
    <w:p w:rsidR="006248FE" w:rsidRPr="002818E6" w:rsidRDefault="006248FE" w:rsidP="002818E6">
      <w:pPr>
        <w:spacing w:line="276" w:lineRule="auto"/>
        <w:jc w:val="both"/>
        <w:rPr>
          <w:rFonts w:cstheme="minorHAnsi"/>
          <w:color w:val="000000"/>
          <w:shd w:val="clear" w:color="auto" w:fill="FFFFFF"/>
        </w:rPr>
      </w:pPr>
      <w:r>
        <w:rPr>
          <w:rFonts w:cstheme="minorHAnsi"/>
          <w:color w:val="000000"/>
          <w:shd w:val="clear" w:color="auto" w:fill="FFFFFF"/>
        </w:rPr>
        <w:t xml:space="preserve">Sara </w:t>
      </w:r>
      <w:proofErr w:type="spellStart"/>
      <w:r>
        <w:rPr>
          <w:rFonts w:cstheme="minorHAnsi"/>
          <w:color w:val="000000"/>
          <w:shd w:val="clear" w:color="auto" w:fill="FFFFFF"/>
        </w:rPr>
        <w:t>Spaccialbelli</w:t>
      </w:r>
      <w:proofErr w:type="spellEnd"/>
    </w:p>
    <w:sectPr w:rsidR="006248FE" w:rsidRPr="002818E6" w:rsidSect="001D6ACB">
      <w:footerReference w:type="even" r:id="rId10"/>
      <w:footerReference w:type="default" r:id="rId11"/>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1982" w:rsidRDefault="00E11982" w:rsidP="00AF161A">
      <w:r>
        <w:separator/>
      </w:r>
    </w:p>
  </w:endnote>
  <w:endnote w:type="continuationSeparator" w:id="0">
    <w:p w:rsidR="00E11982" w:rsidRDefault="00E11982" w:rsidP="00AF1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42011360"/>
      <w:docPartObj>
        <w:docPartGallery w:val="Page Numbers (Bottom of Page)"/>
        <w:docPartUnique/>
      </w:docPartObj>
    </w:sdtPr>
    <w:sdtContent>
      <w:p w:rsidR="00AF161A" w:rsidRDefault="00AF161A" w:rsidP="006A7F9A">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rsidR="00AF161A" w:rsidRDefault="00AF161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59754854"/>
      <w:docPartObj>
        <w:docPartGallery w:val="Page Numbers (Bottom of Page)"/>
        <w:docPartUnique/>
      </w:docPartObj>
    </w:sdtPr>
    <w:sdtContent>
      <w:p w:rsidR="00AF161A" w:rsidRDefault="00AF161A" w:rsidP="006A7F9A">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rsidR="00AF161A" w:rsidRDefault="00AF161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1982" w:rsidRDefault="00E11982" w:rsidP="00AF161A">
      <w:r>
        <w:separator/>
      </w:r>
    </w:p>
  </w:footnote>
  <w:footnote w:type="continuationSeparator" w:id="0">
    <w:p w:rsidR="00E11982" w:rsidRDefault="00E11982" w:rsidP="00AF16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630"/>
    <w:multiLevelType w:val="multilevel"/>
    <w:tmpl w:val="FBEC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4645C1"/>
    <w:multiLevelType w:val="multilevel"/>
    <w:tmpl w:val="71CE6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A17795"/>
    <w:multiLevelType w:val="multilevel"/>
    <w:tmpl w:val="E8849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790165"/>
    <w:multiLevelType w:val="multilevel"/>
    <w:tmpl w:val="7B026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D1909E5"/>
    <w:multiLevelType w:val="multilevel"/>
    <w:tmpl w:val="8E025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442B43"/>
    <w:multiLevelType w:val="hybridMultilevel"/>
    <w:tmpl w:val="12CA2F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B016D0A"/>
    <w:multiLevelType w:val="hybridMultilevel"/>
    <w:tmpl w:val="E85478D8"/>
    <w:lvl w:ilvl="0" w:tplc="1F241D2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76255EF"/>
    <w:multiLevelType w:val="multilevel"/>
    <w:tmpl w:val="0CE4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B675F91"/>
    <w:multiLevelType w:val="multilevel"/>
    <w:tmpl w:val="36E09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A05F9B"/>
    <w:multiLevelType w:val="multilevel"/>
    <w:tmpl w:val="23DE6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094036">
    <w:abstractNumId w:val="6"/>
  </w:num>
  <w:num w:numId="2" w16cid:durableId="1064528526">
    <w:abstractNumId w:val="4"/>
  </w:num>
  <w:num w:numId="3" w16cid:durableId="1379862891">
    <w:abstractNumId w:val="1"/>
  </w:num>
  <w:num w:numId="4" w16cid:durableId="910500616">
    <w:abstractNumId w:val="0"/>
  </w:num>
  <w:num w:numId="5" w16cid:durableId="854464064">
    <w:abstractNumId w:val="9"/>
  </w:num>
  <w:num w:numId="6" w16cid:durableId="425616755">
    <w:abstractNumId w:val="3"/>
  </w:num>
  <w:num w:numId="7" w16cid:durableId="1386684152">
    <w:abstractNumId w:val="7"/>
  </w:num>
  <w:num w:numId="8" w16cid:durableId="101413471">
    <w:abstractNumId w:val="8"/>
  </w:num>
  <w:num w:numId="9" w16cid:durableId="2077237735">
    <w:abstractNumId w:val="2"/>
  </w:num>
  <w:num w:numId="10" w16cid:durableId="398288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5F9"/>
    <w:rsid w:val="00013777"/>
    <w:rsid w:val="0005142D"/>
    <w:rsid w:val="00095B9A"/>
    <w:rsid w:val="001009D5"/>
    <w:rsid w:val="001D6ACB"/>
    <w:rsid w:val="002263AA"/>
    <w:rsid w:val="002818E6"/>
    <w:rsid w:val="00293379"/>
    <w:rsid w:val="002F1352"/>
    <w:rsid w:val="00307F90"/>
    <w:rsid w:val="00496768"/>
    <w:rsid w:val="004A755E"/>
    <w:rsid w:val="00546C84"/>
    <w:rsid w:val="00554EBD"/>
    <w:rsid w:val="00586C29"/>
    <w:rsid w:val="005A3BF7"/>
    <w:rsid w:val="005C65BD"/>
    <w:rsid w:val="00600133"/>
    <w:rsid w:val="006248FE"/>
    <w:rsid w:val="00631903"/>
    <w:rsid w:val="00675204"/>
    <w:rsid w:val="008116E6"/>
    <w:rsid w:val="00843253"/>
    <w:rsid w:val="008B75F9"/>
    <w:rsid w:val="009D116E"/>
    <w:rsid w:val="009D12E2"/>
    <w:rsid w:val="00A33E96"/>
    <w:rsid w:val="00AF161A"/>
    <w:rsid w:val="00B531CD"/>
    <w:rsid w:val="00B62C6C"/>
    <w:rsid w:val="00BD5C7B"/>
    <w:rsid w:val="00C67584"/>
    <w:rsid w:val="00D42393"/>
    <w:rsid w:val="00D50AFC"/>
    <w:rsid w:val="00D81C9B"/>
    <w:rsid w:val="00DC15E5"/>
    <w:rsid w:val="00E11982"/>
    <w:rsid w:val="00E7599E"/>
    <w:rsid w:val="00EA785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09B472EC"/>
  <w15:chartTrackingRefBased/>
  <w15:docId w15:val="{E59092C2-051E-3547-9EEE-31D2FE5C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C15E5"/>
    <w:pPr>
      <w:ind w:left="720"/>
      <w:contextualSpacing/>
    </w:pPr>
  </w:style>
  <w:style w:type="paragraph" w:styleId="NormaleWeb">
    <w:name w:val="Normal (Web)"/>
    <w:basedOn w:val="Normale"/>
    <w:uiPriority w:val="99"/>
    <w:unhideWhenUsed/>
    <w:rsid w:val="00843253"/>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grassetto">
    <w:name w:val="Strong"/>
    <w:basedOn w:val="Carpredefinitoparagrafo"/>
    <w:uiPriority w:val="22"/>
    <w:qFormat/>
    <w:rsid w:val="008116E6"/>
    <w:rPr>
      <w:b/>
      <w:bCs/>
    </w:rPr>
  </w:style>
  <w:style w:type="character" w:customStyle="1" w:styleId="apple-converted-space">
    <w:name w:val="apple-converted-space"/>
    <w:basedOn w:val="Carpredefinitoparagrafo"/>
    <w:rsid w:val="008116E6"/>
  </w:style>
  <w:style w:type="paragraph" w:styleId="Pidipagina">
    <w:name w:val="footer"/>
    <w:basedOn w:val="Normale"/>
    <w:link w:val="PidipaginaCarattere"/>
    <w:uiPriority w:val="99"/>
    <w:unhideWhenUsed/>
    <w:rsid w:val="00AF161A"/>
    <w:pPr>
      <w:tabs>
        <w:tab w:val="center" w:pos="4819"/>
        <w:tab w:val="right" w:pos="9638"/>
      </w:tabs>
    </w:pPr>
  </w:style>
  <w:style w:type="character" w:customStyle="1" w:styleId="PidipaginaCarattere">
    <w:name w:val="Piè di pagina Carattere"/>
    <w:basedOn w:val="Carpredefinitoparagrafo"/>
    <w:link w:val="Pidipagina"/>
    <w:uiPriority w:val="99"/>
    <w:rsid w:val="00AF161A"/>
  </w:style>
  <w:style w:type="character" w:styleId="Numeropagina">
    <w:name w:val="page number"/>
    <w:basedOn w:val="Carpredefinitoparagrafo"/>
    <w:uiPriority w:val="99"/>
    <w:semiHidden/>
    <w:unhideWhenUsed/>
    <w:rsid w:val="00AF161A"/>
  </w:style>
  <w:style w:type="character" w:styleId="Collegamentoipertestuale">
    <w:name w:val="Hyperlink"/>
    <w:basedOn w:val="Carpredefinitoparagrafo"/>
    <w:uiPriority w:val="99"/>
    <w:unhideWhenUsed/>
    <w:rsid w:val="00D42393"/>
    <w:rPr>
      <w:color w:val="0000FF"/>
      <w:u w:val="single"/>
    </w:rPr>
  </w:style>
  <w:style w:type="character" w:styleId="Menzionenonrisolta">
    <w:name w:val="Unresolved Mention"/>
    <w:basedOn w:val="Carpredefinitoparagrafo"/>
    <w:uiPriority w:val="99"/>
    <w:semiHidden/>
    <w:unhideWhenUsed/>
    <w:rsid w:val="005A3BF7"/>
    <w:rPr>
      <w:color w:val="605E5C"/>
      <w:shd w:val="clear" w:color="auto" w:fill="E1DFDD"/>
    </w:rPr>
  </w:style>
  <w:style w:type="character" w:styleId="Collegamentovisitato">
    <w:name w:val="FollowedHyperlink"/>
    <w:basedOn w:val="Carpredefinitoparagrafo"/>
    <w:uiPriority w:val="99"/>
    <w:semiHidden/>
    <w:unhideWhenUsed/>
    <w:rsid w:val="009D12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99985">
      <w:bodyDiv w:val="1"/>
      <w:marLeft w:val="0"/>
      <w:marRight w:val="0"/>
      <w:marTop w:val="0"/>
      <w:marBottom w:val="0"/>
      <w:divBdr>
        <w:top w:val="none" w:sz="0" w:space="0" w:color="auto"/>
        <w:left w:val="none" w:sz="0" w:space="0" w:color="auto"/>
        <w:bottom w:val="none" w:sz="0" w:space="0" w:color="auto"/>
        <w:right w:val="none" w:sz="0" w:space="0" w:color="auto"/>
      </w:divBdr>
    </w:div>
    <w:div w:id="319506449">
      <w:bodyDiv w:val="1"/>
      <w:marLeft w:val="0"/>
      <w:marRight w:val="0"/>
      <w:marTop w:val="0"/>
      <w:marBottom w:val="0"/>
      <w:divBdr>
        <w:top w:val="none" w:sz="0" w:space="0" w:color="auto"/>
        <w:left w:val="none" w:sz="0" w:space="0" w:color="auto"/>
        <w:bottom w:val="none" w:sz="0" w:space="0" w:color="auto"/>
        <w:right w:val="none" w:sz="0" w:space="0" w:color="auto"/>
      </w:divBdr>
    </w:div>
    <w:div w:id="604465521">
      <w:bodyDiv w:val="1"/>
      <w:marLeft w:val="0"/>
      <w:marRight w:val="0"/>
      <w:marTop w:val="0"/>
      <w:marBottom w:val="0"/>
      <w:divBdr>
        <w:top w:val="none" w:sz="0" w:space="0" w:color="auto"/>
        <w:left w:val="none" w:sz="0" w:space="0" w:color="auto"/>
        <w:bottom w:val="none" w:sz="0" w:space="0" w:color="auto"/>
        <w:right w:val="none" w:sz="0" w:space="0" w:color="auto"/>
      </w:divBdr>
    </w:div>
    <w:div w:id="679434302">
      <w:bodyDiv w:val="1"/>
      <w:marLeft w:val="0"/>
      <w:marRight w:val="0"/>
      <w:marTop w:val="0"/>
      <w:marBottom w:val="0"/>
      <w:divBdr>
        <w:top w:val="none" w:sz="0" w:space="0" w:color="auto"/>
        <w:left w:val="none" w:sz="0" w:space="0" w:color="auto"/>
        <w:bottom w:val="none" w:sz="0" w:space="0" w:color="auto"/>
        <w:right w:val="none" w:sz="0" w:space="0" w:color="auto"/>
      </w:divBdr>
    </w:div>
    <w:div w:id="697899268">
      <w:bodyDiv w:val="1"/>
      <w:marLeft w:val="0"/>
      <w:marRight w:val="0"/>
      <w:marTop w:val="0"/>
      <w:marBottom w:val="0"/>
      <w:divBdr>
        <w:top w:val="none" w:sz="0" w:space="0" w:color="auto"/>
        <w:left w:val="none" w:sz="0" w:space="0" w:color="auto"/>
        <w:bottom w:val="none" w:sz="0" w:space="0" w:color="auto"/>
        <w:right w:val="none" w:sz="0" w:space="0" w:color="auto"/>
      </w:divBdr>
    </w:div>
    <w:div w:id="1299265226">
      <w:bodyDiv w:val="1"/>
      <w:marLeft w:val="0"/>
      <w:marRight w:val="0"/>
      <w:marTop w:val="0"/>
      <w:marBottom w:val="0"/>
      <w:divBdr>
        <w:top w:val="none" w:sz="0" w:space="0" w:color="auto"/>
        <w:left w:val="none" w:sz="0" w:space="0" w:color="auto"/>
        <w:bottom w:val="none" w:sz="0" w:space="0" w:color="auto"/>
        <w:right w:val="none" w:sz="0" w:space="0" w:color="auto"/>
      </w:divBdr>
    </w:div>
    <w:div w:id="1376736896">
      <w:bodyDiv w:val="1"/>
      <w:marLeft w:val="0"/>
      <w:marRight w:val="0"/>
      <w:marTop w:val="0"/>
      <w:marBottom w:val="0"/>
      <w:divBdr>
        <w:top w:val="none" w:sz="0" w:space="0" w:color="auto"/>
        <w:left w:val="none" w:sz="0" w:space="0" w:color="auto"/>
        <w:bottom w:val="none" w:sz="0" w:space="0" w:color="auto"/>
        <w:right w:val="none" w:sz="0" w:space="0" w:color="auto"/>
      </w:divBdr>
    </w:div>
    <w:div w:id="1605336179">
      <w:bodyDiv w:val="1"/>
      <w:marLeft w:val="0"/>
      <w:marRight w:val="0"/>
      <w:marTop w:val="0"/>
      <w:marBottom w:val="0"/>
      <w:divBdr>
        <w:top w:val="none" w:sz="0" w:space="0" w:color="auto"/>
        <w:left w:val="none" w:sz="0" w:space="0" w:color="auto"/>
        <w:bottom w:val="none" w:sz="0" w:space="0" w:color="auto"/>
        <w:right w:val="none" w:sz="0" w:space="0" w:color="auto"/>
      </w:divBdr>
    </w:div>
    <w:div w:id="1850174131">
      <w:bodyDiv w:val="1"/>
      <w:marLeft w:val="0"/>
      <w:marRight w:val="0"/>
      <w:marTop w:val="0"/>
      <w:marBottom w:val="0"/>
      <w:divBdr>
        <w:top w:val="none" w:sz="0" w:space="0" w:color="auto"/>
        <w:left w:val="none" w:sz="0" w:space="0" w:color="auto"/>
        <w:bottom w:val="none" w:sz="0" w:space="0" w:color="auto"/>
        <w:right w:val="none" w:sz="0" w:space="0" w:color="auto"/>
      </w:divBdr>
    </w:div>
    <w:div w:id="188809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picodesecurity@semoforti.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Epicodesecurity@semoforti.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Epicodesecurity@semofort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1573</Words>
  <Characters>8968</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2023-12-15T08:30:00Z</dcterms:created>
  <dcterms:modified xsi:type="dcterms:W3CDTF">2023-12-15T15:46:00Z</dcterms:modified>
</cp:coreProperties>
</file>