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E96" w:rsidRDefault="00016344" w:rsidP="00016344">
      <w:pPr>
        <w:jc w:val="both"/>
      </w:pPr>
      <w:r>
        <w:t>S6/L1</w:t>
      </w:r>
    </w:p>
    <w:p w:rsidR="00016344" w:rsidRDefault="00016344" w:rsidP="00016344">
      <w:pPr>
        <w:jc w:val="both"/>
      </w:pPr>
    </w:p>
    <w:p w:rsidR="00016344" w:rsidRDefault="00016344" w:rsidP="00016344">
      <w:pPr>
        <w:jc w:val="both"/>
      </w:pPr>
      <w:r w:rsidRPr="00016344">
        <w:t xml:space="preserve">Traccia: Utilizzando </w:t>
      </w:r>
      <w:proofErr w:type="spellStart"/>
      <w:r w:rsidRPr="00016344">
        <w:t>Ettercap</w:t>
      </w:r>
      <w:proofErr w:type="spellEnd"/>
      <w:r w:rsidRPr="00016344">
        <w:t xml:space="preserve"> andiamo a simulare un attacco ARP-</w:t>
      </w:r>
      <w:proofErr w:type="spellStart"/>
      <w:r w:rsidRPr="00016344">
        <w:t>Poisoning</w:t>
      </w:r>
      <w:proofErr w:type="spellEnd"/>
      <w:r w:rsidRPr="00016344">
        <w:t xml:space="preserve">. La macchina web vittima è a piacere, in alternativa si può usare: </w:t>
      </w:r>
      <w:proofErr w:type="spellStart"/>
      <w:r w:rsidRPr="00016344">
        <w:t>vulnweb</w:t>
      </w:r>
      <w:proofErr w:type="spellEnd"/>
      <w:r w:rsidRPr="00016344">
        <w:t xml:space="preserve">. http://testphp.vulnweb.com/login.php Fare un report su: </w:t>
      </w:r>
    </w:p>
    <w:p w:rsidR="00016344" w:rsidRDefault="00016344" w:rsidP="00016344">
      <w:pPr>
        <w:jc w:val="both"/>
      </w:pPr>
      <w:r>
        <w:t xml:space="preserve">1- </w:t>
      </w:r>
      <w:r w:rsidRPr="00016344">
        <w:t xml:space="preserve"> Cos’è il protocollo ARP. </w:t>
      </w:r>
    </w:p>
    <w:p w:rsidR="00016344" w:rsidRDefault="00016344" w:rsidP="00016344">
      <w:pPr>
        <w:jc w:val="both"/>
      </w:pPr>
      <w:r>
        <w:t xml:space="preserve">2- </w:t>
      </w:r>
      <w:r w:rsidRPr="00016344">
        <w:t xml:space="preserve"> Cosa sono gli attacchi MITM. </w:t>
      </w:r>
    </w:p>
    <w:p w:rsidR="00016344" w:rsidRDefault="00016344" w:rsidP="00016344">
      <w:pPr>
        <w:jc w:val="both"/>
      </w:pPr>
      <w:r>
        <w:t xml:space="preserve">3- </w:t>
      </w:r>
      <w:r w:rsidRPr="00016344">
        <w:t xml:space="preserve"> Cos’è l'attacco ARP-</w:t>
      </w:r>
      <w:proofErr w:type="spellStart"/>
      <w:r w:rsidRPr="00016344">
        <w:t>Poisoning</w:t>
      </w:r>
      <w:proofErr w:type="spellEnd"/>
      <w:r w:rsidRPr="00016344">
        <w:t xml:space="preserve">. </w:t>
      </w:r>
    </w:p>
    <w:p w:rsidR="00016344" w:rsidRDefault="00016344" w:rsidP="00016344">
      <w:pPr>
        <w:jc w:val="both"/>
      </w:pPr>
      <w:r>
        <w:t xml:space="preserve">4- </w:t>
      </w:r>
      <w:r w:rsidRPr="00016344">
        <w:t>Le fasi dell'attacco.</w:t>
      </w:r>
    </w:p>
    <w:p w:rsidR="00016344" w:rsidRDefault="00016344" w:rsidP="00016344">
      <w:pPr>
        <w:jc w:val="both"/>
      </w:pPr>
    </w:p>
    <w:p w:rsidR="00016344" w:rsidRDefault="00016344" w:rsidP="00016344">
      <w:pPr>
        <w:pStyle w:val="Paragrafoelenco"/>
        <w:numPr>
          <w:ilvl w:val="0"/>
          <w:numId w:val="1"/>
        </w:numPr>
        <w:jc w:val="both"/>
        <w:rPr>
          <w:lang w:val="en-US"/>
        </w:rPr>
      </w:pPr>
      <w:proofErr w:type="spellStart"/>
      <w:r w:rsidRPr="00016344">
        <w:rPr>
          <w:lang w:val="en-US"/>
        </w:rPr>
        <w:t>Protocollo</w:t>
      </w:r>
      <w:proofErr w:type="spellEnd"/>
      <w:r w:rsidRPr="00016344">
        <w:rPr>
          <w:lang w:val="en-US"/>
        </w:rPr>
        <w:t xml:space="preserve"> ARP (address resolution pro</w:t>
      </w:r>
      <w:r>
        <w:rPr>
          <w:lang w:val="en-US"/>
        </w:rPr>
        <w:t>tocol)</w:t>
      </w:r>
    </w:p>
    <w:p w:rsidR="00016344" w:rsidRDefault="00016344" w:rsidP="00016344">
      <w:pPr>
        <w:jc w:val="both"/>
        <w:rPr>
          <w:rFonts w:cstheme="minorHAnsi"/>
          <w:color w:val="000000" w:themeColor="text1"/>
        </w:rPr>
      </w:pPr>
      <w:r w:rsidRPr="00016344">
        <w:rPr>
          <w:rFonts w:cstheme="minorHAnsi"/>
          <w:color w:val="000000" w:themeColor="text1"/>
        </w:rPr>
        <w:t xml:space="preserve">È un </w:t>
      </w:r>
      <w:r w:rsidRPr="00016344">
        <w:rPr>
          <w:rFonts w:cstheme="minorHAnsi"/>
          <w:color w:val="000000" w:themeColor="text1"/>
        </w:rPr>
        <w:t>protocollo di rete utilizzato per associare un indirizzo</w:t>
      </w:r>
      <w:r w:rsidR="00A03C5E">
        <w:rPr>
          <w:rFonts w:cstheme="minorHAnsi"/>
          <w:color w:val="000000" w:themeColor="text1"/>
        </w:rPr>
        <w:t xml:space="preserve"> </w:t>
      </w:r>
      <w:r w:rsidRPr="00016344">
        <w:rPr>
          <w:rFonts w:cstheme="minorHAnsi"/>
          <w:color w:val="000000" w:themeColor="text1"/>
        </w:rPr>
        <w:t>IP</w:t>
      </w:r>
      <w:r w:rsidR="00A03C5E">
        <w:rPr>
          <w:rFonts w:cstheme="minorHAnsi"/>
          <w:color w:val="000000" w:themeColor="text1"/>
        </w:rPr>
        <w:t xml:space="preserve"> </w:t>
      </w:r>
      <w:r w:rsidRPr="00016344">
        <w:rPr>
          <w:rFonts w:cstheme="minorHAnsi"/>
          <w:color w:val="000000" w:themeColor="text1"/>
        </w:rPr>
        <w:t xml:space="preserve">a un indirizzo fisico (MAC </w:t>
      </w:r>
      <w:proofErr w:type="spellStart"/>
      <w:r w:rsidRPr="00016344">
        <w:rPr>
          <w:rFonts w:cstheme="minorHAnsi"/>
          <w:color w:val="000000" w:themeColor="text1"/>
        </w:rPr>
        <w:t>address</w:t>
      </w:r>
      <w:proofErr w:type="spellEnd"/>
      <w:r w:rsidRPr="00016344">
        <w:rPr>
          <w:rFonts w:cstheme="minorHAnsi"/>
          <w:color w:val="000000" w:themeColor="text1"/>
        </w:rPr>
        <w:t xml:space="preserve">). Quando un dispositivo sulla rete vuole inviare dati a un altro dispositivo, deve conoscere l'indirizzo MAC del destinatario. L'ARP viene utilizzato per scoprire questo indirizzo. Il processo inizia quando un dispositivo invia una richiesta ARP broadcast chiedendo chi ha quel determinato IP. </w:t>
      </w:r>
    </w:p>
    <w:p w:rsidR="007B4633" w:rsidRDefault="00016344" w:rsidP="00016344">
      <w:pPr>
        <w:jc w:val="both"/>
        <w:rPr>
          <w:rFonts w:cstheme="minorHAnsi"/>
          <w:color w:val="000000" w:themeColor="text1"/>
        </w:rPr>
      </w:pPr>
      <w:r w:rsidRPr="00016344">
        <w:rPr>
          <w:rFonts w:cstheme="minorHAnsi"/>
          <w:color w:val="000000" w:themeColor="text1"/>
        </w:rPr>
        <w:t>Tutti i dispositivi sulla stessa rete ricevono la richiesta, ma solo il dispositivo con l'indirizzo IP corrispondente risponderà con il proprio indirizzo</w:t>
      </w:r>
      <w:r w:rsidRPr="00016344">
        <w:rPr>
          <w:rFonts w:cstheme="minorHAnsi"/>
          <w:color w:val="000000" w:themeColor="text1"/>
        </w:rPr>
        <w:t xml:space="preserve"> MAC.</w:t>
      </w:r>
      <w:r w:rsidR="007B4633">
        <w:rPr>
          <w:rFonts w:cstheme="minorHAnsi"/>
          <w:color w:val="000000" w:themeColor="text1"/>
        </w:rPr>
        <w:t xml:space="preserve"> Verrà salvata la </w:t>
      </w:r>
      <w:r w:rsidR="007B4633" w:rsidRPr="007B4633">
        <w:rPr>
          <w:rFonts w:cstheme="minorHAnsi"/>
          <w:color w:val="000000" w:themeColor="text1"/>
        </w:rPr>
        <w:t>coppia IP – MAC nella propria ARP cache,</w:t>
      </w:r>
      <w:r w:rsidR="007B4633">
        <w:rPr>
          <w:rFonts w:cstheme="minorHAnsi"/>
          <w:color w:val="000000" w:themeColor="text1"/>
        </w:rPr>
        <w:t xml:space="preserve"> ovvero</w:t>
      </w:r>
      <w:r w:rsidR="007B4633" w:rsidRPr="007B4633">
        <w:rPr>
          <w:rFonts w:cstheme="minorHAnsi"/>
          <w:color w:val="000000" w:themeColor="text1"/>
        </w:rPr>
        <w:t xml:space="preserve"> una tabella con l</w:t>
      </w:r>
      <w:r w:rsidR="007B4633">
        <w:rPr>
          <w:rFonts w:cstheme="minorHAnsi"/>
          <w:color w:val="000000" w:themeColor="text1"/>
        </w:rPr>
        <w:t>e</w:t>
      </w:r>
      <w:r w:rsidR="007B4633" w:rsidRPr="007B4633">
        <w:rPr>
          <w:rFonts w:cstheme="minorHAnsi"/>
          <w:color w:val="000000" w:themeColor="text1"/>
        </w:rPr>
        <w:t xml:space="preserve"> coppi</w:t>
      </w:r>
      <w:r w:rsidR="007B4633">
        <w:rPr>
          <w:rFonts w:cstheme="minorHAnsi"/>
          <w:color w:val="000000" w:themeColor="text1"/>
        </w:rPr>
        <w:t>e</w:t>
      </w:r>
      <w:r w:rsidR="007B4633" w:rsidRPr="007B4633">
        <w:rPr>
          <w:rFonts w:cstheme="minorHAnsi"/>
          <w:color w:val="000000" w:themeColor="text1"/>
        </w:rPr>
        <w:t xml:space="preserve"> IP – MAC salvat</w:t>
      </w:r>
      <w:r w:rsidR="007B4633">
        <w:rPr>
          <w:rFonts w:cstheme="minorHAnsi"/>
          <w:color w:val="000000" w:themeColor="text1"/>
        </w:rPr>
        <w:t>e</w:t>
      </w:r>
      <w:r w:rsidR="007B4633" w:rsidRPr="007B4633">
        <w:rPr>
          <w:rFonts w:cstheme="minorHAnsi"/>
          <w:color w:val="000000" w:themeColor="text1"/>
        </w:rPr>
        <w:t xml:space="preserve"> per futuri utilizzi.</w:t>
      </w:r>
    </w:p>
    <w:p w:rsidR="00016344" w:rsidRDefault="00016344" w:rsidP="00016344">
      <w:pPr>
        <w:jc w:val="both"/>
        <w:rPr>
          <w:rFonts w:cstheme="minorHAnsi"/>
          <w:color w:val="000000" w:themeColor="text1"/>
        </w:rPr>
      </w:pPr>
    </w:p>
    <w:p w:rsidR="00016344" w:rsidRDefault="00016344" w:rsidP="00016344">
      <w:pPr>
        <w:pStyle w:val="Paragrafoelenco"/>
        <w:numPr>
          <w:ilvl w:val="0"/>
          <w:numId w:val="1"/>
        </w:numPr>
        <w:jc w:val="both"/>
        <w:rPr>
          <w:rFonts w:cstheme="minorHAnsi"/>
          <w:color w:val="000000" w:themeColor="text1"/>
        </w:rPr>
      </w:pPr>
      <w:r>
        <w:rPr>
          <w:rFonts w:cstheme="minorHAnsi"/>
          <w:color w:val="000000" w:themeColor="text1"/>
        </w:rPr>
        <w:t>Attacchi MITM</w:t>
      </w:r>
    </w:p>
    <w:p w:rsidR="00AA1A1E" w:rsidRDefault="00690B6B" w:rsidP="00690B6B">
      <w:pPr>
        <w:jc w:val="both"/>
        <w:rPr>
          <w:rFonts w:cstheme="minorHAnsi"/>
          <w:color w:val="000000" w:themeColor="text1"/>
        </w:rPr>
      </w:pPr>
      <w:r w:rsidRPr="00690B6B">
        <w:rPr>
          <w:rFonts w:cstheme="minorHAnsi"/>
          <w:color w:val="000000" w:themeColor="text1"/>
        </w:rPr>
        <w:t>Un attacco Man-in-the-Middle è un tipo di attacco informatico in cui un attaccante si posiziona tra due parti che stanno comunicando, cercando di intercettare</w:t>
      </w:r>
      <w:r>
        <w:rPr>
          <w:rFonts w:cstheme="minorHAnsi"/>
          <w:color w:val="000000" w:themeColor="text1"/>
        </w:rPr>
        <w:t xml:space="preserve"> e </w:t>
      </w:r>
      <w:r w:rsidRPr="00690B6B">
        <w:rPr>
          <w:rFonts w:cstheme="minorHAnsi"/>
          <w:color w:val="000000" w:themeColor="text1"/>
        </w:rPr>
        <w:t>manipolare</w:t>
      </w:r>
      <w:r w:rsidRPr="00690B6B">
        <w:rPr>
          <w:rFonts w:cstheme="minorHAnsi"/>
          <w:color w:val="000000" w:themeColor="text1"/>
        </w:rPr>
        <w:t xml:space="preserve"> in modo attivo</w:t>
      </w:r>
      <w:r w:rsidRPr="00690B6B">
        <w:rPr>
          <w:rFonts w:cstheme="minorHAnsi"/>
          <w:color w:val="000000" w:themeColor="text1"/>
        </w:rPr>
        <w:t xml:space="preserve"> la comunicazione tra di loro</w:t>
      </w:r>
      <w:r w:rsidRPr="00690B6B">
        <w:rPr>
          <w:rFonts w:cstheme="minorHAnsi"/>
          <w:color w:val="000000" w:themeColor="text1"/>
        </w:rPr>
        <w:t>.</w:t>
      </w:r>
      <w:r w:rsidRPr="00690B6B">
        <w:rPr>
          <w:rFonts w:cstheme="minorHAnsi"/>
          <w:color w:val="000000" w:themeColor="text1"/>
        </w:rPr>
        <w:t xml:space="preserve"> </w:t>
      </w:r>
      <w:r w:rsidR="00A03C5E">
        <w:rPr>
          <w:rFonts w:cstheme="minorHAnsi"/>
          <w:color w:val="000000" w:themeColor="text1"/>
        </w:rPr>
        <w:t xml:space="preserve">Gli obiettivi </w:t>
      </w:r>
      <w:r w:rsidRPr="00690B6B">
        <w:rPr>
          <w:rFonts w:cstheme="minorHAnsi"/>
          <w:color w:val="000000" w:themeColor="text1"/>
        </w:rPr>
        <w:t xml:space="preserve">di un attacco </w:t>
      </w:r>
      <w:r w:rsidR="00A03C5E">
        <w:rPr>
          <w:rFonts w:cstheme="minorHAnsi"/>
          <w:color w:val="000000" w:themeColor="text1"/>
        </w:rPr>
        <w:t xml:space="preserve">MITM sono </w:t>
      </w:r>
      <w:r w:rsidRPr="00690B6B">
        <w:rPr>
          <w:rFonts w:cstheme="minorHAnsi"/>
          <w:color w:val="000000" w:themeColor="text1"/>
        </w:rPr>
        <w:t>quell</w:t>
      </w:r>
      <w:r w:rsidR="00A03C5E">
        <w:rPr>
          <w:rFonts w:cstheme="minorHAnsi"/>
          <w:color w:val="000000" w:themeColor="text1"/>
        </w:rPr>
        <w:t>i</w:t>
      </w:r>
      <w:r w:rsidRPr="00690B6B">
        <w:rPr>
          <w:rFonts w:cstheme="minorHAnsi"/>
          <w:color w:val="000000" w:themeColor="text1"/>
        </w:rPr>
        <w:t xml:space="preserve"> di </w:t>
      </w:r>
      <w:r w:rsidR="00A03C5E">
        <w:rPr>
          <w:rFonts w:cstheme="minorHAnsi"/>
          <w:color w:val="000000" w:themeColor="text1"/>
        </w:rPr>
        <w:t xml:space="preserve">intercettare e </w:t>
      </w:r>
      <w:r w:rsidRPr="00690B6B">
        <w:rPr>
          <w:rFonts w:cstheme="minorHAnsi"/>
          <w:color w:val="000000" w:themeColor="text1"/>
        </w:rPr>
        <w:t>ottenere informazioni sensibili</w:t>
      </w:r>
      <w:r w:rsidR="00A03C5E">
        <w:rPr>
          <w:rFonts w:cstheme="minorHAnsi"/>
          <w:color w:val="000000" w:themeColor="text1"/>
        </w:rPr>
        <w:t xml:space="preserve"> e quindi </w:t>
      </w:r>
      <w:r w:rsidRPr="00690B6B">
        <w:rPr>
          <w:rFonts w:cstheme="minorHAnsi"/>
          <w:color w:val="000000" w:themeColor="text1"/>
        </w:rPr>
        <w:t>di compromettere l'integrità della comunicazione</w:t>
      </w:r>
      <w:r w:rsidR="00A03C5E">
        <w:rPr>
          <w:rFonts w:cstheme="minorHAnsi"/>
          <w:color w:val="000000" w:themeColor="text1"/>
        </w:rPr>
        <w:t>;</w:t>
      </w:r>
      <w:r w:rsidR="00424B4A">
        <w:rPr>
          <w:rFonts w:cstheme="minorHAnsi"/>
          <w:color w:val="000000" w:themeColor="text1"/>
        </w:rPr>
        <w:t xml:space="preserve"> </w:t>
      </w:r>
      <w:r w:rsidR="00A03C5E">
        <w:rPr>
          <w:rFonts w:cstheme="minorHAnsi"/>
          <w:color w:val="000000" w:themeColor="text1"/>
        </w:rPr>
        <w:t>di</w:t>
      </w:r>
      <w:r w:rsidR="00424B4A">
        <w:rPr>
          <w:rFonts w:cstheme="minorHAnsi"/>
          <w:color w:val="000000" w:themeColor="text1"/>
        </w:rPr>
        <w:t xml:space="preserve"> far crashare la connessione</w:t>
      </w:r>
      <w:r w:rsidR="00AF57A6">
        <w:rPr>
          <w:rFonts w:cstheme="minorHAnsi"/>
          <w:color w:val="000000" w:themeColor="text1"/>
        </w:rPr>
        <w:t xml:space="preserve">, </w:t>
      </w:r>
      <w:r w:rsidR="00A03C5E">
        <w:rPr>
          <w:rFonts w:cstheme="minorHAnsi"/>
          <w:color w:val="000000" w:themeColor="text1"/>
        </w:rPr>
        <w:t xml:space="preserve">di </w:t>
      </w:r>
      <w:r w:rsidR="00AF57A6">
        <w:rPr>
          <w:rFonts w:cstheme="minorHAnsi"/>
          <w:color w:val="000000" w:themeColor="text1"/>
        </w:rPr>
        <w:t>attivare una sostituzione, ovvero “far credere al client di raggiungere il vero server e viceversa”</w:t>
      </w:r>
      <w:r>
        <w:rPr>
          <w:rFonts w:cstheme="minorHAnsi"/>
          <w:color w:val="000000" w:themeColor="text1"/>
        </w:rPr>
        <w:t xml:space="preserve"> fino ad arrivare </w:t>
      </w:r>
      <w:r w:rsidRPr="00690B6B">
        <w:rPr>
          <w:rFonts w:cstheme="minorHAnsi"/>
          <w:color w:val="000000" w:themeColor="text1"/>
        </w:rPr>
        <w:t>ad una possibile infiltrazione di malware nei dispositivi della comunicazione</w:t>
      </w:r>
      <w:r>
        <w:rPr>
          <w:rFonts w:cstheme="minorHAnsi"/>
          <w:color w:val="000000" w:themeColor="text1"/>
        </w:rPr>
        <w:t xml:space="preserve">. </w:t>
      </w:r>
      <w:r w:rsidRPr="00690B6B">
        <w:rPr>
          <w:rFonts w:cstheme="minorHAnsi"/>
          <w:color w:val="000000" w:themeColor="text1"/>
        </w:rPr>
        <w:t>Questo tipo di attacco è pericoloso perché spesso avviene senza che le parti ne siano consapevoli</w:t>
      </w:r>
      <w:r w:rsidRPr="00690B6B">
        <w:rPr>
          <w:rFonts w:cstheme="minorHAnsi"/>
          <w:color w:val="000000" w:themeColor="text1"/>
        </w:rPr>
        <w:t>.</w:t>
      </w:r>
      <w:r>
        <w:rPr>
          <w:rFonts w:cstheme="minorHAnsi"/>
          <w:color w:val="000000" w:themeColor="text1"/>
        </w:rPr>
        <w:t xml:space="preserve"> </w:t>
      </w:r>
    </w:p>
    <w:p w:rsidR="00690B6B" w:rsidRDefault="00690B6B" w:rsidP="00690B6B">
      <w:pPr>
        <w:jc w:val="both"/>
        <w:rPr>
          <w:rFonts w:cstheme="minorHAnsi"/>
          <w:color w:val="000000" w:themeColor="text1"/>
        </w:rPr>
      </w:pPr>
      <w:r>
        <w:rPr>
          <w:rFonts w:cstheme="minorHAnsi"/>
          <w:color w:val="000000" w:themeColor="text1"/>
        </w:rPr>
        <w:t xml:space="preserve">Due tipi di attacco MITM sono: l’ARP </w:t>
      </w:r>
      <w:proofErr w:type="spellStart"/>
      <w:r>
        <w:rPr>
          <w:rFonts w:cstheme="minorHAnsi"/>
          <w:color w:val="000000" w:themeColor="text1"/>
        </w:rPr>
        <w:t>poisoning</w:t>
      </w:r>
      <w:proofErr w:type="spellEnd"/>
      <w:r>
        <w:rPr>
          <w:rFonts w:cstheme="minorHAnsi"/>
          <w:color w:val="000000" w:themeColor="text1"/>
        </w:rPr>
        <w:t xml:space="preserve"> e DNS </w:t>
      </w:r>
      <w:proofErr w:type="spellStart"/>
      <w:r>
        <w:rPr>
          <w:rFonts w:cstheme="minorHAnsi"/>
          <w:color w:val="000000" w:themeColor="text1"/>
        </w:rPr>
        <w:t>poisoning</w:t>
      </w:r>
      <w:proofErr w:type="spellEnd"/>
      <w:r>
        <w:rPr>
          <w:rFonts w:cstheme="minorHAnsi"/>
          <w:color w:val="000000" w:themeColor="text1"/>
        </w:rPr>
        <w:t>.</w:t>
      </w:r>
    </w:p>
    <w:p w:rsidR="00690B6B" w:rsidRDefault="00690B6B" w:rsidP="00690B6B">
      <w:pPr>
        <w:jc w:val="both"/>
        <w:rPr>
          <w:rFonts w:cstheme="minorHAnsi"/>
          <w:color w:val="000000" w:themeColor="text1"/>
        </w:rPr>
      </w:pPr>
    </w:p>
    <w:p w:rsidR="00690B6B" w:rsidRDefault="00690B6B" w:rsidP="00690B6B">
      <w:pPr>
        <w:pStyle w:val="Paragrafoelenco"/>
        <w:numPr>
          <w:ilvl w:val="0"/>
          <w:numId w:val="1"/>
        </w:numPr>
        <w:jc w:val="both"/>
        <w:rPr>
          <w:rFonts w:cstheme="minorHAnsi"/>
          <w:color w:val="000000" w:themeColor="text1"/>
        </w:rPr>
      </w:pPr>
      <w:r>
        <w:rPr>
          <w:rFonts w:cstheme="minorHAnsi"/>
          <w:color w:val="000000" w:themeColor="text1"/>
        </w:rPr>
        <w:t>Attacco ARP-</w:t>
      </w:r>
      <w:proofErr w:type="spellStart"/>
      <w:r>
        <w:rPr>
          <w:rFonts w:cstheme="minorHAnsi"/>
          <w:color w:val="000000" w:themeColor="text1"/>
        </w:rPr>
        <w:t>poisoning</w:t>
      </w:r>
      <w:proofErr w:type="spellEnd"/>
      <w:r>
        <w:rPr>
          <w:rFonts w:cstheme="minorHAnsi"/>
          <w:color w:val="000000" w:themeColor="text1"/>
        </w:rPr>
        <w:t xml:space="preserve"> </w:t>
      </w:r>
    </w:p>
    <w:p w:rsidR="00F26875" w:rsidRDefault="00AA1A1E" w:rsidP="00690B6B">
      <w:pPr>
        <w:jc w:val="both"/>
        <w:rPr>
          <w:rFonts w:cstheme="minorHAnsi"/>
          <w:color w:val="000000" w:themeColor="text1"/>
        </w:rPr>
      </w:pPr>
      <w:r w:rsidRPr="00AA1A1E">
        <w:rPr>
          <w:rFonts w:cstheme="minorHAnsi"/>
          <w:color w:val="000000" w:themeColor="text1"/>
        </w:rPr>
        <w:t xml:space="preserve">L'ARP </w:t>
      </w:r>
      <w:proofErr w:type="spellStart"/>
      <w:r w:rsidRPr="00AA1A1E">
        <w:rPr>
          <w:rFonts w:cstheme="minorHAnsi"/>
          <w:color w:val="000000" w:themeColor="text1"/>
        </w:rPr>
        <w:t>poisoning</w:t>
      </w:r>
      <w:proofErr w:type="spellEnd"/>
      <w:r w:rsidRPr="00AA1A1E">
        <w:rPr>
          <w:rFonts w:cstheme="minorHAnsi"/>
          <w:color w:val="000000" w:themeColor="text1"/>
        </w:rPr>
        <w:t xml:space="preserve"> è una tecnica di attacco in cui un attaccante invia pacchetti ARP falsificati all'interno di una rete locale. L'obiettivo è di corrompere o manipolare la tabella ARP di un dispositivo di destinazione, facendo associare un indirizzo IP a un indirizzo MAC controllato dall'attaccante.</w:t>
      </w:r>
      <w:r w:rsidRPr="00AA1A1E">
        <w:rPr>
          <w:rFonts w:cstheme="minorHAnsi"/>
          <w:color w:val="000000" w:themeColor="text1"/>
        </w:rPr>
        <w:t xml:space="preserve"> </w:t>
      </w:r>
    </w:p>
    <w:p w:rsidR="00AA1A1E" w:rsidRDefault="00AA1A1E" w:rsidP="00690B6B">
      <w:pPr>
        <w:jc w:val="both"/>
        <w:rPr>
          <w:rFonts w:cstheme="minorHAnsi"/>
          <w:color w:val="000000" w:themeColor="text1"/>
        </w:rPr>
      </w:pPr>
      <w:r w:rsidRPr="00AA1A1E">
        <w:rPr>
          <w:rFonts w:cstheme="minorHAnsi"/>
          <w:color w:val="000000" w:themeColor="text1"/>
        </w:rPr>
        <w:t xml:space="preserve">Per difendersi contro l'ARP </w:t>
      </w:r>
      <w:proofErr w:type="spellStart"/>
      <w:r w:rsidRPr="00AA1A1E">
        <w:rPr>
          <w:rFonts w:cstheme="minorHAnsi"/>
          <w:color w:val="000000" w:themeColor="text1"/>
        </w:rPr>
        <w:t>poisoning</w:t>
      </w:r>
      <w:proofErr w:type="spellEnd"/>
      <w:r w:rsidRPr="00AA1A1E">
        <w:rPr>
          <w:rFonts w:cstheme="minorHAnsi"/>
          <w:color w:val="000000" w:themeColor="text1"/>
        </w:rPr>
        <w:t xml:space="preserve">, è possibile adottare misure di sicurezza come l'uso di connessioni crittografate </w:t>
      </w:r>
      <w:r w:rsidRPr="00AA1A1E">
        <w:rPr>
          <w:rFonts w:cstheme="minorHAnsi"/>
          <w:color w:val="000000" w:themeColor="text1"/>
        </w:rPr>
        <w:t>(HTTPS).</w:t>
      </w:r>
    </w:p>
    <w:p w:rsidR="00F26875" w:rsidRDefault="00F26875" w:rsidP="00690B6B">
      <w:pPr>
        <w:jc w:val="both"/>
        <w:rPr>
          <w:rFonts w:cstheme="minorHAnsi"/>
          <w:color w:val="000000" w:themeColor="text1"/>
        </w:rPr>
      </w:pPr>
    </w:p>
    <w:p w:rsidR="00F26875" w:rsidRDefault="00F26875" w:rsidP="00F26875">
      <w:pPr>
        <w:pStyle w:val="Paragrafoelenco"/>
        <w:numPr>
          <w:ilvl w:val="0"/>
          <w:numId w:val="1"/>
        </w:numPr>
        <w:jc w:val="both"/>
        <w:rPr>
          <w:rFonts w:cstheme="minorHAnsi"/>
          <w:color w:val="000000" w:themeColor="text1"/>
        </w:rPr>
      </w:pPr>
      <w:r>
        <w:rPr>
          <w:rFonts w:cstheme="minorHAnsi"/>
          <w:color w:val="000000" w:themeColor="text1"/>
        </w:rPr>
        <w:t>Le fasi dell’attacco</w:t>
      </w:r>
    </w:p>
    <w:p w:rsidR="00AA1A1E" w:rsidRDefault="00F26875" w:rsidP="00690B6B">
      <w:pPr>
        <w:pStyle w:val="Paragrafoelenco"/>
        <w:numPr>
          <w:ilvl w:val="0"/>
          <w:numId w:val="2"/>
        </w:numPr>
        <w:jc w:val="both"/>
        <w:rPr>
          <w:rFonts w:cstheme="minorHAnsi"/>
          <w:color w:val="000000" w:themeColor="text1"/>
        </w:rPr>
      </w:pPr>
      <w:r>
        <w:rPr>
          <w:rFonts w:cstheme="minorHAnsi"/>
          <w:color w:val="000000" w:themeColor="text1"/>
        </w:rPr>
        <w:t xml:space="preserve">Per prima cosa, apriamo un tool già impostato su </w:t>
      </w:r>
      <w:proofErr w:type="spellStart"/>
      <w:r>
        <w:rPr>
          <w:rFonts w:cstheme="minorHAnsi"/>
          <w:color w:val="000000" w:themeColor="text1"/>
        </w:rPr>
        <w:t>kali</w:t>
      </w:r>
      <w:proofErr w:type="spellEnd"/>
      <w:r>
        <w:rPr>
          <w:rFonts w:cstheme="minorHAnsi"/>
          <w:color w:val="000000" w:themeColor="text1"/>
        </w:rPr>
        <w:t>, ovvero ETTERCAP, è uno strumento utile per l’esecuzione di un attacco MITM per intercettare le comunicazioni e per indirizzare il traffico verso l’attaccante.</w:t>
      </w:r>
    </w:p>
    <w:p w:rsidR="00F26875" w:rsidRDefault="00F26875" w:rsidP="00690B6B">
      <w:pPr>
        <w:pStyle w:val="Paragrafoelenco"/>
        <w:numPr>
          <w:ilvl w:val="0"/>
          <w:numId w:val="2"/>
        </w:numPr>
        <w:jc w:val="both"/>
        <w:rPr>
          <w:rFonts w:cstheme="minorHAnsi"/>
          <w:color w:val="000000" w:themeColor="text1"/>
        </w:rPr>
      </w:pPr>
      <w:r>
        <w:rPr>
          <w:rFonts w:cstheme="minorHAnsi"/>
          <w:color w:val="000000" w:themeColor="text1"/>
        </w:rPr>
        <w:t xml:space="preserve">Su </w:t>
      </w:r>
      <w:proofErr w:type="spellStart"/>
      <w:r>
        <w:rPr>
          <w:rFonts w:cstheme="minorHAnsi"/>
          <w:color w:val="000000" w:themeColor="text1"/>
        </w:rPr>
        <w:t>Ettercap</w:t>
      </w:r>
      <w:proofErr w:type="spellEnd"/>
      <w:r>
        <w:rPr>
          <w:rFonts w:cstheme="minorHAnsi"/>
          <w:color w:val="000000" w:themeColor="text1"/>
        </w:rPr>
        <w:t xml:space="preserve"> aggiungiamo i nostri due target: il primo IP target è l’IP del router (in questo caso) o del server, mentre </w:t>
      </w:r>
      <w:r w:rsidR="00A03C5E">
        <w:rPr>
          <w:rFonts w:cstheme="minorHAnsi"/>
          <w:color w:val="000000" w:themeColor="text1"/>
        </w:rPr>
        <w:t xml:space="preserve">per </w:t>
      </w:r>
      <w:r>
        <w:rPr>
          <w:rFonts w:cstheme="minorHAnsi"/>
          <w:color w:val="000000" w:themeColor="text1"/>
        </w:rPr>
        <w:t xml:space="preserve">il secondo IP target utilizziamo </w:t>
      </w:r>
      <w:r w:rsidR="00424B4A">
        <w:rPr>
          <w:rFonts w:cstheme="minorHAnsi"/>
          <w:color w:val="000000" w:themeColor="text1"/>
        </w:rPr>
        <w:t xml:space="preserve">nel caso specifico </w:t>
      </w:r>
      <w:r>
        <w:rPr>
          <w:rFonts w:cstheme="minorHAnsi"/>
          <w:color w:val="000000" w:themeColor="text1"/>
        </w:rPr>
        <w:t>quello del nostro PC. Importante ricordare che devono trovarsi sulla stessa rete</w:t>
      </w:r>
      <w:r w:rsidR="00424B4A">
        <w:rPr>
          <w:rFonts w:cstheme="minorHAnsi"/>
          <w:color w:val="000000" w:themeColor="text1"/>
        </w:rPr>
        <w:t xml:space="preserve">, infatti è un tipo di attacco che avviene in modalità white box, </w:t>
      </w:r>
      <w:r w:rsidR="00A03C5E">
        <w:rPr>
          <w:rFonts w:cstheme="minorHAnsi"/>
          <w:color w:val="000000" w:themeColor="text1"/>
        </w:rPr>
        <w:t xml:space="preserve">ovvero </w:t>
      </w:r>
      <w:r w:rsidR="00424B4A">
        <w:rPr>
          <w:rFonts w:cstheme="minorHAnsi"/>
          <w:color w:val="000000" w:themeColor="text1"/>
        </w:rPr>
        <w:t xml:space="preserve">bisogna essere all’interno dell’edificio dove avviene l’attacco e collegato alla rete. Una volta inseriti i target, avviamo la scansione dell’ARP </w:t>
      </w:r>
      <w:proofErr w:type="spellStart"/>
      <w:r w:rsidR="00424B4A">
        <w:rPr>
          <w:rFonts w:cstheme="minorHAnsi"/>
          <w:color w:val="000000" w:themeColor="text1"/>
        </w:rPr>
        <w:t>poisoning</w:t>
      </w:r>
      <w:proofErr w:type="spellEnd"/>
      <w:r w:rsidR="00424B4A">
        <w:rPr>
          <w:rFonts w:cstheme="minorHAnsi"/>
          <w:color w:val="000000" w:themeColor="text1"/>
        </w:rPr>
        <w:t>.</w:t>
      </w:r>
    </w:p>
    <w:p w:rsidR="00424B4A" w:rsidRDefault="00424B4A" w:rsidP="00690B6B">
      <w:pPr>
        <w:pStyle w:val="Paragrafoelenco"/>
        <w:numPr>
          <w:ilvl w:val="0"/>
          <w:numId w:val="2"/>
        </w:numPr>
        <w:jc w:val="both"/>
        <w:rPr>
          <w:rFonts w:cstheme="minorHAnsi"/>
          <w:color w:val="000000" w:themeColor="text1"/>
        </w:rPr>
      </w:pPr>
      <w:r>
        <w:rPr>
          <w:rFonts w:cstheme="minorHAnsi"/>
          <w:color w:val="000000" w:themeColor="text1"/>
        </w:rPr>
        <w:lastRenderedPageBreak/>
        <w:t xml:space="preserve">Come prossimo step, per vedere se ha funzionato, andiamo su un sito non criptato (in questo caso usiamo </w:t>
      </w:r>
      <w:proofErr w:type="spellStart"/>
      <w:r>
        <w:rPr>
          <w:rFonts w:cstheme="minorHAnsi"/>
          <w:color w:val="000000" w:themeColor="text1"/>
        </w:rPr>
        <w:t>vulnweb</w:t>
      </w:r>
      <w:proofErr w:type="spellEnd"/>
      <w:r>
        <w:rPr>
          <w:rFonts w:cstheme="minorHAnsi"/>
          <w:color w:val="000000" w:themeColor="text1"/>
        </w:rPr>
        <w:t>) e inseriamo le credenziali per un login:</w:t>
      </w:r>
    </w:p>
    <w:p w:rsidR="00424B4A" w:rsidRDefault="00424B4A" w:rsidP="00424B4A">
      <w:pPr>
        <w:pStyle w:val="Paragrafoelenco"/>
        <w:jc w:val="both"/>
        <w:rPr>
          <w:rFonts w:cstheme="minorHAnsi"/>
          <w:color w:val="000000" w:themeColor="text1"/>
        </w:rPr>
      </w:pPr>
      <w:r>
        <w:rPr>
          <w:rFonts w:cstheme="minorHAnsi"/>
          <w:noProof/>
          <w:color w:val="000000" w:themeColor="text1"/>
        </w:rPr>
        <w:drawing>
          <wp:inline distT="0" distB="0" distL="0" distR="0">
            <wp:extent cx="3735572" cy="1633537"/>
            <wp:effectExtent l="0" t="0" r="0" b="5080"/>
            <wp:docPr id="15101682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68210" name="Immagine 1510168210"/>
                    <pic:cNvPicPr/>
                  </pic:nvPicPr>
                  <pic:blipFill>
                    <a:blip r:embed="rId7">
                      <a:extLst>
                        <a:ext uri="{28A0092B-C50C-407E-A947-70E740481C1C}">
                          <a14:useLocalDpi xmlns:a14="http://schemas.microsoft.com/office/drawing/2010/main" val="0"/>
                        </a:ext>
                      </a:extLst>
                    </a:blip>
                    <a:stretch>
                      <a:fillRect/>
                    </a:stretch>
                  </pic:blipFill>
                  <pic:spPr>
                    <a:xfrm>
                      <a:off x="0" y="0"/>
                      <a:ext cx="3751747" cy="1640610"/>
                    </a:xfrm>
                    <a:prstGeom prst="rect">
                      <a:avLst/>
                    </a:prstGeom>
                  </pic:spPr>
                </pic:pic>
              </a:graphicData>
            </a:graphic>
          </wp:inline>
        </w:drawing>
      </w:r>
    </w:p>
    <w:p w:rsidR="00064CDC" w:rsidRPr="00F26875" w:rsidRDefault="00064CDC" w:rsidP="00424B4A">
      <w:pPr>
        <w:pStyle w:val="Paragrafoelenco"/>
        <w:jc w:val="both"/>
        <w:rPr>
          <w:rFonts w:cstheme="minorHAnsi"/>
          <w:color w:val="000000" w:themeColor="text1"/>
        </w:rPr>
      </w:pPr>
    </w:p>
    <w:p w:rsidR="00016344" w:rsidRPr="00AA1A1E" w:rsidRDefault="00424B4A" w:rsidP="00424B4A">
      <w:pPr>
        <w:pStyle w:val="Paragrafoelenco"/>
        <w:numPr>
          <w:ilvl w:val="0"/>
          <w:numId w:val="2"/>
        </w:numPr>
        <w:rPr>
          <w:rFonts w:cstheme="minorHAnsi"/>
          <w:color w:val="000000" w:themeColor="text1"/>
        </w:rPr>
      </w:pPr>
      <w:r>
        <w:rPr>
          <w:rFonts w:cstheme="minorHAnsi"/>
          <w:color w:val="000000" w:themeColor="text1"/>
        </w:rPr>
        <w:t xml:space="preserve">Torniamo su </w:t>
      </w:r>
      <w:proofErr w:type="spellStart"/>
      <w:r>
        <w:rPr>
          <w:rFonts w:cstheme="minorHAnsi"/>
          <w:color w:val="000000" w:themeColor="text1"/>
        </w:rPr>
        <w:t>Ettercap</w:t>
      </w:r>
      <w:proofErr w:type="spellEnd"/>
      <w:r>
        <w:rPr>
          <w:rFonts w:cstheme="minorHAnsi"/>
          <w:color w:val="000000" w:themeColor="text1"/>
        </w:rPr>
        <w:t xml:space="preserve"> e come dimostra l’immagine sottostante, ha intercettato le credenziali da noi inserite</w:t>
      </w:r>
      <w:r w:rsidR="00A03C5E">
        <w:rPr>
          <w:rFonts w:cstheme="minorHAnsi"/>
          <w:color w:val="000000" w:themeColor="text1"/>
        </w:rPr>
        <w:t>,</w:t>
      </w:r>
      <w:r>
        <w:rPr>
          <w:rFonts w:cstheme="minorHAnsi"/>
          <w:color w:val="000000" w:themeColor="text1"/>
        </w:rPr>
        <w:t xml:space="preserve"> in chiaro: </w:t>
      </w:r>
      <w:proofErr w:type="spellStart"/>
      <w:r>
        <w:rPr>
          <w:rFonts w:cstheme="minorHAnsi"/>
          <w:color w:val="000000" w:themeColor="text1"/>
        </w:rPr>
        <w:t>unname&amp;pass</w:t>
      </w:r>
      <w:proofErr w:type="spellEnd"/>
      <w:r>
        <w:rPr>
          <w:rFonts w:cstheme="minorHAnsi"/>
          <w:color w:val="000000" w:themeColor="text1"/>
        </w:rPr>
        <w:t>.</w:t>
      </w:r>
      <w:r>
        <w:rPr>
          <w:rFonts w:cstheme="minorHAnsi"/>
          <w:noProof/>
          <w:color w:val="000000" w:themeColor="text1"/>
        </w:rPr>
        <w:drawing>
          <wp:inline distT="0" distB="0" distL="0" distR="0">
            <wp:extent cx="4742504" cy="1360967"/>
            <wp:effectExtent l="0" t="0" r="0" b="0"/>
            <wp:docPr id="177496501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65010" name="Immagine 1774965010"/>
                    <pic:cNvPicPr/>
                  </pic:nvPicPr>
                  <pic:blipFill rotWithShape="1">
                    <a:blip r:embed="rId8">
                      <a:extLst>
                        <a:ext uri="{28A0092B-C50C-407E-A947-70E740481C1C}">
                          <a14:useLocalDpi xmlns:a14="http://schemas.microsoft.com/office/drawing/2010/main" val="0"/>
                        </a:ext>
                      </a:extLst>
                    </a:blip>
                    <a:srcRect t="39103"/>
                    <a:stretch/>
                  </pic:blipFill>
                  <pic:spPr bwMode="auto">
                    <a:xfrm>
                      <a:off x="0" y="0"/>
                      <a:ext cx="4777421" cy="1370987"/>
                    </a:xfrm>
                    <a:prstGeom prst="rect">
                      <a:avLst/>
                    </a:prstGeom>
                    <a:ln>
                      <a:noFill/>
                    </a:ln>
                    <a:extLst>
                      <a:ext uri="{53640926-AAD7-44D8-BBD7-CCE9431645EC}">
                        <a14:shadowObscured xmlns:a14="http://schemas.microsoft.com/office/drawing/2010/main"/>
                      </a:ext>
                    </a:extLst>
                  </pic:spPr>
                </pic:pic>
              </a:graphicData>
            </a:graphic>
          </wp:inline>
        </w:drawing>
      </w:r>
    </w:p>
    <w:p w:rsidR="00016344" w:rsidRPr="00016344" w:rsidRDefault="00016344">
      <w:pPr>
        <w:rPr>
          <w:rFonts w:cstheme="minorHAnsi"/>
          <w:color w:val="000000" w:themeColor="text1"/>
        </w:rPr>
      </w:pPr>
    </w:p>
    <w:sectPr w:rsidR="00016344" w:rsidRPr="00016344" w:rsidSect="001D6ACB">
      <w:footerReference w:type="even" r:id="rId9"/>
      <w:footerReference w:type="default" r:id="rId10"/>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144D" w:rsidRDefault="005B144D" w:rsidP="00AF57A6">
      <w:r>
        <w:separator/>
      </w:r>
    </w:p>
  </w:endnote>
  <w:endnote w:type="continuationSeparator" w:id="0">
    <w:p w:rsidR="005B144D" w:rsidRDefault="005B144D" w:rsidP="00AF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36515435"/>
      <w:docPartObj>
        <w:docPartGallery w:val="Page Numbers (Bottom of Page)"/>
        <w:docPartUnique/>
      </w:docPartObj>
    </w:sdtPr>
    <w:sdtContent>
      <w:p w:rsidR="00AF57A6" w:rsidRDefault="00AF57A6" w:rsidP="008F4FE6">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AF57A6" w:rsidRDefault="00AF57A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502728670"/>
      <w:docPartObj>
        <w:docPartGallery w:val="Page Numbers (Bottom of Page)"/>
        <w:docPartUnique/>
      </w:docPartObj>
    </w:sdtPr>
    <w:sdtContent>
      <w:p w:rsidR="00AF57A6" w:rsidRDefault="00AF57A6" w:rsidP="008F4FE6">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AF57A6" w:rsidRDefault="00AF57A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144D" w:rsidRDefault="005B144D" w:rsidP="00AF57A6">
      <w:r>
        <w:separator/>
      </w:r>
    </w:p>
  </w:footnote>
  <w:footnote w:type="continuationSeparator" w:id="0">
    <w:p w:rsidR="005B144D" w:rsidRDefault="005B144D" w:rsidP="00AF5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F11E9"/>
    <w:multiLevelType w:val="hybridMultilevel"/>
    <w:tmpl w:val="E6A60198"/>
    <w:lvl w:ilvl="0" w:tplc="FDEE2DF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8A06AE8"/>
    <w:multiLevelType w:val="hybridMultilevel"/>
    <w:tmpl w:val="1D48975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32928889">
    <w:abstractNumId w:val="0"/>
  </w:num>
  <w:num w:numId="2" w16cid:durableId="970012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44"/>
    <w:rsid w:val="00016344"/>
    <w:rsid w:val="00064CDC"/>
    <w:rsid w:val="001D6ACB"/>
    <w:rsid w:val="00424B4A"/>
    <w:rsid w:val="005B144D"/>
    <w:rsid w:val="00675204"/>
    <w:rsid w:val="00690B6B"/>
    <w:rsid w:val="007B4633"/>
    <w:rsid w:val="00A03C5E"/>
    <w:rsid w:val="00A33E96"/>
    <w:rsid w:val="00AA1A1E"/>
    <w:rsid w:val="00AF57A6"/>
    <w:rsid w:val="00F268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317B3F7"/>
  <w15:chartTrackingRefBased/>
  <w15:docId w15:val="{03EC66DC-0483-D64E-8E8A-150CBB5B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16344"/>
    <w:pPr>
      <w:ind w:left="720"/>
      <w:contextualSpacing/>
    </w:pPr>
  </w:style>
  <w:style w:type="paragraph" w:styleId="NormaleWeb">
    <w:name w:val="Normal (Web)"/>
    <w:basedOn w:val="Normale"/>
    <w:uiPriority w:val="99"/>
    <w:semiHidden/>
    <w:unhideWhenUsed/>
    <w:rsid w:val="00016344"/>
    <w:pPr>
      <w:spacing w:before="100" w:beforeAutospacing="1" w:after="100" w:afterAutospacing="1"/>
    </w:pPr>
    <w:rPr>
      <w:rFonts w:ascii="Times New Roman" w:eastAsia="Times New Roman" w:hAnsi="Times New Roman" w:cs="Times New Roman"/>
      <w:kern w:val="0"/>
      <w:lang w:eastAsia="it-IT"/>
      <w14:ligatures w14:val="none"/>
    </w:rPr>
  </w:style>
  <w:style w:type="paragraph" w:styleId="Pidipagina">
    <w:name w:val="footer"/>
    <w:basedOn w:val="Normale"/>
    <w:link w:val="PidipaginaCarattere"/>
    <w:uiPriority w:val="99"/>
    <w:unhideWhenUsed/>
    <w:rsid w:val="00AF57A6"/>
    <w:pPr>
      <w:tabs>
        <w:tab w:val="center" w:pos="4819"/>
        <w:tab w:val="right" w:pos="9638"/>
      </w:tabs>
    </w:pPr>
  </w:style>
  <w:style w:type="character" w:customStyle="1" w:styleId="PidipaginaCarattere">
    <w:name w:val="Piè di pagina Carattere"/>
    <w:basedOn w:val="Carpredefinitoparagrafo"/>
    <w:link w:val="Pidipagina"/>
    <w:uiPriority w:val="99"/>
    <w:rsid w:val="00AF57A6"/>
  </w:style>
  <w:style w:type="character" w:styleId="Numeropagina">
    <w:name w:val="page number"/>
    <w:basedOn w:val="Carpredefinitoparagrafo"/>
    <w:uiPriority w:val="99"/>
    <w:semiHidden/>
    <w:unhideWhenUsed/>
    <w:rsid w:val="00AF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3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494</Words>
  <Characters>2822</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2024-01-15T13:22:00Z</dcterms:created>
  <dcterms:modified xsi:type="dcterms:W3CDTF">2024-01-15T14:57:00Z</dcterms:modified>
</cp:coreProperties>
</file>