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31C685C3" w14:textId="2F91AED9" w:rsidR="00BA4941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8064CC1" w14:textId="759B10F1" w:rsidR="00BA4941" w:rsidRDefault="00C543F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5" w:history="1">
            <w:r w:rsidR="00BA4941" w:rsidRPr="00E3274C">
              <w:rPr>
                <w:rStyle w:val="Hyperlink"/>
                <w:noProof/>
              </w:rPr>
              <w:t>1. Увод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4BB4376" w14:textId="70AC7769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6" w:history="1">
            <w:r w:rsidR="00BA4941" w:rsidRPr="00E3274C">
              <w:rPr>
                <w:rStyle w:val="Hyperlink"/>
                <w:noProof/>
              </w:rPr>
              <w:t xml:space="preserve">1.1 </w:t>
            </w:r>
            <w:r w:rsidR="00BA4941" w:rsidRPr="00E3274C">
              <w:rPr>
                <w:rStyle w:val="Hyperlink"/>
                <w:noProof/>
                <w:lang w:val="sr-Cyrl-RS"/>
              </w:rPr>
              <w:t>Циљ развоја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6F17B3F2" w14:textId="014592A8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7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Обим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B5F3FF3" w14:textId="41147288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8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Приказ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02542FE" w14:textId="2FCAF518" w:rsidR="00BA4941" w:rsidRDefault="00C543F9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9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.3.1 Перспектива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087CB8A" w14:textId="0AB3A073" w:rsidR="00BA4941" w:rsidRDefault="00C543F9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0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498289F" w14:textId="7373993D" w:rsidR="00BA4941" w:rsidRDefault="00C543F9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1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C5B6483" w14:textId="196DED29" w:rsidR="00BA4941" w:rsidRDefault="00C543F9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2" w:history="1">
            <w:r w:rsidR="00BA4941" w:rsidRPr="00E3274C">
              <w:rPr>
                <w:rStyle w:val="Hyperlink"/>
                <w:noProof/>
              </w:rPr>
              <w:t>1</w:t>
            </w:r>
            <w:r w:rsidR="00BA4941" w:rsidRPr="00E3274C">
              <w:rPr>
                <w:rStyle w:val="Hyperlink"/>
                <w:noProof/>
                <w:lang w:val="sr-Cyrl-RS"/>
              </w:rPr>
              <w:t>.3.4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92BA146" w14:textId="09505234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3" w:history="1">
            <w:r w:rsidR="00BA4941" w:rsidRPr="00E3274C">
              <w:rPr>
                <w:rStyle w:val="Hyperlink"/>
                <w:noProof/>
              </w:rPr>
              <w:t>1.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Дефиниције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9D6D04D" w14:textId="2D4A89F4" w:rsidR="00BA4941" w:rsidRDefault="00C543F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4" w:history="1">
            <w:r w:rsidR="00BA4941" w:rsidRPr="00E3274C">
              <w:rPr>
                <w:rStyle w:val="Hyperlink"/>
                <w:noProof/>
              </w:rPr>
              <w:t>2. Референце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101D399" w14:textId="0A2BBEBE" w:rsidR="00BA4941" w:rsidRDefault="00C543F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5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E1F3BD9" w14:textId="07C51D65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6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.1 </w:t>
            </w:r>
            <w:r w:rsidR="00BA4941" w:rsidRPr="00E3274C">
              <w:rPr>
                <w:rStyle w:val="Hyperlink"/>
                <w:noProof/>
                <w:lang w:val="sr-Cyrl-RS"/>
              </w:rPr>
              <w:t>Спољашњи интерфејси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F47AE33" w14:textId="39974555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7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Функције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BF2C779" w14:textId="761074B9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8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BDB4AD8" w14:textId="27690D72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9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6D30ACB" w14:textId="0B66AD63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0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9521525" w14:textId="5A9591C9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1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6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01E89B" w14:textId="783C5C08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2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7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D457D0A" w14:textId="7776C1AB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3" w:history="1">
            <w:r w:rsidR="00BA4941" w:rsidRPr="00E3274C">
              <w:rPr>
                <w:rStyle w:val="Hyperlink"/>
                <w:noProof/>
                <w:lang w:val="sr-Cyrl-RS"/>
              </w:rPr>
              <w:t>3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8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DAD6D9" w14:textId="5BD47EFD" w:rsidR="00BA4941" w:rsidRDefault="00C543F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4" w:history="1">
            <w:r w:rsidR="00BA4941" w:rsidRPr="00E3274C">
              <w:rPr>
                <w:rStyle w:val="Hyperlink"/>
                <w:noProof/>
                <w:lang w:val="sr-Cyrl-RS"/>
              </w:rPr>
              <w:t>4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Верификација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F714A74" w14:textId="7EE36287" w:rsidR="00BA4941" w:rsidRDefault="00C543F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5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 xml:space="preserve">. </w:t>
            </w:r>
            <w:r w:rsidR="00BA4941" w:rsidRPr="00E3274C">
              <w:rPr>
                <w:rStyle w:val="Hyperlink"/>
                <w:noProof/>
                <w:lang w:val="sr-Cyrl-RS"/>
              </w:rPr>
              <w:t>Прилози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842154A" w14:textId="05C78EEA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6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1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A3786DC" w14:textId="49E583D9" w:rsidR="00BA4941" w:rsidRDefault="00C543F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7" w:history="1">
            <w:r w:rsidR="00BA4941" w:rsidRPr="00E3274C">
              <w:rPr>
                <w:rStyle w:val="Hyperlink"/>
                <w:noProof/>
                <w:lang w:val="sr-Cyrl-RS"/>
              </w:rPr>
              <w:t>5</w:t>
            </w:r>
            <w:r w:rsidR="00BA4941" w:rsidRPr="00E3274C">
              <w:rPr>
                <w:rStyle w:val="Hyperlink"/>
                <w:noProof/>
              </w:rPr>
              <w:t>.</w:t>
            </w:r>
            <w:r w:rsidR="00BA4941" w:rsidRPr="00E3274C">
              <w:rPr>
                <w:rStyle w:val="Hyperlink"/>
                <w:noProof/>
                <w:lang w:val="sr-Cyrl-RS"/>
              </w:rPr>
              <w:t>2</w:t>
            </w:r>
            <w:r w:rsidR="00BA4941" w:rsidRPr="00E3274C">
              <w:rPr>
                <w:rStyle w:val="Hyperlink"/>
                <w:noProof/>
              </w:rPr>
              <w:t xml:space="preserve"> </w:t>
            </w:r>
            <w:r w:rsidR="00BA4941" w:rsidRPr="00E3274C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35DC318" w14:textId="22AF7D61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6" w:name="_Toc167629840"/>
      <w:bookmarkStart w:id="7" w:name="_Toc181020265"/>
      <w:r w:rsidRPr="00BD6BDC">
        <w:lastRenderedPageBreak/>
        <w:t>1. Увод</w:t>
      </w:r>
      <w:bookmarkEnd w:id="5"/>
      <w:bookmarkEnd w:id="6"/>
      <w:bookmarkEnd w:id="7"/>
      <w:r w:rsidR="00190294" w:rsidRPr="00BD6BDC">
        <w:t xml:space="preserve"> </w:t>
      </w:r>
      <w:bookmarkStart w:id="8" w:name="_Toc72006510"/>
      <w:bookmarkStart w:id="9" w:name="_Toc167629841"/>
    </w:p>
    <w:p w14:paraId="757852B5" w14:textId="6DF3313E" w:rsidR="00D33149" w:rsidRPr="00D33149" w:rsidRDefault="00D33149" w:rsidP="00D33149">
      <w:pPr>
        <w:ind w:firstLine="0"/>
      </w:pPr>
      <w:r w:rsidRPr="00D33149">
        <w:t>Систем за организацију прослава је софтвер који има за циљ да олакша и унапреди процес планирања и реализације разних прослава. Систем омогућује различите функције које би организовање једне прославе учинили доста лакшом попут : резервације места,закуп локала,дизајн позивница...На тај начин ће корисник моћи да спроведе свој план на ефикасан и крајње забаван начин</w:t>
      </w:r>
      <w:r>
        <w:t>.</w:t>
      </w:r>
    </w:p>
    <w:p w14:paraId="0ECA4BAE" w14:textId="4823379A" w:rsidR="00BD6BDC" w:rsidRDefault="00D77676" w:rsidP="00D77676">
      <w:pPr>
        <w:pStyle w:val="Heading2"/>
        <w:rPr>
          <w:lang w:val="sr-Cyrl-RS"/>
        </w:rPr>
      </w:pPr>
      <w:bookmarkStart w:id="10" w:name="_Toc18102026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0"/>
    </w:p>
    <w:p w14:paraId="6AB1FFEA" w14:textId="77777777" w:rsidR="00D33149" w:rsidRPr="00D33149" w:rsidRDefault="00D33149" w:rsidP="00D33149">
      <w:pPr>
        <w:ind w:firstLine="0"/>
        <w:rPr>
          <w:lang w:val="sr-Cyrl-RS"/>
        </w:rPr>
      </w:pPr>
      <w:r w:rsidRPr="00D33149">
        <w:rPr>
          <w:lang w:val="sr-Cyrl-RS"/>
        </w:rPr>
        <w:t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буџетом,резервисањем локација на време,као и планирање одредјених активости.Сви ови проблеми успоравају и отежавају планирање једне прославе где би овај софтвер могао доћи у помоћ.</w:t>
      </w:r>
    </w:p>
    <w:p w14:paraId="342FB911" w14:textId="639EF720" w:rsidR="00D33149" w:rsidRPr="00D33149" w:rsidRDefault="00D33149" w:rsidP="00D33149">
      <w:pPr>
        <w:ind w:firstLine="0"/>
        <w:rPr>
          <w:lang w:val="sr-Cyrl-RS"/>
        </w:rPr>
      </w:pPr>
      <w:r w:rsidRPr="00D33149">
        <w:rPr>
          <w:lang w:val="sr-Cyrl-RS"/>
        </w:rPr>
        <w:t>Систем преузима на себе све кључне задатке – од праћења буџета до координације свих учесника – што омогућава корисницима да имају потпуну контролу, али без оптерећења и брига које оби</w:t>
      </w:r>
      <w:r>
        <w:rPr>
          <w:lang w:val="sr-Cyrl-RS"/>
        </w:rPr>
        <w:t>чно прате организацију догађаја</w:t>
      </w:r>
    </w:p>
    <w:p w14:paraId="1577010E" w14:textId="2F01A680" w:rsidR="00D77676" w:rsidRDefault="00D77676" w:rsidP="00D77676">
      <w:pPr>
        <w:pStyle w:val="Heading2"/>
        <w:rPr>
          <w:lang w:val="sr-Cyrl-RS"/>
        </w:rPr>
      </w:pPr>
      <w:bookmarkStart w:id="11" w:name="_Toc18102026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1"/>
    </w:p>
    <w:p w14:paraId="533CF177" w14:textId="2DB94887" w:rsidR="00824BE5" w:rsidRPr="00824BE5" w:rsidRDefault="00824BE5" w:rsidP="00824BE5">
      <w:pPr>
        <w:rPr>
          <w:lang w:val="sr-Cyrl-RS"/>
        </w:rPr>
      </w:pPr>
      <w:r w:rsidRPr="00824BE5">
        <w:rPr>
          <w:lang w:val="sr-Cyrl-RS"/>
        </w:rPr>
        <w:t xml:space="preserve">Кључне функционалности </w:t>
      </w:r>
      <w:proofErr w:type="spellStart"/>
      <w:r>
        <w:rPr>
          <w:i/>
          <w:sz w:val="22"/>
          <w:lang w:val="en-US"/>
        </w:rPr>
        <w:t>ProslaviSaStilom</w:t>
      </w:r>
      <w:proofErr w:type="spellEnd"/>
      <w:r w:rsidRPr="00824BE5">
        <w:rPr>
          <w:lang w:val="sr-Cyrl-RS"/>
        </w:rPr>
        <w:t xml:space="preserve"> </w:t>
      </w:r>
      <w:r>
        <w:rPr>
          <w:lang w:val="sr-Cyrl-RS"/>
        </w:rPr>
        <w:t>с</w:t>
      </w:r>
      <w:r w:rsidRPr="00824BE5">
        <w:rPr>
          <w:lang w:val="sr-Cyrl-RS"/>
        </w:rPr>
        <w:t>истема су:</w:t>
      </w:r>
    </w:p>
    <w:p w14:paraId="64083CBE" w14:textId="77777777" w:rsidR="00824BE5" w:rsidRPr="00824BE5" w:rsidRDefault="00824BE5" w:rsidP="00824BE5">
      <w:pPr>
        <w:pStyle w:val="ListParagraph"/>
        <w:numPr>
          <w:ilvl w:val="0"/>
          <w:numId w:val="24"/>
        </w:numPr>
        <w:rPr>
          <w:lang w:val="sr-Cyrl-RS"/>
        </w:rPr>
      </w:pPr>
      <w:r w:rsidRPr="00824BE5">
        <w:rPr>
          <w:lang w:val="sr-Cyrl-RS"/>
        </w:rPr>
        <w:t>Резервација простора</w:t>
      </w:r>
      <w:bookmarkStart w:id="12" w:name="_GoBack"/>
      <w:bookmarkEnd w:id="12"/>
    </w:p>
    <w:p w14:paraId="2B0F2F0C" w14:textId="77777777" w:rsidR="00824BE5" w:rsidRPr="00824BE5" w:rsidRDefault="00824BE5" w:rsidP="00824BE5">
      <w:pPr>
        <w:pStyle w:val="ListParagraph"/>
        <w:numPr>
          <w:ilvl w:val="0"/>
          <w:numId w:val="24"/>
        </w:numPr>
        <w:rPr>
          <w:lang w:val="sr-Cyrl-RS"/>
        </w:rPr>
      </w:pPr>
      <w:r w:rsidRPr="00824BE5">
        <w:rPr>
          <w:lang w:val="sr-Cyrl-RS"/>
        </w:rPr>
        <w:t xml:space="preserve">Управљање буџетом И праћење трошкова </w:t>
      </w:r>
    </w:p>
    <w:p w14:paraId="008CBA07" w14:textId="77777777" w:rsidR="00824BE5" w:rsidRPr="00824BE5" w:rsidRDefault="00824BE5" w:rsidP="00824BE5">
      <w:pPr>
        <w:pStyle w:val="ListParagraph"/>
        <w:numPr>
          <w:ilvl w:val="0"/>
          <w:numId w:val="24"/>
        </w:numPr>
        <w:rPr>
          <w:lang w:val="sr-Cyrl-RS"/>
        </w:rPr>
      </w:pPr>
      <w:r w:rsidRPr="00824BE5">
        <w:rPr>
          <w:lang w:val="sr-Cyrl-RS"/>
        </w:rPr>
        <w:t>Управљање активностима</w:t>
      </w:r>
    </w:p>
    <w:p w14:paraId="31C949C7" w14:textId="77777777" w:rsidR="00824BE5" w:rsidRPr="00824BE5" w:rsidRDefault="00824BE5" w:rsidP="00824BE5">
      <w:pPr>
        <w:pStyle w:val="ListParagraph"/>
        <w:numPr>
          <w:ilvl w:val="0"/>
          <w:numId w:val="24"/>
        </w:numPr>
        <w:rPr>
          <w:lang w:val="sr-Cyrl-RS"/>
        </w:rPr>
      </w:pPr>
      <w:r w:rsidRPr="00824BE5">
        <w:rPr>
          <w:lang w:val="sr-Cyrl-RS"/>
        </w:rPr>
        <w:t xml:space="preserve">Распореда столова </w:t>
      </w:r>
    </w:p>
    <w:p w14:paraId="122029B8" w14:textId="41543305" w:rsidR="00824BE5" w:rsidRPr="00824BE5" w:rsidRDefault="00824BE5" w:rsidP="00824BE5">
      <w:pPr>
        <w:pStyle w:val="ListParagraph"/>
        <w:numPr>
          <w:ilvl w:val="0"/>
          <w:numId w:val="24"/>
        </w:numPr>
        <w:rPr>
          <w:lang w:val="sr-Cyrl-RS"/>
        </w:rPr>
      </w:pPr>
      <w:r w:rsidRPr="00824BE5">
        <w:rPr>
          <w:lang w:val="sr-Cyrl-RS"/>
        </w:rPr>
        <w:t>Праћење потврде и</w:t>
      </w:r>
      <w:r w:rsidRPr="00824BE5">
        <w:rPr>
          <w:lang w:val="sr-Cyrl-RS"/>
        </w:rPr>
        <w:t xml:space="preserve"> отказивања гостију.</w:t>
      </w:r>
    </w:p>
    <w:p w14:paraId="76ED2F53" w14:textId="77777777" w:rsidR="00824BE5" w:rsidRPr="00824BE5" w:rsidRDefault="00824BE5" w:rsidP="00824BE5">
      <w:pPr>
        <w:rPr>
          <w:lang w:val="sr-Cyrl-RS"/>
        </w:rPr>
      </w:pPr>
      <w:r w:rsidRPr="00824BE5">
        <w:rPr>
          <w:lang w:val="sr-Cyrl-RS"/>
        </w:rPr>
        <w:t xml:space="preserve"> Аутоматизацијом процеса и пружањем обавештења и подсетника, систем омогућава корисницима да прате све активности, чиме се смањује ризик од ненамерних пропуста и обезбеђује да сваки детаљ буде испуњен.</w:t>
      </w:r>
    </w:p>
    <w:p w14:paraId="75F2D472" w14:textId="043D838C" w:rsidR="00824BE5" w:rsidRPr="00824BE5" w:rsidRDefault="00824BE5" w:rsidP="00824BE5">
      <w:pPr>
        <w:rPr>
          <w:lang w:val="sr-Cyrl-RS"/>
        </w:rPr>
      </w:pPr>
      <w:r w:rsidRPr="00824BE5">
        <w:rPr>
          <w:lang w:val="sr-Cyrl-RS"/>
        </w:rPr>
        <w:t>Овај систем није осмишљен за интеграцију са екстерним системима за плаћање или друштвеним мрежама у овој фази развоја, али је предвиђено да се ове функционалности размотре у будућности како би се побољшало корисничко искуство и омогућила лакша комуникација са ширим аудиторијумом.</w:t>
      </w:r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3" w:name="_Toc181020268"/>
      <w:r w:rsidRPr="000602CE">
        <w:lastRenderedPageBreak/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3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610FBE99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5CAE6AA7" w14:textId="2D7EECDF" w:rsidR="00D77676" w:rsidRDefault="00D77676" w:rsidP="00D77676">
      <w:pPr>
        <w:pStyle w:val="Heading3"/>
        <w:rPr>
          <w:lang w:val="sr-Cyrl-RS"/>
        </w:rPr>
      </w:pPr>
      <w:bookmarkStart w:id="14" w:name="_Toc181020269"/>
      <w:r w:rsidRPr="000602CE">
        <w:lastRenderedPageBreak/>
        <w:t>1</w:t>
      </w:r>
      <w:r w:rsidRPr="000602CE">
        <w:rPr>
          <w:lang w:val="sr-Cyrl-RS"/>
        </w:rPr>
        <w:t>.3.1 Перспектива производа</w:t>
      </w:r>
      <w:bookmarkEnd w:id="14"/>
    </w:p>
    <w:p w14:paraId="1803B5F7" w14:textId="663B84D3" w:rsidR="00053144" w:rsidRPr="00053144" w:rsidRDefault="00D77676" w:rsidP="000602CE">
      <w:pPr>
        <w:pStyle w:val="Heading3"/>
        <w:rPr>
          <w:lang w:val="sr-Cyrl-RS"/>
        </w:rPr>
      </w:pPr>
      <w:bookmarkStart w:id="15" w:name="_Toc181020270"/>
      <w:r w:rsidRPr="000602CE">
        <w:t>1</w:t>
      </w:r>
      <w:r w:rsidRPr="000602CE">
        <w:rPr>
          <w:lang w:val="sr-Cyrl-RS"/>
        </w:rPr>
        <w:t>.3.2 Функције производа</w:t>
      </w:r>
      <w:bookmarkEnd w:id="15"/>
    </w:p>
    <w:p w14:paraId="13620BF9" w14:textId="792533EA" w:rsidR="00D77676" w:rsidRDefault="00D77676" w:rsidP="00D77676">
      <w:pPr>
        <w:pStyle w:val="Heading3"/>
        <w:rPr>
          <w:lang w:val="sr-Cyrl-RS"/>
        </w:rPr>
      </w:pPr>
      <w:bookmarkStart w:id="16" w:name="_Toc181020271"/>
      <w:r w:rsidRPr="00D77676">
        <w:t>1</w:t>
      </w:r>
      <w:r>
        <w:rPr>
          <w:lang w:val="sr-Cyrl-RS"/>
        </w:rPr>
        <w:t>.3.3 Карактеристике корисника</w:t>
      </w:r>
      <w:bookmarkEnd w:id="16"/>
    </w:p>
    <w:p w14:paraId="19551549" w14:textId="3AF29F7F" w:rsidR="00D77676" w:rsidRDefault="00D77676" w:rsidP="00D77676">
      <w:pPr>
        <w:pStyle w:val="Heading3"/>
        <w:rPr>
          <w:lang w:val="sr-Cyrl-RS"/>
        </w:rPr>
      </w:pPr>
      <w:bookmarkStart w:id="17" w:name="_Toc181020272"/>
      <w:r w:rsidRPr="00D77676">
        <w:t>1</w:t>
      </w:r>
      <w:r>
        <w:rPr>
          <w:lang w:val="sr-Cyrl-RS"/>
        </w:rPr>
        <w:t>.3.4 Ограничења</w:t>
      </w:r>
      <w:bookmarkEnd w:id="17"/>
    </w:p>
    <w:p w14:paraId="3B872592" w14:textId="2AFB439C" w:rsidR="00BD6BDC" w:rsidRPr="00D77676" w:rsidRDefault="00D77676" w:rsidP="00D77676">
      <w:pPr>
        <w:pStyle w:val="Heading2"/>
        <w:rPr>
          <w:lang w:val="sr-Cyrl-RS"/>
        </w:rPr>
      </w:pPr>
      <w:bookmarkStart w:id="18" w:name="_Toc18102027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8"/>
    </w:p>
    <w:p w14:paraId="411F2D2F" w14:textId="5A159DE8" w:rsidR="00190294" w:rsidRDefault="007A0345" w:rsidP="00BD6BDC">
      <w:pPr>
        <w:pStyle w:val="Heading1"/>
        <w:rPr>
          <w:lang w:val="sr-Cyrl-RS"/>
        </w:rPr>
      </w:pPr>
      <w:bookmarkStart w:id="19" w:name="_Toc181020274"/>
      <w:r w:rsidRPr="00BD6BDC">
        <w:t xml:space="preserve">2. </w:t>
      </w:r>
      <w:bookmarkEnd w:id="8"/>
      <w:bookmarkEnd w:id="9"/>
      <w:r w:rsidR="00BD6BDC" w:rsidRPr="00BD6BDC">
        <w:t>Референце</w:t>
      </w:r>
      <w:bookmarkEnd w:id="19"/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0" w:name="_Toc18102027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0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1" w:name="_Toc18102027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1"/>
    </w:p>
    <w:p w14:paraId="3909BDAC" w14:textId="72D385B3" w:rsidR="00D77676" w:rsidRPr="00D77676" w:rsidRDefault="00D77676" w:rsidP="00D77676">
      <w:pPr>
        <w:pStyle w:val="Heading2"/>
        <w:rPr>
          <w:lang w:val="sr-Cyrl-RS"/>
        </w:rPr>
      </w:pPr>
      <w:bookmarkStart w:id="22" w:name="_Toc18102027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2"/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3" w:name="_Toc18102027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3"/>
    </w:p>
    <w:p w14:paraId="70223C65" w14:textId="6021DF6F" w:rsidR="00D77676" w:rsidRPr="00D77676" w:rsidRDefault="00D77676" w:rsidP="00D77676">
      <w:pPr>
        <w:pStyle w:val="Heading2"/>
        <w:rPr>
          <w:lang w:val="sr-Cyrl-RS"/>
        </w:rPr>
      </w:pPr>
      <w:bookmarkStart w:id="24" w:name="_Toc18102027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4"/>
    </w:p>
    <w:p w14:paraId="044CFB2E" w14:textId="65594C4B" w:rsidR="00D77676" w:rsidRPr="00D77676" w:rsidRDefault="00D77676" w:rsidP="00D77676">
      <w:pPr>
        <w:pStyle w:val="Heading2"/>
        <w:rPr>
          <w:lang w:val="sr-Cyrl-RS"/>
        </w:rPr>
      </w:pPr>
      <w:bookmarkStart w:id="25" w:name="_Toc181020280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5"/>
    </w:p>
    <w:p w14:paraId="00C59881" w14:textId="4778B909" w:rsidR="00D77676" w:rsidRPr="00D77676" w:rsidRDefault="00D77676" w:rsidP="00D77676">
      <w:pPr>
        <w:pStyle w:val="Heading2"/>
        <w:rPr>
          <w:lang w:val="sr-Cyrl-RS"/>
        </w:rPr>
      </w:pPr>
      <w:bookmarkStart w:id="26" w:name="_Toc181020281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6"/>
    </w:p>
    <w:p w14:paraId="7279CFC7" w14:textId="73746D15" w:rsidR="00D77676" w:rsidRPr="00D77676" w:rsidRDefault="00D77676" w:rsidP="00D77676">
      <w:pPr>
        <w:pStyle w:val="Heading2"/>
        <w:rPr>
          <w:lang w:val="sr-Cyrl-RS"/>
        </w:rPr>
      </w:pPr>
      <w:bookmarkStart w:id="27" w:name="_Toc181020282"/>
      <w:r>
        <w:rPr>
          <w:lang w:val="sr-Cyrl-RS"/>
        </w:rPr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7"/>
    </w:p>
    <w:p w14:paraId="7E24E820" w14:textId="305D0F06" w:rsidR="00AD658A" w:rsidRDefault="00D77676" w:rsidP="00E049C6">
      <w:pPr>
        <w:pStyle w:val="Heading2"/>
        <w:rPr>
          <w:lang w:val="sr-Cyrl-RS"/>
        </w:rPr>
      </w:pPr>
      <w:bookmarkStart w:id="28" w:name="_Toc181020283"/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r>
        <w:rPr>
          <w:lang w:val="sr-Cyrl-RS"/>
        </w:rPr>
        <w:t>Допунске информације</w:t>
      </w:r>
      <w:bookmarkEnd w:id="28"/>
    </w:p>
    <w:p w14:paraId="441B04A1" w14:textId="25AA5774" w:rsidR="00AD658A" w:rsidRPr="00AD658A" w:rsidRDefault="00D77676" w:rsidP="00BA4941">
      <w:pPr>
        <w:pStyle w:val="Heading1"/>
        <w:rPr>
          <w:lang w:val="sr-Cyrl-RS"/>
        </w:rPr>
      </w:pPr>
      <w:bookmarkStart w:id="29" w:name="_Toc18102028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29"/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0" w:name="_Toc18102028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0"/>
    </w:p>
    <w:p w14:paraId="046AB1FF" w14:textId="43F2EFB1" w:rsidR="00AD658A" w:rsidRDefault="00AD658A" w:rsidP="00AD658A">
      <w:pPr>
        <w:pStyle w:val="Heading2"/>
        <w:rPr>
          <w:lang w:val="sr-Cyrl-RS"/>
        </w:rPr>
      </w:pPr>
      <w:bookmarkStart w:id="31" w:name="_Toc18102028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1"/>
    </w:p>
    <w:p w14:paraId="51BF564A" w14:textId="434030C1" w:rsidR="00AD658A" w:rsidRPr="00D77676" w:rsidRDefault="00AD658A" w:rsidP="00AD658A">
      <w:pPr>
        <w:pStyle w:val="Heading2"/>
        <w:rPr>
          <w:lang w:val="sr-Cyrl-RS"/>
        </w:rPr>
      </w:pPr>
      <w:bookmarkStart w:id="32" w:name="_Toc18102028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2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59B80" w14:textId="77777777" w:rsidR="00C543F9" w:rsidRDefault="00C543F9" w:rsidP="00D11EED">
      <w:pPr>
        <w:spacing w:before="0" w:after="0" w:line="240" w:lineRule="auto"/>
      </w:pPr>
      <w:r>
        <w:separator/>
      </w:r>
    </w:p>
  </w:endnote>
  <w:endnote w:type="continuationSeparator" w:id="0">
    <w:p w14:paraId="6BE6A1AC" w14:textId="77777777" w:rsidR="00C543F9" w:rsidRDefault="00C543F9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183B3AD3" w:rsidR="00F151A1" w:rsidRDefault="00F151A1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BB6">
          <w:rPr>
            <w:noProof/>
          </w:rPr>
          <w:t>4</w:t>
        </w:r>
        <w:r>
          <w:fldChar w:fldCharType="end"/>
        </w:r>
      </w:p>
    </w:sdtContent>
  </w:sdt>
  <w:p w14:paraId="72D4439D" w14:textId="77777777" w:rsidR="00F151A1" w:rsidRDefault="00F15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BDB3D" w14:textId="77777777" w:rsidR="00C543F9" w:rsidRDefault="00C543F9" w:rsidP="00D11EED">
      <w:pPr>
        <w:spacing w:before="0" w:after="0" w:line="240" w:lineRule="auto"/>
      </w:pPr>
      <w:r>
        <w:separator/>
      </w:r>
    </w:p>
  </w:footnote>
  <w:footnote w:type="continuationSeparator" w:id="0">
    <w:p w14:paraId="7D00F703" w14:textId="77777777" w:rsidR="00C543F9" w:rsidRDefault="00C543F9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1D7A2" w14:textId="53F16150" w:rsidR="00F151A1" w:rsidRDefault="00F151A1" w:rsidP="00F87D60">
    <w:pPr>
      <w:pStyle w:val="Header"/>
      <w:rPr>
        <w:i/>
        <w:iCs/>
        <w:u w:val="single"/>
        <w:lang w:val="sr-Cyrl-RS"/>
      </w:rPr>
    </w:pPr>
  </w:p>
  <w:p w14:paraId="6E2F0C08" w14:textId="77777777" w:rsidR="00F151A1" w:rsidRPr="00CE5E6E" w:rsidRDefault="00F151A1" w:rsidP="00F87D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>
    <w:nsid w:val="05D864E1"/>
    <w:multiLevelType w:val="hybridMultilevel"/>
    <w:tmpl w:val="CB46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0"/>
  </w:num>
  <w:num w:numId="5">
    <w:abstractNumId w:val="3"/>
  </w:num>
  <w:num w:numId="6">
    <w:abstractNumId w:val="18"/>
  </w:num>
  <w:num w:numId="7">
    <w:abstractNumId w:val="22"/>
  </w:num>
  <w:num w:numId="8">
    <w:abstractNumId w:val="20"/>
  </w:num>
  <w:num w:numId="9">
    <w:abstractNumId w:val="4"/>
  </w:num>
  <w:num w:numId="10">
    <w:abstractNumId w:val="7"/>
  </w:num>
  <w:num w:numId="11">
    <w:abstractNumId w:val="19"/>
  </w:num>
  <w:num w:numId="12">
    <w:abstractNumId w:val="11"/>
  </w:num>
  <w:num w:numId="13">
    <w:abstractNumId w:val="8"/>
  </w:num>
  <w:num w:numId="14">
    <w:abstractNumId w:val="9"/>
  </w:num>
  <w:num w:numId="15">
    <w:abstractNumId w:val="0"/>
  </w:num>
  <w:num w:numId="16">
    <w:abstractNumId w:val="23"/>
  </w:num>
  <w:num w:numId="17">
    <w:abstractNumId w:val="12"/>
  </w:num>
  <w:num w:numId="18">
    <w:abstractNumId w:val="5"/>
  </w:num>
  <w:num w:numId="19">
    <w:abstractNumId w:val="21"/>
  </w:num>
  <w:num w:numId="20">
    <w:abstractNumId w:val="2"/>
  </w:num>
  <w:num w:numId="21">
    <w:abstractNumId w:val="6"/>
  </w:num>
  <w:num w:numId="22">
    <w:abstractNumId w:val="17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1E7A"/>
    <w:rsid w:val="00083D7D"/>
    <w:rsid w:val="00085AA9"/>
    <w:rsid w:val="000938FF"/>
    <w:rsid w:val="000A4AF4"/>
    <w:rsid w:val="000B1689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47BB6"/>
    <w:rsid w:val="00150519"/>
    <w:rsid w:val="00154551"/>
    <w:rsid w:val="001714F2"/>
    <w:rsid w:val="00190294"/>
    <w:rsid w:val="001960D8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3705"/>
    <w:rsid w:val="00353A44"/>
    <w:rsid w:val="00366B93"/>
    <w:rsid w:val="00387CE2"/>
    <w:rsid w:val="00387F4B"/>
    <w:rsid w:val="003B5ABB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6008"/>
    <w:rsid w:val="00482889"/>
    <w:rsid w:val="004B2235"/>
    <w:rsid w:val="004B327F"/>
    <w:rsid w:val="004C6EAB"/>
    <w:rsid w:val="00516B1E"/>
    <w:rsid w:val="005207F7"/>
    <w:rsid w:val="00524F10"/>
    <w:rsid w:val="00525A74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20D7"/>
    <w:rsid w:val="00824BE5"/>
    <w:rsid w:val="0084481E"/>
    <w:rsid w:val="008477DE"/>
    <w:rsid w:val="0085649D"/>
    <w:rsid w:val="0086268E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65EE"/>
    <w:rsid w:val="00952141"/>
    <w:rsid w:val="00952871"/>
    <w:rsid w:val="009551DC"/>
    <w:rsid w:val="00957EAD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D69"/>
    <w:rsid w:val="00A94DAE"/>
    <w:rsid w:val="00AA5A05"/>
    <w:rsid w:val="00AC1F28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543F9"/>
    <w:rsid w:val="00C719C9"/>
    <w:rsid w:val="00C969B5"/>
    <w:rsid w:val="00CA7AD1"/>
    <w:rsid w:val="00CD5ECF"/>
    <w:rsid w:val="00CE31CD"/>
    <w:rsid w:val="00CE5E6E"/>
    <w:rsid w:val="00CF2174"/>
    <w:rsid w:val="00D11EED"/>
    <w:rsid w:val="00D33149"/>
    <w:rsid w:val="00D346FF"/>
    <w:rsid w:val="00D52DC1"/>
    <w:rsid w:val="00D65FF3"/>
    <w:rsid w:val="00D77676"/>
    <w:rsid w:val="00D91157"/>
    <w:rsid w:val="00DB59AE"/>
    <w:rsid w:val="00DB63A6"/>
    <w:rsid w:val="00DC5D3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3CAAE-4041-477D-97F3-A36FAD9A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Microsoft account</cp:lastModifiedBy>
  <cp:revision>9</cp:revision>
  <dcterms:created xsi:type="dcterms:W3CDTF">2024-10-28T13:28:00Z</dcterms:created>
  <dcterms:modified xsi:type="dcterms:W3CDTF">2024-10-29T17:10:00Z</dcterms:modified>
</cp:coreProperties>
</file>