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6A053" w14:textId="6F4FC384" w:rsidR="0073549A" w:rsidRDefault="00B54604" w:rsidP="00B54604">
      <w:pPr>
        <w:pStyle w:val="ListParagraph"/>
        <w:numPr>
          <w:ilvl w:val="0"/>
          <w:numId w:val="1"/>
        </w:numPr>
        <w:jc w:val="center"/>
        <w:rPr>
          <w:rFonts w:ascii="Times New Roman" w:hAnsi="Times New Roman" w:cs="Times New Roman"/>
          <w:sz w:val="32"/>
          <w:szCs w:val="32"/>
          <w:lang w:val="ro-RO"/>
        </w:rPr>
      </w:pPr>
      <w:r w:rsidRPr="00B54604">
        <w:rPr>
          <w:rFonts w:ascii="Times New Roman" w:hAnsi="Times New Roman" w:cs="Times New Roman"/>
          <w:sz w:val="32"/>
          <w:szCs w:val="32"/>
          <w:lang w:val="ro-RO"/>
        </w:rPr>
        <w:t>Introducere</w:t>
      </w:r>
    </w:p>
    <w:p w14:paraId="620C8AFF" w14:textId="22664D6F" w:rsidR="00B54604" w:rsidRDefault="00B54604" w:rsidP="00B54604">
      <w:pPr>
        <w:pStyle w:val="ListParagraph"/>
        <w:numPr>
          <w:ilvl w:val="1"/>
          <w:numId w:val="1"/>
        </w:numPr>
        <w:rPr>
          <w:rFonts w:ascii="Times New Roman" w:hAnsi="Times New Roman" w:cs="Times New Roman"/>
          <w:sz w:val="32"/>
          <w:szCs w:val="32"/>
          <w:lang w:val="ro-RO"/>
        </w:rPr>
      </w:pPr>
      <w:r>
        <w:rPr>
          <w:rFonts w:ascii="Times New Roman" w:hAnsi="Times New Roman" w:cs="Times New Roman"/>
          <w:sz w:val="32"/>
          <w:szCs w:val="32"/>
          <w:lang w:val="ro-RO"/>
        </w:rPr>
        <w:t>Sisteme de calcul embeded</w:t>
      </w:r>
    </w:p>
    <w:p w14:paraId="093AF629" w14:textId="77777777" w:rsidR="00C51F83" w:rsidRDefault="00B54604" w:rsidP="00B54604">
      <w:pPr>
        <w:rPr>
          <w:rFonts w:ascii="Times New Roman" w:hAnsi="Times New Roman" w:cs="Times New Roman"/>
          <w:sz w:val="24"/>
          <w:szCs w:val="24"/>
          <w:lang w:val="ro-RO"/>
        </w:rPr>
      </w:pPr>
      <w:r w:rsidRPr="00B54604">
        <w:rPr>
          <w:rFonts w:ascii="Times New Roman" w:hAnsi="Times New Roman" w:cs="Times New Roman"/>
          <w:sz w:val="24"/>
          <w:szCs w:val="24"/>
          <w:lang w:val="ro-RO"/>
        </w:rPr>
        <w:t>Evoluația calculatoarelor a cunoscut în ultimul deceniu un avînt puternic, facilitat pe deoparte de dezvoltările spectaculoase ce au avut loc în microelectronică</w:t>
      </w:r>
      <w:r>
        <w:rPr>
          <w:rFonts w:ascii="Times New Roman" w:hAnsi="Times New Roman" w:cs="Times New Roman"/>
          <w:sz w:val="24"/>
          <w:szCs w:val="24"/>
          <w:lang w:val="ro-RO"/>
        </w:rPr>
        <w:t xml:space="preserve"> iar pe de altă parte de continua scădere a prețurilor</w:t>
      </w:r>
      <w:r w:rsidR="00C51F83">
        <w:rPr>
          <w:rFonts w:ascii="Times New Roman" w:hAnsi="Times New Roman" w:cs="Times New Roman"/>
          <w:sz w:val="24"/>
          <w:szCs w:val="24"/>
          <w:lang w:val="ro-RO"/>
        </w:rPr>
        <w:t>.</w:t>
      </w:r>
    </w:p>
    <w:p w14:paraId="03139C78" w14:textId="23CAA1F6" w:rsidR="00B54604" w:rsidRDefault="00C51F83" w:rsidP="00B54604">
      <w:pPr>
        <w:rPr>
          <w:rFonts w:ascii="Times New Roman" w:hAnsi="Times New Roman" w:cs="Times New Roman"/>
          <w:sz w:val="24"/>
          <w:szCs w:val="24"/>
          <w:lang w:val="ro-RO"/>
        </w:rPr>
      </w:pPr>
      <w:r>
        <w:rPr>
          <w:rFonts w:ascii="Times New Roman" w:hAnsi="Times New Roman" w:cs="Times New Roman"/>
          <w:sz w:val="24"/>
          <w:szCs w:val="24"/>
          <w:lang w:val="ro-RO"/>
        </w:rPr>
        <w:t>Dacă în anii 70 primul calculator – Mark I , ocupa un întreg bloc, fiind construit pe cîteva etaje, elementele de comutație fiind realizate cu tuburi electronice (triode și pentode),</w:t>
      </w:r>
      <w:r w:rsidR="00B54604">
        <w:rPr>
          <w:rFonts w:ascii="Times New Roman" w:hAnsi="Times New Roman" w:cs="Times New Roman"/>
          <w:sz w:val="24"/>
          <w:szCs w:val="24"/>
          <w:lang w:val="ro-RO"/>
        </w:rPr>
        <w:t xml:space="preserve"> </w:t>
      </w:r>
      <w:r>
        <w:rPr>
          <w:rFonts w:ascii="Times New Roman" w:hAnsi="Times New Roman" w:cs="Times New Roman"/>
          <w:sz w:val="24"/>
          <w:szCs w:val="24"/>
          <w:lang w:val="ro-RO"/>
        </w:rPr>
        <w:t>apariția tranzistorului , în anul 1947 a schimbat radical cursul istoriei.</w:t>
      </w:r>
    </w:p>
    <w:p w14:paraId="2FB41377" w14:textId="31E13079" w:rsidR="00C51F83" w:rsidRDefault="00C51F83" w:rsidP="00B54604">
      <w:pPr>
        <w:rPr>
          <w:rFonts w:ascii="Times New Roman" w:hAnsi="Times New Roman" w:cs="Times New Roman"/>
          <w:sz w:val="24"/>
          <w:szCs w:val="24"/>
          <w:lang w:val="ro-RO"/>
        </w:rPr>
      </w:pPr>
      <w:r>
        <w:rPr>
          <w:rFonts w:ascii="Times New Roman" w:hAnsi="Times New Roman" w:cs="Times New Roman"/>
          <w:sz w:val="24"/>
          <w:szCs w:val="24"/>
          <w:lang w:val="ro-RO"/>
        </w:rPr>
        <w:t>Sistemele de calcul , au incput sa cunoască o răspîndire din ce în ce mai mare, destrămînd monopulul institutelor de calcul.</w:t>
      </w:r>
    </w:p>
    <w:p w14:paraId="270D6415" w14:textId="6425F2B3" w:rsidR="00C51F83" w:rsidRDefault="00C51F83" w:rsidP="00B54604">
      <w:pPr>
        <w:rPr>
          <w:rFonts w:ascii="Times New Roman" w:hAnsi="Times New Roman" w:cs="Times New Roman"/>
          <w:sz w:val="24"/>
          <w:szCs w:val="24"/>
        </w:rPr>
      </w:pPr>
      <w:r>
        <w:rPr>
          <w:rFonts w:ascii="Times New Roman" w:hAnsi="Times New Roman" w:cs="Times New Roman"/>
          <w:sz w:val="24"/>
          <w:szCs w:val="24"/>
          <w:lang w:val="ro-RO"/>
        </w:rPr>
        <w:t xml:space="preserve">Evoluția lor poate fi clasificată prin generații astfel </w:t>
      </w:r>
      <w:r>
        <w:rPr>
          <w:rFonts w:ascii="Times New Roman" w:hAnsi="Times New Roman" w:cs="Times New Roman"/>
          <w:sz w:val="24"/>
          <w:szCs w:val="24"/>
        </w:rPr>
        <w:t>:</w:t>
      </w:r>
    </w:p>
    <w:p w14:paraId="1EDC9692" w14:textId="348A77D4" w:rsidR="00C51F83" w:rsidRDefault="00C51F83" w:rsidP="00C51F8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Generatia 0 presupunea implementarea circuitelor elect</w:t>
      </w:r>
      <w:r w:rsidR="00970A10">
        <w:rPr>
          <w:rFonts w:ascii="Times New Roman" w:hAnsi="Times New Roman" w:cs="Times New Roman"/>
          <w:sz w:val="24"/>
          <w:szCs w:val="24"/>
        </w:rPr>
        <w:t>ronicu cu ajutorul releelor</w:t>
      </w:r>
    </w:p>
    <w:p w14:paraId="3F23D882" w14:textId="325202D1" w:rsidR="00970A10" w:rsidRDefault="00970A10" w:rsidP="00C51F8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Generatia 1 sa trecut la utilizarea tuburilor </w:t>
      </w:r>
      <w:proofErr w:type="gramStart"/>
      <w:r>
        <w:rPr>
          <w:rFonts w:ascii="Times New Roman" w:hAnsi="Times New Roman" w:cs="Times New Roman"/>
          <w:sz w:val="24"/>
          <w:szCs w:val="24"/>
        </w:rPr>
        <w:t>electronice ,</w:t>
      </w:r>
      <w:proofErr w:type="gramEnd"/>
      <w:r>
        <w:rPr>
          <w:rFonts w:ascii="Times New Roman" w:hAnsi="Times New Roman" w:cs="Times New Roman"/>
          <w:sz w:val="24"/>
          <w:szCs w:val="24"/>
        </w:rPr>
        <w:t xml:space="preserve"> viteza de calcul a crescut la mii de opera</w:t>
      </w:r>
      <w:r>
        <w:rPr>
          <w:rFonts w:ascii="Times New Roman" w:hAnsi="Times New Roman" w:cs="Times New Roman"/>
          <w:sz w:val="24"/>
          <w:szCs w:val="24"/>
          <w:lang w:val="ro-RO"/>
        </w:rPr>
        <w:t>ț</w:t>
      </w:r>
      <w:r>
        <w:rPr>
          <w:rFonts w:ascii="Times New Roman" w:hAnsi="Times New Roman" w:cs="Times New Roman"/>
          <w:sz w:val="24"/>
          <w:szCs w:val="24"/>
        </w:rPr>
        <w:t>ii pe secundă</w:t>
      </w:r>
    </w:p>
    <w:p w14:paraId="0F42CF71" w14:textId="623EBBF8" w:rsidR="00970A10" w:rsidRDefault="00970A10" w:rsidP="00C51F8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Generația a 2-</w:t>
      </w:r>
      <w:proofErr w:type="gramStart"/>
      <w:r>
        <w:rPr>
          <w:rFonts w:ascii="Times New Roman" w:hAnsi="Times New Roman" w:cs="Times New Roman"/>
          <w:sz w:val="24"/>
          <w:szCs w:val="24"/>
        </w:rPr>
        <w:t>a ,</w:t>
      </w:r>
      <w:proofErr w:type="gramEnd"/>
      <w:r>
        <w:rPr>
          <w:rFonts w:ascii="Times New Roman" w:hAnsi="Times New Roman" w:cs="Times New Roman"/>
          <w:sz w:val="24"/>
          <w:szCs w:val="24"/>
        </w:rPr>
        <w:t xml:space="preserve"> procesorul este realizat utilizînd dispozitivele semiconductoare</w:t>
      </w:r>
    </w:p>
    <w:p w14:paraId="1BBDFF13" w14:textId="2E25D7D3" w:rsidR="00970A10" w:rsidRDefault="00970A10" w:rsidP="00970A10">
      <w:pPr>
        <w:pStyle w:val="ListParagraph"/>
        <w:ind w:left="420"/>
        <w:rPr>
          <w:rFonts w:ascii="Times New Roman" w:hAnsi="Times New Roman" w:cs="Times New Roman"/>
          <w:sz w:val="24"/>
          <w:szCs w:val="24"/>
        </w:rPr>
      </w:pPr>
      <w:r>
        <w:rPr>
          <w:rFonts w:ascii="Times New Roman" w:hAnsi="Times New Roman" w:cs="Times New Roman"/>
          <w:sz w:val="24"/>
          <w:szCs w:val="24"/>
        </w:rPr>
        <w:t xml:space="preserve">Fiabilitatea </w:t>
      </w:r>
      <w:proofErr w:type="gramStart"/>
      <w:r>
        <w:rPr>
          <w:rFonts w:ascii="Times New Roman" w:hAnsi="Times New Roman" w:cs="Times New Roman"/>
          <w:sz w:val="24"/>
          <w:szCs w:val="24"/>
        </w:rPr>
        <w:t>sistemului  creste</w:t>
      </w:r>
      <w:proofErr w:type="gramEnd"/>
      <w:r>
        <w:rPr>
          <w:rFonts w:ascii="Times New Roman" w:hAnsi="Times New Roman" w:cs="Times New Roman"/>
          <w:sz w:val="24"/>
          <w:szCs w:val="24"/>
        </w:rPr>
        <w:t xml:space="preserve"> MTBF fiind îmbunătășit la mii de ore față de tuburile electronice, crește capacitatea de stocare, apar memoriile pe ferită magnetică, de asemenea viteza de calcul atinge zeci de de mii de instrucșiuni pe secundă</w:t>
      </w:r>
    </w:p>
    <w:p w14:paraId="005BC60D" w14:textId="74FCEE95" w:rsidR="00970A10" w:rsidRDefault="00970A10" w:rsidP="00970A1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Generașia a 3-a apare odată cu a nașterea primului circuit integrat pe scară largă, odată cu această generașie apare notiunea de system de operare – </w:t>
      </w:r>
      <w:proofErr w:type="gramStart"/>
      <w:r>
        <w:rPr>
          <w:rFonts w:ascii="Times New Roman" w:hAnsi="Times New Roman" w:cs="Times New Roman"/>
          <w:sz w:val="24"/>
          <w:szCs w:val="24"/>
        </w:rPr>
        <w:t>primitiv ,</w:t>
      </w:r>
      <w:proofErr w:type="gramEnd"/>
      <w:r>
        <w:rPr>
          <w:rFonts w:ascii="Times New Roman" w:hAnsi="Times New Roman" w:cs="Times New Roman"/>
          <w:sz w:val="24"/>
          <w:szCs w:val="24"/>
        </w:rPr>
        <w:t xml:space="preserve"> fiabilitatea sistemului crește la 100 de mii de ore, viteza de calcul depășește pragul de 1MIPS, apar mediile de stocare magnetice externe pentru program și date, caseta magnetică si banda magnetică.</w:t>
      </w:r>
    </w:p>
    <w:p w14:paraId="2659D366" w14:textId="07445587" w:rsidR="00970A10" w:rsidRDefault="00211F30" w:rsidP="00970A1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Generatia a-4-a se relevă odată cu apariția circuitelor integrate VLSI</w:t>
      </w:r>
      <w:r w:rsidR="00450D85">
        <w:rPr>
          <w:rFonts w:ascii="Times New Roman" w:hAnsi="Times New Roman" w:cs="Times New Roman"/>
          <w:sz w:val="24"/>
          <w:szCs w:val="24"/>
        </w:rPr>
        <w:t>, nu se mai pune problema capacității de memorie, Intel promovează o soluție privind memoria virtuală, procesorul dezvoltat de această firmă 80386, putînd lucre ăn modul protejat, accesănd memoria situate pe unitatea externă de disc ca și memorie RAM.</w:t>
      </w:r>
    </w:p>
    <w:p w14:paraId="28E8F61C" w14:textId="612E978C" w:rsidR="00892A0D" w:rsidRDefault="00892A0D" w:rsidP="00892A0D">
      <w:pPr>
        <w:ind w:left="60"/>
        <w:rPr>
          <w:rFonts w:ascii="Times New Roman" w:hAnsi="Times New Roman" w:cs="Times New Roman"/>
          <w:sz w:val="24"/>
          <w:szCs w:val="24"/>
        </w:rPr>
      </w:pPr>
      <w:r>
        <w:rPr>
          <w:rFonts w:ascii="Times New Roman" w:hAnsi="Times New Roman" w:cs="Times New Roman"/>
          <w:sz w:val="24"/>
          <w:szCs w:val="24"/>
        </w:rPr>
        <w:t>Arhitecturile sistemelor de calcul, două la număr, au evoluat în parallel cu tendințele pieței.</w:t>
      </w:r>
    </w:p>
    <w:p w14:paraId="5378B265" w14:textId="30223E9A" w:rsidR="00892A0D" w:rsidRDefault="00892A0D" w:rsidP="00892A0D">
      <w:pPr>
        <w:ind w:left="60"/>
        <w:rPr>
          <w:rFonts w:ascii="Times New Roman" w:hAnsi="Times New Roman" w:cs="Times New Roman"/>
          <w:sz w:val="24"/>
          <w:szCs w:val="24"/>
        </w:rPr>
      </w:pPr>
      <w:r>
        <w:rPr>
          <w:rFonts w:ascii="Times New Roman" w:hAnsi="Times New Roman" w:cs="Times New Roman"/>
          <w:sz w:val="24"/>
          <w:szCs w:val="24"/>
        </w:rPr>
        <w:t xml:space="preserve">Astfel, desi cunoscundui-se </w:t>
      </w:r>
      <w:proofErr w:type="gramStart"/>
      <w:r>
        <w:rPr>
          <w:rFonts w:ascii="Times New Roman" w:hAnsi="Times New Roman" w:cs="Times New Roman"/>
          <w:sz w:val="24"/>
          <w:szCs w:val="24"/>
        </w:rPr>
        <w:t>potențialul ,</w:t>
      </w:r>
      <w:proofErr w:type="gramEnd"/>
      <w:r>
        <w:rPr>
          <w:rFonts w:ascii="Times New Roman" w:hAnsi="Times New Roman" w:cs="Times New Roman"/>
          <w:sz w:val="24"/>
          <w:szCs w:val="24"/>
        </w:rPr>
        <w:t xml:space="preserve"> arhitectura Hardvare a stagnat o perioadă bună de timp , lăsînd loc arhitecturii VonNeumann.</w:t>
      </w:r>
    </w:p>
    <w:p w14:paraId="2CC858F6" w14:textId="4891AF54" w:rsidR="00892A0D" w:rsidRDefault="007F4742" w:rsidP="00892A0D">
      <w:pPr>
        <w:ind w:left="60"/>
        <w:rPr>
          <w:rFonts w:ascii="Times New Roman" w:hAnsi="Times New Roman" w:cs="Times New Roman"/>
          <w:sz w:val="24"/>
          <w:szCs w:val="24"/>
        </w:rPr>
      </w:pPr>
      <w:r>
        <w:rPr>
          <w:rFonts w:ascii="Times New Roman" w:hAnsi="Times New Roman" w:cs="Times New Roman"/>
          <w:sz w:val="24"/>
          <w:szCs w:val="24"/>
        </w:rPr>
        <w:t xml:space="preserve">Primul processor, realizat în tehnologie MSI a fost dezvoltat de către firma Intel din Statele Unite ale Americii, acesta a fost un processor de 4 biți, destinația lui inițială fiind pentru calculatoarele de buzunar, dar la scurt timp, o firmă din S.U.A a găsit ca și </w:t>
      </w:r>
      <w:proofErr w:type="gramStart"/>
      <w:r>
        <w:rPr>
          <w:rFonts w:ascii="Times New Roman" w:hAnsi="Times New Roman" w:cs="Times New Roman"/>
          <w:sz w:val="24"/>
          <w:szCs w:val="24"/>
        </w:rPr>
        <w:t>aplicație ,</w:t>
      </w:r>
      <w:proofErr w:type="gramEnd"/>
      <w:r>
        <w:rPr>
          <w:rFonts w:ascii="Times New Roman" w:hAnsi="Times New Roman" w:cs="Times New Roman"/>
          <w:sz w:val="24"/>
          <w:szCs w:val="24"/>
        </w:rPr>
        <w:t xml:space="preserve"> gestionarea traficului în intersecții.</w:t>
      </w:r>
    </w:p>
    <w:p w14:paraId="180008E7" w14:textId="54624229" w:rsidR="007F4742" w:rsidRDefault="007F4742" w:rsidP="00892A0D">
      <w:pPr>
        <w:ind w:left="60"/>
        <w:rPr>
          <w:rFonts w:ascii="Times New Roman" w:hAnsi="Times New Roman" w:cs="Times New Roman"/>
          <w:sz w:val="24"/>
          <w:szCs w:val="24"/>
        </w:rPr>
      </w:pPr>
    </w:p>
    <w:p w14:paraId="5890FA3B" w14:textId="3999D99E" w:rsidR="007F4742" w:rsidRDefault="007F4742" w:rsidP="00892A0D">
      <w:pPr>
        <w:ind w:left="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3F3B53" wp14:editId="4E58A409">
            <wp:extent cx="1066800" cy="712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l_D4004.jpg"/>
                    <pic:cNvPicPr/>
                  </pic:nvPicPr>
                  <pic:blipFill>
                    <a:blip r:embed="rId7">
                      <a:extLst>
                        <a:ext uri="{28A0092B-C50C-407E-A947-70E740481C1C}">
                          <a14:useLocalDpi xmlns:a14="http://schemas.microsoft.com/office/drawing/2010/main" val="0"/>
                        </a:ext>
                      </a:extLst>
                    </a:blip>
                    <a:stretch>
                      <a:fillRect/>
                    </a:stretch>
                  </pic:blipFill>
                  <pic:spPr>
                    <a:xfrm>
                      <a:off x="0" y="0"/>
                      <a:ext cx="1079940" cy="721597"/>
                    </a:xfrm>
                    <a:prstGeom prst="rect">
                      <a:avLst/>
                    </a:prstGeom>
                  </pic:spPr>
                </pic:pic>
              </a:graphicData>
            </a:graphic>
          </wp:inline>
        </w:drawing>
      </w:r>
    </w:p>
    <w:p w14:paraId="5E3E4EE6" w14:textId="7DA08A31" w:rsidR="007F4742" w:rsidRDefault="007F4742" w:rsidP="007F4742">
      <w:pPr>
        <w:rPr>
          <w:rFonts w:ascii="Times New Roman" w:hAnsi="Times New Roman" w:cs="Times New Roman"/>
          <w:sz w:val="24"/>
          <w:szCs w:val="24"/>
        </w:rPr>
      </w:pPr>
      <w:r>
        <w:rPr>
          <w:rFonts w:ascii="Times New Roman" w:hAnsi="Times New Roman" w:cs="Times New Roman"/>
          <w:sz w:val="24"/>
          <w:szCs w:val="24"/>
        </w:rPr>
        <w:t>Figura. 1.1 Intel 4004</w:t>
      </w:r>
    </w:p>
    <w:p w14:paraId="12E286AB" w14:textId="1FC857AD" w:rsidR="007F4742" w:rsidRDefault="001D631D" w:rsidP="007F4742">
      <w:pPr>
        <w:rPr>
          <w:rFonts w:ascii="Times New Roman" w:hAnsi="Times New Roman" w:cs="Times New Roman"/>
          <w:sz w:val="24"/>
          <w:szCs w:val="24"/>
        </w:rPr>
      </w:pPr>
      <w:r>
        <w:rPr>
          <w:rFonts w:ascii="Times New Roman" w:hAnsi="Times New Roman" w:cs="Times New Roman"/>
          <w:sz w:val="24"/>
          <w:szCs w:val="24"/>
        </w:rPr>
        <w:lastRenderedPageBreak/>
        <w:t>Microprocesoarele au fost și sunt intens folosite ăn sistemele electronice de calcul</w:t>
      </w:r>
      <w:r w:rsidR="004C5556">
        <w:rPr>
          <w:rFonts w:ascii="Times New Roman" w:hAnsi="Times New Roman" w:cs="Times New Roman"/>
          <w:sz w:val="24"/>
          <w:szCs w:val="24"/>
        </w:rPr>
        <w:t xml:space="preserve"> de ordin general, cel mai răspîndit </w:t>
      </w:r>
      <w:proofErr w:type="gramStart"/>
      <w:r w:rsidR="004C5556">
        <w:rPr>
          <w:rFonts w:ascii="Times New Roman" w:hAnsi="Times New Roman" w:cs="Times New Roman"/>
          <w:sz w:val="24"/>
          <w:szCs w:val="24"/>
        </w:rPr>
        <w:t>fiind  PC</w:t>
      </w:r>
      <w:proofErr w:type="gramEnd"/>
      <w:r w:rsidR="004C5556">
        <w:rPr>
          <w:rFonts w:ascii="Times New Roman" w:hAnsi="Times New Roman" w:cs="Times New Roman"/>
          <w:sz w:val="24"/>
          <w:szCs w:val="24"/>
        </w:rPr>
        <w:t xml:space="preserve"> -Personal Computer.</w:t>
      </w:r>
    </w:p>
    <w:p w14:paraId="4A235466" w14:textId="77777777" w:rsidR="004C5556" w:rsidRDefault="004C5556" w:rsidP="007F4742">
      <w:pPr>
        <w:rPr>
          <w:rFonts w:ascii="Times New Roman" w:hAnsi="Times New Roman" w:cs="Times New Roman"/>
          <w:sz w:val="24"/>
          <w:szCs w:val="24"/>
        </w:rPr>
      </w:pPr>
      <w:r>
        <w:rPr>
          <w:rFonts w:ascii="Times New Roman" w:hAnsi="Times New Roman" w:cs="Times New Roman"/>
          <w:sz w:val="24"/>
          <w:szCs w:val="24"/>
        </w:rPr>
        <w:t xml:space="preserve">In paralele cu </w:t>
      </w:r>
      <w:proofErr w:type="gramStart"/>
      <w:r>
        <w:rPr>
          <w:rFonts w:ascii="Times New Roman" w:hAnsi="Times New Roman" w:cs="Times New Roman"/>
          <w:sz w:val="24"/>
          <w:szCs w:val="24"/>
        </w:rPr>
        <w:t>acesta ,</w:t>
      </w:r>
      <w:proofErr w:type="gramEnd"/>
      <w:r>
        <w:rPr>
          <w:rFonts w:ascii="Times New Roman" w:hAnsi="Times New Roman" w:cs="Times New Roman"/>
          <w:sz w:val="24"/>
          <w:szCs w:val="24"/>
        </w:rPr>
        <w:t xml:space="preserve"> automatica, a cunoscut și ea o dezfoltare profundă, sistemele automate, au fost implementate initial utilizănd logica cablată, circuitele realizate cu tranzistoare bipolare, ce implementau porțile logice fundamentale, circuite basculante bistabile, monostabile și astabile, regiștrii de deplasare, circuite trigger-schmit , etc …</w:t>
      </w:r>
    </w:p>
    <w:p w14:paraId="63D85625" w14:textId="17B5F68E" w:rsidR="004C5556" w:rsidRPr="00892A0D" w:rsidRDefault="004C5556" w:rsidP="007F474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C0747C" wp14:editId="20CE2321">
            <wp:extent cx="4143375" cy="1943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bil.gif"/>
                    <pic:cNvPicPr/>
                  </pic:nvPicPr>
                  <pic:blipFill>
                    <a:blip r:embed="rId8">
                      <a:extLst>
                        <a:ext uri="{28A0092B-C50C-407E-A947-70E740481C1C}">
                          <a14:useLocalDpi xmlns:a14="http://schemas.microsoft.com/office/drawing/2010/main" val="0"/>
                        </a:ext>
                      </a:extLst>
                    </a:blip>
                    <a:stretch>
                      <a:fillRect/>
                    </a:stretch>
                  </pic:blipFill>
                  <pic:spPr>
                    <a:xfrm>
                      <a:off x="0" y="0"/>
                      <a:ext cx="4143375" cy="1943100"/>
                    </a:xfrm>
                    <a:prstGeom prst="rect">
                      <a:avLst/>
                    </a:prstGeom>
                  </pic:spPr>
                </pic:pic>
              </a:graphicData>
            </a:graphic>
          </wp:inline>
        </w:drawing>
      </w:r>
      <w:r>
        <w:rPr>
          <w:rFonts w:ascii="Times New Roman" w:hAnsi="Times New Roman" w:cs="Times New Roman"/>
          <w:sz w:val="24"/>
          <w:szCs w:val="24"/>
        </w:rPr>
        <w:t xml:space="preserve"> </w:t>
      </w:r>
    </w:p>
    <w:p w14:paraId="1A81D1A7" w14:textId="711BD7F6" w:rsidR="00B54604" w:rsidRDefault="004C5556" w:rsidP="00B54604">
      <w:pPr>
        <w:pStyle w:val="ListParagraph"/>
        <w:rPr>
          <w:rFonts w:ascii="Times New Roman" w:hAnsi="Times New Roman" w:cs="Times New Roman"/>
          <w:sz w:val="24"/>
          <w:szCs w:val="24"/>
          <w:lang w:val="ro-RO"/>
        </w:rPr>
      </w:pPr>
      <w:r w:rsidRPr="004C5556">
        <w:rPr>
          <w:rFonts w:ascii="Times New Roman" w:hAnsi="Times New Roman" w:cs="Times New Roman"/>
          <w:sz w:val="24"/>
          <w:szCs w:val="24"/>
          <w:lang w:val="ro-RO"/>
        </w:rPr>
        <w:t>Figura. 1.2 Circuit astabil cu tranzistoare</w:t>
      </w:r>
    </w:p>
    <w:p w14:paraId="5438E1DE" w14:textId="6F98C3D8" w:rsidR="004C5556" w:rsidRDefault="004C5556" w:rsidP="00B54604">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Logica cablată , sa bucurat la început de viteza de prelucrare a semnalului prin circuitele logice, viteză care era net superioară, la aceea vreme de cea conferită de microprocesoare.</w:t>
      </w:r>
    </w:p>
    <w:p w14:paraId="529E1EF8" w14:textId="354F698F" w:rsidR="004C5556" w:rsidRDefault="004C5556" w:rsidP="00B54604">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Circuitele de tip Emmiter Coupled Logic, avînd cel mai mic timp de propagare prin poarta elementară.</w:t>
      </w:r>
    </w:p>
    <w:p w14:paraId="42916C7D" w14:textId="5FFBD392" w:rsidR="004C5556" w:rsidRDefault="004C5556" w:rsidP="00B54604">
      <w:pPr>
        <w:pStyle w:val="ListParagraph"/>
        <w:rPr>
          <w:rFonts w:ascii="Times New Roman" w:hAnsi="Times New Roman" w:cs="Times New Roman"/>
          <w:sz w:val="24"/>
          <w:szCs w:val="24"/>
          <w:lang w:val="ro-RO"/>
        </w:rPr>
      </w:pPr>
    </w:p>
    <w:p w14:paraId="5AF071E9" w14:textId="2072D05D" w:rsidR="004C5556" w:rsidRDefault="004C5556" w:rsidP="00B54604">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Dezvoltarea unei aplicații utilizănd logica cablată, în special a automatelor, presupunea un proces elaborat, cun un număr de pași bine definiți, rezultatul final fiind puternic dependent de soluția utilizată, orice ăncercare ulterioară de modificare a soluției, ducea la reproiectarea de la zero a întregului sist</w:t>
      </w:r>
      <w:r w:rsidR="00AE7C05">
        <w:rPr>
          <w:rFonts w:ascii="Times New Roman" w:hAnsi="Times New Roman" w:cs="Times New Roman"/>
          <w:sz w:val="24"/>
          <w:szCs w:val="24"/>
          <w:lang w:val="ro-RO"/>
        </w:rPr>
        <w:t>em.</w:t>
      </w:r>
    </w:p>
    <w:p w14:paraId="6FB03B34" w14:textId="579C9443" w:rsidR="001A0284" w:rsidRPr="004C5556" w:rsidRDefault="001A0284" w:rsidP="00B54604">
      <w:pPr>
        <w:pStyle w:val="ListParagrap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CF0A5B5" wp14:editId="34166E54">
            <wp:extent cx="4581525" cy="291719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_cablata.jpg"/>
                    <pic:cNvPicPr/>
                  </pic:nvPicPr>
                  <pic:blipFill>
                    <a:blip r:embed="rId9">
                      <a:extLst>
                        <a:ext uri="{28A0092B-C50C-407E-A947-70E740481C1C}">
                          <a14:useLocalDpi xmlns:a14="http://schemas.microsoft.com/office/drawing/2010/main" val="0"/>
                        </a:ext>
                      </a:extLst>
                    </a:blip>
                    <a:stretch>
                      <a:fillRect/>
                    </a:stretch>
                  </pic:blipFill>
                  <pic:spPr>
                    <a:xfrm>
                      <a:off x="0" y="0"/>
                      <a:ext cx="4598386" cy="2927926"/>
                    </a:xfrm>
                    <a:prstGeom prst="rect">
                      <a:avLst/>
                    </a:prstGeom>
                  </pic:spPr>
                </pic:pic>
              </a:graphicData>
            </a:graphic>
          </wp:inline>
        </w:drawing>
      </w:r>
    </w:p>
    <w:p w14:paraId="4E6EA4C5" w14:textId="5B9350B3" w:rsidR="004C5556" w:rsidRDefault="001A0284" w:rsidP="00B54604">
      <w:pPr>
        <w:pStyle w:val="ListParagraph"/>
        <w:rPr>
          <w:rFonts w:ascii="Times New Roman" w:hAnsi="Times New Roman" w:cs="Times New Roman"/>
          <w:lang w:val="ro-RO"/>
        </w:rPr>
      </w:pPr>
      <w:r w:rsidRPr="001A0284">
        <w:rPr>
          <w:rFonts w:ascii="Times New Roman" w:hAnsi="Times New Roman" w:cs="Times New Roman"/>
          <w:lang w:val="ro-RO"/>
        </w:rPr>
        <w:t>Figura.1.3 Comanda unui motor folosind logica cablată – implementare cu relee</w:t>
      </w:r>
    </w:p>
    <w:p w14:paraId="3D8BC81B" w14:textId="4B8266F8" w:rsidR="001A0284" w:rsidRDefault="00255564" w:rsidP="00B54604">
      <w:pPr>
        <w:pStyle w:val="ListParagraph"/>
        <w:rPr>
          <w:rFonts w:ascii="Times New Roman" w:hAnsi="Times New Roman" w:cs="Times New Roman"/>
          <w:lang w:val="ro-RO"/>
        </w:rPr>
      </w:pPr>
      <w:r>
        <w:rPr>
          <w:rFonts w:ascii="Times New Roman" w:hAnsi="Times New Roman" w:cs="Times New Roman"/>
          <w:lang w:val="ro-RO"/>
        </w:rPr>
        <w:lastRenderedPageBreak/>
        <w:t>Sistemele embeded folosesc microprocesoare</w:t>
      </w:r>
      <w:r w:rsidR="00814323">
        <w:rPr>
          <w:rFonts w:ascii="Times New Roman" w:hAnsi="Times New Roman" w:cs="Times New Roman"/>
          <w:lang w:val="ro-RO"/>
        </w:rPr>
        <w:t>, avînd puteri variate de calcul în funcșie de cerințele aplicației ce urmează a fi dezvoltate.</w:t>
      </w:r>
    </w:p>
    <w:p w14:paraId="64B51587" w14:textId="3C13CA94" w:rsidR="00814323" w:rsidRDefault="00814323" w:rsidP="00B54604">
      <w:pPr>
        <w:pStyle w:val="ListParagraph"/>
        <w:rPr>
          <w:rFonts w:ascii="Times New Roman" w:hAnsi="Times New Roman" w:cs="Times New Roman"/>
          <w:lang w:val="ro-RO"/>
        </w:rPr>
      </w:pPr>
      <w:r>
        <w:rPr>
          <w:rFonts w:ascii="Times New Roman" w:hAnsi="Times New Roman" w:cs="Times New Roman"/>
          <w:lang w:val="ro-RO"/>
        </w:rPr>
        <w:t>De regulă ele acoperă un spectru larg de aplicații începănd de la procesarea de semnal, unde se utilizează așa zisele DSP = Digital Signal Processor, sisteme de coordonare a proceselor în timp real, sateliți, navete spațiale.</w:t>
      </w:r>
    </w:p>
    <w:p w14:paraId="5E4F58D2" w14:textId="250F4DF4" w:rsidR="00814323" w:rsidRDefault="00814323" w:rsidP="00B54604">
      <w:pPr>
        <w:pStyle w:val="ListParagraph"/>
        <w:rPr>
          <w:rFonts w:ascii="Times New Roman" w:hAnsi="Times New Roman" w:cs="Times New Roman"/>
          <w:lang w:val="ro-RO"/>
        </w:rPr>
      </w:pPr>
    </w:p>
    <w:p w14:paraId="0FB40BA5" w14:textId="69FF54E8" w:rsidR="00814323" w:rsidRDefault="00814323" w:rsidP="00814323">
      <w:pPr>
        <w:pStyle w:val="ListParagraph"/>
        <w:rPr>
          <w:rFonts w:ascii="Times New Roman" w:hAnsi="Times New Roman" w:cs="Times New Roman"/>
          <w:lang w:val="ro-RO"/>
        </w:rPr>
      </w:pPr>
      <w:r>
        <w:rPr>
          <w:rFonts w:ascii="Times New Roman" w:hAnsi="Times New Roman" w:cs="Times New Roman"/>
          <w:lang w:val="ro-RO"/>
        </w:rPr>
        <w:t xml:space="preserve">Utilizarea sistemelor embeded se face la </w:t>
      </w:r>
    </w:p>
    <w:p w14:paraId="036933A8" w14:textId="75EF72AB" w:rsidR="00814323" w:rsidRDefault="00814323" w:rsidP="00814323">
      <w:pPr>
        <w:pStyle w:val="ListParagraph"/>
        <w:rPr>
          <w:rFonts w:ascii="Times New Roman" w:hAnsi="Times New Roman" w:cs="Times New Roman"/>
          <w:lang w:val="ro-RO"/>
        </w:rPr>
      </w:pPr>
    </w:p>
    <w:p w14:paraId="7E0F04A0" w14:textId="0B0E4648" w:rsidR="00814323" w:rsidRDefault="00814323" w:rsidP="00814323">
      <w:pPr>
        <w:pStyle w:val="ListParagraph"/>
        <w:numPr>
          <w:ilvl w:val="0"/>
          <w:numId w:val="2"/>
        </w:numPr>
        <w:rPr>
          <w:rFonts w:ascii="Times New Roman" w:hAnsi="Times New Roman" w:cs="Times New Roman"/>
          <w:lang w:val="ro-RO"/>
        </w:rPr>
      </w:pPr>
      <w:r>
        <w:rPr>
          <w:rFonts w:ascii="Times New Roman" w:hAnsi="Times New Roman" w:cs="Times New Roman"/>
          <w:lang w:val="ro-RO"/>
        </w:rPr>
        <w:t xml:space="preserve">Aplicații medicale, ecografe, cardiografe, glucometre, tensiometre </w:t>
      </w:r>
    </w:p>
    <w:p w14:paraId="3DAAF4C6" w14:textId="38A206E9" w:rsidR="00814323" w:rsidRDefault="00814323" w:rsidP="00814323">
      <w:pPr>
        <w:pStyle w:val="ListParagraph"/>
        <w:numPr>
          <w:ilvl w:val="0"/>
          <w:numId w:val="2"/>
        </w:numPr>
        <w:rPr>
          <w:rFonts w:ascii="Times New Roman" w:hAnsi="Times New Roman" w:cs="Times New Roman"/>
          <w:lang w:val="ro-RO"/>
        </w:rPr>
      </w:pPr>
      <w:r>
        <w:rPr>
          <w:rFonts w:ascii="Times New Roman" w:hAnsi="Times New Roman" w:cs="Times New Roman"/>
          <w:lang w:val="ro-RO"/>
        </w:rPr>
        <w:t>Aplicații casnice, mașini de spalat rufe, aspiratoare, frigider, aer condiționat</w:t>
      </w:r>
    </w:p>
    <w:p w14:paraId="3AEFE4B3" w14:textId="1A289446" w:rsidR="00814323" w:rsidRDefault="00814323" w:rsidP="00814323">
      <w:pPr>
        <w:pStyle w:val="ListParagraph"/>
        <w:numPr>
          <w:ilvl w:val="0"/>
          <w:numId w:val="2"/>
        </w:numPr>
        <w:rPr>
          <w:rFonts w:ascii="Times New Roman" w:hAnsi="Times New Roman" w:cs="Times New Roman"/>
          <w:lang w:val="ro-RO"/>
        </w:rPr>
      </w:pPr>
      <w:r>
        <w:rPr>
          <w:rFonts w:ascii="Times New Roman" w:hAnsi="Times New Roman" w:cs="Times New Roman"/>
          <w:lang w:val="ro-RO"/>
        </w:rPr>
        <w:t>Comunicații – telefoane mobile, ethernen</w:t>
      </w:r>
    </w:p>
    <w:p w14:paraId="21CD058B" w14:textId="5C5DEC46" w:rsidR="00814323" w:rsidRDefault="00814323" w:rsidP="00814323">
      <w:pPr>
        <w:pStyle w:val="ListParagraph"/>
        <w:numPr>
          <w:ilvl w:val="0"/>
          <w:numId w:val="2"/>
        </w:numPr>
        <w:rPr>
          <w:rFonts w:ascii="Times New Roman" w:hAnsi="Times New Roman" w:cs="Times New Roman"/>
          <w:lang w:val="ro-RO"/>
        </w:rPr>
      </w:pPr>
      <w:r>
        <w:rPr>
          <w:rFonts w:ascii="Times New Roman" w:hAnsi="Times New Roman" w:cs="Times New Roman"/>
          <w:lang w:val="ro-RO"/>
        </w:rPr>
        <w:t>Calculatoare – plăci video, plăci de rețea, placi de sunet ..</w:t>
      </w:r>
    </w:p>
    <w:p w14:paraId="1A3E306B" w14:textId="24ABF45F" w:rsidR="00814323" w:rsidRDefault="00814323" w:rsidP="00814323">
      <w:pPr>
        <w:pStyle w:val="ListParagraph"/>
        <w:numPr>
          <w:ilvl w:val="0"/>
          <w:numId w:val="2"/>
        </w:numPr>
        <w:rPr>
          <w:rFonts w:ascii="Times New Roman" w:hAnsi="Times New Roman" w:cs="Times New Roman"/>
          <w:lang w:val="ro-RO"/>
        </w:rPr>
      </w:pPr>
      <w:r>
        <w:rPr>
          <w:rFonts w:ascii="Times New Roman" w:hAnsi="Times New Roman" w:cs="Times New Roman"/>
          <w:lang w:val="ro-RO"/>
        </w:rPr>
        <w:t>Iot – Internet of Thing</w:t>
      </w:r>
    </w:p>
    <w:p w14:paraId="73CAB4A8" w14:textId="0141309E" w:rsidR="00814323" w:rsidRDefault="00814323" w:rsidP="00814323">
      <w:pPr>
        <w:pStyle w:val="ListParagraph"/>
        <w:numPr>
          <w:ilvl w:val="0"/>
          <w:numId w:val="2"/>
        </w:numPr>
        <w:rPr>
          <w:rFonts w:ascii="Times New Roman" w:hAnsi="Times New Roman" w:cs="Times New Roman"/>
          <w:lang w:val="ro-RO"/>
        </w:rPr>
      </w:pPr>
      <w:r>
        <w:rPr>
          <w:rFonts w:ascii="Times New Roman" w:hAnsi="Times New Roman" w:cs="Times New Roman"/>
          <w:lang w:val="ro-RO"/>
        </w:rPr>
        <w:t>Multimedia, console de mixaj audio, mp3 playere, recordere audio-video, DVD, BlueRAY</w:t>
      </w:r>
    </w:p>
    <w:p w14:paraId="3CF2CDA7" w14:textId="75A3EDE1" w:rsidR="00814323" w:rsidRDefault="00814323" w:rsidP="00814323">
      <w:pPr>
        <w:ind w:left="60"/>
        <w:rPr>
          <w:rFonts w:ascii="Times New Roman" w:hAnsi="Times New Roman" w:cs="Times New Roman"/>
          <w:lang w:val="ro-RO"/>
        </w:rPr>
      </w:pPr>
      <w:r>
        <w:rPr>
          <w:rFonts w:ascii="Times New Roman" w:hAnsi="Times New Roman" w:cs="Times New Roman"/>
          <w:lang w:val="ro-RO"/>
        </w:rPr>
        <w:t>Desigur, sistemele embeded au o structură diferită față de procesoarele clasice, acestea de regulă fiind orientate către aplicație , cunoscutele ASIC, FPGA și microcontrolerele.</w:t>
      </w:r>
    </w:p>
    <w:p w14:paraId="2CE9D8BC" w14:textId="4C2A245B" w:rsidR="00814323" w:rsidRDefault="00814323" w:rsidP="00814323">
      <w:pPr>
        <w:ind w:left="60"/>
        <w:rPr>
          <w:rFonts w:ascii="Times New Roman" w:hAnsi="Times New Roman" w:cs="Times New Roman"/>
          <w:lang w:val="ro-RO"/>
        </w:rPr>
      </w:pPr>
      <w:r>
        <w:rPr>
          <w:rFonts w:ascii="Times New Roman" w:hAnsi="Times New Roman" w:cs="Times New Roman"/>
          <w:lang w:val="ro-RO"/>
        </w:rPr>
        <w:t>In lucrarea de față, atenția a fost orientata către microcontrolere.</w:t>
      </w:r>
    </w:p>
    <w:p w14:paraId="07C193D3" w14:textId="42682145" w:rsidR="00814323" w:rsidRDefault="00814323" w:rsidP="00814323">
      <w:pPr>
        <w:ind w:left="60"/>
        <w:rPr>
          <w:rFonts w:ascii="Times New Roman" w:hAnsi="Times New Roman" w:cs="Times New Roman"/>
          <w:lang w:val="ro-RO"/>
        </w:rPr>
      </w:pPr>
      <w:r>
        <w:rPr>
          <w:rFonts w:ascii="Times New Roman" w:hAnsi="Times New Roman" w:cs="Times New Roman"/>
          <w:lang w:val="ro-RO"/>
        </w:rPr>
        <w:t>Piața oferă astșzi un spectru larg de microcontrolere, diversitatea producătorilor, gradul de integrare, disponibilitatea, orientarea puternică către aplica</w:t>
      </w:r>
      <w:r w:rsidR="00141B7A">
        <w:rPr>
          <w:rFonts w:ascii="Times New Roman" w:hAnsi="Times New Roman" w:cs="Times New Roman"/>
          <w:lang w:val="ro-RO"/>
        </w:rPr>
        <w:t>ție, facilitățile oferite sunt puncte forte care fac atractive utilizarea acestora în variate proiecte.</w:t>
      </w:r>
    </w:p>
    <w:p w14:paraId="2FD11D59" w14:textId="32BF8D63" w:rsidR="00250659" w:rsidRDefault="00250659" w:rsidP="00250659">
      <w:pPr>
        <w:rPr>
          <w:rFonts w:ascii="Times New Roman" w:hAnsi="Times New Roman" w:cs="Times New Roman"/>
          <w:lang w:val="ro-RO"/>
        </w:rPr>
      </w:pPr>
      <w:r>
        <w:rPr>
          <w:rFonts w:ascii="Times New Roman" w:hAnsi="Times New Roman" w:cs="Times New Roman"/>
          <w:noProof/>
          <w:lang w:val="ro-RO"/>
        </w:rPr>
        <w:drawing>
          <wp:inline distT="0" distB="0" distL="0" distR="0" wp14:anchorId="515C7A9D" wp14:editId="4F600C2A">
            <wp:extent cx="297180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um-ATmega8515-PDIP-40.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1323975"/>
                    </a:xfrm>
                    <a:prstGeom prst="rect">
                      <a:avLst/>
                    </a:prstGeom>
                  </pic:spPr>
                </pic:pic>
              </a:graphicData>
            </a:graphic>
          </wp:inline>
        </w:drawing>
      </w:r>
    </w:p>
    <w:p w14:paraId="799FD88B" w14:textId="23B26AFE" w:rsidR="00250659" w:rsidRDefault="00250659" w:rsidP="00250659">
      <w:pPr>
        <w:rPr>
          <w:rFonts w:ascii="Times New Roman" w:hAnsi="Times New Roman" w:cs="Times New Roman"/>
          <w:lang w:val="ro-RO"/>
        </w:rPr>
      </w:pPr>
      <w:r>
        <w:rPr>
          <w:rFonts w:ascii="Times New Roman" w:hAnsi="Times New Roman" w:cs="Times New Roman"/>
          <w:lang w:val="ro-RO"/>
        </w:rPr>
        <w:t>Figura.1.4 Microcontrolerul</w:t>
      </w:r>
    </w:p>
    <w:p w14:paraId="0EBF5245" w14:textId="5CC3C9D3" w:rsidR="00A87294" w:rsidRDefault="00A87294" w:rsidP="00250659">
      <w:pPr>
        <w:rPr>
          <w:rFonts w:ascii="Times New Roman" w:hAnsi="Times New Roman" w:cs="Times New Roman"/>
          <w:lang w:val="ro-RO"/>
        </w:rPr>
      </w:pPr>
    </w:p>
    <w:p w14:paraId="5E229CA9" w14:textId="55409BD9" w:rsidR="00A87294" w:rsidRPr="00A87294" w:rsidRDefault="00A87294" w:rsidP="00A87294">
      <w:pPr>
        <w:pStyle w:val="ListParagraph"/>
        <w:numPr>
          <w:ilvl w:val="0"/>
          <w:numId w:val="1"/>
        </w:numPr>
        <w:jc w:val="center"/>
        <w:rPr>
          <w:rFonts w:ascii="Times New Roman" w:hAnsi="Times New Roman" w:cs="Times New Roman"/>
          <w:sz w:val="32"/>
          <w:szCs w:val="32"/>
          <w:lang w:val="ro-RO"/>
        </w:rPr>
      </w:pPr>
      <w:r w:rsidRPr="00A87294">
        <w:rPr>
          <w:rFonts w:ascii="Times New Roman" w:hAnsi="Times New Roman" w:cs="Times New Roman"/>
          <w:sz w:val="32"/>
          <w:szCs w:val="32"/>
          <w:lang w:val="ro-RO"/>
        </w:rPr>
        <w:t>Microcontrolerele în sistemele automate</w:t>
      </w:r>
    </w:p>
    <w:p w14:paraId="05EFE03E" w14:textId="435840CB" w:rsidR="00A87294" w:rsidRDefault="00A87294" w:rsidP="00A87294">
      <w:pPr>
        <w:rPr>
          <w:rFonts w:ascii="Times New Roman" w:hAnsi="Times New Roman" w:cs="Times New Roman"/>
          <w:lang w:val="ro-RO"/>
        </w:rPr>
      </w:pPr>
    </w:p>
    <w:p w14:paraId="2BBA7CBF" w14:textId="77777777" w:rsidR="00A87294" w:rsidRPr="00A87294" w:rsidRDefault="00A87294" w:rsidP="00A87294">
      <w:pPr>
        <w:rPr>
          <w:rFonts w:ascii="Times New Roman" w:hAnsi="Times New Roman" w:cs="Times New Roman"/>
          <w:lang w:val="ro-RO"/>
        </w:rPr>
      </w:pPr>
    </w:p>
    <w:p w14:paraId="11A46C7E" w14:textId="1719824E" w:rsidR="00250659" w:rsidRPr="00A87294" w:rsidRDefault="00A87294" w:rsidP="00A87294">
      <w:pPr>
        <w:pStyle w:val="ListParagraph"/>
        <w:numPr>
          <w:ilvl w:val="1"/>
          <w:numId w:val="1"/>
        </w:numPr>
        <w:rPr>
          <w:rFonts w:ascii="Times New Roman" w:hAnsi="Times New Roman" w:cs="Times New Roman"/>
          <w:sz w:val="28"/>
          <w:szCs w:val="28"/>
          <w:lang w:val="ro-RO"/>
        </w:rPr>
      </w:pPr>
      <w:r w:rsidRPr="00A87294">
        <w:rPr>
          <w:rFonts w:ascii="Times New Roman" w:hAnsi="Times New Roman" w:cs="Times New Roman"/>
          <w:sz w:val="28"/>
          <w:szCs w:val="28"/>
          <w:lang w:val="ro-RO"/>
        </w:rPr>
        <w:t>Generalitați</w:t>
      </w:r>
    </w:p>
    <w:p w14:paraId="7CDBCB77" w14:textId="560C7630" w:rsidR="00A87294" w:rsidRDefault="00A87294" w:rsidP="00A87294">
      <w:pPr>
        <w:rPr>
          <w:rFonts w:ascii="Times New Roman" w:hAnsi="Times New Roman" w:cs="Times New Roman"/>
          <w:sz w:val="28"/>
          <w:szCs w:val="28"/>
          <w:lang w:val="ro-RO"/>
        </w:rPr>
      </w:pPr>
      <w:r>
        <w:rPr>
          <w:rFonts w:ascii="Times New Roman" w:hAnsi="Times New Roman" w:cs="Times New Roman"/>
          <w:sz w:val="28"/>
          <w:szCs w:val="28"/>
          <w:lang w:val="ro-RO"/>
        </w:rPr>
        <w:t>Microcontrolerele sunt circuite logice complexe ce conțin o unitate centală de prelucrare a informației cu ajutorul căreia se fac operații aritmetice și logice asupra datelor, operații ce sunt executate secvențial fiind controlate de un program.</w:t>
      </w:r>
    </w:p>
    <w:p w14:paraId="371EE4DB" w14:textId="51166270" w:rsidR="00A87294" w:rsidRDefault="00A87294" w:rsidP="00A87294">
      <w:pPr>
        <w:rPr>
          <w:rFonts w:ascii="Times New Roman" w:hAnsi="Times New Roman" w:cs="Times New Roman"/>
          <w:sz w:val="28"/>
          <w:szCs w:val="28"/>
          <w:lang w:val="ro-RO"/>
        </w:rPr>
      </w:pPr>
      <w:r>
        <w:rPr>
          <w:rFonts w:ascii="Times New Roman" w:hAnsi="Times New Roman" w:cs="Times New Roman"/>
          <w:sz w:val="28"/>
          <w:szCs w:val="28"/>
          <w:lang w:val="ro-RO"/>
        </w:rPr>
        <w:t>Datele și instrucțiunile sunt memorate în memorii interne de tip RAM sau EEPROM.</w:t>
      </w:r>
    </w:p>
    <w:p w14:paraId="62CB4E5C" w14:textId="24308445" w:rsidR="00A87294" w:rsidRDefault="00A87294" w:rsidP="00A87294">
      <w:pPr>
        <w:rPr>
          <w:rFonts w:ascii="Times New Roman" w:hAnsi="Times New Roman" w:cs="Times New Roman"/>
          <w:sz w:val="28"/>
          <w:szCs w:val="28"/>
          <w:lang w:val="ro-RO"/>
        </w:rPr>
      </w:pPr>
      <w:r>
        <w:rPr>
          <w:rFonts w:ascii="Times New Roman" w:hAnsi="Times New Roman" w:cs="Times New Roman"/>
          <w:sz w:val="28"/>
          <w:szCs w:val="28"/>
          <w:lang w:val="ro-RO"/>
        </w:rPr>
        <w:lastRenderedPageBreak/>
        <w:t>In aceeiaș capsulă sunt înglobate circuite de suport, cum ar fii temporizatoare, numărătoare, porturi paralele, porturi seriale de comunicație, convertoare analog numerice, circuite de ceas etc.</w:t>
      </w:r>
    </w:p>
    <w:p w14:paraId="744F0EA6" w14:textId="4D449BF1" w:rsidR="00A87294" w:rsidRDefault="00A87294" w:rsidP="00A87294">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684007C7" wp14:editId="1DA00C8D">
            <wp:extent cx="4562475" cy="2809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Microcontroller-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562475" cy="2809875"/>
                    </a:xfrm>
                    <a:prstGeom prst="rect">
                      <a:avLst/>
                    </a:prstGeom>
                  </pic:spPr>
                </pic:pic>
              </a:graphicData>
            </a:graphic>
          </wp:inline>
        </w:drawing>
      </w:r>
    </w:p>
    <w:p w14:paraId="5C1F4770" w14:textId="324345C4" w:rsidR="004C1DED" w:rsidRDefault="004C1DED" w:rsidP="00A87294">
      <w:pPr>
        <w:rPr>
          <w:rFonts w:ascii="Times New Roman" w:hAnsi="Times New Roman" w:cs="Times New Roman"/>
          <w:sz w:val="28"/>
          <w:szCs w:val="28"/>
          <w:lang w:val="ro-RO"/>
        </w:rPr>
      </w:pPr>
      <w:r>
        <w:rPr>
          <w:rFonts w:ascii="Times New Roman" w:hAnsi="Times New Roman" w:cs="Times New Roman"/>
          <w:sz w:val="28"/>
          <w:szCs w:val="28"/>
          <w:lang w:val="ro-RO"/>
        </w:rPr>
        <w:t>Figura. 2.1 Arhitectura microcontrolerului</w:t>
      </w:r>
    </w:p>
    <w:p w14:paraId="59D834B0" w14:textId="566A1E86" w:rsidR="004C1DED" w:rsidRDefault="004C1DED" w:rsidP="00A87294">
      <w:pPr>
        <w:rPr>
          <w:rFonts w:ascii="Times New Roman" w:hAnsi="Times New Roman" w:cs="Times New Roman"/>
          <w:sz w:val="28"/>
          <w:szCs w:val="28"/>
          <w:lang w:val="ro-RO"/>
        </w:rPr>
      </w:pPr>
    </w:p>
    <w:p w14:paraId="4021EBAC" w14:textId="4B9EC35B" w:rsidR="004C1DED" w:rsidRDefault="004C1DED" w:rsidP="00A87294">
      <w:pPr>
        <w:rPr>
          <w:rFonts w:ascii="Times New Roman" w:hAnsi="Times New Roman" w:cs="Times New Roman"/>
          <w:sz w:val="28"/>
          <w:szCs w:val="28"/>
          <w:lang w:val="ro-RO"/>
        </w:rPr>
      </w:pPr>
      <w:r>
        <w:rPr>
          <w:rFonts w:ascii="Times New Roman" w:hAnsi="Times New Roman" w:cs="Times New Roman"/>
          <w:sz w:val="28"/>
          <w:szCs w:val="28"/>
          <w:lang w:val="ro-RO"/>
        </w:rPr>
        <w:t>Există, în principal două arhitecturi de bază, anume Harvard și Von Neumann, fiecare arhitectură are avantajele și dezavantajele sale.</w:t>
      </w:r>
    </w:p>
    <w:p w14:paraId="24B945D0" w14:textId="4019A31A" w:rsidR="004C1DED" w:rsidRDefault="004C1DED" w:rsidP="00A87294">
      <w:pPr>
        <w:rPr>
          <w:rFonts w:ascii="Times New Roman" w:hAnsi="Times New Roman" w:cs="Times New Roman"/>
          <w:sz w:val="28"/>
          <w:szCs w:val="28"/>
          <w:lang w:val="ro-RO"/>
        </w:rPr>
      </w:pPr>
      <w:r>
        <w:rPr>
          <w:rFonts w:ascii="Times New Roman" w:hAnsi="Times New Roman" w:cs="Times New Roman"/>
          <w:sz w:val="28"/>
          <w:szCs w:val="28"/>
          <w:lang w:val="ro-RO"/>
        </w:rPr>
        <w:t>Arhitectura Von Neumann își trage numele de la cel care a pus bazele teoretice ale calculatoarelor moderne , anume John Vonn Neumann, principala caracteristică a a cestei arhitecturi o reprezintă memoria unică pentru date și instrucțiuni. Această particularitate face ca lu un moment dat să potem considera datele ca și instrucțiuni, existănd posibilitatea apariției unor bucle în program.</w:t>
      </w:r>
    </w:p>
    <w:p w14:paraId="3292FDEE" w14:textId="6E90FF98" w:rsidR="004C1DED" w:rsidRDefault="004C1DED" w:rsidP="00A87294">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5E0807B5" wp14:editId="1608E6F5">
            <wp:extent cx="2981325" cy="172418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Von_Neumann_Architecture.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0725" cy="1729625"/>
                    </a:xfrm>
                    <a:prstGeom prst="rect">
                      <a:avLst/>
                    </a:prstGeom>
                  </pic:spPr>
                </pic:pic>
              </a:graphicData>
            </a:graphic>
          </wp:inline>
        </w:drawing>
      </w:r>
    </w:p>
    <w:p w14:paraId="4BAA6C12" w14:textId="59DB3546" w:rsidR="004C1DED" w:rsidRDefault="004C1DED" w:rsidP="00A87294">
      <w:pPr>
        <w:rPr>
          <w:rFonts w:ascii="Times New Roman" w:hAnsi="Times New Roman" w:cs="Times New Roman"/>
          <w:sz w:val="28"/>
          <w:szCs w:val="28"/>
          <w:lang w:val="ro-RO"/>
        </w:rPr>
      </w:pPr>
      <w:r>
        <w:rPr>
          <w:rFonts w:ascii="Times New Roman" w:hAnsi="Times New Roman" w:cs="Times New Roman"/>
          <w:sz w:val="28"/>
          <w:szCs w:val="28"/>
          <w:lang w:val="ro-RO"/>
        </w:rPr>
        <w:t>Figura. 2.2 Arhitectura Von Neumann</w:t>
      </w:r>
    </w:p>
    <w:p w14:paraId="4997986B" w14:textId="3A234FA5" w:rsidR="004C1DED" w:rsidRDefault="004C1DED" w:rsidP="00A87294">
      <w:pPr>
        <w:rPr>
          <w:rFonts w:ascii="Times New Roman" w:hAnsi="Times New Roman" w:cs="Times New Roman"/>
          <w:sz w:val="28"/>
          <w:szCs w:val="28"/>
          <w:lang w:val="ro-RO"/>
        </w:rPr>
      </w:pPr>
      <w:r>
        <w:rPr>
          <w:rFonts w:ascii="Times New Roman" w:hAnsi="Times New Roman" w:cs="Times New Roman"/>
          <w:sz w:val="28"/>
          <w:szCs w:val="28"/>
          <w:lang w:val="ro-RO"/>
        </w:rPr>
        <w:lastRenderedPageBreak/>
        <w:t>Evoluția calculatoarelor, respectiv a unităților centrale de prelucrare sa făcut mult timp pe baza acestei arhitecturi, factorul determinist fiind prețul prohibitiv al harwareului.</w:t>
      </w:r>
    </w:p>
    <w:p w14:paraId="77B34DBF" w14:textId="2702A6C1" w:rsidR="004C1DED" w:rsidRDefault="004C1DED" w:rsidP="00A87294">
      <w:pPr>
        <w:rPr>
          <w:rFonts w:ascii="Times New Roman" w:hAnsi="Times New Roman" w:cs="Times New Roman"/>
          <w:sz w:val="28"/>
          <w:szCs w:val="28"/>
          <w:lang w:val="ro-RO"/>
        </w:rPr>
      </w:pPr>
      <w:r>
        <w:rPr>
          <w:rFonts w:ascii="Times New Roman" w:hAnsi="Times New Roman" w:cs="Times New Roman"/>
          <w:sz w:val="28"/>
          <w:szCs w:val="28"/>
          <w:lang w:val="ro-RO"/>
        </w:rPr>
        <w:t xml:space="preserve">O altă particularitate a arhitecturii Von Neumann este aceea că </w:t>
      </w:r>
      <w:r w:rsidR="001B179D">
        <w:rPr>
          <w:rFonts w:ascii="Times New Roman" w:hAnsi="Times New Roman" w:cs="Times New Roman"/>
          <w:sz w:val="28"/>
          <w:szCs w:val="28"/>
          <w:lang w:val="ro-RO"/>
        </w:rPr>
        <w:t>procesorul poate executa la un moment dat doar o singură instrucțiune</w:t>
      </w:r>
    </w:p>
    <w:p w14:paraId="74CDDE36" w14:textId="6B9B8CD8" w:rsidR="004C1DED" w:rsidRDefault="004C1DED" w:rsidP="00A87294">
      <w:pPr>
        <w:rPr>
          <w:rFonts w:ascii="Times New Roman" w:hAnsi="Times New Roman" w:cs="Times New Roman"/>
          <w:sz w:val="28"/>
          <w:szCs w:val="28"/>
          <w:lang w:val="ro-RO"/>
        </w:rPr>
      </w:pPr>
      <w:r>
        <w:rPr>
          <w:rFonts w:ascii="Times New Roman" w:hAnsi="Times New Roman" w:cs="Times New Roman"/>
          <w:sz w:val="28"/>
          <w:szCs w:val="28"/>
          <w:lang w:val="ro-RO"/>
        </w:rPr>
        <w:t>Cea de a doua arhitectură, cea care stă la baza tuturor microcontrolerelor este arhitectura Harvard, dezvoltată</w:t>
      </w:r>
      <w:r w:rsidR="00B0790F">
        <w:rPr>
          <w:rFonts w:ascii="Times New Roman" w:hAnsi="Times New Roman" w:cs="Times New Roman"/>
          <w:sz w:val="28"/>
          <w:szCs w:val="28"/>
          <w:lang w:val="ro-RO"/>
        </w:rPr>
        <w:t xml:space="preserve"> la universitatea din Harvard</w:t>
      </w:r>
      <w:r w:rsidR="00194860">
        <w:rPr>
          <w:rFonts w:ascii="Times New Roman" w:hAnsi="Times New Roman" w:cs="Times New Roman"/>
          <w:sz w:val="28"/>
          <w:szCs w:val="28"/>
          <w:lang w:val="ro-RO"/>
        </w:rPr>
        <w:t>, separă memoria program de cea de date, în acest fel se poate realiza un paralelism în executarea instrucțiunilor.</w:t>
      </w:r>
    </w:p>
    <w:p w14:paraId="3D811986" w14:textId="1296B0F2" w:rsidR="00194860" w:rsidRDefault="00194860" w:rsidP="00A87294">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67590F33" wp14:editId="5EA8F39D">
            <wp:extent cx="2962275" cy="1543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rvard.jpg"/>
                    <pic:cNvPicPr/>
                  </pic:nvPicPr>
                  <pic:blipFill>
                    <a:blip r:embed="rId13">
                      <a:extLst>
                        <a:ext uri="{28A0092B-C50C-407E-A947-70E740481C1C}">
                          <a14:useLocalDpi xmlns:a14="http://schemas.microsoft.com/office/drawing/2010/main" val="0"/>
                        </a:ext>
                      </a:extLst>
                    </a:blip>
                    <a:stretch>
                      <a:fillRect/>
                    </a:stretch>
                  </pic:blipFill>
                  <pic:spPr>
                    <a:xfrm>
                      <a:off x="0" y="0"/>
                      <a:ext cx="2962275" cy="1543050"/>
                    </a:xfrm>
                    <a:prstGeom prst="rect">
                      <a:avLst/>
                    </a:prstGeom>
                  </pic:spPr>
                </pic:pic>
              </a:graphicData>
            </a:graphic>
          </wp:inline>
        </w:drawing>
      </w:r>
    </w:p>
    <w:p w14:paraId="3A0EDE66" w14:textId="46CDCECA" w:rsidR="00194860" w:rsidRDefault="00194860" w:rsidP="00A87294">
      <w:pPr>
        <w:rPr>
          <w:rFonts w:ascii="Times New Roman" w:hAnsi="Times New Roman" w:cs="Times New Roman"/>
          <w:sz w:val="28"/>
          <w:szCs w:val="28"/>
          <w:lang w:val="ro-RO"/>
        </w:rPr>
      </w:pPr>
      <w:r>
        <w:rPr>
          <w:rFonts w:ascii="Times New Roman" w:hAnsi="Times New Roman" w:cs="Times New Roman"/>
          <w:sz w:val="28"/>
          <w:szCs w:val="28"/>
          <w:lang w:val="ro-RO"/>
        </w:rPr>
        <w:t>Figura. 2.3 Arhitectura Harvard, stînga și von Neumann , dreapta</w:t>
      </w:r>
    </w:p>
    <w:p w14:paraId="2B15B3CF" w14:textId="0B8CD253" w:rsidR="00194860" w:rsidRPr="00194860" w:rsidRDefault="00194860" w:rsidP="00194860">
      <w:pPr>
        <w:shd w:val="clear" w:color="auto" w:fill="FFFFFF"/>
        <w:spacing w:before="120" w:after="120" w:line="240" w:lineRule="auto"/>
        <w:rPr>
          <w:rFonts w:ascii="Arial" w:eastAsia="Times New Roman" w:hAnsi="Arial" w:cs="Arial"/>
          <w:b/>
          <w:color w:val="222222"/>
          <w:sz w:val="21"/>
          <w:szCs w:val="21"/>
          <w:lang w:eastAsia="en-GB"/>
        </w:rPr>
      </w:pPr>
      <w:r w:rsidRPr="00194860">
        <w:rPr>
          <w:rFonts w:ascii="Arial" w:eastAsia="Times New Roman" w:hAnsi="Arial" w:cs="Arial"/>
          <w:b/>
          <w:bCs/>
          <w:color w:val="222222"/>
          <w:sz w:val="21"/>
          <w:szCs w:val="21"/>
          <w:lang w:eastAsia="en-GB"/>
        </w:rPr>
        <w:t>Arhitectura Harvard</w:t>
      </w:r>
      <w:r w:rsidRPr="00194860">
        <w:rPr>
          <w:rFonts w:ascii="Arial" w:eastAsia="Times New Roman" w:hAnsi="Arial" w:cs="Arial"/>
          <w:b/>
          <w:color w:val="222222"/>
          <w:sz w:val="21"/>
          <w:szCs w:val="21"/>
          <w:lang w:eastAsia="en-GB"/>
        </w:rPr>
        <w:t xml:space="preserve"> este o arhitectură a calculatoarelor caracterizată prin stocarea separată </w:t>
      </w:r>
      <w:proofErr w:type="gramStart"/>
      <w:r w:rsidRPr="00194860">
        <w:rPr>
          <w:rFonts w:ascii="Arial" w:eastAsia="Times New Roman" w:hAnsi="Arial" w:cs="Arial"/>
          <w:b/>
          <w:color w:val="222222"/>
          <w:sz w:val="21"/>
          <w:szCs w:val="21"/>
          <w:lang w:eastAsia="en-GB"/>
        </w:rPr>
        <w:t>a</w:t>
      </w:r>
      <w:proofErr w:type="gramEnd"/>
      <w:r w:rsidRPr="00194860">
        <w:rPr>
          <w:rFonts w:ascii="Arial" w:eastAsia="Times New Roman" w:hAnsi="Arial" w:cs="Arial"/>
          <w:b/>
          <w:color w:val="222222"/>
          <w:sz w:val="21"/>
          <w:szCs w:val="21"/>
          <w:lang w:eastAsia="en-GB"/>
        </w:rPr>
        <w:t xml:space="preserve"> instrucțiunilor și datelor. Numele acestei arhitecturi provine de la sistemul de calcul </w:t>
      </w:r>
      <w:hyperlink r:id="rId14" w:tooltip="Harvard Mark I — pagină inexistentă" w:history="1">
        <w:r w:rsidRPr="00194860">
          <w:rPr>
            <w:rFonts w:ascii="Arial" w:eastAsia="Times New Roman" w:hAnsi="Arial" w:cs="Arial"/>
            <w:b/>
            <w:color w:val="A55858"/>
            <w:sz w:val="21"/>
            <w:szCs w:val="21"/>
            <w:u w:val="single"/>
            <w:lang w:eastAsia="en-GB"/>
          </w:rPr>
          <w:t>Harvard Mark I</w:t>
        </w:r>
      </w:hyperlink>
      <w:r w:rsidRPr="00194860">
        <w:rPr>
          <w:rFonts w:ascii="Arial" w:eastAsia="Times New Roman" w:hAnsi="Arial" w:cs="Arial"/>
          <w:b/>
          <w:color w:val="222222"/>
          <w:sz w:val="21"/>
          <w:szCs w:val="21"/>
          <w:lang w:eastAsia="en-GB"/>
        </w:rPr>
        <w:t>, ce stoca instrucțiunile pe 24 </w:t>
      </w:r>
      <w:hyperlink r:id="rId15" w:tooltip="Bit" w:history="1">
        <w:r w:rsidRPr="00194860">
          <w:rPr>
            <w:rFonts w:ascii="Arial" w:eastAsia="Times New Roman" w:hAnsi="Arial" w:cs="Arial"/>
            <w:b/>
            <w:color w:val="0B0080"/>
            <w:sz w:val="21"/>
            <w:szCs w:val="21"/>
            <w:u w:val="single"/>
            <w:lang w:eastAsia="en-GB"/>
          </w:rPr>
          <w:t>biți</w:t>
        </w:r>
      </w:hyperlink>
      <w:r w:rsidRPr="00194860">
        <w:rPr>
          <w:rFonts w:ascii="Arial" w:eastAsia="Times New Roman" w:hAnsi="Arial" w:cs="Arial"/>
          <w:b/>
          <w:color w:val="222222"/>
          <w:sz w:val="21"/>
          <w:szCs w:val="21"/>
          <w:lang w:eastAsia="en-GB"/>
        </w:rPr>
        <w:t> pe o </w:t>
      </w:r>
      <w:hyperlink r:id="rId16" w:tooltip="Bandă perforată — pagină inexistentă" w:history="1">
        <w:r w:rsidRPr="00194860">
          <w:rPr>
            <w:rFonts w:ascii="Arial" w:eastAsia="Times New Roman" w:hAnsi="Arial" w:cs="Arial"/>
            <w:b/>
            <w:color w:val="A55858"/>
            <w:sz w:val="21"/>
            <w:szCs w:val="21"/>
            <w:u w:val="single"/>
            <w:lang w:eastAsia="en-GB"/>
          </w:rPr>
          <w:t>bandă perforată</w:t>
        </w:r>
      </w:hyperlink>
      <w:r w:rsidRPr="00194860">
        <w:rPr>
          <w:rFonts w:ascii="Arial" w:eastAsia="Times New Roman" w:hAnsi="Arial" w:cs="Arial"/>
          <w:b/>
          <w:color w:val="222222"/>
          <w:sz w:val="21"/>
          <w:szCs w:val="21"/>
          <w:lang w:eastAsia="en-GB"/>
        </w:rPr>
        <w:t>, iar datele în contoare electromecanice ce permiteau 23 de cifre.</w:t>
      </w:r>
    </w:p>
    <w:p w14:paraId="7A9FD7CC" w14:textId="77777777" w:rsidR="00194860" w:rsidRPr="00194860" w:rsidRDefault="00194860" w:rsidP="00194860">
      <w:pPr>
        <w:shd w:val="clear" w:color="auto" w:fill="FFFFFF"/>
        <w:spacing w:before="120" w:after="120" w:line="240" w:lineRule="auto"/>
        <w:rPr>
          <w:rFonts w:ascii="Arial" w:eastAsia="Times New Roman" w:hAnsi="Arial" w:cs="Arial"/>
          <w:b/>
          <w:color w:val="222222"/>
          <w:sz w:val="21"/>
          <w:szCs w:val="21"/>
          <w:lang w:eastAsia="en-GB"/>
        </w:rPr>
      </w:pPr>
      <w:r w:rsidRPr="00194860">
        <w:rPr>
          <w:rFonts w:ascii="Arial" w:eastAsia="Times New Roman" w:hAnsi="Arial" w:cs="Arial"/>
          <w:b/>
          <w:color w:val="222222"/>
          <w:sz w:val="21"/>
          <w:szCs w:val="21"/>
          <w:lang w:eastAsia="en-GB"/>
        </w:rPr>
        <w:t>Din cauza lungimii cuvintelor, a tehnologiei de implementare și a structurii memoriei de adresare diferite, în cadrul acestei arhitecturi nu este necesar ca cele două tipuri de memorie </w:t>
      </w:r>
      <w:r w:rsidRPr="00194860">
        <w:rPr>
          <w:rFonts w:ascii="Arial" w:eastAsia="Times New Roman" w:hAnsi="Arial" w:cs="Arial"/>
          <w:b/>
          <w:i/>
          <w:iCs/>
          <w:color w:val="222222"/>
          <w:sz w:val="21"/>
          <w:szCs w:val="21"/>
          <w:lang w:eastAsia="en-GB"/>
        </w:rPr>
        <w:t>(program si date)</w:t>
      </w:r>
      <w:r w:rsidRPr="00194860">
        <w:rPr>
          <w:rFonts w:ascii="Arial" w:eastAsia="Times New Roman" w:hAnsi="Arial" w:cs="Arial"/>
          <w:b/>
          <w:color w:val="222222"/>
          <w:sz w:val="21"/>
          <w:szCs w:val="21"/>
          <w:lang w:eastAsia="en-GB"/>
        </w:rPr>
        <w:t xml:space="preserve"> să dispună de aceleași caracteristici. De regulă memoria pentru instrucțiuni are o capacitate mai mare decăt cea de date. De exemplu, microcontrolerele PIC au un cuvânt de date de 8 biți și o lungime </w:t>
      </w:r>
      <w:proofErr w:type="gramStart"/>
      <w:r w:rsidRPr="00194860">
        <w:rPr>
          <w:rFonts w:ascii="Arial" w:eastAsia="Times New Roman" w:hAnsi="Arial" w:cs="Arial"/>
          <w:b/>
          <w:color w:val="222222"/>
          <w:sz w:val="21"/>
          <w:szCs w:val="21"/>
          <w:lang w:eastAsia="en-GB"/>
        </w:rPr>
        <w:t>a</w:t>
      </w:r>
      <w:proofErr w:type="gramEnd"/>
      <w:r w:rsidRPr="00194860">
        <w:rPr>
          <w:rFonts w:ascii="Arial" w:eastAsia="Times New Roman" w:hAnsi="Arial" w:cs="Arial"/>
          <w:b/>
          <w:color w:val="222222"/>
          <w:sz w:val="21"/>
          <w:szCs w:val="21"/>
          <w:lang w:eastAsia="en-GB"/>
        </w:rPr>
        <w:t xml:space="preserve"> instrucțiunii de 12, 14, 16 sau 32 biți.</w:t>
      </w:r>
    </w:p>
    <w:p w14:paraId="6126B7E0" w14:textId="77777777" w:rsidR="00194860" w:rsidRPr="00194860" w:rsidRDefault="00194860" w:rsidP="00194860">
      <w:pPr>
        <w:shd w:val="clear" w:color="auto" w:fill="FFFFFF"/>
        <w:spacing w:before="120" w:after="120" w:line="240" w:lineRule="auto"/>
        <w:rPr>
          <w:rFonts w:ascii="Arial" w:eastAsia="Times New Roman" w:hAnsi="Arial" w:cs="Arial"/>
          <w:b/>
          <w:color w:val="222222"/>
          <w:sz w:val="21"/>
          <w:szCs w:val="21"/>
          <w:lang w:eastAsia="en-GB"/>
        </w:rPr>
      </w:pPr>
      <w:r w:rsidRPr="00194860">
        <w:rPr>
          <w:rFonts w:ascii="Arial" w:eastAsia="Times New Roman" w:hAnsi="Arial" w:cs="Arial"/>
          <w:b/>
          <w:color w:val="222222"/>
          <w:sz w:val="21"/>
          <w:szCs w:val="21"/>
          <w:lang w:eastAsia="en-GB"/>
        </w:rPr>
        <w:t>În funcție de necesarul de memorie, instrucțiunile pot fi stocate de exemplu într-o </w:t>
      </w:r>
      <w:hyperlink r:id="rId17" w:tooltip="Memorie ROM" w:history="1">
        <w:r w:rsidRPr="00194860">
          <w:rPr>
            <w:rFonts w:ascii="Arial" w:eastAsia="Times New Roman" w:hAnsi="Arial" w:cs="Arial"/>
            <w:b/>
            <w:color w:val="0B0080"/>
            <w:sz w:val="21"/>
            <w:szCs w:val="21"/>
            <w:u w:val="single"/>
            <w:lang w:eastAsia="en-GB"/>
          </w:rPr>
          <w:t>memorie de tip ROM</w:t>
        </w:r>
      </w:hyperlink>
      <w:r w:rsidRPr="00194860">
        <w:rPr>
          <w:rFonts w:ascii="Arial" w:eastAsia="Times New Roman" w:hAnsi="Arial" w:cs="Arial"/>
          <w:b/>
          <w:color w:val="222222"/>
          <w:sz w:val="21"/>
          <w:szCs w:val="21"/>
          <w:lang w:eastAsia="en-GB"/>
        </w:rPr>
        <w:t> („</w:t>
      </w:r>
      <w:r w:rsidRPr="00194860">
        <w:rPr>
          <w:rFonts w:ascii="Arial" w:eastAsia="Times New Roman" w:hAnsi="Arial" w:cs="Arial"/>
          <w:b/>
          <w:i/>
          <w:iCs/>
          <w:color w:val="222222"/>
          <w:sz w:val="21"/>
          <w:szCs w:val="21"/>
          <w:lang w:eastAsia="en-GB"/>
        </w:rPr>
        <w:t>read-only</w:t>
      </w:r>
      <w:r w:rsidRPr="00194860">
        <w:rPr>
          <w:rFonts w:ascii="Arial" w:eastAsia="Times New Roman" w:hAnsi="Arial" w:cs="Arial"/>
          <w:b/>
          <w:color w:val="222222"/>
          <w:sz w:val="21"/>
          <w:szCs w:val="21"/>
          <w:lang w:eastAsia="en-GB"/>
        </w:rPr>
        <w:t>”), în timp ce datele se află într-o memorie de tip „citire-scriere”.</w:t>
      </w:r>
    </w:p>
    <w:p w14:paraId="2568F580" w14:textId="77777777" w:rsidR="00194860" w:rsidRPr="00194860" w:rsidRDefault="00194860" w:rsidP="00194860">
      <w:pPr>
        <w:shd w:val="clear" w:color="auto" w:fill="FFFFFF"/>
        <w:spacing w:before="120" w:after="120" w:line="240" w:lineRule="auto"/>
        <w:rPr>
          <w:rFonts w:ascii="Arial" w:eastAsia="Times New Roman" w:hAnsi="Arial" w:cs="Arial"/>
          <w:b/>
          <w:color w:val="222222"/>
          <w:sz w:val="21"/>
          <w:szCs w:val="21"/>
          <w:lang w:eastAsia="en-GB"/>
        </w:rPr>
      </w:pPr>
      <w:r w:rsidRPr="00194860">
        <w:rPr>
          <w:rFonts w:ascii="Arial" w:eastAsia="Times New Roman" w:hAnsi="Arial" w:cs="Arial"/>
          <w:b/>
          <w:color w:val="222222"/>
          <w:sz w:val="21"/>
          <w:szCs w:val="21"/>
          <w:lang w:eastAsia="en-GB"/>
        </w:rPr>
        <w:t>În </w:t>
      </w:r>
      <w:hyperlink r:id="rId18" w:tooltip="Arhitectura von Neumann" w:history="1">
        <w:r w:rsidRPr="00194860">
          <w:rPr>
            <w:rFonts w:ascii="Arial" w:eastAsia="Times New Roman" w:hAnsi="Arial" w:cs="Arial"/>
            <w:b/>
            <w:color w:val="0B0080"/>
            <w:sz w:val="21"/>
            <w:szCs w:val="21"/>
            <w:u w:val="single"/>
            <w:lang w:eastAsia="en-GB"/>
          </w:rPr>
          <w:t>arhitectura von Neumann</w:t>
        </w:r>
      </w:hyperlink>
      <w:r w:rsidRPr="00194860">
        <w:rPr>
          <w:rFonts w:ascii="Arial" w:eastAsia="Times New Roman" w:hAnsi="Arial" w:cs="Arial"/>
          <w:b/>
          <w:color w:val="222222"/>
          <w:sz w:val="21"/>
          <w:szCs w:val="21"/>
          <w:lang w:eastAsia="en-GB"/>
        </w:rPr>
        <w:t> pură </w:t>
      </w:r>
      <w:hyperlink r:id="rId19" w:tooltip="Unitate centrală de procesare — pagină inexistentă" w:history="1">
        <w:r w:rsidRPr="00194860">
          <w:rPr>
            <w:rFonts w:ascii="Arial" w:eastAsia="Times New Roman" w:hAnsi="Arial" w:cs="Arial"/>
            <w:b/>
            <w:color w:val="A55858"/>
            <w:sz w:val="21"/>
            <w:szCs w:val="21"/>
            <w:u w:val="single"/>
            <w:lang w:eastAsia="en-GB"/>
          </w:rPr>
          <w:t>CPU</w:t>
        </w:r>
      </w:hyperlink>
      <w:r w:rsidRPr="00194860">
        <w:rPr>
          <w:rFonts w:ascii="Arial" w:eastAsia="Times New Roman" w:hAnsi="Arial" w:cs="Arial"/>
          <w:b/>
          <w:color w:val="222222"/>
          <w:sz w:val="21"/>
          <w:szCs w:val="21"/>
          <w:lang w:eastAsia="en-GB"/>
        </w:rPr>
        <w:t>-ul poate fie citi o instrucțiune, fie citi/scrie date din/în memorie. Nu pot fi efectuate ambele operațiuni simultan, deoarece se folosește aceeași magistrală. Prin contrast, într-un calculator bazat pe arhitectura Harvard, CPU-ul poate citi o instrucțiune și în același timp poate accesa și date, chiar și fără cache. De aceea o arhitectură Harvard poate fi mai rapidă: </w:t>
      </w:r>
      <w:r w:rsidRPr="00194860">
        <w:rPr>
          <w:rFonts w:ascii="Arial" w:eastAsia="Times New Roman" w:hAnsi="Arial" w:cs="Arial"/>
          <w:b/>
          <w:i/>
          <w:iCs/>
          <w:color w:val="222222"/>
          <w:sz w:val="21"/>
          <w:szCs w:val="21"/>
          <w:lang w:eastAsia="en-GB"/>
        </w:rPr>
        <w:t>fetch</w:t>
      </w:r>
      <w:r w:rsidRPr="00194860">
        <w:rPr>
          <w:rFonts w:ascii="Arial" w:eastAsia="Times New Roman" w:hAnsi="Arial" w:cs="Arial"/>
          <w:b/>
          <w:color w:val="222222"/>
          <w:sz w:val="21"/>
          <w:szCs w:val="21"/>
          <w:lang w:eastAsia="en-GB"/>
        </w:rPr>
        <w:t>-urile instrucțiunilor și accesul la date nu concurează pentru aceeași cale de transfer de date. Arhitectura Harvard are spații de adresare separate pentru date și instrucțiuni: adresa 0 pentru date nu este aceeași cu adresa 0 pentru instrucțiuni.</w:t>
      </w:r>
    </w:p>
    <w:p w14:paraId="469F0345" w14:textId="77777777" w:rsidR="00194860" w:rsidRPr="00194860" w:rsidRDefault="00194860" w:rsidP="00194860">
      <w:pPr>
        <w:shd w:val="clear" w:color="auto" w:fill="FFFFFF"/>
        <w:spacing w:before="120" w:after="120" w:line="240" w:lineRule="auto"/>
        <w:rPr>
          <w:rFonts w:ascii="Arial" w:eastAsia="Times New Roman" w:hAnsi="Arial" w:cs="Arial"/>
          <w:b/>
          <w:color w:val="222222"/>
          <w:sz w:val="21"/>
          <w:szCs w:val="21"/>
          <w:lang w:eastAsia="en-GB"/>
        </w:rPr>
      </w:pPr>
      <w:r w:rsidRPr="00194860">
        <w:rPr>
          <w:rFonts w:ascii="Arial" w:eastAsia="Times New Roman" w:hAnsi="Arial" w:cs="Arial"/>
          <w:b/>
          <w:color w:val="222222"/>
          <w:sz w:val="21"/>
          <w:szCs w:val="21"/>
          <w:lang w:eastAsia="en-GB"/>
        </w:rPr>
        <w:t>În perioada modernă, arhitectura Harvard este folosită în principal în două tipuri de dispozitive:</w:t>
      </w:r>
    </w:p>
    <w:p w14:paraId="5D4D4AC0" w14:textId="77777777" w:rsidR="00194860" w:rsidRPr="00194860" w:rsidRDefault="00194860" w:rsidP="00194860">
      <w:pPr>
        <w:numPr>
          <w:ilvl w:val="0"/>
          <w:numId w:val="3"/>
        </w:numPr>
        <w:shd w:val="clear" w:color="auto" w:fill="FFFFFF"/>
        <w:spacing w:before="100" w:beforeAutospacing="1" w:after="24" w:line="240" w:lineRule="auto"/>
        <w:ind w:left="384"/>
        <w:rPr>
          <w:rFonts w:ascii="Arial" w:eastAsia="Times New Roman" w:hAnsi="Arial" w:cs="Arial"/>
          <w:b/>
          <w:color w:val="222222"/>
          <w:sz w:val="21"/>
          <w:szCs w:val="21"/>
          <w:lang w:eastAsia="en-GB"/>
        </w:rPr>
      </w:pPr>
      <w:r w:rsidRPr="00194860">
        <w:rPr>
          <w:rFonts w:ascii="Arial" w:eastAsia="Times New Roman" w:hAnsi="Arial" w:cs="Arial"/>
          <w:b/>
          <w:i/>
          <w:iCs/>
          <w:color w:val="222222"/>
          <w:sz w:val="21"/>
          <w:szCs w:val="21"/>
          <w:lang w:eastAsia="en-GB"/>
        </w:rPr>
        <w:t>Procesoarele de semnale</w:t>
      </w:r>
      <w:r w:rsidRPr="00194860">
        <w:rPr>
          <w:rFonts w:ascii="Arial" w:eastAsia="Times New Roman" w:hAnsi="Arial" w:cs="Arial"/>
          <w:b/>
          <w:color w:val="222222"/>
          <w:sz w:val="21"/>
          <w:szCs w:val="21"/>
          <w:lang w:eastAsia="en-GB"/>
        </w:rPr>
        <w:t> (DSP) specializate din cadrul dispozitivelor pentru prelucrarea semnalelor audio și/sau video.</w:t>
      </w:r>
    </w:p>
    <w:p w14:paraId="64D24312" w14:textId="1C0BA986" w:rsidR="00194860" w:rsidRDefault="0073549A" w:rsidP="00194860">
      <w:pPr>
        <w:numPr>
          <w:ilvl w:val="0"/>
          <w:numId w:val="3"/>
        </w:numPr>
        <w:shd w:val="clear" w:color="auto" w:fill="FFFFFF"/>
        <w:spacing w:before="100" w:beforeAutospacing="1" w:after="24" w:line="240" w:lineRule="auto"/>
        <w:rPr>
          <w:rFonts w:ascii="Arial" w:eastAsia="Times New Roman" w:hAnsi="Arial" w:cs="Arial"/>
          <w:b/>
          <w:color w:val="222222"/>
          <w:sz w:val="21"/>
          <w:szCs w:val="21"/>
          <w:lang w:eastAsia="en-GB"/>
        </w:rPr>
      </w:pPr>
      <w:hyperlink r:id="rId20" w:tooltip="Microcontroller" w:history="1">
        <w:r w:rsidR="00194860" w:rsidRPr="00194860">
          <w:rPr>
            <w:rFonts w:ascii="Arial" w:eastAsia="Times New Roman" w:hAnsi="Arial" w:cs="Arial"/>
            <w:b/>
            <w:i/>
            <w:iCs/>
            <w:color w:val="0B0080"/>
            <w:sz w:val="21"/>
            <w:szCs w:val="21"/>
            <w:u w:val="single"/>
            <w:lang w:eastAsia="en-GB"/>
          </w:rPr>
          <w:t>Microcontrollerele</w:t>
        </w:r>
      </w:hyperlink>
      <w:r w:rsidR="00194860" w:rsidRPr="00194860">
        <w:rPr>
          <w:rFonts w:ascii="Arial" w:eastAsia="Times New Roman" w:hAnsi="Arial" w:cs="Arial"/>
          <w:b/>
          <w:color w:val="222222"/>
          <w:sz w:val="21"/>
          <w:szCs w:val="21"/>
          <w:lang w:eastAsia="en-GB"/>
        </w:rPr>
        <w:t> din cadrul aplicațiilor electronice (PIC de la Microchip, AVR de la Atmel); acestea dispun de dimensiuni mici ale memoriilor de program și de date și se folosesc de avantajul arhitecturii </w:t>
      </w:r>
      <w:hyperlink r:id="rId21" w:tooltip="Reduced Instruction Set Computing — pagină inexistentă" w:history="1">
        <w:r w:rsidR="00194860" w:rsidRPr="00194860">
          <w:rPr>
            <w:rFonts w:ascii="Arial" w:eastAsia="Times New Roman" w:hAnsi="Arial" w:cs="Arial"/>
            <w:b/>
            <w:color w:val="A55858"/>
            <w:sz w:val="21"/>
            <w:szCs w:val="21"/>
            <w:u w:val="single"/>
            <w:lang w:eastAsia="en-GB"/>
          </w:rPr>
          <w:t>RISC</w:t>
        </w:r>
      </w:hyperlink>
      <w:r w:rsidR="00194860" w:rsidRPr="00194860">
        <w:rPr>
          <w:rFonts w:ascii="Arial" w:eastAsia="Times New Roman" w:hAnsi="Arial" w:cs="Arial"/>
          <w:b/>
          <w:color w:val="222222"/>
          <w:sz w:val="21"/>
          <w:szCs w:val="21"/>
          <w:lang w:eastAsia="en-GB"/>
        </w:rPr>
        <w:t xml:space="preserve"> – executarea instrucțiunilor într-un ciclu mașină (nu neapărat un ciclu de ceas).[Wikipedia - </w:t>
      </w:r>
      <w:hyperlink r:id="rId22" w:history="1">
        <w:r w:rsidR="00194860" w:rsidRPr="003C1EA1">
          <w:rPr>
            <w:rStyle w:val="Hyperlink"/>
            <w:rFonts w:ascii="Arial" w:eastAsia="Times New Roman" w:hAnsi="Arial" w:cs="Arial"/>
            <w:b/>
            <w:sz w:val="21"/>
            <w:szCs w:val="21"/>
            <w:lang w:eastAsia="en-GB"/>
          </w:rPr>
          <w:t>https://ro.wikipedia.org/wiki/Arhitectura_Harvard</w:t>
        </w:r>
      </w:hyperlink>
      <w:r w:rsidR="00194860" w:rsidRPr="00194860">
        <w:rPr>
          <w:rFonts w:ascii="Arial" w:eastAsia="Times New Roman" w:hAnsi="Arial" w:cs="Arial"/>
          <w:b/>
          <w:color w:val="222222"/>
          <w:sz w:val="21"/>
          <w:szCs w:val="21"/>
          <w:lang w:eastAsia="en-GB"/>
        </w:rPr>
        <w:t>]</w:t>
      </w:r>
    </w:p>
    <w:p w14:paraId="06732BD0" w14:textId="76473DFC" w:rsidR="00194860" w:rsidRPr="00194860" w:rsidRDefault="00194860" w:rsidP="00194860">
      <w:pPr>
        <w:pStyle w:val="ListParagraph"/>
        <w:numPr>
          <w:ilvl w:val="1"/>
          <w:numId w:val="1"/>
        </w:numPr>
        <w:shd w:val="clear" w:color="auto" w:fill="FFFFFF"/>
        <w:spacing w:before="100" w:beforeAutospacing="1" w:after="24" w:line="240" w:lineRule="auto"/>
        <w:jc w:val="center"/>
        <w:rPr>
          <w:rFonts w:ascii="Times New Roman" w:eastAsia="Times New Roman" w:hAnsi="Times New Roman" w:cs="Times New Roman"/>
          <w:color w:val="222222"/>
          <w:sz w:val="28"/>
          <w:szCs w:val="28"/>
          <w:lang w:eastAsia="en-GB"/>
        </w:rPr>
      </w:pPr>
      <w:r w:rsidRPr="00194860">
        <w:rPr>
          <w:rFonts w:ascii="Times New Roman" w:eastAsia="Times New Roman" w:hAnsi="Times New Roman" w:cs="Times New Roman"/>
          <w:color w:val="222222"/>
          <w:sz w:val="28"/>
          <w:szCs w:val="28"/>
          <w:lang w:eastAsia="en-GB"/>
        </w:rPr>
        <w:t>Evoluția microcontrolerelor</w:t>
      </w:r>
    </w:p>
    <w:p w14:paraId="363DA748" w14:textId="4B769FD3" w:rsidR="00194860" w:rsidRDefault="00194860"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sidRPr="00194860">
        <w:rPr>
          <w:rFonts w:ascii="Times New Roman" w:eastAsia="Times New Roman" w:hAnsi="Times New Roman" w:cs="Times New Roman"/>
          <w:color w:val="222222"/>
          <w:sz w:val="24"/>
          <w:szCs w:val="24"/>
          <w:lang w:eastAsia="en-GB"/>
        </w:rPr>
        <w:t xml:space="preserve">Primul microcontroller </w:t>
      </w:r>
      <w:proofErr w:type="gramStart"/>
      <w:r w:rsidRPr="00194860">
        <w:rPr>
          <w:rFonts w:ascii="Times New Roman" w:eastAsia="Times New Roman" w:hAnsi="Times New Roman" w:cs="Times New Roman"/>
          <w:color w:val="222222"/>
          <w:sz w:val="24"/>
          <w:szCs w:val="24"/>
          <w:lang w:eastAsia="en-GB"/>
        </w:rPr>
        <w:t>a</w:t>
      </w:r>
      <w:proofErr w:type="gramEnd"/>
      <w:r w:rsidRPr="00194860">
        <w:rPr>
          <w:rFonts w:ascii="Times New Roman" w:eastAsia="Times New Roman" w:hAnsi="Times New Roman" w:cs="Times New Roman"/>
          <w:color w:val="222222"/>
          <w:sz w:val="24"/>
          <w:szCs w:val="24"/>
          <w:lang w:eastAsia="en-GB"/>
        </w:rPr>
        <w:t xml:space="preserve"> avut la baza procesorul 80C51, care a fost proiecta de Intel</w:t>
      </w:r>
      <w:r w:rsidR="00531B5B">
        <w:rPr>
          <w:rFonts w:ascii="Times New Roman" w:eastAsia="Times New Roman" w:hAnsi="Times New Roman" w:cs="Times New Roman"/>
          <w:color w:val="222222"/>
          <w:sz w:val="24"/>
          <w:szCs w:val="24"/>
          <w:lang w:eastAsia="en-GB"/>
        </w:rPr>
        <w:t>.</w:t>
      </w:r>
    </w:p>
    <w:p w14:paraId="20DE5186" w14:textId="5F6D0ED1" w:rsidR="00531B5B" w:rsidRDefault="00531B5B"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Producători conacrați ce au dezvoltat platforme bazate pe sisteme RISC – cu set redus de instrucțiuni sunt Atmel, Texas Instrument, Analog Devices, Microcip, Intel</w:t>
      </w:r>
      <w:r w:rsidR="00AD3436">
        <w:rPr>
          <w:rFonts w:ascii="Times New Roman" w:eastAsia="Times New Roman" w:hAnsi="Times New Roman" w:cs="Times New Roman"/>
          <w:color w:val="222222"/>
          <w:sz w:val="24"/>
          <w:szCs w:val="24"/>
          <w:lang w:eastAsia="en-GB"/>
        </w:rPr>
        <w:t>.</w:t>
      </w:r>
    </w:p>
    <w:p w14:paraId="75DE4DAD" w14:textId="2FE5DFE1" w:rsidR="00AD3436" w:rsidRDefault="00AD3436"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Evoluția microcontrolerelor este strîns legată de noile tehnologii descoperite în domeniul electronicii.</w:t>
      </w:r>
    </w:p>
    <w:p w14:paraId="20CA87C4" w14:textId="77777777" w:rsidR="00AD3436" w:rsidRDefault="00AD3436"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p>
    <w:p w14:paraId="54F2EC6A" w14:textId="22966823" w:rsidR="00AD3436" w:rsidRPr="00AD3436" w:rsidRDefault="0037368E" w:rsidP="00AD3436">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n-GB"/>
        </w:rPr>
      </w:pPr>
      <w:proofErr w:type="gramStart"/>
      <w:r>
        <w:rPr>
          <w:rFonts w:ascii="Georgia" w:eastAsia="Times New Roman" w:hAnsi="Georgia" w:cs="Times New Roman"/>
          <w:color w:val="000000"/>
          <w:sz w:val="36"/>
          <w:szCs w:val="36"/>
          <w:lang w:eastAsia="en-GB"/>
        </w:rPr>
        <w:t xml:space="preserve">2.2.1  </w:t>
      </w:r>
      <w:r>
        <w:rPr>
          <w:rFonts w:ascii="Georgia" w:eastAsia="Times New Roman" w:hAnsi="Georgia" w:cs="Times New Roman"/>
          <w:color w:val="000000"/>
          <w:sz w:val="36"/>
          <w:szCs w:val="36"/>
          <w:lang w:eastAsia="en-GB"/>
        </w:rPr>
        <w:tab/>
      </w:r>
      <w:proofErr w:type="gramEnd"/>
      <w:r w:rsidR="00AD3436" w:rsidRPr="00AD3436">
        <w:rPr>
          <w:rFonts w:ascii="Georgia" w:eastAsia="Times New Roman" w:hAnsi="Georgia" w:cs="Times New Roman"/>
          <w:color w:val="000000"/>
          <w:sz w:val="36"/>
          <w:szCs w:val="36"/>
          <w:lang w:eastAsia="en-GB"/>
        </w:rPr>
        <w:t>Familii de microcontrolere reprezentative</w:t>
      </w:r>
    </w:p>
    <w:p w14:paraId="06649220" w14:textId="0706885C" w:rsidR="00AD3436" w:rsidRPr="00AD3436" w:rsidRDefault="00AD3436" w:rsidP="00AD3436">
      <w:pPr>
        <w:shd w:val="clear" w:color="auto" w:fill="FFFFFF"/>
        <w:spacing w:before="72" w:after="0" w:line="240" w:lineRule="auto"/>
        <w:outlineLvl w:val="2"/>
        <w:rPr>
          <w:rFonts w:ascii="Arial" w:eastAsia="Times New Roman" w:hAnsi="Arial" w:cs="Arial"/>
          <w:b/>
          <w:bCs/>
          <w:color w:val="000000"/>
          <w:sz w:val="29"/>
          <w:szCs w:val="29"/>
          <w:lang w:eastAsia="en-GB"/>
        </w:rPr>
      </w:pPr>
      <w:r w:rsidRPr="00AD3436">
        <w:rPr>
          <w:rFonts w:ascii="Arial" w:eastAsia="Times New Roman" w:hAnsi="Arial" w:cs="Arial"/>
          <w:b/>
          <w:bCs/>
          <w:color w:val="000000"/>
          <w:sz w:val="29"/>
          <w:szCs w:val="29"/>
          <w:lang w:eastAsia="en-GB"/>
        </w:rPr>
        <w:t xml:space="preserve">8048 (Intel MCS-48 - </w:t>
      </w:r>
      <w:proofErr w:type="gramStart"/>
      <w:r w:rsidRPr="00AD3436">
        <w:rPr>
          <w:rFonts w:ascii="Arial" w:eastAsia="Times New Roman" w:hAnsi="Arial" w:cs="Arial"/>
          <w:b/>
          <w:bCs/>
          <w:color w:val="000000"/>
          <w:sz w:val="29"/>
          <w:szCs w:val="29"/>
          <w:lang w:eastAsia="en-GB"/>
        </w:rPr>
        <w:t xml:space="preserve">www.intel.com </w:t>
      </w:r>
      <w:r>
        <w:rPr>
          <w:rFonts w:ascii="Arial" w:eastAsia="Times New Roman" w:hAnsi="Arial" w:cs="Arial"/>
          <w:b/>
          <w:bCs/>
          <w:color w:val="000000"/>
          <w:sz w:val="29"/>
          <w:szCs w:val="29"/>
          <w:lang w:eastAsia="en-GB"/>
        </w:rPr>
        <w:t>)</w:t>
      </w:r>
      <w:proofErr w:type="gramEnd"/>
    </w:p>
    <w:p w14:paraId="5B469384" w14:textId="7BE88C83" w:rsidR="00AD3436" w:rsidRPr="00AD3436" w:rsidRDefault="00AD3436" w:rsidP="00AD3436">
      <w:pPr>
        <w:shd w:val="clear" w:color="auto" w:fill="FFFFFF"/>
        <w:spacing w:before="72" w:after="0" w:line="240" w:lineRule="auto"/>
        <w:outlineLvl w:val="2"/>
        <w:rPr>
          <w:rFonts w:ascii="Arial" w:eastAsia="Times New Roman" w:hAnsi="Arial" w:cs="Arial"/>
          <w:b/>
          <w:bCs/>
          <w:color w:val="000000"/>
          <w:sz w:val="29"/>
          <w:szCs w:val="29"/>
          <w:lang w:eastAsia="en-GB"/>
        </w:rPr>
      </w:pPr>
      <w:r w:rsidRPr="00AD3436">
        <w:rPr>
          <w:rFonts w:ascii="Arial" w:eastAsia="Times New Roman" w:hAnsi="Arial" w:cs="Arial"/>
          <w:b/>
          <w:bCs/>
          <w:color w:val="000000"/>
          <w:sz w:val="29"/>
          <w:szCs w:val="29"/>
          <w:lang w:eastAsia="en-GB"/>
        </w:rPr>
        <w:t>8051 (Intel MCS-51 și mulți alții: Atmel, Philips)</w:t>
      </w:r>
    </w:p>
    <w:p w14:paraId="3D960A24" w14:textId="77777777" w:rsidR="00AD3436" w:rsidRPr="00AD3436" w:rsidRDefault="00AD3436" w:rsidP="00AD3436">
      <w:pPr>
        <w:shd w:val="clear" w:color="auto" w:fill="FFFFFF"/>
        <w:spacing w:before="120" w:after="120" w:line="240" w:lineRule="auto"/>
        <w:rPr>
          <w:rFonts w:ascii="Arial" w:eastAsia="Times New Roman" w:hAnsi="Arial" w:cs="Arial"/>
          <w:color w:val="222222"/>
          <w:sz w:val="21"/>
          <w:szCs w:val="21"/>
          <w:lang w:eastAsia="en-GB"/>
        </w:rPr>
      </w:pPr>
      <w:r w:rsidRPr="00AD3436">
        <w:rPr>
          <w:rFonts w:ascii="Arial" w:eastAsia="Times New Roman" w:hAnsi="Arial" w:cs="Arial"/>
          <w:color w:val="222222"/>
          <w:sz w:val="21"/>
          <w:szCs w:val="21"/>
          <w:lang w:eastAsia="en-GB"/>
        </w:rPr>
        <w:t>A doua generație de microcontrolere de 8 biți a firmei Intel care, deși apărută acum 20 de ani, încă ocupă un segment semnificativ de piață. Cu o arhitectură destul de ciudată, este suficient de puternic și ușor de programat (odată învățat!). Arhitectura sa are spații de memorie separate pentru program și date. Poate adresa 64KBytes memorie de program, din care primii 4(</w:t>
      </w:r>
      <w:proofErr w:type="gramStart"/>
      <w:r w:rsidRPr="00AD3436">
        <w:rPr>
          <w:rFonts w:ascii="Arial" w:eastAsia="Times New Roman" w:hAnsi="Arial" w:cs="Arial"/>
          <w:color w:val="222222"/>
          <w:sz w:val="21"/>
          <w:szCs w:val="21"/>
          <w:lang w:eastAsia="en-GB"/>
        </w:rPr>
        <w:t>8..</w:t>
      </w:r>
      <w:proofErr w:type="gramEnd"/>
      <w:r w:rsidRPr="00AD3436">
        <w:rPr>
          <w:rFonts w:ascii="Arial" w:eastAsia="Times New Roman" w:hAnsi="Arial" w:cs="Arial"/>
          <w:color w:val="222222"/>
          <w:sz w:val="21"/>
          <w:szCs w:val="21"/>
          <w:lang w:eastAsia="en-GB"/>
        </w:rPr>
        <w:t>32)KBytes locali (ROM). Poate adresa 64KBytes memorie de date externă, adresabilă doar indirect. Are 128 (256) octeți de RAM local, plus un număr de registre speciale pentru lucrul cu periferia locală. Are facilități de prelucrare la nivel de bit (un procesor boolean, adresare pe bit). Intel a dezvoltat si un “super 8051” numit generic 80151. Actualmente există zeci de variante produse de diverși fabricanți (Philips, Infineon, Atmel, Dallas, Temic, etc.) precum și cantități impresionante de soft comercial sau din categoria freeware/shareware. Au apărut și dezvoltări ale acestei familii în sensul trecerii la o arhitectură similară (în mare), dar pe organizată pe 16 biți, cu performanțe îmbunătățite ca viteză de prelucrare: familia XA51 eXtended Arhitecture de la Philips și familia 80C251 (Intel). Din păcate aceste noi variante nu s-au bucurat nici pe departe de succesul „bătrânului” 8051.</w:t>
      </w:r>
    </w:p>
    <w:p w14:paraId="400FE317" w14:textId="3BDD7AE9" w:rsidR="00AD3436" w:rsidRPr="00AD3436" w:rsidRDefault="00AD3436" w:rsidP="00AD3436">
      <w:pPr>
        <w:shd w:val="clear" w:color="auto" w:fill="FFFFFF"/>
        <w:spacing w:before="72" w:after="0" w:line="240" w:lineRule="auto"/>
        <w:outlineLvl w:val="2"/>
        <w:rPr>
          <w:rFonts w:ascii="Arial" w:eastAsia="Times New Roman" w:hAnsi="Arial" w:cs="Arial"/>
          <w:b/>
          <w:bCs/>
          <w:color w:val="000000"/>
          <w:sz w:val="29"/>
          <w:szCs w:val="29"/>
          <w:lang w:eastAsia="en-GB"/>
        </w:rPr>
      </w:pPr>
      <w:r w:rsidRPr="00AD3436">
        <w:rPr>
          <w:rFonts w:ascii="Arial" w:eastAsia="Times New Roman" w:hAnsi="Arial" w:cs="Arial"/>
          <w:b/>
          <w:bCs/>
          <w:color w:val="000000"/>
          <w:sz w:val="29"/>
          <w:szCs w:val="29"/>
          <w:lang w:eastAsia="en-GB"/>
        </w:rPr>
        <w:t>80C196 (Intel MCS-96)</w:t>
      </w:r>
    </w:p>
    <w:p w14:paraId="3C87C54B" w14:textId="77777777" w:rsidR="00AD3436" w:rsidRPr="00AD3436" w:rsidRDefault="00AD3436" w:rsidP="00AD3436">
      <w:pPr>
        <w:shd w:val="clear" w:color="auto" w:fill="FFFFFF"/>
        <w:spacing w:before="120" w:after="120" w:line="240" w:lineRule="auto"/>
        <w:rPr>
          <w:rFonts w:ascii="Arial" w:eastAsia="Times New Roman" w:hAnsi="Arial" w:cs="Arial"/>
          <w:color w:val="222222"/>
          <w:sz w:val="21"/>
          <w:szCs w:val="21"/>
          <w:lang w:eastAsia="en-GB"/>
        </w:rPr>
      </w:pPr>
      <w:r w:rsidRPr="00AD3436">
        <w:rPr>
          <w:rFonts w:ascii="Arial" w:eastAsia="Times New Roman" w:hAnsi="Arial" w:cs="Arial"/>
          <w:color w:val="222222"/>
          <w:sz w:val="21"/>
          <w:szCs w:val="21"/>
          <w:lang w:eastAsia="en-GB"/>
        </w:rPr>
        <w:t>Este un microcontroler pe 16 biți făcând parte din generația treia de microcontrolere a firmei Intel. Destinat inițial unor aplicații din industria de automobile, are o arhitectură von Neumann, cu un spațiu de adresare de 64KBytes, o unitate de intrări/ieșiri numerice de mare viteză (destinată inițial controlului injecției la un motor cu ardere internă), ieșiri PWM, convertor analog numeric, timer watchdog. Există multe variante, ultimele cronologic apărute, fiind mult superioare variantei inițiale. Există și o dezvoltare recentă sub forma familiei MCS-296 (80C296).</w:t>
      </w:r>
    </w:p>
    <w:p w14:paraId="3FA8A337" w14:textId="193E2A9D" w:rsidR="00AD3436" w:rsidRPr="00AD3436" w:rsidRDefault="00AD3436" w:rsidP="00AD3436">
      <w:pPr>
        <w:shd w:val="clear" w:color="auto" w:fill="FFFFFF"/>
        <w:spacing w:before="72" w:after="0" w:line="240" w:lineRule="auto"/>
        <w:outlineLvl w:val="2"/>
        <w:rPr>
          <w:rFonts w:ascii="Arial" w:eastAsia="Times New Roman" w:hAnsi="Arial" w:cs="Arial"/>
          <w:b/>
          <w:bCs/>
          <w:color w:val="000000"/>
          <w:sz w:val="29"/>
          <w:szCs w:val="29"/>
          <w:lang w:eastAsia="en-GB"/>
        </w:rPr>
      </w:pPr>
      <w:r w:rsidRPr="00AD3436">
        <w:rPr>
          <w:rFonts w:ascii="Arial" w:eastAsia="Times New Roman" w:hAnsi="Arial" w:cs="Arial"/>
          <w:b/>
          <w:bCs/>
          <w:color w:val="000000"/>
          <w:sz w:val="29"/>
          <w:szCs w:val="29"/>
          <w:lang w:eastAsia="en-GB"/>
        </w:rPr>
        <w:t>80C186, 80C188 (Intel, AMD, ș.a.)</w:t>
      </w:r>
    </w:p>
    <w:p w14:paraId="438A4E12" w14:textId="77777777" w:rsidR="00AD3436" w:rsidRPr="00AD3436" w:rsidRDefault="00AD3436" w:rsidP="00AD3436">
      <w:pPr>
        <w:shd w:val="clear" w:color="auto" w:fill="FFFFFF"/>
        <w:spacing w:before="120" w:after="120" w:line="240" w:lineRule="auto"/>
        <w:rPr>
          <w:rFonts w:ascii="Arial" w:eastAsia="Times New Roman" w:hAnsi="Arial" w:cs="Arial"/>
          <w:color w:val="222222"/>
          <w:sz w:val="21"/>
          <w:szCs w:val="21"/>
          <w:lang w:eastAsia="en-GB"/>
        </w:rPr>
      </w:pPr>
      <w:r w:rsidRPr="00AD3436">
        <w:rPr>
          <w:rFonts w:ascii="Arial" w:eastAsia="Times New Roman" w:hAnsi="Arial" w:cs="Arial"/>
          <w:color w:val="222222"/>
          <w:sz w:val="21"/>
          <w:szCs w:val="21"/>
          <w:lang w:eastAsia="en-GB"/>
        </w:rPr>
        <w:t>Derivate din clasicele 8086/88 prin includerea pe același microcircuit a 2 canale DMA, 2 numărătoare/timere, un sistem de întreruperi și un controler pentru DRAM. Marele avantaj al acestor cvasi(aproape) microcontrolere (ele nu au memorie integrată!) este legat de utilizarea ca mediu de dezvoltare a unor platforme de calcul tip IBM-PC, compatibile 80x86, cu tot softul aferent.</w:t>
      </w:r>
    </w:p>
    <w:p w14:paraId="2BE1E141" w14:textId="675FC09C" w:rsidR="00AD3436" w:rsidRPr="00AD3436" w:rsidRDefault="00AD3436" w:rsidP="00AD3436">
      <w:pPr>
        <w:shd w:val="clear" w:color="auto" w:fill="FFFFFF"/>
        <w:spacing w:before="72" w:after="0" w:line="240" w:lineRule="auto"/>
        <w:outlineLvl w:val="2"/>
        <w:rPr>
          <w:rFonts w:ascii="Arial" w:eastAsia="Times New Roman" w:hAnsi="Arial" w:cs="Arial"/>
          <w:b/>
          <w:bCs/>
          <w:color w:val="000000"/>
          <w:sz w:val="29"/>
          <w:szCs w:val="29"/>
          <w:lang w:eastAsia="en-GB"/>
        </w:rPr>
      </w:pPr>
      <w:r w:rsidRPr="00AD3436">
        <w:rPr>
          <w:rFonts w:ascii="Arial" w:eastAsia="Times New Roman" w:hAnsi="Arial" w:cs="Arial"/>
          <w:b/>
          <w:bCs/>
          <w:color w:val="000000"/>
          <w:sz w:val="29"/>
          <w:szCs w:val="29"/>
          <w:lang w:eastAsia="en-GB"/>
        </w:rPr>
        <w:t>68HC05 (Freescale)</w:t>
      </w:r>
    </w:p>
    <w:p w14:paraId="138B56DA" w14:textId="324D8105" w:rsidR="00AD3436" w:rsidRDefault="00AD3436" w:rsidP="00AD3436">
      <w:pPr>
        <w:shd w:val="clear" w:color="auto" w:fill="FFFFFF"/>
        <w:spacing w:before="120" w:after="120" w:line="240" w:lineRule="auto"/>
        <w:rPr>
          <w:rFonts w:ascii="Arial" w:eastAsia="Times New Roman" w:hAnsi="Arial" w:cs="Arial"/>
          <w:color w:val="222222"/>
          <w:sz w:val="21"/>
          <w:szCs w:val="21"/>
          <w:lang w:eastAsia="en-GB"/>
        </w:rPr>
      </w:pPr>
      <w:r w:rsidRPr="00AD3436">
        <w:rPr>
          <w:rFonts w:ascii="Arial" w:eastAsia="Times New Roman" w:hAnsi="Arial" w:cs="Arial"/>
          <w:color w:val="222222"/>
          <w:sz w:val="21"/>
          <w:szCs w:val="21"/>
          <w:lang w:eastAsia="en-GB"/>
        </w:rPr>
        <w:lastRenderedPageBreak/>
        <w:t xml:space="preserve">Un microcontroler de 8 biți derivat din microprocesorul M6800 și care prezintă multe asemănări cu un alt microprocesor răspândit, la timpul său, 6502. Are un spațiu de memorie unic (64Kbytes) în care sunt plasate și registrele perifericelor (I/O, timere) cu un indicator de stivă (SP) hard pe 5biți (stivă de maxim 32 </w:t>
      </w:r>
      <w:proofErr w:type="gramStart"/>
      <w:r w:rsidRPr="00AD3436">
        <w:rPr>
          <w:rFonts w:ascii="Arial" w:eastAsia="Times New Roman" w:hAnsi="Arial" w:cs="Arial"/>
          <w:color w:val="222222"/>
          <w:sz w:val="21"/>
          <w:szCs w:val="21"/>
          <w:lang w:eastAsia="en-GB"/>
        </w:rPr>
        <w:t>octeți !</w:t>
      </w:r>
      <w:proofErr w:type="gramEnd"/>
      <w:r w:rsidRPr="00AD3436">
        <w:rPr>
          <w:rFonts w:ascii="Arial" w:eastAsia="Times New Roman" w:hAnsi="Arial" w:cs="Arial"/>
          <w:color w:val="222222"/>
          <w:sz w:val="21"/>
          <w:szCs w:val="21"/>
          <w:lang w:eastAsia="en-GB"/>
        </w:rPr>
        <w:t>). Există variante cu memorie EEPROM, CAN, port serial, etc. Este unul din cele mai </w:t>
      </w:r>
      <w:hyperlink r:id="rId23" w:tooltip="Răspândite — pagină inexistentă" w:history="1">
        <w:r w:rsidRPr="00AD3436">
          <w:rPr>
            <w:rFonts w:ascii="Arial" w:eastAsia="Times New Roman" w:hAnsi="Arial" w:cs="Arial"/>
            <w:color w:val="A55858"/>
            <w:sz w:val="21"/>
            <w:szCs w:val="21"/>
            <w:lang w:eastAsia="en-GB"/>
          </w:rPr>
          <w:t>răspândite</w:t>
        </w:r>
      </w:hyperlink>
      <w:r w:rsidRPr="00AD3436">
        <w:rPr>
          <w:rFonts w:ascii="Arial" w:eastAsia="Times New Roman" w:hAnsi="Arial" w:cs="Arial"/>
          <w:color w:val="222222"/>
          <w:sz w:val="21"/>
          <w:szCs w:val="21"/>
          <w:lang w:eastAsia="en-GB"/>
        </w:rPr>
        <w:t xml:space="preserve"> microcontrolere (comparabil cu 8051). Varianta evoluată </w:t>
      </w:r>
      <w:proofErr w:type="gramStart"/>
      <w:r w:rsidRPr="00AD3436">
        <w:rPr>
          <w:rFonts w:ascii="Arial" w:eastAsia="Times New Roman" w:hAnsi="Arial" w:cs="Arial"/>
          <w:color w:val="222222"/>
          <w:sz w:val="21"/>
          <w:szCs w:val="21"/>
          <w:lang w:eastAsia="en-GB"/>
        </w:rPr>
        <w:t>a</w:t>
      </w:r>
      <w:proofErr w:type="gramEnd"/>
      <w:r w:rsidRPr="00AD3436">
        <w:rPr>
          <w:rFonts w:ascii="Arial" w:eastAsia="Times New Roman" w:hAnsi="Arial" w:cs="Arial"/>
          <w:color w:val="222222"/>
          <w:sz w:val="21"/>
          <w:szCs w:val="21"/>
          <w:lang w:eastAsia="en-GB"/>
        </w:rPr>
        <w:t xml:space="preserve"> acestei familii este seria 68HC08 bazată pe o nouă unitate centrală de 8 biți numită CPU08, cu cea mai recentă dezvoltare sub forma seriei 68HCS08 destinată în mod special unor aplicații din industria automobilului.</w:t>
      </w:r>
    </w:p>
    <w:p w14:paraId="625B7049" w14:textId="68EF87B2" w:rsidR="0037368E" w:rsidRDefault="0037368E" w:rsidP="00AD3436">
      <w:pPr>
        <w:shd w:val="clear" w:color="auto" w:fill="FFFFFF"/>
        <w:spacing w:before="120" w:after="120" w:line="240" w:lineRule="auto"/>
        <w:rPr>
          <w:rFonts w:ascii="Arial" w:eastAsia="Times New Roman" w:hAnsi="Arial" w:cs="Arial"/>
          <w:color w:val="222222"/>
          <w:sz w:val="21"/>
          <w:szCs w:val="21"/>
          <w:lang w:eastAsia="en-GB"/>
        </w:rPr>
      </w:pPr>
    </w:p>
    <w:p w14:paraId="48359613" w14:textId="4ACB2BA5" w:rsidR="0037368E" w:rsidRDefault="0037368E" w:rsidP="00AD3436">
      <w:pPr>
        <w:shd w:val="clear" w:color="auto" w:fill="FFFFFF"/>
        <w:spacing w:before="120" w:after="120" w:line="240" w:lineRule="auto"/>
        <w:rPr>
          <w:rFonts w:ascii="Arial" w:eastAsia="Times New Roman" w:hAnsi="Arial" w:cs="Arial"/>
          <w:color w:val="222222"/>
          <w:sz w:val="21"/>
          <w:szCs w:val="21"/>
          <w:lang w:eastAsia="en-GB"/>
        </w:rPr>
      </w:pPr>
    </w:p>
    <w:p w14:paraId="0DDAE433" w14:textId="4A6EC484" w:rsidR="0037368E" w:rsidRPr="0037368E" w:rsidRDefault="0037368E" w:rsidP="0037368E">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n-GB"/>
        </w:rPr>
      </w:pPr>
      <w:r>
        <w:rPr>
          <w:rFonts w:ascii="Georgia" w:eastAsia="Times New Roman" w:hAnsi="Georgia" w:cs="Times New Roman"/>
          <w:color w:val="000000"/>
          <w:sz w:val="36"/>
          <w:szCs w:val="36"/>
          <w:lang w:eastAsia="en-GB"/>
        </w:rPr>
        <w:t xml:space="preserve">2.2.2        </w:t>
      </w:r>
      <w:r w:rsidRPr="0037368E">
        <w:rPr>
          <w:rFonts w:ascii="Georgia" w:eastAsia="Times New Roman" w:hAnsi="Georgia" w:cs="Times New Roman"/>
          <w:color w:val="000000"/>
          <w:sz w:val="36"/>
          <w:szCs w:val="36"/>
          <w:lang w:eastAsia="en-GB"/>
        </w:rPr>
        <w:t>Limbaje de programare</w:t>
      </w:r>
    </w:p>
    <w:p w14:paraId="217129FB" w14:textId="7AC34E1C" w:rsidR="0037368E" w:rsidRPr="0037368E" w:rsidRDefault="0037368E" w:rsidP="0037368E">
      <w:pPr>
        <w:shd w:val="clear" w:color="auto" w:fill="FFFFFF"/>
        <w:spacing w:before="72" w:after="0" w:line="240" w:lineRule="auto"/>
        <w:ind w:firstLine="720"/>
        <w:outlineLvl w:val="2"/>
        <w:rPr>
          <w:rFonts w:ascii="Arial" w:eastAsia="Times New Roman" w:hAnsi="Arial" w:cs="Arial"/>
          <w:b/>
          <w:bCs/>
          <w:color w:val="000000"/>
          <w:sz w:val="29"/>
          <w:szCs w:val="29"/>
          <w:lang w:eastAsia="en-GB"/>
        </w:rPr>
      </w:pPr>
      <w:r>
        <w:rPr>
          <w:rFonts w:ascii="Arial" w:eastAsia="Times New Roman" w:hAnsi="Arial" w:cs="Arial"/>
          <w:b/>
          <w:bCs/>
          <w:color w:val="000000"/>
          <w:sz w:val="29"/>
          <w:szCs w:val="29"/>
          <w:lang w:eastAsia="en-GB"/>
        </w:rPr>
        <w:t xml:space="preserve">a. </w:t>
      </w:r>
      <w:r w:rsidRPr="0037368E">
        <w:rPr>
          <w:rFonts w:ascii="Arial" w:eastAsia="Times New Roman" w:hAnsi="Arial" w:cs="Arial"/>
          <w:b/>
          <w:bCs/>
          <w:color w:val="000000"/>
          <w:sz w:val="29"/>
          <w:szCs w:val="29"/>
          <w:lang w:eastAsia="en-GB"/>
        </w:rPr>
        <w:t>Limbajul mașină și de cel de asamblare</w:t>
      </w:r>
    </w:p>
    <w:p w14:paraId="0D645788" w14:textId="77777777" w:rsidR="0037368E" w:rsidRP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r w:rsidRPr="0037368E">
        <w:rPr>
          <w:rFonts w:ascii="Arial" w:eastAsia="Times New Roman" w:hAnsi="Arial" w:cs="Arial"/>
          <w:color w:val="222222"/>
          <w:sz w:val="21"/>
          <w:szCs w:val="21"/>
          <w:lang w:eastAsia="en-GB"/>
        </w:rPr>
        <w:t xml:space="preserve">Limbajul mașină (instrucțiunile mașină) este singura formă de reprezentare a informației pe care un microcontroler o "înțelege" (ca de altfel orice alt sistem de </w:t>
      </w:r>
      <w:proofErr w:type="gramStart"/>
      <w:r w:rsidRPr="0037368E">
        <w:rPr>
          <w:rFonts w:ascii="Arial" w:eastAsia="Times New Roman" w:hAnsi="Arial" w:cs="Arial"/>
          <w:color w:val="222222"/>
          <w:sz w:val="21"/>
          <w:szCs w:val="21"/>
          <w:lang w:eastAsia="en-GB"/>
        </w:rPr>
        <w:t>calcul !</w:t>
      </w:r>
      <w:proofErr w:type="gramEnd"/>
      <w:r w:rsidRPr="0037368E">
        <w:rPr>
          <w:rFonts w:ascii="Arial" w:eastAsia="Times New Roman" w:hAnsi="Arial" w:cs="Arial"/>
          <w:color w:val="222222"/>
          <w:sz w:val="21"/>
          <w:szCs w:val="21"/>
          <w:lang w:eastAsia="en-GB"/>
        </w:rPr>
        <w:t xml:space="preserve">). Din păcate această formă de reprezentare </w:t>
      </w:r>
      <w:proofErr w:type="gramStart"/>
      <w:r w:rsidRPr="0037368E">
        <w:rPr>
          <w:rFonts w:ascii="Arial" w:eastAsia="Times New Roman" w:hAnsi="Arial" w:cs="Arial"/>
          <w:color w:val="222222"/>
          <w:sz w:val="21"/>
          <w:szCs w:val="21"/>
          <w:lang w:eastAsia="en-GB"/>
        </w:rPr>
        <w:t>a</w:t>
      </w:r>
      <w:proofErr w:type="gramEnd"/>
      <w:r w:rsidRPr="0037368E">
        <w:rPr>
          <w:rFonts w:ascii="Arial" w:eastAsia="Times New Roman" w:hAnsi="Arial" w:cs="Arial"/>
          <w:color w:val="222222"/>
          <w:sz w:val="21"/>
          <w:szCs w:val="21"/>
          <w:lang w:eastAsia="en-GB"/>
        </w:rPr>
        <w:t xml:space="preserve"> informației este total nepractică pentru un programator, care va utiliza cel puțin un limbaj de asamblare, în care o instrucțiune (o mnemonică cu operanzii aferenți) are drept corespondent o instrucțiune în limbaj mașină (excepție fac macroinstrucțiunile disponibile la unele asambloare). Un program în limbaj de asamblare este rapid și compact. Aceasta nu înseamnă că un astfel de program, prost scris, nu poate fi lent și de mari dimensiuni, programatorul având controlul total (și </w:t>
      </w:r>
      <w:proofErr w:type="gramStart"/>
      <w:r w:rsidRPr="0037368E">
        <w:rPr>
          <w:rFonts w:ascii="Arial" w:eastAsia="Times New Roman" w:hAnsi="Arial" w:cs="Arial"/>
          <w:color w:val="222222"/>
          <w:sz w:val="21"/>
          <w:szCs w:val="21"/>
          <w:lang w:eastAsia="en-GB"/>
        </w:rPr>
        <w:t>responsabilitatea !</w:t>
      </w:r>
      <w:proofErr w:type="gramEnd"/>
      <w:r w:rsidRPr="0037368E">
        <w:rPr>
          <w:rFonts w:ascii="Arial" w:eastAsia="Times New Roman" w:hAnsi="Arial" w:cs="Arial"/>
          <w:color w:val="222222"/>
          <w:sz w:val="21"/>
          <w:szCs w:val="21"/>
          <w:lang w:eastAsia="en-GB"/>
        </w:rPr>
        <w:t>) pentru execuția programului și gestiunea resurselor. Limbajul de asamblare este primul care trebuie învățat, chiar sumar, atunci când dorim să proiectăm o aplicație hard/soft cu un anume microcontroler (familie), el permițând înțelegerea arhitecturii acestuia și utilizarea ei eficientă.</w:t>
      </w:r>
    </w:p>
    <w:p w14:paraId="5D7EAB9C" w14:textId="29066C91" w:rsidR="0037368E" w:rsidRPr="0037368E" w:rsidRDefault="0037368E" w:rsidP="0037368E">
      <w:pPr>
        <w:shd w:val="clear" w:color="auto" w:fill="FFFFFF"/>
        <w:spacing w:before="72" w:after="0" w:line="240" w:lineRule="auto"/>
        <w:outlineLvl w:val="2"/>
        <w:rPr>
          <w:rFonts w:ascii="Arial" w:eastAsia="Times New Roman" w:hAnsi="Arial" w:cs="Arial"/>
          <w:b/>
          <w:bCs/>
          <w:color w:val="000000"/>
          <w:sz w:val="29"/>
          <w:szCs w:val="29"/>
          <w:lang w:eastAsia="en-GB"/>
        </w:rPr>
      </w:pPr>
      <w:r>
        <w:rPr>
          <w:rFonts w:ascii="Arial" w:eastAsia="Times New Roman" w:hAnsi="Arial" w:cs="Arial"/>
          <w:b/>
          <w:bCs/>
          <w:color w:val="000000"/>
          <w:sz w:val="29"/>
          <w:szCs w:val="29"/>
          <w:lang w:eastAsia="en-GB"/>
        </w:rPr>
        <w:t xml:space="preserve">b.  </w:t>
      </w:r>
      <w:r w:rsidRPr="0037368E">
        <w:rPr>
          <w:rFonts w:ascii="Arial" w:eastAsia="Times New Roman" w:hAnsi="Arial" w:cs="Arial"/>
          <w:b/>
          <w:bCs/>
          <w:color w:val="000000"/>
          <w:sz w:val="29"/>
          <w:szCs w:val="29"/>
          <w:lang w:eastAsia="en-GB"/>
        </w:rPr>
        <w:t>Interpretoare</w:t>
      </w:r>
    </w:p>
    <w:p w14:paraId="5F8A6A25" w14:textId="77777777" w:rsidR="0037368E" w:rsidRP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r w:rsidRPr="0037368E">
        <w:rPr>
          <w:rFonts w:ascii="Arial" w:eastAsia="Times New Roman" w:hAnsi="Arial" w:cs="Arial"/>
          <w:color w:val="222222"/>
          <w:sz w:val="21"/>
          <w:szCs w:val="21"/>
          <w:lang w:eastAsia="en-GB"/>
        </w:rPr>
        <w:t xml:space="preserve">Un interpretor este o implementare a unui limbaj de nivel înalt, mai apropiat de limbajul natural. Este de fapt un program rezident care, în acest caz, rulează pe o platformă de calcul de tip microcontroler. Caracteristic pentru execuția unui program interpretat, este citirea și executarea secvențială </w:t>
      </w:r>
      <w:proofErr w:type="gramStart"/>
      <w:r w:rsidRPr="0037368E">
        <w:rPr>
          <w:rFonts w:ascii="Arial" w:eastAsia="Times New Roman" w:hAnsi="Arial" w:cs="Arial"/>
          <w:color w:val="222222"/>
          <w:sz w:val="21"/>
          <w:szCs w:val="21"/>
          <w:lang w:eastAsia="en-GB"/>
        </w:rPr>
        <w:t>a</w:t>
      </w:r>
      <w:proofErr w:type="gramEnd"/>
      <w:r w:rsidRPr="0037368E">
        <w:rPr>
          <w:rFonts w:ascii="Arial" w:eastAsia="Times New Roman" w:hAnsi="Arial" w:cs="Arial"/>
          <w:color w:val="222222"/>
          <w:sz w:val="21"/>
          <w:szCs w:val="21"/>
          <w:lang w:eastAsia="en-GB"/>
        </w:rPr>
        <w:t xml:space="preserve"> instrucțiunilor (instrucțiune cu instrucțiune). De fapt fiecare instrucțiune de nivel înalt este interpretată într-o secvență de instrucțiuni mașină care se execută imediat.</w:t>
      </w:r>
    </w:p>
    <w:p w14:paraId="5C16EB8D" w14:textId="4171E23C" w:rsidR="0037368E" w:rsidRPr="0037368E" w:rsidRDefault="0037368E" w:rsidP="0037368E">
      <w:pPr>
        <w:shd w:val="clear" w:color="auto" w:fill="FFFFFF"/>
        <w:spacing w:before="72" w:after="0" w:line="240" w:lineRule="auto"/>
        <w:outlineLvl w:val="2"/>
        <w:rPr>
          <w:rFonts w:ascii="Arial" w:eastAsia="Times New Roman" w:hAnsi="Arial" w:cs="Arial"/>
          <w:b/>
          <w:bCs/>
          <w:color w:val="000000"/>
          <w:sz w:val="29"/>
          <w:szCs w:val="29"/>
          <w:lang w:eastAsia="en-GB"/>
        </w:rPr>
      </w:pPr>
      <w:r>
        <w:rPr>
          <w:rFonts w:ascii="Arial" w:eastAsia="Times New Roman" w:hAnsi="Arial" w:cs="Arial"/>
          <w:b/>
          <w:bCs/>
          <w:color w:val="000000"/>
          <w:sz w:val="29"/>
          <w:szCs w:val="29"/>
          <w:lang w:eastAsia="en-GB"/>
        </w:rPr>
        <w:t xml:space="preserve">c.  </w:t>
      </w:r>
      <w:r w:rsidRPr="0037368E">
        <w:rPr>
          <w:rFonts w:ascii="Arial" w:eastAsia="Times New Roman" w:hAnsi="Arial" w:cs="Arial"/>
          <w:b/>
          <w:bCs/>
          <w:color w:val="000000"/>
          <w:sz w:val="29"/>
          <w:szCs w:val="29"/>
          <w:lang w:eastAsia="en-GB"/>
        </w:rPr>
        <w:t>Compilatoare</w:t>
      </w:r>
    </w:p>
    <w:p w14:paraId="76575F74" w14:textId="4900E280"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r w:rsidRPr="0037368E">
        <w:rPr>
          <w:rFonts w:ascii="Arial" w:eastAsia="Times New Roman" w:hAnsi="Arial" w:cs="Arial"/>
          <w:color w:val="222222"/>
          <w:sz w:val="21"/>
          <w:szCs w:val="21"/>
          <w:lang w:eastAsia="en-GB"/>
        </w:rPr>
        <w:t>Un compilator combină ușurința în programare oferită de un interpretor (de fapt de limbajul de nivel înalt) cu o viteză mai mare de execuție a codului. Pentru aceasta programul, în limbaj de nivel înalt, este tradus direct în limbaj mașină sau în limbaj de asamblare (urmând a fi apoi asamblat). Codul mașină rezultat are dimensiuni relativ mari (dar mai mici decât cel interpretat) și este executat direct, ca un tot, de microcontroler. De regulă codul generat poate fi optimizat fie ca dimensiune, fie ca timp de execuție. Se pot enumera compilatoare pentru limbajele: C, BASIC, Pascal, PL/M (Intel), Forth.</w:t>
      </w:r>
    </w:p>
    <w:p w14:paraId="41FE2603" w14:textId="4E050EF1"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331B02D3" w14:textId="2E48393C"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23C891CF" w14:textId="608E71F6"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53B6DA4F" w14:textId="28E1F0C7"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7EDEC13B" w14:textId="42A7E474"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3DF3FEE5" w14:textId="54867F57"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46D018E0" w14:textId="38573546"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04A3877D" w14:textId="10917DB6"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3890648B" w14:textId="166DEF88"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128AEF61" w14:textId="770E0DD6"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7135D462" w14:textId="3921A75E" w:rsidR="0037368E" w:rsidRDefault="0037368E" w:rsidP="0037368E">
      <w:pPr>
        <w:shd w:val="clear" w:color="auto" w:fill="FFFFFF"/>
        <w:spacing w:before="120" w:after="120" w:line="240" w:lineRule="auto"/>
        <w:rPr>
          <w:rFonts w:ascii="Arial" w:eastAsia="Times New Roman" w:hAnsi="Arial" w:cs="Arial"/>
          <w:color w:val="222222"/>
          <w:sz w:val="21"/>
          <w:szCs w:val="21"/>
          <w:lang w:eastAsia="en-GB"/>
        </w:rPr>
      </w:pPr>
    </w:p>
    <w:p w14:paraId="5B1E8D0D" w14:textId="7E38A8BD" w:rsidR="0037368E" w:rsidRDefault="006F7E97"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drawing>
          <wp:inline distT="0" distB="0" distL="0" distR="0" wp14:anchorId="3B02F179" wp14:editId="371DA284">
            <wp:extent cx="3543300" cy="191807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E_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49525" cy="1921447"/>
                    </a:xfrm>
                    <a:prstGeom prst="rect">
                      <a:avLst/>
                    </a:prstGeom>
                  </pic:spPr>
                </pic:pic>
              </a:graphicData>
            </a:graphic>
          </wp:inline>
        </w:drawing>
      </w:r>
    </w:p>
    <w:p w14:paraId="5EAE6640" w14:textId="332D79E0" w:rsidR="00F05253" w:rsidRDefault="00F05253"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Figura. 2.4 Interfața IDE Atmel Studio</w:t>
      </w:r>
    </w:p>
    <w:p w14:paraId="72A95FB0" w14:textId="1605F219" w:rsidR="00F05253" w:rsidRDefault="00F05253"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Există o serie foarte largă de medii de </w:t>
      </w:r>
      <w:proofErr w:type="gramStart"/>
      <w:r>
        <w:rPr>
          <w:rFonts w:ascii="Arial" w:eastAsia="Times New Roman" w:hAnsi="Arial" w:cs="Arial"/>
          <w:color w:val="222222"/>
          <w:sz w:val="21"/>
          <w:szCs w:val="21"/>
          <w:lang w:eastAsia="en-GB"/>
        </w:rPr>
        <w:t>dezvoltare ,</w:t>
      </w:r>
      <w:proofErr w:type="gramEnd"/>
      <w:r>
        <w:rPr>
          <w:rFonts w:ascii="Arial" w:eastAsia="Times New Roman" w:hAnsi="Arial" w:cs="Arial"/>
          <w:color w:val="222222"/>
          <w:sz w:val="21"/>
          <w:szCs w:val="21"/>
          <w:lang w:eastAsia="en-GB"/>
        </w:rPr>
        <w:t xml:space="preserve"> o parte din acestea sunt puse la dispozitie de către firmele ce dezvoltă microcontrolerele, cum putem observa în figura 2.4, aici este interfața mediului IDE – Atmel Studio, ajuns la versiunea 7, special create pentru a funcționa pe sistemele gazdă de 64 de biți și windows 10, fiind dezvoltată în limbajul DOT NET 5.</w:t>
      </w:r>
    </w:p>
    <w:p w14:paraId="7D256971" w14:textId="03D0C96F" w:rsidR="00F05253" w:rsidRDefault="00F05253"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Texas Instrument, dezvoltă un </w:t>
      </w:r>
      <w:proofErr w:type="gramStart"/>
      <w:r>
        <w:rPr>
          <w:rFonts w:ascii="Arial" w:eastAsia="Times New Roman" w:hAnsi="Arial" w:cs="Arial"/>
          <w:color w:val="222222"/>
          <w:sz w:val="21"/>
          <w:szCs w:val="21"/>
          <w:lang w:eastAsia="en-GB"/>
        </w:rPr>
        <w:t>IDE ,</w:t>
      </w:r>
      <w:proofErr w:type="gramEnd"/>
      <w:r>
        <w:rPr>
          <w:rFonts w:ascii="Arial" w:eastAsia="Times New Roman" w:hAnsi="Arial" w:cs="Arial"/>
          <w:color w:val="222222"/>
          <w:sz w:val="21"/>
          <w:szCs w:val="21"/>
          <w:lang w:eastAsia="en-GB"/>
        </w:rPr>
        <w:t xml:space="preserve"> CodeComposer, ce reunește toate resursele necesare scrierii de firmware, editor graphic cu facilitate de autosuggest, autocomplete, detectarea erorilor de sintaxă, depanator integrat, atăt în mod simulare căt și în timp real cu ajutorul diferitelor plăci de dezvoltare și a starter- kitt-urilor.</w:t>
      </w:r>
    </w:p>
    <w:p w14:paraId="7BCC6C7B" w14:textId="6C6A9D9F" w:rsidR="00F05253" w:rsidRDefault="00F05253" w:rsidP="0037368E">
      <w:pPr>
        <w:shd w:val="clear" w:color="auto" w:fill="FFFFFF"/>
        <w:spacing w:before="120" w:after="120" w:line="240" w:lineRule="auto"/>
        <w:rPr>
          <w:rFonts w:ascii="Arial" w:eastAsia="Times New Roman" w:hAnsi="Arial" w:cs="Arial"/>
          <w:color w:val="222222"/>
          <w:sz w:val="21"/>
          <w:szCs w:val="21"/>
          <w:lang w:eastAsia="en-GB"/>
        </w:rPr>
      </w:pPr>
    </w:p>
    <w:p w14:paraId="512DCF2D" w14:textId="7F552A88" w:rsidR="00F05253" w:rsidRDefault="00BD1719"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drawing>
          <wp:inline distT="0" distB="0" distL="0" distR="0" wp14:anchorId="3C33FCF9" wp14:editId="4C915ACC">
            <wp:extent cx="4120414" cy="275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unchpad-board1.jpg"/>
                    <pic:cNvPicPr/>
                  </pic:nvPicPr>
                  <pic:blipFill>
                    <a:blip r:embed="rId25">
                      <a:extLst>
                        <a:ext uri="{28A0092B-C50C-407E-A947-70E740481C1C}">
                          <a14:useLocalDpi xmlns:a14="http://schemas.microsoft.com/office/drawing/2010/main" val="0"/>
                        </a:ext>
                      </a:extLst>
                    </a:blip>
                    <a:stretch>
                      <a:fillRect/>
                    </a:stretch>
                  </pic:blipFill>
                  <pic:spPr>
                    <a:xfrm>
                      <a:off x="0" y="0"/>
                      <a:ext cx="4126676" cy="2756908"/>
                    </a:xfrm>
                    <a:prstGeom prst="rect">
                      <a:avLst/>
                    </a:prstGeom>
                  </pic:spPr>
                </pic:pic>
              </a:graphicData>
            </a:graphic>
          </wp:inline>
        </w:drawing>
      </w:r>
    </w:p>
    <w:p w14:paraId="014DAF3A" w14:textId="778F8189" w:rsidR="00BD1719" w:rsidRDefault="00BD1719"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Figura.2.4 – LaunchPad – exemplu de </w:t>
      </w:r>
      <w:r w:rsidR="001D7C89">
        <w:rPr>
          <w:rFonts w:ascii="Arial" w:eastAsia="Times New Roman" w:hAnsi="Arial" w:cs="Arial"/>
          <w:color w:val="222222"/>
          <w:sz w:val="21"/>
          <w:szCs w:val="21"/>
          <w:lang w:eastAsia="en-GB"/>
        </w:rPr>
        <w:t>starter-kitt de la T.I</w:t>
      </w:r>
    </w:p>
    <w:p w14:paraId="57696D5D" w14:textId="2DC6AF34" w:rsidR="001D7C89" w:rsidRDefault="001D7C89"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Cu ajutorul acestor </w:t>
      </w:r>
      <w:proofErr w:type="gramStart"/>
      <w:r>
        <w:rPr>
          <w:rFonts w:ascii="Arial" w:eastAsia="Times New Roman" w:hAnsi="Arial" w:cs="Arial"/>
          <w:color w:val="222222"/>
          <w:sz w:val="21"/>
          <w:szCs w:val="21"/>
          <w:lang w:eastAsia="en-GB"/>
        </w:rPr>
        <w:t>resurse ,</w:t>
      </w:r>
      <w:proofErr w:type="gramEnd"/>
      <w:r>
        <w:rPr>
          <w:rFonts w:ascii="Arial" w:eastAsia="Times New Roman" w:hAnsi="Arial" w:cs="Arial"/>
          <w:color w:val="222222"/>
          <w:sz w:val="21"/>
          <w:szCs w:val="21"/>
          <w:lang w:eastAsia="en-GB"/>
        </w:rPr>
        <w:t xml:space="preserve"> hardware și software operația de dezvoltare a unui system bazat pe microcontroller este mult ușurată.</w:t>
      </w:r>
    </w:p>
    <w:p w14:paraId="3A3C2DD7" w14:textId="1E6A7B10" w:rsidR="001D7C89" w:rsidRDefault="001D7C89"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lastRenderedPageBreak/>
        <w:drawing>
          <wp:inline distT="0" distB="0" distL="0" distR="0" wp14:anchorId="57DAFEA8" wp14:editId="51AABEE7">
            <wp:extent cx="4457700" cy="264352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8482" cy="2649914"/>
                    </a:xfrm>
                    <a:prstGeom prst="rect">
                      <a:avLst/>
                    </a:prstGeom>
                    <a:noFill/>
                    <a:ln>
                      <a:noFill/>
                    </a:ln>
                  </pic:spPr>
                </pic:pic>
              </a:graphicData>
            </a:graphic>
          </wp:inline>
        </w:drawing>
      </w:r>
    </w:p>
    <w:p w14:paraId="75FFD1CD" w14:textId="6582D99E" w:rsidR="001D7C89" w:rsidRDefault="001D7C89"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Figura.2.5 Kitt dezvoltare produs de Atmel</w:t>
      </w:r>
      <w:r w:rsidR="00FF356C">
        <w:rPr>
          <w:rFonts w:ascii="Arial" w:eastAsia="Times New Roman" w:hAnsi="Arial" w:cs="Arial"/>
          <w:color w:val="222222"/>
          <w:sz w:val="21"/>
          <w:szCs w:val="21"/>
          <w:lang w:eastAsia="en-GB"/>
        </w:rPr>
        <w:t xml:space="preserve"> – STK500</w:t>
      </w:r>
    </w:p>
    <w:p w14:paraId="67E36BBF" w14:textId="284E6DC3" w:rsidR="00FF356C" w:rsidRDefault="00FF356C"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Kit-urile de dezvoltare conțin resursele necesare pentru a testa și </w:t>
      </w:r>
      <w:r w:rsidR="00B12AEA">
        <w:rPr>
          <w:rFonts w:ascii="Arial" w:eastAsia="Times New Roman" w:hAnsi="Arial" w:cs="Arial"/>
          <w:color w:val="222222"/>
          <w:sz w:val="21"/>
          <w:szCs w:val="21"/>
          <w:lang w:eastAsia="en-GB"/>
        </w:rPr>
        <w:t>dezvolta o aplicație.</w:t>
      </w:r>
    </w:p>
    <w:p w14:paraId="63D59C64" w14:textId="2F58B7FD" w:rsidR="00B12AEA" w:rsidRDefault="00B12AEA"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În figura 2.5 se ilustrează placa de </w:t>
      </w:r>
      <w:proofErr w:type="gramStart"/>
      <w:r>
        <w:rPr>
          <w:rFonts w:ascii="Arial" w:eastAsia="Times New Roman" w:hAnsi="Arial" w:cs="Arial"/>
          <w:color w:val="222222"/>
          <w:sz w:val="21"/>
          <w:szCs w:val="21"/>
          <w:lang w:eastAsia="en-GB"/>
        </w:rPr>
        <w:t>dezvoltare ,</w:t>
      </w:r>
      <w:proofErr w:type="gramEnd"/>
      <w:r>
        <w:rPr>
          <w:rFonts w:ascii="Arial" w:eastAsia="Times New Roman" w:hAnsi="Arial" w:cs="Arial"/>
          <w:color w:val="222222"/>
          <w:sz w:val="21"/>
          <w:szCs w:val="21"/>
          <w:lang w:eastAsia="en-GB"/>
        </w:rPr>
        <w:t xml:space="preserve"> ce are codul STK-500, produsă de către firma Atmel, aceasta poate acomoda o serie foare mare de microcontrolere de 8 biti, în zona ei mediană putîndu-se observa o serie de socluri cu număr variat de pini, simbolizate în culori diferite, roșu, verde, albastru, socluri ce acomodeaza diverse microcontrollere , de la cele mai mici, Atiny, pîna la cele mai evaluate microcontrolere de 8 biți – Atmegaxxxx.</w:t>
      </w:r>
    </w:p>
    <w:p w14:paraId="7997256C" w14:textId="2B9E497F" w:rsidR="00B12AEA" w:rsidRDefault="00B12AEA"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Placa dispune de o serie de 8 leduri ce pot fii utilizate ca dispositive de ieșire și un set de 8 microswitch-uri de tip push-button ce sunt utilizate ca dispositive de intrare.</w:t>
      </w:r>
    </w:p>
    <w:p w14:paraId="7276549E" w14:textId="6DE2C2EA" w:rsidR="00B12AEA" w:rsidRDefault="00B12AEA"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Toate acestea putînd fii conectate la fiecare din cele 4 porturi, PORTA, PORTB, PORTC, PORTD, cu ajutorul unor pinheaderi cu 10 pini.</w:t>
      </w:r>
    </w:p>
    <w:p w14:paraId="2F5C878A" w14:textId="0538ECB1" w:rsidR="00B12AEA" w:rsidRDefault="00B12AEA"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Operația de pogramare a sistemului </w:t>
      </w:r>
      <w:proofErr w:type="gramStart"/>
      <w:r>
        <w:rPr>
          <w:rFonts w:ascii="Arial" w:eastAsia="Times New Roman" w:hAnsi="Arial" w:cs="Arial"/>
          <w:color w:val="222222"/>
          <w:sz w:val="21"/>
          <w:szCs w:val="21"/>
          <w:lang w:eastAsia="en-GB"/>
        </w:rPr>
        <w:t>țintă ,</w:t>
      </w:r>
      <w:proofErr w:type="gramEnd"/>
      <w:r>
        <w:rPr>
          <w:rFonts w:ascii="Arial" w:eastAsia="Times New Roman" w:hAnsi="Arial" w:cs="Arial"/>
          <w:color w:val="222222"/>
          <w:sz w:val="21"/>
          <w:szCs w:val="21"/>
          <w:lang w:eastAsia="en-GB"/>
        </w:rPr>
        <w:t xml:space="preserve"> este și ea configurabilă, putînd allege dintre metoda ISP (In System Programming) și cea Paralelă.</w:t>
      </w:r>
    </w:p>
    <w:p w14:paraId="73DD019D" w14:textId="059FF10A" w:rsidR="00B12AEA" w:rsidRDefault="00B12AEA"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Cu ajutorul jumperilor putem configura diverse resurse cum ar </w:t>
      </w:r>
      <w:proofErr w:type="gramStart"/>
      <w:r>
        <w:rPr>
          <w:rFonts w:ascii="Arial" w:eastAsia="Times New Roman" w:hAnsi="Arial" w:cs="Arial"/>
          <w:color w:val="222222"/>
          <w:sz w:val="21"/>
          <w:szCs w:val="21"/>
          <w:lang w:eastAsia="en-GB"/>
        </w:rPr>
        <w:t>fii ,</w:t>
      </w:r>
      <w:proofErr w:type="gramEnd"/>
      <w:r>
        <w:rPr>
          <w:rFonts w:ascii="Arial" w:eastAsia="Times New Roman" w:hAnsi="Arial" w:cs="Arial"/>
          <w:color w:val="222222"/>
          <w:sz w:val="21"/>
          <w:szCs w:val="21"/>
          <w:lang w:eastAsia="en-GB"/>
        </w:rPr>
        <w:t xml:space="preserve"> tipul oscilatorului , intern sau extern (caz în care dispunem de un oscillator de tip Collpits cu cristal de cuarț), referința analogică , etc ..</w:t>
      </w:r>
    </w:p>
    <w:p w14:paraId="63EEB791" w14:textId="35D319F1" w:rsidR="00B12AEA" w:rsidRDefault="00B12AEA"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Programarea se face prin portul serial USART</w:t>
      </w:r>
      <w:r w:rsidR="00F529FD">
        <w:rPr>
          <w:rFonts w:ascii="Arial" w:eastAsia="Times New Roman" w:hAnsi="Arial" w:cs="Arial"/>
          <w:color w:val="222222"/>
          <w:sz w:val="21"/>
          <w:szCs w:val="21"/>
          <w:lang w:eastAsia="en-GB"/>
        </w:rPr>
        <w:t>, tot aici mai avem la dispoziție un port USART pentru testare.</w:t>
      </w:r>
    </w:p>
    <w:p w14:paraId="7E96F83B" w14:textId="4A537EBE" w:rsidR="00F529FD" w:rsidRDefault="00F529FD"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Alimentarea electrică este de tip multipolaritate, în cc.</w:t>
      </w:r>
    </w:p>
    <w:p w14:paraId="0032138C" w14:textId="79A82240" w:rsidR="00F529FD" w:rsidRDefault="00F529FD" w:rsidP="0037368E">
      <w:pPr>
        <w:shd w:val="clear" w:color="auto" w:fill="FFFFFF"/>
        <w:spacing w:before="120" w:after="120" w:line="240" w:lineRule="auto"/>
        <w:rPr>
          <w:rFonts w:ascii="Arial" w:eastAsia="Times New Roman" w:hAnsi="Arial" w:cs="Arial"/>
          <w:color w:val="222222"/>
          <w:sz w:val="21"/>
          <w:szCs w:val="21"/>
          <w:lang w:eastAsia="en-GB"/>
        </w:rPr>
      </w:pPr>
    </w:p>
    <w:p w14:paraId="4236E1CB" w14:textId="4E80FBFE" w:rsidR="00905EE6" w:rsidRDefault="00905EE6" w:rsidP="0037368E">
      <w:pPr>
        <w:shd w:val="clear" w:color="auto" w:fill="FFFFFF"/>
        <w:spacing w:before="120" w:after="120" w:line="240" w:lineRule="auto"/>
        <w:rPr>
          <w:rFonts w:ascii="Arial" w:eastAsia="Times New Roman" w:hAnsi="Arial" w:cs="Arial"/>
          <w:color w:val="222222"/>
          <w:sz w:val="21"/>
          <w:szCs w:val="21"/>
          <w:lang w:eastAsia="en-GB"/>
        </w:rPr>
      </w:pPr>
    </w:p>
    <w:p w14:paraId="4550118B" w14:textId="2BBDEC45" w:rsidR="00905EE6" w:rsidRDefault="00905EE6" w:rsidP="0037368E">
      <w:pPr>
        <w:shd w:val="clear" w:color="auto" w:fill="FFFFFF"/>
        <w:spacing w:before="120" w:after="120" w:line="240" w:lineRule="auto"/>
        <w:rPr>
          <w:rFonts w:ascii="Arial" w:eastAsia="Times New Roman" w:hAnsi="Arial" w:cs="Arial"/>
          <w:color w:val="222222"/>
          <w:sz w:val="21"/>
          <w:szCs w:val="21"/>
          <w:lang w:eastAsia="en-GB"/>
        </w:rPr>
      </w:pPr>
    </w:p>
    <w:p w14:paraId="301DE6B0" w14:textId="0627BCB1" w:rsidR="00905EE6" w:rsidRDefault="00905EE6" w:rsidP="0037368E">
      <w:pPr>
        <w:shd w:val="clear" w:color="auto" w:fill="FFFFFF"/>
        <w:spacing w:before="120" w:after="120" w:line="240" w:lineRule="auto"/>
        <w:rPr>
          <w:rFonts w:ascii="Arial" w:eastAsia="Times New Roman" w:hAnsi="Arial" w:cs="Arial"/>
          <w:color w:val="222222"/>
          <w:sz w:val="21"/>
          <w:szCs w:val="21"/>
          <w:lang w:eastAsia="en-GB"/>
        </w:rPr>
      </w:pPr>
    </w:p>
    <w:p w14:paraId="3D7E821B" w14:textId="39521B4D" w:rsidR="00905EE6" w:rsidRDefault="00905EE6" w:rsidP="0037368E">
      <w:pPr>
        <w:shd w:val="clear" w:color="auto" w:fill="FFFFFF"/>
        <w:spacing w:before="120" w:after="120" w:line="240" w:lineRule="auto"/>
        <w:rPr>
          <w:rFonts w:ascii="Arial" w:eastAsia="Times New Roman" w:hAnsi="Arial" w:cs="Arial"/>
          <w:color w:val="222222"/>
          <w:sz w:val="21"/>
          <w:szCs w:val="21"/>
          <w:lang w:eastAsia="en-GB"/>
        </w:rPr>
      </w:pPr>
    </w:p>
    <w:p w14:paraId="1DEE3C7B" w14:textId="5792F68D" w:rsidR="00905EE6" w:rsidRDefault="00905EE6" w:rsidP="0037368E">
      <w:pPr>
        <w:shd w:val="clear" w:color="auto" w:fill="FFFFFF"/>
        <w:spacing w:before="120" w:after="120" w:line="240" w:lineRule="auto"/>
        <w:rPr>
          <w:rFonts w:ascii="Arial" w:eastAsia="Times New Roman" w:hAnsi="Arial" w:cs="Arial"/>
          <w:color w:val="222222"/>
          <w:sz w:val="21"/>
          <w:szCs w:val="21"/>
          <w:lang w:eastAsia="en-GB"/>
        </w:rPr>
      </w:pPr>
    </w:p>
    <w:p w14:paraId="3C095E15" w14:textId="4E6B23D2" w:rsidR="00905EE6" w:rsidRDefault="00905EE6" w:rsidP="0037368E">
      <w:pPr>
        <w:shd w:val="clear" w:color="auto" w:fill="FFFFFF"/>
        <w:spacing w:before="120" w:after="120" w:line="240" w:lineRule="auto"/>
        <w:rPr>
          <w:rFonts w:ascii="Arial" w:eastAsia="Times New Roman" w:hAnsi="Arial" w:cs="Arial"/>
          <w:color w:val="222222"/>
          <w:sz w:val="21"/>
          <w:szCs w:val="21"/>
          <w:lang w:eastAsia="en-GB"/>
        </w:rPr>
      </w:pPr>
    </w:p>
    <w:p w14:paraId="7F4A011B" w14:textId="5519767F" w:rsidR="00905EE6" w:rsidRDefault="00905EE6" w:rsidP="0037368E">
      <w:pPr>
        <w:shd w:val="clear" w:color="auto" w:fill="FFFFFF"/>
        <w:spacing w:before="120" w:after="120" w:line="240" w:lineRule="auto"/>
        <w:rPr>
          <w:rFonts w:ascii="Arial" w:eastAsia="Times New Roman" w:hAnsi="Arial" w:cs="Arial"/>
          <w:color w:val="222222"/>
          <w:sz w:val="21"/>
          <w:szCs w:val="21"/>
          <w:lang w:eastAsia="en-GB"/>
        </w:rPr>
      </w:pPr>
    </w:p>
    <w:p w14:paraId="4CE3D28F" w14:textId="5B118B6B" w:rsidR="00905EE6" w:rsidRDefault="00905EE6" w:rsidP="0037368E">
      <w:pPr>
        <w:shd w:val="clear" w:color="auto" w:fill="FFFFFF"/>
        <w:spacing w:before="120" w:after="120" w:line="240" w:lineRule="auto"/>
        <w:rPr>
          <w:rFonts w:ascii="Arial" w:eastAsia="Times New Roman" w:hAnsi="Arial" w:cs="Arial"/>
          <w:color w:val="222222"/>
          <w:sz w:val="21"/>
          <w:szCs w:val="21"/>
          <w:lang w:eastAsia="en-GB"/>
        </w:rPr>
      </w:pPr>
    </w:p>
    <w:p w14:paraId="4B1E6F0C" w14:textId="6996FDC4" w:rsidR="00905EE6" w:rsidRDefault="00905EE6" w:rsidP="0037368E">
      <w:pPr>
        <w:shd w:val="clear" w:color="auto" w:fill="FFFFFF"/>
        <w:spacing w:before="120" w:after="120" w:line="240" w:lineRule="auto"/>
        <w:rPr>
          <w:rFonts w:ascii="Arial" w:eastAsia="Times New Roman" w:hAnsi="Arial" w:cs="Arial"/>
          <w:color w:val="222222"/>
          <w:sz w:val="21"/>
          <w:szCs w:val="21"/>
          <w:lang w:eastAsia="en-GB"/>
        </w:rPr>
      </w:pPr>
    </w:p>
    <w:p w14:paraId="112A0E84" w14:textId="157B97A7" w:rsidR="00905EE6" w:rsidRDefault="00905EE6" w:rsidP="0037368E">
      <w:pPr>
        <w:shd w:val="clear" w:color="auto" w:fill="FFFFFF"/>
        <w:spacing w:before="120" w:after="120" w:line="240" w:lineRule="auto"/>
        <w:rPr>
          <w:rFonts w:ascii="Arial" w:eastAsia="Times New Roman" w:hAnsi="Arial" w:cs="Arial"/>
          <w:color w:val="222222"/>
          <w:sz w:val="21"/>
          <w:szCs w:val="21"/>
          <w:lang w:eastAsia="en-GB"/>
        </w:rPr>
      </w:pPr>
    </w:p>
    <w:p w14:paraId="41758FE6" w14:textId="7861008C" w:rsidR="00905EE6" w:rsidRDefault="00905EE6" w:rsidP="00905EE6">
      <w:pPr>
        <w:pStyle w:val="ListParagraph"/>
        <w:numPr>
          <w:ilvl w:val="0"/>
          <w:numId w:val="1"/>
        </w:numPr>
        <w:shd w:val="clear" w:color="auto" w:fill="FFFFFF"/>
        <w:spacing w:before="120" w:after="120" w:line="240" w:lineRule="auto"/>
        <w:jc w:val="center"/>
        <w:rPr>
          <w:rFonts w:ascii="Times New Roman" w:eastAsia="Times New Roman" w:hAnsi="Times New Roman" w:cs="Times New Roman"/>
          <w:b/>
          <w:color w:val="222222"/>
          <w:sz w:val="32"/>
          <w:szCs w:val="32"/>
          <w:lang w:eastAsia="en-GB"/>
        </w:rPr>
      </w:pPr>
      <w:r w:rsidRPr="00905EE6">
        <w:rPr>
          <w:rFonts w:ascii="Times New Roman" w:eastAsia="Times New Roman" w:hAnsi="Times New Roman" w:cs="Times New Roman"/>
          <w:b/>
          <w:color w:val="222222"/>
          <w:sz w:val="32"/>
          <w:szCs w:val="32"/>
          <w:lang w:eastAsia="en-GB"/>
        </w:rPr>
        <w:lastRenderedPageBreak/>
        <w:t>Descrierea aplicației</w:t>
      </w:r>
    </w:p>
    <w:p w14:paraId="3C5EFFA2" w14:textId="2381BE99" w:rsidR="00EA70D3" w:rsidRDefault="00EA70D3" w:rsidP="00EA70D3">
      <w:pPr>
        <w:pStyle w:val="ListParagraph"/>
        <w:shd w:val="clear" w:color="auto" w:fill="FFFFFF"/>
        <w:spacing w:before="120" w:after="120" w:line="240" w:lineRule="auto"/>
        <w:rPr>
          <w:rFonts w:ascii="Times New Roman" w:eastAsia="Times New Roman" w:hAnsi="Times New Roman" w:cs="Times New Roman"/>
          <w:b/>
          <w:color w:val="222222"/>
          <w:sz w:val="32"/>
          <w:szCs w:val="32"/>
          <w:lang w:eastAsia="en-GB"/>
        </w:rPr>
      </w:pPr>
    </w:p>
    <w:p w14:paraId="4379B7C4" w14:textId="333B40C2" w:rsidR="00EA70D3" w:rsidRDefault="00EA70D3"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 xml:space="preserve">Proiectarea aplicației sa făcut ținînd </w:t>
      </w:r>
      <w:proofErr w:type="gramStart"/>
      <w:r>
        <w:rPr>
          <w:rFonts w:ascii="Times New Roman" w:eastAsia="Times New Roman" w:hAnsi="Times New Roman" w:cs="Times New Roman"/>
          <w:color w:val="222222"/>
          <w:sz w:val="24"/>
          <w:szCs w:val="24"/>
          <w:lang w:eastAsia="en-GB"/>
        </w:rPr>
        <w:t>cont ,</w:t>
      </w:r>
      <w:proofErr w:type="gramEnd"/>
      <w:r>
        <w:rPr>
          <w:rFonts w:ascii="Times New Roman" w:eastAsia="Times New Roman" w:hAnsi="Times New Roman" w:cs="Times New Roman"/>
          <w:color w:val="222222"/>
          <w:sz w:val="24"/>
          <w:szCs w:val="24"/>
          <w:lang w:eastAsia="en-GB"/>
        </w:rPr>
        <w:t xml:space="preserve"> pe deoparte de considerentele și specificașiile tehnice , iar pe cealaltă parte de latura practică și economică.</w:t>
      </w:r>
    </w:p>
    <w:p w14:paraId="03302C78" w14:textId="25F9270B" w:rsidR="00EA70D3" w:rsidRDefault="00EA70D3"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Sa pornit de la o idee de gestionare a locurilor disponibile într-o parcare auto.</w:t>
      </w:r>
    </w:p>
    <w:p w14:paraId="625BA8A9" w14:textId="5A190692" w:rsidR="00EA70D3" w:rsidRDefault="00EA70D3"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Ca orice problem, și abordarea noastră sa făcut într-un mod etapizat, căutîndu-se la fiecare etapă din procesul de proiectare o soluție eficientă, pornind de la datele problemei.</w:t>
      </w:r>
    </w:p>
    <w:p w14:paraId="574B29CF" w14:textId="77777777" w:rsidR="00EA70D3" w:rsidRDefault="00EA70D3"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Astfel, într-o primă etapă sa indentificat și testat soluții pentru determinarea numărului de vehicole ce intră sau ies din parcare, metode de detecție pot include,</w:t>
      </w:r>
    </w:p>
    <w:p w14:paraId="35B9ADAC" w14:textId="77777777" w:rsidR="0092634A" w:rsidRDefault="00EA70D3"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 xml:space="preserve">Metode optice, metode mecanice, metode </w:t>
      </w:r>
      <w:r w:rsidR="0092634A">
        <w:rPr>
          <w:rFonts w:ascii="Times New Roman" w:eastAsia="Times New Roman" w:hAnsi="Times New Roman" w:cs="Times New Roman"/>
          <w:color w:val="222222"/>
          <w:sz w:val="24"/>
          <w:szCs w:val="24"/>
          <w:lang w:eastAsia="en-GB"/>
        </w:rPr>
        <w:t>radio … etc.</w:t>
      </w:r>
    </w:p>
    <w:p w14:paraId="77FEB974" w14:textId="77777777" w:rsidR="0092634A" w:rsidRDefault="0092634A"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 xml:space="preserve">Analizănd diverse documentatii </w:t>
      </w:r>
      <w:proofErr w:type="gramStart"/>
      <w:r>
        <w:rPr>
          <w:rFonts w:ascii="Times New Roman" w:eastAsia="Times New Roman" w:hAnsi="Times New Roman" w:cs="Times New Roman"/>
          <w:color w:val="222222"/>
          <w:sz w:val="24"/>
          <w:szCs w:val="24"/>
          <w:lang w:eastAsia="en-GB"/>
        </w:rPr>
        <w:t>tehnice ,</w:t>
      </w:r>
      <w:proofErr w:type="gramEnd"/>
      <w:r>
        <w:rPr>
          <w:rFonts w:ascii="Times New Roman" w:eastAsia="Times New Roman" w:hAnsi="Times New Roman" w:cs="Times New Roman"/>
          <w:color w:val="222222"/>
          <w:sz w:val="24"/>
          <w:szCs w:val="24"/>
          <w:lang w:eastAsia="en-GB"/>
        </w:rPr>
        <w:t xml:space="preserve"> a rezultat că cea mai eficientă metodă de detecție este cea cu barieră de infraroșu , folosind o pereche emițător – recemtor cu infraroșu.</w:t>
      </w:r>
    </w:p>
    <w:p w14:paraId="44551BF1" w14:textId="77777777" w:rsidR="0092634A" w:rsidRDefault="0092634A"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p>
    <w:p w14:paraId="0D1DF924" w14:textId="1AFC25C0" w:rsidR="00EA70D3" w:rsidRDefault="0092634A"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noProof/>
          <w:color w:val="222222"/>
          <w:sz w:val="24"/>
          <w:szCs w:val="24"/>
          <w:lang w:eastAsia="en-GB"/>
        </w:rPr>
        <w:drawing>
          <wp:inline distT="0" distB="0" distL="0" distR="0" wp14:anchorId="47E51A41" wp14:editId="2019DB3B">
            <wp:extent cx="1409700" cy="144326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iverI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3085" cy="1456968"/>
                    </a:xfrm>
                    <a:prstGeom prst="rect">
                      <a:avLst/>
                    </a:prstGeom>
                  </pic:spPr>
                </pic:pic>
              </a:graphicData>
            </a:graphic>
          </wp:inline>
        </w:drawing>
      </w:r>
      <w:r w:rsidR="00EA70D3">
        <w:rPr>
          <w:rFonts w:ascii="Times New Roman" w:eastAsia="Times New Roman" w:hAnsi="Times New Roman" w:cs="Times New Roman"/>
          <w:color w:val="222222"/>
          <w:sz w:val="24"/>
          <w:szCs w:val="24"/>
          <w:lang w:eastAsia="en-GB"/>
        </w:rPr>
        <w:t xml:space="preserve"> </w:t>
      </w:r>
    </w:p>
    <w:p w14:paraId="5640FCE2" w14:textId="5D51603B" w:rsidR="0092634A" w:rsidRDefault="0092634A"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Figura. 3.1 Receptorul infraroșu.</w:t>
      </w:r>
    </w:p>
    <w:p w14:paraId="15E5A2CF" w14:textId="0F050FA8" w:rsidR="0092634A" w:rsidRDefault="0092634A"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 xml:space="preserve">Radiația infraroșie este o radiație electromagnetic ace are o frecvență foarte </w:t>
      </w:r>
      <w:proofErr w:type="gramStart"/>
      <w:r>
        <w:rPr>
          <w:rFonts w:ascii="Times New Roman" w:eastAsia="Times New Roman" w:hAnsi="Times New Roman" w:cs="Times New Roman"/>
          <w:color w:val="222222"/>
          <w:sz w:val="24"/>
          <w:szCs w:val="24"/>
          <w:lang w:eastAsia="en-GB"/>
        </w:rPr>
        <w:t>mare ,</w:t>
      </w:r>
      <w:proofErr w:type="gramEnd"/>
      <w:r>
        <w:rPr>
          <w:rFonts w:ascii="Times New Roman" w:eastAsia="Times New Roman" w:hAnsi="Times New Roman" w:cs="Times New Roman"/>
          <w:color w:val="222222"/>
          <w:sz w:val="24"/>
          <w:szCs w:val="24"/>
          <w:lang w:eastAsia="en-GB"/>
        </w:rPr>
        <w:t xml:space="preserve"> spectral situînduse pe o poziție ca cea exemplificată în figura de mai jos.</w:t>
      </w:r>
    </w:p>
    <w:p w14:paraId="50364B6A" w14:textId="4DF801DD" w:rsidR="0092634A" w:rsidRDefault="0092634A"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p>
    <w:p w14:paraId="3E6C6BC1" w14:textId="239607CF" w:rsidR="0092634A" w:rsidRDefault="0092634A"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noProof/>
          <w:color w:val="222222"/>
          <w:sz w:val="24"/>
          <w:szCs w:val="24"/>
          <w:lang w:eastAsia="en-GB"/>
        </w:rPr>
        <w:drawing>
          <wp:inline distT="0" distB="0" distL="0" distR="0" wp14:anchorId="3E328276" wp14:editId="35AC0704">
            <wp:extent cx="3901440" cy="1938528"/>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_spectrum.jpg"/>
                    <pic:cNvPicPr/>
                  </pic:nvPicPr>
                  <pic:blipFill>
                    <a:blip r:embed="rId28">
                      <a:extLst>
                        <a:ext uri="{28A0092B-C50C-407E-A947-70E740481C1C}">
                          <a14:useLocalDpi xmlns:a14="http://schemas.microsoft.com/office/drawing/2010/main" val="0"/>
                        </a:ext>
                      </a:extLst>
                    </a:blip>
                    <a:stretch>
                      <a:fillRect/>
                    </a:stretch>
                  </pic:blipFill>
                  <pic:spPr>
                    <a:xfrm>
                      <a:off x="0" y="0"/>
                      <a:ext cx="3901440" cy="1938528"/>
                    </a:xfrm>
                    <a:prstGeom prst="rect">
                      <a:avLst/>
                    </a:prstGeom>
                  </pic:spPr>
                </pic:pic>
              </a:graphicData>
            </a:graphic>
          </wp:inline>
        </w:drawing>
      </w:r>
    </w:p>
    <w:p w14:paraId="4DB6647E" w14:textId="4390DE89" w:rsidR="0092634A" w:rsidRDefault="0092634A"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Figura. 3.2 Spectrul radiației electromagnetice.</w:t>
      </w:r>
    </w:p>
    <w:p w14:paraId="27B5F7F3" w14:textId="0AF5F860" w:rsidR="0092634A" w:rsidRDefault="0092634A"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p>
    <w:p w14:paraId="19463F36" w14:textId="1921EF63" w:rsidR="0092634A" w:rsidRDefault="0092634A"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Receptorul de infraroșu este practic o fotodiodă care este sensibilă la această lungime de undă.</w:t>
      </w:r>
    </w:p>
    <w:p w14:paraId="45E97491" w14:textId="767C9570" w:rsidR="0092634A" w:rsidRDefault="00134CF8"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 xml:space="preserve">O metodă </w:t>
      </w:r>
      <w:proofErr w:type="gramStart"/>
      <w:r>
        <w:rPr>
          <w:rFonts w:ascii="Times New Roman" w:eastAsia="Times New Roman" w:hAnsi="Times New Roman" w:cs="Times New Roman"/>
          <w:color w:val="222222"/>
          <w:sz w:val="24"/>
          <w:szCs w:val="24"/>
          <w:lang w:eastAsia="en-GB"/>
        </w:rPr>
        <w:t>clasică ,</w:t>
      </w:r>
      <w:proofErr w:type="gramEnd"/>
      <w:r>
        <w:rPr>
          <w:rFonts w:ascii="Times New Roman" w:eastAsia="Times New Roman" w:hAnsi="Times New Roman" w:cs="Times New Roman"/>
          <w:color w:val="222222"/>
          <w:sz w:val="24"/>
          <w:szCs w:val="24"/>
          <w:lang w:eastAsia="en-GB"/>
        </w:rPr>
        <w:t xml:space="preserve"> simplă de conectare a fotodiodei</w:t>
      </w:r>
      <w:r w:rsidR="00416261">
        <w:rPr>
          <w:rFonts w:ascii="Times New Roman" w:eastAsia="Times New Roman" w:hAnsi="Times New Roman" w:cs="Times New Roman"/>
          <w:color w:val="222222"/>
          <w:sz w:val="24"/>
          <w:szCs w:val="24"/>
          <w:lang w:eastAsia="en-GB"/>
        </w:rPr>
        <w:t>, pentru a putea detecta semnalul luminous este cea în care se utilizează un transistor NPN în configurație de amplificator, repetor pe emitor.</w:t>
      </w:r>
    </w:p>
    <w:p w14:paraId="3C07134F" w14:textId="77777777" w:rsidR="00416261" w:rsidRPr="00EA70D3" w:rsidRDefault="00416261" w:rsidP="00EA70D3">
      <w:pPr>
        <w:pStyle w:val="ListParagraph"/>
        <w:shd w:val="clear" w:color="auto" w:fill="FFFFFF"/>
        <w:spacing w:before="120" w:after="120" w:line="240" w:lineRule="auto"/>
        <w:rPr>
          <w:rFonts w:ascii="Times New Roman" w:eastAsia="Times New Roman" w:hAnsi="Times New Roman" w:cs="Times New Roman"/>
          <w:color w:val="222222"/>
          <w:sz w:val="24"/>
          <w:szCs w:val="24"/>
          <w:lang w:eastAsia="en-GB"/>
        </w:rPr>
      </w:pPr>
    </w:p>
    <w:p w14:paraId="6CCFEFDC" w14:textId="247DDE6E" w:rsidR="00905EE6" w:rsidRDefault="00905EE6" w:rsidP="00905EE6">
      <w:pPr>
        <w:shd w:val="clear" w:color="auto" w:fill="FFFFFF"/>
        <w:spacing w:before="120" w:after="120" w:line="240" w:lineRule="auto"/>
        <w:ind w:left="360"/>
        <w:rPr>
          <w:rFonts w:ascii="Times New Roman" w:eastAsia="Times New Roman" w:hAnsi="Times New Roman" w:cs="Times New Roman"/>
          <w:b/>
          <w:color w:val="222222"/>
          <w:sz w:val="32"/>
          <w:szCs w:val="32"/>
          <w:lang w:eastAsia="en-GB"/>
        </w:rPr>
      </w:pPr>
    </w:p>
    <w:p w14:paraId="0BCAD571" w14:textId="7F6AFB5B" w:rsidR="00416261" w:rsidRDefault="00416261" w:rsidP="00905EE6">
      <w:pPr>
        <w:shd w:val="clear" w:color="auto" w:fill="FFFFFF"/>
        <w:spacing w:before="120" w:after="120" w:line="240" w:lineRule="auto"/>
        <w:ind w:left="360"/>
        <w:rPr>
          <w:rFonts w:ascii="Times New Roman" w:eastAsia="Times New Roman" w:hAnsi="Times New Roman" w:cs="Times New Roman"/>
          <w:b/>
          <w:color w:val="222222"/>
          <w:sz w:val="32"/>
          <w:szCs w:val="32"/>
          <w:lang w:eastAsia="en-GB"/>
        </w:rPr>
      </w:pPr>
    </w:p>
    <w:p w14:paraId="4639D1D0" w14:textId="4B1C4FB5" w:rsidR="00416261" w:rsidRDefault="00416261" w:rsidP="00905EE6">
      <w:pPr>
        <w:shd w:val="clear" w:color="auto" w:fill="FFFFFF"/>
        <w:spacing w:before="120" w:after="120" w:line="240" w:lineRule="auto"/>
        <w:ind w:left="360"/>
        <w:rPr>
          <w:rFonts w:ascii="Times New Roman" w:eastAsia="Times New Roman" w:hAnsi="Times New Roman" w:cs="Times New Roman"/>
          <w:b/>
          <w:color w:val="222222"/>
          <w:sz w:val="32"/>
          <w:szCs w:val="32"/>
          <w:lang w:eastAsia="en-GB"/>
        </w:rPr>
      </w:pPr>
      <w:r>
        <w:rPr>
          <w:rFonts w:ascii="Times New Roman" w:eastAsia="Times New Roman" w:hAnsi="Times New Roman" w:cs="Times New Roman"/>
          <w:b/>
          <w:noProof/>
          <w:color w:val="222222"/>
          <w:sz w:val="32"/>
          <w:szCs w:val="32"/>
          <w:lang w:eastAsia="en-GB"/>
        </w:rPr>
        <w:lastRenderedPageBreak/>
        <w:drawing>
          <wp:inline distT="0" distB="0" distL="0" distR="0" wp14:anchorId="2D483796" wp14:editId="44C816B7">
            <wp:extent cx="2880127"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diode-and-transistor.jpg"/>
                    <pic:cNvPicPr/>
                  </pic:nvPicPr>
                  <pic:blipFill>
                    <a:blip r:embed="rId29">
                      <a:extLst>
                        <a:ext uri="{28A0092B-C50C-407E-A947-70E740481C1C}">
                          <a14:useLocalDpi xmlns:a14="http://schemas.microsoft.com/office/drawing/2010/main" val="0"/>
                        </a:ext>
                      </a:extLst>
                    </a:blip>
                    <a:stretch>
                      <a:fillRect/>
                    </a:stretch>
                  </pic:blipFill>
                  <pic:spPr>
                    <a:xfrm>
                      <a:off x="0" y="0"/>
                      <a:ext cx="2892883" cy="3195440"/>
                    </a:xfrm>
                    <a:prstGeom prst="rect">
                      <a:avLst/>
                    </a:prstGeom>
                  </pic:spPr>
                </pic:pic>
              </a:graphicData>
            </a:graphic>
          </wp:inline>
        </w:drawing>
      </w:r>
    </w:p>
    <w:p w14:paraId="182ABBCE" w14:textId="3D514FAD" w:rsidR="00416261" w:rsidRDefault="00416261" w:rsidP="00905EE6">
      <w:pPr>
        <w:shd w:val="clear" w:color="auto" w:fill="FFFFFF"/>
        <w:spacing w:before="120" w:after="120" w:line="240" w:lineRule="auto"/>
        <w:ind w:left="360"/>
        <w:rPr>
          <w:rFonts w:ascii="Times New Roman" w:eastAsia="Times New Roman" w:hAnsi="Times New Roman" w:cs="Times New Roman"/>
          <w:b/>
          <w:color w:val="222222"/>
          <w:sz w:val="24"/>
          <w:szCs w:val="24"/>
          <w:lang w:eastAsia="en-GB"/>
        </w:rPr>
      </w:pPr>
      <w:r w:rsidRPr="00416261">
        <w:rPr>
          <w:rFonts w:ascii="Times New Roman" w:eastAsia="Times New Roman" w:hAnsi="Times New Roman" w:cs="Times New Roman"/>
          <w:b/>
          <w:color w:val="222222"/>
          <w:sz w:val="24"/>
          <w:szCs w:val="24"/>
          <w:lang w:eastAsia="en-GB"/>
        </w:rPr>
        <w:t>Figura. 3.3 Circuit</w:t>
      </w:r>
      <w:r>
        <w:rPr>
          <w:rFonts w:ascii="Times New Roman" w:eastAsia="Times New Roman" w:hAnsi="Times New Roman" w:cs="Times New Roman"/>
          <w:b/>
          <w:color w:val="222222"/>
          <w:sz w:val="24"/>
          <w:szCs w:val="24"/>
          <w:lang w:eastAsia="en-GB"/>
        </w:rPr>
        <w:t xml:space="preserve"> simplu de amplificare pentru senzorul IR</w:t>
      </w:r>
    </w:p>
    <w:p w14:paraId="736A7557" w14:textId="56246E1C" w:rsidR="00416261" w:rsidRDefault="00416261" w:rsidP="00905EE6">
      <w:pPr>
        <w:shd w:val="clear" w:color="auto" w:fill="FFFFFF"/>
        <w:spacing w:before="120" w:after="120" w:line="240" w:lineRule="auto"/>
        <w:ind w:left="360"/>
        <w:rPr>
          <w:rFonts w:ascii="Times New Roman" w:eastAsia="Times New Roman" w:hAnsi="Times New Roman" w:cs="Times New Roman"/>
          <w:b/>
          <w:color w:val="222222"/>
          <w:sz w:val="24"/>
          <w:szCs w:val="24"/>
          <w:lang w:eastAsia="en-GB"/>
        </w:rPr>
      </w:pPr>
    </w:p>
    <w:p w14:paraId="4EA10A67" w14:textId="5503CCDE" w:rsidR="00416261" w:rsidRPr="00416261" w:rsidRDefault="00416261" w:rsidP="00905EE6">
      <w:pPr>
        <w:shd w:val="clear" w:color="auto" w:fill="FFFFFF"/>
        <w:spacing w:before="120" w:after="120" w:line="240" w:lineRule="auto"/>
        <w:ind w:left="360"/>
        <w:rPr>
          <w:rFonts w:ascii="Times New Roman" w:eastAsia="Times New Roman" w:hAnsi="Times New Roman" w:cs="Times New Roman"/>
          <w:color w:val="222222"/>
          <w:sz w:val="24"/>
          <w:szCs w:val="24"/>
          <w:lang w:eastAsia="en-GB"/>
        </w:rPr>
      </w:pPr>
      <w:r w:rsidRPr="00416261">
        <w:rPr>
          <w:rFonts w:ascii="Times New Roman" w:eastAsia="Times New Roman" w:hAnsi="Times New Roman" w:cs="Times New Roman"/>
          <w:color w:val="222222"/>
          <w:sz w:val="24"/>
          <w:szCs w:val="24"/>
          <w:lang w:eastAsia="en-GB"/>
        </w:rPr>
        <w:t xml:space="preserve">În această </w:t>
      </w:r>
      <w:r>
        <w:rPr>
          <w:rFonts w:ascii="Times New Roman" w:eastAsia="Times New Roman" w:hAnsi="Times New Roman" w:cs="Times New Roman"/>
          <w:color w:val="222222"/>
          <w:sz w:val="24"/>
          <w:szCs w:val="24"/>
          <w:lang w:eastAsia="en-GB"/>
        </w:rPr>
        <w:t xml:space="preserve">schema avem două rezistențe electrice și anume RL, rezistența de sarcină prin care va trece curentul de collector al tranzistorului, practic rezistența electrică a consumatorului, Rb este rezistența de polarizare a </w:t>
      </w:r>
      <w:proofErr w:type="gramStart"/>
      <w:r>
        <w:rPr>
          <w:rFonts w:ascii="Times New Roman" w:eastAsia="Times New Roman" w:hAnsi="Times New Roman" w:cs="Times New Roman"/>
          <w:color w:val="222222"/>
          <w:sz w:val="24"/>
          <w:szCs w:val="24"/>
          <w:lang w:eastAsia="en-GB"/>
        </w:rPr>
        <w:t>bazei ,</w:t>
      </w:r>
      <w:proofErr w:type="gramEnd"/>
      <w:r>
        <w:rPr>
          <w:rFonts w:ascii="Times New Roman" w:eastAsia="Times New Roman" w:hAnsi="Times New Roman" w:cs="Times New Roman"/>
          <w:color w:val="222222"/>
          <w:sz w:val="24"/>
          <w:szCs w:val="24"/>
          <w:lang w:eastAsia="en-GB"/>
        </w:rPr>
        <w:t xml:space="preserve"> ea se dimensionează în funcție de caracteristica de transfer a fotodiodei.</w:t>
      </w:r>
    </w:p>
    <w:p w14:paraId="77F5AC68" w14:textId="1B61B0E6" w:rsidR="001D7C89" w:rsidRDefault="00416261" w:rsidP="0037368E">
      <w:pPr>
        <w:shd w:val="clear" w:color="auto" w:fill="FFFFFF"/>
        <w:spacing w:before="120" w:after="120" w:line="240" w:lineRule="auto"/>
        <w:rPr>
          <w:rFonts w:ascii="Arial" w:eastAsia="Times New Roman" w:hAnsi="Arial" w:cs="Arial"/>
          <w:color w:val="222222"/>
          <w:sz w:val="21"/>
          <w:szCs w:val="21"/>
          <w:lang w:eastAsia="en-GB"/>
        </w:rPr>
      </w:pPr>
      <w:r>
        <w:rPr>
          <w:rFonts w:ascii="Times New Roman" w:eastAsia="Times New Roman" w:hAnsi="Times New Roman" w:cs="Times New Roman"/>
          <w:noProof/>
          <w:color w:val="222222"/>
          <w:sz w:val="24"/>
          <w:szCs w:val="24"/>
          <w:lang w:eastAsia="en-GB"/>
        </w:rPr>
        <w:drawing>
          <wp:inline distT="0" distB="0" distL="0" distR="0" wp14:anchorId="11CEF50A" wp14:editId="4B9B2EDD">
            <wp:extent cx="28575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diode_Response_Load_Points_300.gif"/>
                    <pic:cNvPicPr/>
                  </pic:nvPicPr>
                  <pic:blipFill>
                    <a:blip r:embed="rId30">
                      <a:extLst>
                        <a:ext uri="{28A0092B-C50C-407E-A947-70E740481C1C}">
                          <a14:useLocalDpi xmlns:a14="http://schemas.microsoft.com/office/drawing/2010/main" val="0"/>
                        </a:ext>
                      </a:extLst>
                    </a:blip>
                    <a:stretch>
                      <a:fillRect/>
                    </a:stretch>
                  </pic:blipFill>
                  <pic:spPr>
                    <a:xfrm>
                      <a:off x="0" y="0"/>
                      <a:ext cx="2857500" cy="2057400"/>
                    </a:xfrm>
                    <a:prstGeom prst="rect">
                      <a:avLst/>
                    </a:prstGeom>
                  </pic:spPr>
                </pic:pic>
              </a:graphicData>
            </a:graphic>
          </wp:inline>
        </w:drawing>
      </w:r>
    </w:p>
    <w:p w14:paraId="0DCC2E84" w14:textId="73BF0CDC" w:rsidR="00416261" w:rsidRDefault="00416261"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Figura.3.4 Exemplu de caracteristică de transfer </w:t>
      </w:r>
    </w:p>
    <w:p w14:paraId="035D4119" w14:textId="2B970239" w:rsidR="00416261" w:rsidRDefault="00416261" w:rsidP="0037368E">
      <w:pPr>
        <w:shd w:val="clear" w:color="auto" w:fill="FFFFFF"/>
        <w:spacing w:before="120" w:after="120" w:line="240" w:lineRule="auto"/>
        <w:rPr>
          <w:rFonts w:ascii="Arial" w:eastAsia="Times New Roman" w:hAnsi="Arial" w:cs="Arial"/>
          <w:color w:val="222222"/>
          <w:sz w:val="21"/>
          <w:szCs w:val="21"/>
          <w:lang w:eastAsia="en-GB"/>
        </w:rPr>
      </w:pPr>
    </w:p>
    <w:p w14:paraId="5B3D09A4" w14:textId="04592D69" w:rsidR="00416261" w:rsidRDefault="00416261"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În graficul de mai sus observăm trasat o caracteristică de transfer, pentru mai multe valori ale rezistenței de polarizare.</w:t>
      </w:r>
    </w:p>
    <w:p w14:paraId="6C2FBC68" w14:textId="39267AFB" w:rsidR="00416261" w:rsidRDefault="00416261"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Analizînd graficul, observăm că odată cu creșterea valorii rezistenței de polarizare, panta devine din ce în ce mai abruptă, ajungîndu-se la tensiunea de saturație la valori din ce în ce mai mici ale puterii radia</w:t>
      </w:r>
      <w:r w:rsidR="00BF3AD2">
        <w:rPr>
          <w:rFonts w:ascii="Arial" w:eastAsia="Times New Roman" w:hAnsi="Arial" w:cs="Arial"/>
          <w:color w:val="222222"/>
          <w:sz w:val="21"/>
          <w:szCs w:val="21"/>
          <w:lang w:eastAsia="en-GB"/>
        </w:rPr>
        <w:t>ției incidente.</w:t>
      </w:r>
    </w:p>
    <w:p w14:paraId="1448BD90" w14:textId="459CF0A3" w:rsidR="00733011" w:rsidRDefault="00733011" w:rsidP="0037368E">
      <w:pPr>
        <w:shd w:val="clear" w:color="auto" w:fill="FFFFFF"/>
        <w:spacing w:before="120" w:after="120" w:line="240" w:lineRule="auto"/>
        <w:rPr>
          <w:rFonts w:ascii="Arial" w:eastAsia="Times New Roman" w:hAnsi="Arial" w:cs="Arial"/>
          <w:color w:val="222222"/>
          <w:sz w:val="21"/>
          <w:szCs w:val="21"/>
          <w:lang w:eastAsia="en-GB"/>
        </w:rPr>
      </w:pPr>
    </w:p>
    <w:p w14:paraId="30C88751" w14:textId="2461601F" w:rsidR="00733011" w:rsidRDefault="00733011"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Un alt aspect de care trebuie ținut con teste reprezentat de sensibilitatea spectrală a fotodiodei, deoarece, în funcție de acesta vom decide asupra tipului de emițător optic (LED-IR).</w:t>
      </w:r>
    </w:p>
    <w:p w14:paraId="46B13DD5" w14:textId="189DF38A" w:rsidR="00733011" w:rsidRDefault="00733011" w:rsidP="0037368E">
      <w:pPr>
        <w:shd w:val="clear" w:color="auto" w:fill="FFFFFF"/>
        <w:spacing w:before="120" w:after="120" w:line="240" w:lineRule="auto"/>
        <w:rPr>
          <w:rFonts w:ascii="Arial" w:eastAsia="Times New Roman" w:hAnsi="Arial" w:cs="Arial"/>
          <w:color w:val="222222"/>
          <w:sz w:val="21"/>
          <w:szCs w:val="21"/>
          <w:lang w:eastAsia="en-GB"/>
        </w:rPr>
      </w:pPr>
    </w:p>
    <w:p w14:paraId="7E94C2D4" w14:textId="6B919D4E" w:rsidR="00733011" w:rsidRDefault="00733011"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lastRenderedPageBreak/>
        <w:drawing>
          <wp:inline distT="0" distB="0" distL="0" distR="0" wp14:anchorId="3DB80D9E" wp14:editId="4A20E8D9">
            <wp:extent cx="3000375" cy="192331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ectral_respons.png"/>
                    <pic:cNvPicPr/>
                  </pic:nvPicPr>
                  <pic:blipFill>
                    <a:blip r:embed="rId31">
                      <a:extLst>
                        <a:ext uri="{28A0092B-C50C-407E-A947-70E740481C1C}">
                          <a14:useLocalDpi xmlns:a14="http://schemas.microsoft.com/office/drawing/2010/main" val="0"/>
                        </a:ext>
                      </a:extLst>
                    </a:blip>
                    <a:stretch>
                      <a:fillRect/>
                    </a:stretch>
                  </pic:blipFill>
                  <pic:spPr>
                    <a:xfrm>
                      <a:off x="0" y="0"/>
                      <a:ext cx="3006567" cy="1927286"/>
                    </a:xfrm>
                    <a:prstGeom prst="rect">
                      <a:avLst/>
                    </a:prstGeom>
                  </pic:spPr>
                </pic:pic>
              </a:graphicData>
            </a:graphic>
          </wp:inline>
        </w:drawing>
      </w:r>
    </w:p>
    <w:p w14:paraId="4C4CAD53" w14:textId="0ABE2063" w:rsidR="00733011" w:rsidRDefault="00733011"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Figura.3.5 Răspunsul spectral</w:t>
      </w:r>
    </w:p>
    <w:p w14:paraId="3AED3069" w14:textId="3866F9B2" w:rsidR="00733011" w:rsidRDefault="00733011" w:rsidP="0037368E">
      <w:pPr>
        <w:shd w:val="clear" w:color="auto" w:fill="FFFFFF"/>
        <w:spacing w:before="120" w:after="120" w:line="240" w:lineRule="auto"/>
        <w:rPr>
          <w:rFonts w:ascii="Arial" w:eastAsia="Times New Roman" w:hAnsi="Arial" w:cs="Arial"/>
          <w:color w:val="222222"/>
          <w:sz w:val="21"/>
          <w:szCs w:val="21"/>
          <w:lang w:eastAsia="en-GB"/>
        </w:rPr>
      </w:pPr>
    </w:p>
    <w:p w14:paraId="6185FB6D" w14:textId="0D6A70F6" w:rsidR="00733011" w:rsidRDefault="00733011"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Pentru ca întreg sistemul să fie functional mai avem nevoie de o sursă de energie luminoasă cu spectrul situate în domeniul infraroșu.</w:t>
      </w:r>
    </w:p>
    <w:p w14:paraId="477C32AE" w14:textId="67811DCE" w:rsidR="00733011" w:rsidRDefault="00733011"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Aceasta poate fi un LED infraroșu, o diodă electroluminiscentă, care spre deosebire de diodele clasice au o fantă transparentă pentru radiația emisă.</w:t>
      </w:r>
    </w:p>
    <w:p w14:paraId="5F614EC9" w14:textId="46525973" w:rsidR="00733011" w:rsidRDefault="00733011"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La polarizare direct, diode va începe să emită radiație electromacnetică, existănd în funcție de producător, diferite nivele ale tensiunii de polarizare direct precum și a curentului electric consumat, totul depinzînd de puterea emisa (în mWatt).</w:t>
      </w:r>
    </w:p>
    <w:p w14:paraId="603E78A0" w14:textId="57A688E3" w:rsidR="00A54D46" w:rsidRDefault="00A54D46" w:rsidP="0037368E">
      <w:pPr>
        <w:shd w:val="clear" w:color="auto" w:fill="FFFFFF"/>
        <w:spacing w:before="120" w:after="120" w:line="240" w:lineRule="auto"/>
        <w:rPr>
          <w:rFonts w:ascii="Arial" w:eastAsia="Times New Roman" w:hAnsi="Arial" w:cs="Arial"/>
          <w:color w:val="222222"/>
          <w:sz w:val="21"/>
          <w:szCs w:val="21"/>
          <w:lang w:eastAsia="en-GB"/>
        </w:rPr>
      </w:pPr>
    </w:p>
    <w:p w14:paraId="2ADE427C" w14:textId="1262FBBE" w:rsidR="00A54D46" w:rsidRPr="0037368E" w:rsidRDefault="00C97368" w:rsidP="0037368E">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noProof/>
          <w:color w:val="222222"/>
          <w:sz w:val="21"/>
          <w:szCs w:val="21"/>
          <w:lang w:eastAsia="en-GB"/>
        </w:rPr>
        <w:drawing>
          <wp:inline distT="0" distB="0" distL="0" distR="0" wp14:anchorId="7A606084" wp14:editId="2CCF40CB">
            <wp:extent cx="1257300" cy="12078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itătorIR.jpg"/>
                    <pic:cNvPicPr/>
                  </pic:nvPicPr>
                  <pic:blipFill>
                    <a:blip r:embed="rId32">
                      <a:extLst>
                        <a:ext uri="{28A0092B-C50C-407E-A947-70E740481C1C}">
                          <a14:useLocalDpi xmlns:a14="http://schemas.microsoft.com/office/drawing/2010/main" val="0"/>
                        </a:ext>
                      </a:extLst>
                    </a:blip>
                    <a:stretch>
                      <a:fillRect/>
                    </a:stretch>
                  </pic:blipFill>
                  <pic:spPr>
                    <a:xfrm>
                      <a:off x="0" y="0"/>
                      <a:ext cx="1264360" cy="1214669"/>
                    </a:xfrm>
                    <a:prstGeom prst="rect">
                      <a:avLst/>
                    </a:prstGeom>
                  </pic:spPr>
                </pic:pic>
              </a:graphicData>
            </a:graphic>
          </wp:inline>
        </w:drawing>
      </w:r>
    </w:p>
    <w:p w14:paraId="6F56437D" w14:textId="4199BC1C" w:rsidR="0037368E" w:rsidRDefault="00C97368" w:rsidP="00AD3436">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Figura.3.6 Emitător infraroșu – LED</w:t>
      </w:r>
    </w:p>
    <w:p w14:paraId="5264E6E4" w14:textId="05C3CD4F" w:rsidR="00C97368" w:rsidRDefault="00C97368" w:rsidP="00AD3436">
      <w:pPr>
        <w:shd w:val="clear" w:color="auto" w:fill="FFFFFF"/>
        <w:spacing w:before="120" w:after="120" w:line="240" w:lineRule="auto"/>
        <w:rPr>
          <w:rFonts w:ascii="Arial" w:eastAsia="Times New Roman" w:hAnsi="Arial" w:cs="Arial"/>
          <w:color w:val="222222"/>
          <w:sz w:val="21"/>
          <w:szCs w:val="21"/>
          <w:lang w:eastAsia="en-GB"/>
        </w:rPr>
      </w:pPr>
      <w:proofErr w:type="gramStart"/>
      <w:r>
        <w:rPr>
          <w:rFonts w:ascii="Arial" w:eastAsia="Times New Roman" w:hAnsi="Arial" w:cs="Arial"/>
          <w:color w:val="222222"/>
          <w:sz w:val="21"/>
          <w:szCs w:val="21"/>
          <w:lang w:eastAsia="en-GB"/>
        </w:rPr>
        <w:t>Emitătorul  ca</w:t>
      </w:r>
      <w:proofErr w:type="gramEnd"/>
      <w:r>
        <w:rPr>
          <w:rFonts w:ascii="Arial" w:eastAsia="Times New Roman" w:hAnsi="Arial" w:cs="Arial"/>
          <w:color w:val="222222"/>
          <w:sz w:val="21"/>
          <w:szCs w:val="21"/>
          <w:lang w:eastAsia="en-GB"/>
        </w:rPr>
        <w:t xml:space="preserve"> și receptorul sunt perechi în funcție de banda spectrală în principiu conform graficului de răspuns spectral.</w:t>
      </w:r>
    </w:p>
    <w:p w14:paraId="43A80B1E" w14:textId="20BF5950" w:rsidR="00C97368" w:rsidRDefault="00C97368" w:rsidP="00AD3436">
      <w:pPr>
        <w:shd w:val="clear" w:color="auto" w:fill="FFFFFF"/>
        <w:spacing w:before="120" w:after="120" w:line="240" w:lineRule="auto"/>
        <w:rPr>
          <w:rFonts w:ascii="Arial" w:eastAsia="Times New Roman" w:hAnsi="Arial" w:cs="Arial"/>
          <w:color w:val="222222"/>
          <w:sz w:val="21"/>
          <w:szCs w:val="21"/>
          <w:lang w:eastAsia="en-GB"/>
        </w:rPr>
      </w:pPr>
    </w:p>
    <w:p w14:paraId="67D21C9D" w14:textId="158ABDD6" w:rsidR="00C97368" w:rsidRDefault="00C97368" w:rsidP="00AD3436">
      <w:pPr>
        <w:shd w:val="clear" w:color="auto" w:fill="FFFFFF"/>
        <w:spacing w:before="120" w:after="120" w:line="240" w:lineRule="auto"/>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Simbolic, în electronica cele două elemente sunt reprezentate gra</w:t>
      </w:r>
      <w:r w:rsidR="007D18DF">
        <w:rPr>
          <w:rFonts w:ascii="Arial" w:eastAsia="Times New Roman" w:hAnsi="Arial" w:cs="Arial"/>
          <w:color w:val="222222"/>
          <w:sz w:val="21"/>
          <w:szCs w:val="21"/>
          <w:lang w:eastAsia="en-GB"/>
        </w:rPr>
        <w:t>f</w:t>
      </w:r>
      <w:r>
        <w:rPr>
          <w:rFonts w:ascii="Arial" w:eastAsia="Times New Roman" w:hAnsi="Arial" w:cs="Arial"/>
          <w:color w:val="222222"/>
          <w:sz w:val="21"/>
          <w:szCs w:val="21"/>
          <w:lang w:eastAsia="en-GB"/>
        </w:rPr>
        <w:t>ic astfel</w:t>
      </w:r>
    </w:p>
    <w:p w14:paraId="288BD84B" w14:textId="17F56F3E" w:rsidR="00C97368" w:rsidRDefault="00C97368" w:rsidP="00AD3436">
      <w:pPr>
        <w:shd w:val="clear" w:color="auto" w:fill="FFFFFF"/>
        <w:spacing w:before="120" w:after="120" w:line="240" w:lineRule="auto"/>
        <w:rPr>
          <w:rFonts w:ascii="Arial" w:eastAsia="Times New Roman" w:hAnsi="Arial" w:cs="Arial"/>
          <w:color w:val="222222"/>
          <w:sz w:val="21"/>
          <w:szCs w:val="21"/>
          <w:lang w:eastAsia="en-GB"/>
        </w:rPr>
      </w:pPr>
    </w:p>
    <w:p w14:paraId="3DB967A1" w14:textId="0C397FC4" w:rsidR="00C97368" w:rsidRPr="00AD3436" w:rsidRDefault="00C97368" w:rsidP="00AD3436">
      <w:pPr>
        <w:shd w:val="clear" w:color="auto" w:fill="FFFFFF"/>
        <w:spacing w:before="120" w:after="120" w:line="240" w:lineRule="auto"/>
        <w:rPr>
          <w:rFonts w:ascii="Arial" w:eastAsia="Times New Roman" w:hAnsi="Arial" w:cs="Arial"/>
          <w:color w:val="222222"/>
          <w:sz w:val="21"/>
          <w:szCs w:val="21"/>
          <w:lang w:eastAsia="en-GB"/>
        </w:rPr>
      </w:pPr>
    </w:p>
    <w:p w14:paraId="72FDE451" w14:textId="48368BE8" w:rsidR="00AD3436" w:rsidRDefault="007D18DF"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noProof/>
          <w:color w:val="222222"/>
          <w:sz w:val="24"/>
          <w:szCs w:val="24"/>
          <w:lang w:eastAsia="en-GB"/>
        </w:rPr>
        <w:drawing>
          <wp:inline distT="0" distB="0" distL="0" distR="0" wp14:anchorId="32349C3C" wp14:editId="61E0125F">
            <wp:extent cx="1524000" cy="82905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ode_led.png"/>
                    <pic:cNvPicPr/>
                  </pic:nvPicPr>
                  <pic:blipFill>
                    <a:blip r:embed="rId33">
                      <a:extLst>
                        <a:ext uri="{28A0092B-C50C-407E-A947-70E740481C1C}">
                          <a14:useLocalDpi xmlns:a14="http://schemas.microsoft.com/office/drawing/2010/main" val="0"/>
                        </a:ext>
                      </a:extLst>
                    </a:blip>
                    <a:stretch>
                      <a:fillRect/>
                    </a:stretch>
                  </pic:blipFill>
                  <pic:spPr>
                    <a:xfrm>
                      <a:off x="0" y="0"/>
                      <a:ext cx="1538014" cy="836680"/>
                    </a:xfrm>
                    <a:prstGeom prst="rect">
                      <a:avLst/>
                    </a:prstGeom>
                  </pic:spPr>
                </pic:pic>
              </a:graphicData>
            </a:graphic>
          </wp:inline>
        </w:drawing>
      </w:r>
      <w:r>
        <w:rPr>
          <w:rFonts w:ascii="Times New Roman" w:eastAsia="Times New Roman" w:hAnsi="Times New Roman" w:cs="Times New Roman"/>
          <w:noProof/>
          <w:color w:val="222222"/>
          <w:sz w:val="24"/>
          <w:szCs w:val="24"/>
          <w:lang w:eastAsia="en-GB"/>
        </w:rPr>
        <w:drawing>
          <wp:inline distT="0" distB="0" distL="0" distR="0" wp14:anchorId="6FA21EA7" wp14:editId="140C6E49">
            <wp:extent cx="1868617" cy="1095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_RECI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79357" cy="1101670"/>
                    </a:xfrm>
                    <a:prstGeom prst="rect">
                      <a:avLst/>
                    </a:prstGeom>
                  </pic:spPr>
                </pic:pic>
              </a:graphicData>
            </a:graphic>
          </wp:inline>
        </w:drawing>
      </w:r>
    </w:p>
    <w:p w14:paraId="7D51A754" w14:textId="36E376B7" w:rsidR="007D18DF" w:rsidRDefault="007D18DF"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 xml:space="preserve">Figura. 3.7 Simbolul diodei led, (a) – </w:t>
      </w:r>
      <w:proofErr w:type="gramStart"/>
      <w:r>
        <w:rPr>
          <w:rFonts w:ascii="Times New Roman" w:eastAsia="Times New Roman" w:hAnsi="Times New Roman" w:cs="Times New Roman"/>
          <w:color w:val="222222"/>
          <w:sz w:val="24"/>
          <w:szCs w:val="24"/>
          <w:lang w:eastAsia="en-GB"/>
        </w:rPr>
        <w:t>receptorul ,</w:t>
      </w:r>
      <w:proofErr w:type="gramEnd"/>
      <w:r>
        <w:rPr>
          <w:rFonts w:ascii="Times New Roman" w:eastAsia="Times New Roman" w:hAnsi="Times New Roman" w:cs="Times New Roman"/>
          <w:color w:val="222222"/>
          <w:sz w:val="24"/>
          <w:szCs w:val="24"/>
          <w:lang w:eastAsia="en-GB"/>
        </w:rPr>
        <w:t xml:space="preserve"> (c), (d) mod de conectare</w:t>
      </w:r>
    </w:p>
    <w:p w14:paraId="4F4E1ABA" w14:textId="02644005" w:rsidR="007D18DF" w:rsidRDefault="007D18DF"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p>
    <w:p w14:paraId="5AF8A940" w14:textId="2986EBCE" w:rsidR="007D18DF" w:rsidRDefault="006B52A1"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lastRenderedPageBreak/>
        <w:t>Interfațarea cu utilizatorul se face cu ajutorul sistemului de afișare.</w:t>
      </w:r>
    </w:p>
    <w:p w14:paraId="381109BD" w14:textId="3E8B7C4E" w:rsidR="006B52A1" w:rsidRDefault="006B52A1"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 xml:space="preserve">Acesta poate fi realizat în mai multe moduri, utilizănd ecrane, sau display de tip CRT, cee ace impune un consum mare de energie, neeconomic, complex din punct de vedere al </w:t>
      </w:r>
      <w:proofErr w:type="gramStart"/>
      <w:r>
        <w:rPr>
          <w:rFonts w:ascii="Times New Roman" w:eastAsia="Times New Roman" w:hAnsi="Times New Roman" w:cs="Times New Roman"/>
          <w:color w:val="222222"/>
          <w:sz w:val="24"/>
          <w:szCs w:val="24"/>
          <w:lang w:eastAsia="en-GB"/>
        </w:rPr>
        <w:t>interfațării ,</w:t>
      </w:r>
      <w:proofErr w:type="gramEnd"/>
      <w:r>
        <w:rPr>
          <w:rFonts w:ascii="Times New Roman" w:eastAsia="Times New Roman" w:hAnsi="Times New Roman" w:cs="Times New Roman"/>
          <w:color w:val="222222"/>
          <w:sz w:val="24"/>
          <w:szCs w:val="24"/>
          <w:lang w:eastAsia="en-GB"/>
        </w:rPr>
        <w:t xml:space="preserve"> sau utilizînd sistemele de afișaj electronic reprezentat prin digiți cu 7 segmente, deasemenea se poate utiliza o versiune omonimă, pe bază de cristale lichide.</w:t>
      </w:r>
    </w:p>
    <w:p w14:paraId="082C91E8" w14:textId="3B636F15" w:rsidR="006B52A1" w:rsidRDefault="00775776"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 xml:space="preserve">Sistemele de afișare cu 7 – segmente, reprezintă avantajul lzibilității pe timp de zi, existînd panouri de dimensiuni </w:t>
      </w:r>
      <w:proofErr w:type="gramStart"/>
      <w:r>
        <w:rPr>
          <w:rFonts w:ascii="Times New Roman" w:eastAsia="Times New Roman" w:hAnsi="Times New Roman" w:cs="Times New Roman"/>
          <w:color w:val="222222"/>
          <w:sz w:val="24"/>
          <w:szCs w:val="24"/>
          <w:lang w:eastAsia="en-GB"/>
        </w:rPr>
        <w:t>mari ,</w:t>
      </w:r>
      <w:proofErr w:type="gramEnd"/>
      <w:r>
        <w:rPr>
          <w:rFonts w:ascii="Times New Roman" w:eastAsia="Times New Roman" w:hAnsi="Times New Roman" w:cs="Times New Roman"/>
          <w:color w:val="222222"/>
          <w:sz w:val="24"/>
          <w:szCs w:val="24"/>
          <w:lang w:eastAsia="en-GB"/>
        </w:rPr>
        <w:t xml:space="preserve"> panouri ce pot fi montate la intrarea parcării.</w:t>
      </w:r>
    </w:p>
    <w:p w14:paraId="70A93CD0" w14:textId="6D131D55" w:rsidR="00775776" w:rsidRDefault="00775776"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În oricare caz, principiul de funcționare este asemănător, elemental de bază fiind diode electroluminiscentă.</w:t>
      </w:r>
    </w:p>
    <w:p w14:paraId="11592D48" w14:textId="010CFA1E" w:rsidR="00775776" w:rsidRDefault="00775776"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Aceste diode sunt plasate pe un support isolator din punct de vedere electic, într-o configurație specifică, suportul asigurînd atăt conexiunile electrice, ăntre terminalele diodelor căt și stabilitatea mecanica necesară bunei funcționări.</w:t>
      </w:r>
    </w:p>
    <w:p w14:paraId="459C28E6" w14:textId="1832953E" w:rsidR="00775776" w:rsidRDefault="00775776"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Dispunerea fizică a diodelor electroluminiscente se face astfel încăt sa se realizeze simbolul cifrei 8.</w:t>
      </w:r>
    </w:p>
    <w:p w14:paraId="679424FE" w14:textId="395C0A54" w:rsidR="00775776" w:rsidRDefault="00775776"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p>
    <w:p w14:paraId="1B04FB21" w14:textId="3E5F9C35" w:rsidR="00775776" w:rsidRDefault="00775776"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În fața fiecărei diode din segment, se află un difuzor optic, difuzor care transferă lumina de la sursă către suprafață, eliminarea interferențelor luminoase dintre segmente se face brin inglobarea difuzoarelor optice în rășini sintetice opace.</w:t>
      </w:r>
    </w:p>
    <w:p w14:paraId="74F881CE" w14:textId="7C98B2E5" w:rsidR="00775776" w:rsidRDefault="00775776"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p>
    <w:p w14:paraId="0913ED29" w14:textId="51814AAB" w:rsidR="00775776" w:rsidRDefault="00D63FDA"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noProof/>
          <w:color w:val="222222"/>
          <w:sz w:val="24"/>
          <w:szCs w:val="24"/>
          <w:lang w:eastAsia="en-GB"/>
        </w:rPr>
        <w:drawing>
          <wp:inline distT="0" distB="0" distL="0" distR="0" wp14:anchorId="681A6074" wp14:editId="4B763076">
            <wp:extent cx="4172532" cy="2648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segment-LED-display-pinout-image.png"/>
                    <pic:cNvPicPr/>
                  </pic:nvPicPr>
                  <pic:blipFill>
                    <a:blip r:embed="rId35">
                      <a:extLst>
                        <a:ext uri="{28A0092B-C50C-407E-A947-70E740481C1C}">
                          <a14:useLocalDpi xmlns:a14="http://schemas.microsoft.com/office/drawing/2010/main" val="0"/>
                        </a:ext>
                      </a:extLst>
                    </a:blip>
                    <a:stretch>
                      <a:fillRect/>
                    </a:stretch>
                  </pic:blipFill>
                  <pic:spPr>
                    <a:xfrm>
                      <a:off x="0" y="0"/>
                      <a:ext cx="4172532" cy="2648320"/>
                    </a:xfrm>
                    <a:prstGeom prst="rect">
                      <a:avLst/>
                    </a:prstGeom>
                  </pic:spPr>
                </pic:pic>
              </a:graphicData>
            </a:graphic>
          </wp:inline>
        </w:drawing>
      </w:r>
    </w:p>
    <w:p w14:paraId="04894330" w14:textId="115FA4B9" w:rsidR="007D18DF" w:rsidRDefault="00D63FDA"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Figura.3.8 Afișaj cu 7 segmente.</w:t>
      </w:r>
    </w:p>
    <w:p w14:paraId="1D3EFB24" w14:textId="3EC7A9E5" w:rsidR="00D63FDA" w:rsidRDefault="00D63FDA"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 xml:space="preserve">În figura de mai sus putem vedea un </w:t>
      </w:r>
      <w:proofErr w:type="gramStart"/>
      <w:r>
        <w:rPr>
          <w:rFonts w:ascii="Times New Roman" w:eastAsia="Times New Roman" w:hAnsi="Times New Roman" w:cs="Times New Roman"/>
          <w:color w:val="222222"/>
          <w:sz w:val="24"/>
          <w:szCs w:val="24"/>
          <w:lang w:eastAsia="en-GB"/>
        </w:rPr>
        <w:t>digit ,</w:t>
      </w:r>
      <w:proofErr w:type="gramEnd"/>
      <w:r>
        <w:rPr>
          <w:rFonts w:ascii="Times New Roman" w:eastAsia="Times New Roman" w:hAnsi="Times New Roman" w:cs="Times New Roman"/>
          <w:color w:val="222222"/>
          <w:sz w:val="24"/>
          <w:szCs w:val="24"/>
          <w:lang w:eastAsia="en-GB"/>
        </w:rPr>
        <w:t xml:space="preserve"> acesta poate reprezenta un singur symbol numeric la un moment dat.</w:t>
      </w:r>
    </w:p>
    <w:p w14:paraId="0CCD8C23" w14:textId="669742FF" w:rsidR="00D63FDA" w:rsidRDefault="00D63FDA"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lastRenderedPageBreak/>
        <w:t>În practică, datorită necesității reprezentării numerice a unor valori mai mari decăt cele date de ordinal unităților, se folosesc grupări de 3, 4, 6 9 12 digiți</w:t>
      </w:r>
      <w:r w:rsidR="00DF42F4">
        <w:rPr>
          <w:rFonts w:ascii="Times New Roman" w:eastAsia="Times New Roman" w:hAnsi="Times New Roman" w:cs="Times New Roman"/>
          <w:color w:val="222222"/>
          <w:sz w:val="24"/>
          <w:szCs w:val="24"/>
          <w:lang w:eastAsia="en-GB"/>
        </w:rPr>
        <w:t>.</w:t>
      </w:r>
    </w:p>
    <w:p w14:paraId="53F21125" w14:textId="79AD6A5D" w:rsidR="00DF42F4" w:rsidRDefault="00DF42F4"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 xml:space="preserve">Modul de conectare al elementului </w:t>
      </w:r>
      <w:proofErr w:type="gramStart"/>
      <w:r>
        <w:rPr>
          <w:rFonts w:ascii="Times New Roman" w:eastAsia="Times New Roman" w:hAnsi="Times New Roman" w:cs="Times New Roman"/>
          <w:color w:val="222222"/>
          <w:sz w:val="24"/>
          <w:szCs w:val="24"/>
          <w:lang w:eastAsia="en-GB"/>
        </w:rPr>
        <w:t>comun ,</w:t>
      </w:r>
      <w:proofErr w:type="gramEnd"/>
      <w:r>
        <w:rPr>
          <w:rFonts w:ascii="Times New Roman" w:eastAsia="Times New Roman" w:hAnsi="Times New Roman" w:cs="Times New Roman"/>
          <w:color w:val="222222"/>
          <w:sz w:val="24"/>
          <w:szCs w:val="24"/>
          <w:lang w:eastAsia="en-GB"/>
        </w:rPr>
        <w:t xml:space="preserve"> anod comun sau catod comun, va determina logica de activare a segmentelor pentru realizarea afișării, astfel, pentru catod comun avem logica pozitivă, unde pentru a active un segment, pe pinul respective corespunzător segmentului trebuie să aplicăm o tensiune pozitivă, iar pentru sistemele cu anod comun, vom folosii logica negative, unde , pentru a active un segment va trebui sa aplicăm o tensiune de 0v.</w:t>
      </w:r>
    </w:p>
    <w:p w14:paraId="0CD66B9F" w14:textId="18EB73BA" w:rsidR="00DF42F4" w:rsidRDefault="00DF42F4"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p>
    <w:p w14:paraId="1BC36C8E" w14:textId="79D7160C" w:rsidR="00DF42F4" w:rsidRDefault="00DF42F4"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Tabelul următor evidențiază modul de folosire ale celor două logici, pozitivă și negative.</w:t>
      </w:r>
    </w:p>
    <w:p w14:paraId="4B75BDC0" w14:textId="7EFD3E18" w:rsidR="00DF42F4" w:rsidRDefault="00DF42F4" w:rsidP="00194860">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p>
    <w:p w14:paraId="54442CA2" w14:textId="2A734918" w:rsidR="00DF42F4" w:rsidRDefault="00DF42F4" w:rsidP="00DF42F4">
      <w:pPr>
        <w:pStyle w:val="ListParagraph"/>
        <w:numPr>
          <w:ilvl w:val="1"/>
          <w:numId w:val="3"/>
        </w:num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Logica pozitivă – system de afișare cu catod comun</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DF42F4" w14:paraId="7D3B0E06" w14:textId="77777777" w:rsidTr="00331074">
        <w:tc>
          <w:tcPr>
            <w:tcW w:w="1127" w:type="dxa"/>
            <w:shd w:val="clear" w:color="auto" w:fill="ACB9CA" w:themeFill="text2" w:themeFillTint="66"/>
          </w:tcPr>
          <w:p w14:paraId="0DE660F3" w14:textId="5BF50864"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a</w:t>
            </w:r>
          </w:p>
        </w:tc>
        <w:tc>
          <w:tcPr>
            <w:tcW w:w="1127" w:type="dxa"/>
            <w:shd w:val="clear" w:color="auto" w:fill="ACB9CA" w:themeFill="text2" w:themeFillTint="66"/>
          </w:tcPr>
          <w:p w14:paraId="5A2209F7" w14:textId="624FDADD"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b</w:t>
            </w:r>
          </w:p>
        </w:tc>
        <w:tc>
          <w:tcPr>
            <w:tcW w:w="1127" w:type="dxa"/>
            <w:shd w:val="clear" w:color="auto" w:fill="ACB9CA" w:themeFill="text2" w:themeFillTint="66"/>
          </w:tcPr>
          <w:p w14:paraId="66E531B4" w14:textId="2C8C37C3"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c</w:t>
            </w:r>
          </w:p>
        </w:tc>
        <w:tc>
          <w:tcPr>
            <w:tcW w:w="1127" w:type="dxa"/>
            <w:shd w:val="clear" w:color="auto" w:fill="ACB9CA" w:themeFill="text2" w:themeFillTint="66"/>
          </w:tcPr>
          <w:p w14:paraId="01B0B297" w14:textId="1A4407C3"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d</w:t>
            </w:r>
          </w:p>
        </w:tc>
        <w:tc>
          <w:tcPr>
            <w:tcW w:w="1127" w:type="dxa"/>
            <w:shd w:val="clear" w:color="auto" w:fill="ACB9CA" w:themeFill="text2" w:themeFillTint="66"/>
          </w:tcPr>
          <w:p w14:paraId="72C0096B" w14:textId="3EEA881A"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e</w:t>
            </w:r>
          </w:p>
        </w:tc>
        <w:tc>
          <w:tcPr>
            <w:tcW w:w="1127" w:type="dxa"/>
            <w:shd w:val="clear" w:color="auto" w:fill="ACB9CA" w:themeFill="text2" w:themeFillTint="66"/>
          </w:tcPr>
          <w:p w14:paraId="4C36416A" w14:textId="46741321"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f</w:t>
            </w:r>
          </w:p>
        </w:tc>
        <w:tc>
          <w:tcPr>
            <w:tcW w:w="1127" w:type="dxa"/>
            <w:shd w:val="clear" w:color="auto" w:fill="ACB9CA" w:themeFill="text2" w:themeFillTint="66"/>
          </w:tcPr>
          <w:p w14:paraId="58784D82" w14:textId="6E0EAFFA"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g</w:t>
            </w:r>
          </w:p>
        </w:tc>
        <w:tc>
          <w:tcPr>
            <w:tcW w:w="1127" w:type="dxa"/>
            <w:shd w:val="clear" w:color="auto" w:fill="ACB9CA" w:themeFill="text2" w:themeFillTint="66"/>
          </w:tcPr>
          <w:p w14:paraId="1A425171" w14:textId="0E87B3F6" w:rsidR="00DF42F4" w:rsidRDefault="0033107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simbol</w:t>
            </w:r>
          </w:p>
        </w:tc>
      </w:tr>
      <w:tr w:rsidR="00DF42F4" w14:paraId="0D3331C0" w14:textId="77777777" w:rsidTr="00331074">
        <w:tc>
          <w:tcPr>
            <w:tcW w:w="1127" w:type="dxa"/>
            <w:shd w:val="clear" w:color="auto" w:fill="8EAADB" w:themeFill="accent1" w:themeFillTint="99"/>
          </w:tcPr>
          <w:p w14:paraId="5D96024D" w14:textId="0C882CEE"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5EE32334" w14:textId="5F305238"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4ACA7CEC" w14:textId="5BCF0B2E"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55274D50" w14:textId="30ECBF93"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5FCDDF43" w14:textId="057E3868"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77FAE813" w14:textId="5646A4A1"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6FA61FD4" w14:textId="6F268CD4"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531FFCD4" w14:textId="6F9E3914"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r>
      <w:tr w:rsidR="00DF42F4" w14:paraId="0A2FA016" w14:textId="77777777" w:rsidTr="00331074">
        <w:tc>
          <w:tcPr>
            <w:tcW w:w="1127" w:type="dxa"/>
            <w:shd w:val="clear" w:color="auto" w:fill="8EAADB" w:themeFill="accent1" w:themeFillTint="99"/>
          </w:tcPr>
          <w:p w14:paraId="00085956" w14:textId="34F580C6"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5B57EFC3" w14:textId="495A0B2A"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5795FC88" w14:textId="1E6B1EEE"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3005DC14" w14:textId="0E8E4DAE"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6BD8A99B" w14:textId="0446CF0D"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71EF7DF1" w14:textId="2B81DA19"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0BBF7047" w14:textId="2F98C9A6"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4A4312A8" w14:textId="240099B8"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r>
      <w:tr w:rsidR="00DF42F4" w14:paraId="5C7C9E12" w14:textId="77777777" w:rsidTr="00331074">
        <w:tc>
          <w:tcPr>
            <w:tcW w:w="1127" w:type="dxa"/>
            <w:shd w:val="clear" w:color="auto" w:fill="8EAADB" w:themeFill="accent1" w:themeFillTint="99"/>
          </w:tcPr>
          <w:p w14:paraId="601D126E" w14:textId="137CB39C"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5658E6C4" w14:textId="32031408"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2B99E11E" w14:textId="46D9D6BE"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495E15AA" w14:textId="2C72B015"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3971E576" w14:textId="7888A018"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617CBD60" w14:textId="2E100AF2"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097A0018" w14:textId="3B243EC3"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286241A2" w14:textId="4615FF96"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2</w:t>
            </w:r>
          </w:p>
        </w:tc>
      </w:tr>
      <w:tr w:rsidR="00DF42F4" w14:paraId="1FAFFB7B" w14:textId="77777777" w:rsidTr="00331074">
        <w:tc>
          <w:tcPr>
            <w:tcW w:w="1127" w:type="dxa"/>
            <w:shd w:val="clear" w:color="auto" w:fill="8EAADB" w:themeFill="accent1" w:themeFillTint="99"/>
          </w:tcPr>
          <w:p w14:paraId="33C8F78D" w14:textId="3880AA2D"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3FCD9BFD" w14:textId="074477E7"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4DE6027D" w14:textId="68B887F9"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0BFA5D7D" w14:textId="0A4537FF"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1EE1435A" w14:textId="0F89ED63"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42E19D5A" w14:textId="401F659C"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645E4E60" w14:textId="3B0D4608"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10F19A0F" w14:textId="54FAEBDE"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3</w:t>
            </w:r>
          </w:p>
        </w:tc>
      </w:tr>
      <w:tr w:rsidR="00DF42F4" w14:paraId="0D4C3F80" w14:textId="77777777" w:rsidTr="00331074">
        <w:tc>
          <w:tcPr>
            <w:tcW w:w="1127" w:type="dxa"/>
            <w:shd w:val="clear" w:color="auto" w:fill="8EAADB" w:themeFill="accent1" w:themeFillTint="99"/>
          </w:tcPr>
          <w:p w14:paraId="3D4F62D8" w14:textId="6D4451DF"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298FC50C" w14:textId="669B84FE"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0B872944" w14:textId="774A023A"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5B46C941" w14:textId="7105B9F1"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45A39B41" w14:textId="03BB3BFB"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3087E1E2" w14:textId="1C81F1A1"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67F169B3" w14:textId="3964AF07"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3370E69F" w14:textId="39377D57"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4</w:t>
            </w:r>
          </w:p>
        </w:tc>
      </w:tr>
      <w:tr w:rsidR="00DF42F4" w14:paraId="33C4D17C" w14:textId="77777777" w:rsidTr="00331074">
        <w:tc>
          <w:tcPr>
            <w:tcW w:w="1127" w:type="dxa"/>
            <w:shd w:val="clear" w:color="auto" w:fill="8EAADB" w:themeFill="accent1" w:themeFillTint="99"/>
          </w:tcPr>
          <w:p w14:paraId="412CCDE4" w14:textId="40F8AF2D"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6EE38D1A" w14:textId="2662011F"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2AA90027" w14:textId="7F7B154A"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3077AC9D" w14:textId="2FECB17E"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7A25D1B5" w14:textId="18D1CDA4"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17EB0252" w14:textId="1F652485"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2DC4B71E" w14:textId="0636CDA0"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6EB1BDA2" w14:textId="20D03658"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5</w:t>
            </w:r>
          </w:p>
        </w:tc>
      </w:tr>
      <w:tr w:rsidR="00DF42F4" w14:paraId="451996CC" w14:textId="77777777" w:rsidTr="00331074">
        <w:tc>
          <w:tcPr>
            <w:tcW w:w="1127" w:type="dxa"/>
            <w:shd w:val="clear" w:color="auto" w:fill="8EAADB" w:themeFill="accent1" w:themeFillTint="99"/>
          </w:tcPr>
          <w:p w14:paraId="20A54F9A" w14:textId="43CADC14"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00EB7A5A" w14:textId="6B2060F9"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64C17309" w14:textId="620988B7"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6C66FDC7" w14:textId="543517B5"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4622BAF9" w14:textId="13DB6049"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3D6BA9B7" w14:textId="5869BA64"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665AA15A" w14:textId="22CEB72A"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3DECEBA9" w14:textId="6EC1893C"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6</w:t>
            </w:r>
          </w:p>
        </w:tc>
      </w:tr>
      <w:tr w:rsidR="00DF42F4" w14:paraId="44BBFAF9" w14:textId="77777777" w:rsidTr="00331074">
        <w:tc>
          <w:tcPr>
            <w:tcW w:w="1127" w:type="dxa"/>
            <w:shd w:val="clear" w:color="auto" w:fill="8EAADB" w:themeFill="accent1" w:themeFillTint="99"/>
          </w:tcPr>
          <w:p w14:paraId="3921495C" w14:textId="6F558233"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4D08189A" w14:textId="3E70C45B"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4AA49F0A" w14:textId="0729AB35"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28762D55" w14:textId="6499C30E"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58B5E288" w14:textId="79DCCFC4"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54C04E47" w14:textId="271B90AF"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7087CF95" w14:textId="678A546D"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25338682" w14:textId="11BAB6A4"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7</w:t>
            </w:r>
          </w:p>
        </w:tc>
      </w:tr>
      <w:tr w:rsidR="00DF42F4" w14:paraId="2C17F271" w14:textId="77777777" w:rsidTr="00331074">
        <w:tc>
          <w:tcPr>
            <w:tcW w:w="1127" w:type="dxa"/>
            <w:shd w:val="clear" w:color="auto" w:fill="8EAADB" w:themeFill="accent1" w:themeFillTint="99"/>
          </w:tcPr>
          <w:p w14:paraId="719368C9" w14:textId="40D5C50C"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3F27D025" w14:textId="63F522F7"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7568EF49" w14:textId="4E4B541E"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55B0A72C" w14:textId="3AE6DC70"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750A334D" w14:textId="45A390D9"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235EF587" w14:textId="2EF8BEB5"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0CFE0CE5" w14:textId="17B8F27C"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0941604C" w14:textId="42FD5E29"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8</w:t>
            </w:r>
          </w:p>
        </w:tc>
      </w:tr>
      <w:tr w:rsidR="00DF42F4" w14:paraId="43EC513A" w14:textId="77777777" w:rsidTr="00331074">
        <w:tc>
          <w:tcPr>
            <w:tcW w:w="1127" w:type="dxa"/>
            <w:shd w:val="clear" w:color="auto" w:fill="8EAADB" w:themeFill="accent1" w:themeFillTint="99"/>
          </w:tcPr>
          <w:p w14:paraId="15BD84F2" w14:textId="530E105A"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22A1F67B" w14:textId="5D962615"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3A7999DC" w14:textId="643FE837"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66106A35" w14:textId="02BC781A"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1EC75291" w14:textId="2D3B3286"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0</w:t>
            </w:r>
          </w:p>
        </w:tc>
        <w:tc>
          <w:tcPr>
            <w:tcW w:w="1127" w:type="dxa"/>
            <w:shd w:val="clear" w:color="auto" w:fill="8EAADB" w:themeFill="accent1" w:themeFillTint="99"/>
          </w:tcPr>
          <w:p w14:paraId="5FB739F3" w14:textId="13582310"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1336FEBD" w14:textId="3745D756"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1</w:t>
            </w:r>
          </w:p>
        </w:tc>
        <w:tc>
          <w:tcPr>
            <w:tcW w:w="1127" w:type="dxa"/>
            <w:shd w:val="clear" w:color="auto" w:fill="8EAADB" w:themeFill="accent1" w:themeFillTint="99"/>
          </w:tcPr>
          <w:p w14:paraId="3FD75BDF" w14:textId="0D1227A9" w:rsidR="00DF42F4" w:rsidRDefault="00DF42F4" w:rsidP="00DF42F4">
            <w:pPr>
              <w:spacing w:before="100" w:beforeAutospacing="1" w:after="24"/>
              <w:jc w:val="center"/>
              <w:rPr>
                <w:rFonts w:ascii="Times New Roman" w:eastAsia="Times New Roman" w:hAnsi="Times New Roman" w:cs="Times New Roman"/>
                <w:color w:val="222222"/>
                <w:sz w:val="24"/>
                <w:szCs w:val="24"/>
                <w:lang w:eastAsia="en-GB"/>
              </w:rPr>
            </w:pPr>
            <w:r>
              <w:rPr>
                <w:rFonts w:ascii="Times New Roman" w:eastAsia="Times New Roman" w:hAnsi="Times New Roman" w:cs="Times New Roman"/>
                <w:color w:val="222222"/>
                <w:sz w:val="24"/>
                <w:szCs w:val="24"/>
                <w:lang w:eastAsia="en-GB"/>
              </w:rPr>
              <w:t>9</w:t>
            </w:r>
          </w:p>
        </w:tc>
      </w:tr>
    </w:tbl>
    <w:p w14:paraId="23C7DDDC" w14:textId="77777777" w:rsidR="00DF42F4" w:rsidRPr="00DF42F4" w:rsidRDefault="00DF42F4" w:rsidP="00DF42F4">
      <w:pPr>
        <w:shd w:val="clear" w:color="auto" w:fill="FFFFFF"/>
        <w:spacing w:before="100" w:beforeAutospacing="1" w:after="24" w:line="240" w:lineRule="auto"/>
        <w:rPr>
          <w:rFonts w:ascii="Times New Roman" w:eastAsia="Times New Roman" w:hAnsi="Times New Roman" w:cs="Times New Roman"/>
          <w:color w:val="222222"/>
          <w:sz w:val="24"/>
          <w:szCs w:val="24"/>
          <w:lang w:eastAsia="en-GB"/>
        </w:rPr>
      </w:pPr>
    </w:p>
    <w:p w14:paraId="6082E82F" w14:textId="1A5995C2" w:rsidR="00194860" w:rsidRDefault="00331074" w:rsidP="00331074">
      <w:pPr>
        <w:pStyle w:val="ListParagraph"/>
        <w:numPr>
          <w:ilvl w:val="1"/>
          <w:numId w:val="3"/>
        </w:numPr>
        <w:rPr>
          <w:rFonts w:ascii="Times New Roman" w:hAnsi="Times New Roman" w:cs="Times New Roman"/>
          <w:sz w:val="28"/>
          <w:szCs w:val="28"/>
          <w:lang w:val="ro-RO"/>
        </w:rPr>
      </w:pPr>
      <w:r>
        <w:rPr>
          <w:rFonts w:ascii="Times New Roman" w:hAnsi="Times New Roman" w:cs="Times New Roman"/>
          <w:sz w:val="28"/>
          <w:szCs w:val="28"/>
          <w:lang w:val="ro-RO"/>
        </w:rPr>
        <w:t>Logina negativă – sistem de afișare cu anod comun</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331074" w14:paraId="2CCCF29F" w14:textId="77777777" w:rsidTr="00331074">
        <w:tc>
          <w:tcPr>
            <w:tcW w:w="1127" w:type="dxa"/>
            <w:shd w:val="clear" w:color="auto" w:fill="F7CAAC" w:themeFill="accent2" w:themeFillTint="66"/>
          </w:tcPr>
          <w:p w14:paraId="24F7A88C" w14:textId="7FE67434"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a</w:t>
            </w:r>
          </w:p>
        </w:tc>
        <w:tc>
          <w:tcPr>
            <w:tcW w:w="1127" w:type="dxa"/>
            <w:shd w:val="clear" w:color="auto" w:fill="F7CAAC" w:themeFill="accent2" w:themeFillTint="66"/>
          </w:tcPr>
          <w:p w14:paraId="4C09C9AB" w14:textId="4704F610"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b</w:t>
            </w:r>
          </w:p>
        </w:tc>
        <w:tc>
          <w:tcPr>
            <w:tcW w:w="1127" w:type="dxa"/>
            <w:shd w:val="clear" w:color="auto" w:fill="F7CAAC" w:themeFill="accent2" w:themeFillTint="66"/>
          </w:tcPr>
          <w:p w14:paraId="2E8A718D" w14:textId="2460915E"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c</w:t>
            </w:r>
          </w:p>
        </w:tc>
        <w:tc>
          <w:tcPr>
            <w:tcW w:w="1127" w:type="dxa"/>
            <w:shd w:val="clear" w:color="auto" w:fill="F7CAAC" w:themeFill="accent2" w:themeFillTint="66"/>
          </w:tcPr>
          <w:p w14:paraId="1032EC31" w14:textId="27B5768D"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d</w:t>
            </w:r>
          </w:p>
        </w:tc>
        <w:tc>
          <w:tcPr>
            <w:tcW w:w="1127" w:type="dxa"/>
            <w:shd w:val="clear" w:color="auto" w:fill="F7CAAC" w:themeFill="accent2" w:themeFillTint="66"/>
          </w:tcPr>
          <w:p w14:paraId="0C9BCF99" w14:textId="7791C9E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e</w:t>
            </w:r>
          </w:p>
        </w:tc>
        <w:tc>
          <w:tcPr>
            <w:tcW w:w="1127" w:type="dxa"/>
            <w:shd w:val="clear" w:color="auto" w:fill="F7CAAC" w:themeFill="accent2" w:themeFillTint="66"/>
          </w:tcPr>
          <w:p w14:paraId="5077D21C" w14:textId="2EFC669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f</w:t>
            </w:r>
          </w:p>
        </w:tc>
        <w:tc>
          <w:tcPr>
            <w:tcW w:w="1127" w:type="dxa"/>
            <w:shd w:val="clear" w:color="auto" w:fill="F7CAAC" w:themeFill="accent2" w:themeFillTint="66"/>
          </w:tcPr>
          <w:p w14:paraId="1FC4587C" w14:textId="23F93C86"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g</w:t>
            </w:r>
          </w:p>
        </w:tc>
        <w:tc>
          <w:tcPr>
            <w:tcW w:w="1127" w:type="dxa"/>
            <w:shd w:val="clear" w:color="auto" w:fill="F7CAAC" w:themeFill="accent2" w:themeFillTint="66"/>
          </w:tcPr>
          <w:p w14:paraId="4A835E7E" w14:textId="5D2C7453"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simbol</w:t>
            </w:r>
          </w:p>
        </w:tc>
      </w:tr>
      <w:tr w:rsidR="00331074" w14:paraId="24E9492A" w14:textId="77777777" w:rsidTr="00331074">
        <w:tc>
          <w:tcPr>
            <w:tcW w:w="1127" w:type="dxa"/>
            <w:shd w:val="clear" w:color="auto" w:fill="C45911" w:themeFill="accent2" w:themeFillShade="BF"/>
          </w:tcPr>
          <w:p w14:paraId="4D849859" w14:textId="7A91DE89"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2D57F52" w14:textId="491331DE"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38269B3" w14:textId="006CF47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D1DA3B6" w14:textId="6EEBDC8F"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51E52FC" w14:textId="69795DE6"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67626D87" w14:textId="701420F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610C808" w14:textId="070F8C9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CD6BBA4" w14:textId="4F425AFB"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r>
      <w:tr w:rsidR="00331074" w14:paraId="2786F9A6" w14:textId="77777777" w:rsidTr="00331074">
        <w:tc>
          <w:tcPr>
            <w:tcW w:w="1127" w:type="dxa"/>
            <w:shd w:val="clear" w:color="auto" w:fill="C45911" w:themeFill="accent2" w:themeFillShade="BF"/>
          </w:tcPr>
          <w:p w14:paraId="24A887C8" w14:textId="5AB0F928"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706DCDFC" w14:textId="52535A68"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F841D94" w14:textId="62C030AE"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A6F994C" w14:textId="02186871"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3658CCFB" w14:textId="7D6B79B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7BC80E5" w14:textId="1F2A1477"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65A97E25" w14:textId="2C5FEAAE"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3259510C" w14:textId="3FA93DB4"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r>
      <w:tr w:rsidR="00331074" w14:paraId="27C8D5B3" w14:textId="77777777" w:rsidTr="00331074">
        <w:tc>
          <w:tcPr>
            <w:tcW w:w="1127" w:type="dxa"/>
            <w:shd w:val="clear" w:color="auto" w:fill="C45911" w:themeFill="accent2" w:themeFillShade="BF"/>
          </w:tcPr>
          <w:p w14:paraId="0024294E" w14:textId="793E5C40"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6513A34" w14:textId="6865F451"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5329E74" w14:textId="2A5AA503"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31F5ADE1" w14:textId="727938E8"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91C6D6D" w14:textId="2F890DCD"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129EBC87" w14:textId="37E32C24"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6EB336EB" w14:textId="21214389"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6C4ED832" w14:textId="76BAD9B1"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2</w:t>
            </w:r>
          </w:p>
        </w:tc>
      </w:tr>
      <w:tr w:rsidR="00331074" w14:paraId="4161674C" w14:textId="77777777" w:rsidTr="00331074">
        <w:tc>
          <w:tcPr>
            <w:tcW w:w="1127" w:type="dxa"/>
            <w:shd w:val="clear" w:color="auto" w:fill="C45911" w:themeFill="accent2" w:themeFillShade="BF"/>
          </w:tcPr>
          <w:p w14:paraId="5EBAFE48" w14:textId="7761DFCF"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6B9EA38" w14:textId="00D40183"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655B4CEB" w14:textId="604AB510"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AA2C6C2" w14:textId="2D1102AD"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51AFF630" w14:textId="00A08051"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66847710" w14:textId="28675242"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2D882AC" w14:textId="1ECB759D"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719BC80" w14:textId="1428AC2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3</w:t>
            </w:r>
          </w:p>
        </w:tc>
      </w:tr>
      <w:tr w:rsidR="00331074" w14:paraId="4C55D35E" w14:textId="77777777" w:rsidTr="00331074">
        <w:tc>
          <w:tcPr>
            <w:tcW w:w="1127" w:type="dxa"/>
            <w:shd w:val="clear" w:color="auto" w:fill="C45911" w:themeFill="accent2" w:themeFillShade="BF"/>
          </w:tcPr>
          <w:p w14:paraId="50C4B58F" w14:textId="05B935B1"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25761ED2" w14:textId="2D4D87AA"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F891908" w14:textId="125A5FB9"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9923156" w14:textId="30170351"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487B5329" w14:textId="7DE6FC5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3E321819" w14:textId="216C4FA2"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22D34682" w14:textId="5337B738"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1E44B163" w14:textId="7E6BB986"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4</w:t>
            </w:r>
          </w:p>
        </w:tc>
      </w:tr>
      <w:tr w:rsidR="00331074" w14:paraId="61C2625C" w14:textId="77777777" w:rsidTr="00331074">
        <w:tc>
          <w:tcPr>
            <w:tcW w:w="1127" w:type="dxa"/>
            <w:shd w:val="clear" w:color="auto" w:fill="C45911" w:themeFill="accent2" w:themeFillShade="BF"/>
          </w:tcPr>
          <w:p w14:paraId="139AA407" w14:textId="197D4166"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2E936315" w14:textId="75429901"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674CDB7E" w14:textId="16F4A8F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A8D59D4" w14:textId="43039B7F"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6BBBC074" w14:textId="7C7129B4"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1CD302F3" w14:textId="1C59E50A"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6624F1D3" w14:textId="3FB473D8"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25E2BC8" w14:textId="1B7CB01E"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5</w:t>
            </w:r>
          </w:p>
        </w:tc>
      </w:tr>
      <w:tr w:rsidR="00331074" w14:paraId="53CD8FCF" w14:textId="77777777" w:rsidTr="00331074">
        <w:tc>
          <w:tcPr>
            <w:tcW w:w="1127" w:type="dxa"/>
            <w:shd w:val="clear" w:color="auto" w:fill="C45911" w:themeFill="accent2" w:themeFillShade="BF"/>
          </w:tcPr>
          <w:p w14:paraId="794440EE" w14:textId="3B06AFE6"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A7BDEAD" w14:textId="0A96DABB"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D1A6233" w14:textId="5851F90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835FFB7" w14:textId="5BCC1547"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5A9FEA5E" w14:textId="3F592F6B"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3EEFEA7" w14:textId="5B7CE18E"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2AC12BA" w14:textId="60E5DB93"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5E573D0A" w14:textId="08CCFCB0"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6</w:t>
            </w:r>
          </w:p>
        </w:tc>
      </w:tr>
      <w:tr w:rsidR="00331074" w14:paraId="1C0B0EB6" w14:textId="77777777" w:rsidTr="00331074">
        <w:tc>
          <w:tcPr>
            <w:tcW w:w="1127" w:type="dxa"/>
            <w:shd w:val="clear" w:color="auto" w:fill="C45911" w:themeFill="accent2" w:themeFillShade="BF"/>
          </w:tcPr>
          <w:p w14:paraId="74B60E74" w14:textId="5565F19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7556C82" w14:textId="42F2D419"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3306E25" w14:textId="78BFA888"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23FE871E" w14:textId="6BB1675C"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76923F2B" w14:textId="0FD71B4D"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638E5A71" w14:textId="4A3F1B95"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67308AC6" w14:textId="72120F53"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4C48B315" w14:textId="6D25922E"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7</w:t>
            </w:r>
          </w:p>
        </w:tc>
      </w:tr>
      <w:tr w:rsidR="00331074" w14:paraId="7F339D5D" w14:textId="77777777" w:rsidTr="00331074">
        <w:tc>
          <w:tcPr>
            <w:tcW w:w="1127" w:type="dxa"/>
            <w:shd w:val="clear" w:color="auto" w:fill="C45911" w:themeFill="accent2" w:themeFillShade="BF"/>
          </w:tcPr>
          <w:p w14:paraId="280659B9" w14:textId="4C229AE1"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16ACC5A8" w14:textId="669C8DFE"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D278163" w14:textId="1F002477"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6F9BBE7B" w14:textId="63839EE1"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4E756EA" w14:textId="4B72F9AD"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9FE2DF0" w14:textId="14E136D2"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273555B6" w14:textId="1F00C905"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425F4F8" w14:textId="39E2C815"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8</w:t>
            </w:r>
          </w:p>
        </w:tc>
      </w:tr>
      <w:tr w:rsidR="00331074" w14:paraId="4439FE88" w14:textId="77777777" w:rsidTr="00331074">
        <w:tc>
          <w:tcPr>
            <w:tcW w:w="1127" w:type="dxa"/>
            <w:shd w:val="clear" w:color="auto" w:fill="C45911" w:themeFill="accent2" w:themeFillShade="BF"/>
          </w:tcPr>
          <w:p w14:paraId="3A33F548" w14:textId="6A632A79"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6558E4A" w14:textId="796159E4"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B40A37E" w14:textId="26C27C49"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9CD074C" w14:textId="0E26CB1F"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199D9F04" w14:textId="50E488DB"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4EEA1CF7" w14:textId="014B2C7F"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66618A2" w14:textId="3BF6BB82"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15CBBDB8" w14:textId="7C2C772A" w:rsidR="00331074" w:rsidRDefault="00331074" w:rsidP="00331074">
            <w:pPr>
              <w:jc w:val="center"/>
              <w:rPr>
                <w:rFonts w:ascii="Times New Roman" w:hAnsi="Times New Roman" w:cs="Times New Roman"/>
                <w:sz w:val="28"/>
                <w:szCs w:val="28"/>
                <w:lang w:val="ro-RO"/>
              </w:rPr>
            </w:pPr>
            <w:r>
              <w:rPr>
                <w:rFonts w:ascii="Times New Roman" w:hAnsi="Times New Roman" w:cs="Times New Roman"/>
                <w:sz w:val="28"/>
                <w:szCs w:val="28"/>
                <w:lang w:val="ro-RO"/>
              </w:rPr>
              <w:t>9</w:t>
            </w:r>
          </w:p>
        </w:tc>
      </w:tr>
    </w:tbl>
    <w:p w14:paraId="417F620F" w14:textId="4EE1B3AA" w:rsidR="00331074" w:rsidRDefault="00331074" w:rsidP="00331074">
      <w:pPr>
        <w:rPr>
          <w:rFonts w:ascii="Times New Roman" w:hAnsi="Times New Roman" w:cs="Times New Roman"/>
          <w:sz w:val="28"/>
          <w:szCs w:val="28"/>
          <w:lang w:val="ro-RO"/>
        </w:rPr>
      </w:pPr>
    </w:p>
    <w:p w14:paraId="43B64EE8" w14:textId="3EC8B2C4" w:rsidR="00331074" w:rsidRDefault="00331074" w:rsidP="00331074">
      <w:pPr>
        <w:rPr>
          <w:rFonts w:ascii="Times New Roman" w:hAnsi="Times New Roman" w:cs="Times New Roman"/>
          <w:sz w:val="28"/>
          <w:szCs w:val="28"/>
          <w:lang w:val="ro-RO"/>
        </w:rPr>
      </w:pPr>
      <w:r>
        <w:rPr>
          <w:rFonts w:ascii="Times New Roman" w:hAnsi="Times New Roman" w:cs="Times New Roman"/>
          <w:sz w:val="28"/>
          <w:szCs w:val="28"/>
          <w:lang w:val="ro-RO"/>
        </w:rPr>
        <w:lastRenderedPageBreak/>
        <w:t>Indiferent de metoda aleasă, trebuie asigurată pentru o iluminare uniformă a simbolului, rezistențe de limitare a curentului pentru fiecare segment.</w:t>
      </w:r>
    </w:p>
    <w:p w14:paraId="347ED4F6" w14:textId="00BC9DFD" w:rsidR="00331074" w:rsidRDefault="00331074" w:rsidP="00331074">
      <w:pPr>
        <w:rPr>
          <w:rFonts w:ascii="Times New Roman" w:hAnsi="Times New Roman" w:cs="Times New Roman"/>
          <w:sz w:val="28"/>
          <w:szCs w:val="28"/>
          <w:lang w:val="ro-RO"/>
        </w:rPr>
      </w:pPr>
    </w:p>
    <w:p w14:paraId="5F05A45C" w14:textId="557151F0" w:rsidR="00331074" w:rsidRDefault="00331074" w:rsidP="00331074">
      <w:pPr>
        <w:rPr>
          <w:rFonts w:ascii="Times New Roman" w:hAnsi="Times New Roman" w:cs="Times New Roman"/>
          <w:sz w:val="28"/>
          <w:szCs w:val="28"/>
          <w:lang w:val="ro-RO"/>
        </w:rPr>
      </w:pPr>
      <w:r>
        <w:rPr>
          <w:rFonts w:ascii="Times New Roman" w:hAnsi="Times New Roman" w:cs="Times New Roman"/>
          <w:sz w:val="28"/>
          <w:szCs w:val="28"/>
          <w:lang w:val="ro-RO"/>
        </w:rPr>
        <w:t>Topologiile de conectare a digiților cu microcontrolerul sunt în număr de două, conexiunea putînd fii directă sau prin multiplexare în timp.</w:t>
      </w:r>
    </w:p>
    <w:p w14:paraId="7761546D" w14:textId="38A772CD" w:rsidR="00331074" w:rsidRDefault="00331074" w:rsidP="00331074">
      <w:pPr>
        <w:rPr>
          <w:rFonts w:ascii="Times New Roman" w:hAnsi="Times New Roman" w:cs="Times New Roman"/>
          <w:sz w:val="28"/>
          <w:szCs w:val="28"/>
          <w:lang w:val="ro-RO"/>
        </w:rPr>
      </w:pPr>
      <w:r>
        <w:rPr>
          <w:rFonts w:ascii="Times New Roman" w:hAnsi="Times New Roman" w:cs="Times New Roman"/>
          <w:sz w:val="28"/>
          <w:szCs w:val="28"/>
          <w:lang w:val="ro-RO"/>
        </w:rPr>
        <w:t xml:space="preserve">Conexiunea directă necesită utilizarea unui  număr mare de porturi pentru microcontroller, a unui număr mare de trasee sau conductori electrici, de exemplu, pentru a putea afișa numere de ordinul miilor, avem nevoie depatru digiți, ceea ce înseamnă un număr de </w:t>
      </w:r>
      <w:r w:rsidR="008E7D5D">
        <w:rPr>
          <w:rFonts w:ascii="Times New Roman" w:hAnsi="Times New Roman" w:cs="Times New Roman"/>
          <w:sz w:val="28"/>
          <w:szCs w:val="28"/>
          <w:lang w:val="ro-RO"/>
        </w:rPr>
        <w:t>28 de conexiuni.</w:t>
      </w:r>
    </w:p>
    <w:p w14:paraId="0AEBE743" w14:textId="4EEACE83" w:rsidR="008E7D5D" w:rsidRDefault="008E7D5D" w:rsidP="00331074">
      <w:pPr>
        <w:rPr>
          <w:rFonts w:ascii="Times New Roman" w:hAnsi="Times New Roman" w:cs="Times New Roman"/>
          <w:sz w:val="28"/>
          <w:szCs w:val="28"/>
          <w:lang w:val="ro-RO"/>
        </w:rPr>
      </w:pPr>
      <w:r>
        <w:rPr>
          <w:rFonts w:ascii="Times New Roman" w:hAnsi="Times New Roman" w:cs="Times New Roman"/>
          <w:sz w:val="28"/>
          <w:szCs w:val="28"/>
          <w:lang w:val="ro-RO"/>
        </w:rPr>
        <w:t>Conexiunea prin multiplexare cu diviziune în timp, simplifică mult problema, pentru situația prezentată mai sus neavănd nevoie decît de 7 conexiuni pentru cele 7 segmente și 4 conexiuni pentru elemenții comuni.</w:t>
      </w:r>
    </w:p>
    <w:p w14:paraId="21015D1F" w14:textId="4C5E2675" w:rsidR="008E7D5D" w:rsidRDefault="008E7D5D" w:rsidP="00331074">
      <w:pPr>
        <w:rPr>
          <w:rFonts w:ascii="Times New Roman" w:hAnsi="Times New Roman" w:cs="Times New Roman"/>
          <w:sz w:val="28"/>
          <w:szCs w:val="28"/>
          <w:lang w:val="ro-RO"/>
        </w:rPr>
      </w:pPr>
    </w:p>
    <w:p w14:paraId="52F6392F" w14:textId="0D98453A" w:rsidR="008E7D5D" w:rsidRDefault="00E709BA" w:rsidP="00331074">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7E47018C" wp14:editId="49383D66">
            <wp:extent cx="5731510" cy="2879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D_clasic.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25A48D60" w14:textId="08334B41" w:rsidR="00E709BA" w:rsidRDefault="00E709BA" w:rsidP="00331074">
      <w:pPr>
        <w:rPr>
          <w:rFonts w:ascii="Times New Roman" w:hAnsi="Times New Roman" w:cs="Times New Roman"/>
          <w:sz w:val="28"/>
          <w:szCs w:val="28"/>
          <w:lang w:val="ro-RO"/>
        </w:rPr>
      </w:pPr>
      <w:r>
        <w:rPr>
          <w:rFonts w:ascii="Times New Roman" w:hAnsi="Times New Roman" w:cs="Times New Roman"/>
          <w:sz w:val="28"/>
          <w:szCs w:val="28"/>
          <w:lang w:val="ro-RO"/>
        </w:rPr>
        <w:t>Figura. 3.8 Conectarea clasică</w:t>
      </w:r>
    </w:p>
    <w:p w14:paraId="32DABF86" w14:textId="3B2C1437" w:rsidR="00E709BA" w:rsidRDefault="00E709BA" w:rsidP="00331074">
      <w:pPr>
        <w:rPr>
          <w:rFonts w:ascii="Times New Roman" w:hAnsi="Times New Roman" w:cs="Times New Roman"/>
          <w:sz w:val="28"/>
          <w:szCs w:val="28"/>
          <w:lang w:val="ro-RO"/>
        </w:rPr>
      </w:pPr>
      <w:r>
        <w:rPr>
          <w:rFonts w:ascii="Times New Roman" w:hAnsi="Times New Roman" w:cs="Times New Roman"/>
          <w:sz w:val="28"/>
          <w:szCs w:val="28"/>
          <w:lang w:val="ro-RO"/>
        </w:rPr>
        <w:t>În figura de mai sus putem vedea o schemă electrică unde este exemplificată conectarea clasică , nemultiplexată a digitilor de afișare.</w:t>
      </w:r>
    </w:p>
    <w:p w14:paraId="25105CB8" w14:textId="6A006BAA" w:rsidR="00E709BA" w:rsidRDefault="00E709BA" w:rsidP="00331074">
      <w:pPr>
        <w:rPr>
          <w:rFonts w:ascii="Times New Roman" w:hAnsi="Times New Roman" w:cs="Times New Roman"/>
          <w:sz w:val="28"/>
          <w:szCs w:val="28"/>
          <w:lang w:val="ro-RO"/>
        </w:rPr>
      </w:pPr>
      <w:r>
        <w:rPr>
          <w:rFonts w:ascii="Times New Roman" w:hAnsi="Times New Roman" w:cs="Times New Roman"/>
          <w:sz w:val="28"/>
          <w:szCs w:val="28"/>
          <w:lang w:val="ro-RO"/>
        </w:rPr>
        <w:t>Pentru cei trei digiți , practic au fost necesare toate porturile microcontrollerului.</w:t>
      </w:r>
    </w:p>
    <w:p w14:paraId="2D2F4D59" w14:textId="275652CF" w:rsidR="00E709BA" w:rsidRDefault="00240ECF" w:rsidP="00331074">
      <w:pPr>
        <w:rPr>
          <w:rFonts w:ascii="Times New Roman" w:hAnsi="Times New Roman" w:cs="Times New Roman"/>
          <w:sz w:val="28"/>
          <w:szCs w:val="28"/>
          <w:lang w:val="ro-RO"/>
        </w:rPr>
      </w:pPr>
      <w:r>
        <w:rPr>
          <w:rFonts w:ascii="Times New Roman" w:hAnsi="Times New Roman" w:cs="Times New Roman"/>
          <w:noProof/>
          <w:sz w:val="28"/>
          <w:szCs w:val="28"/>
          <w:lang w:val="ro-RO"/>
        </w:rPr>
        <w:lastRenderedPageBreak/>
        <w:drawing>
          <wp:inline distT="0" distB="0" distL="0" distR="0" wp14:anchorId="19C8B082" wp14:editId="3A4294E1">
            <wp:extent cx="5731510" cy="36531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ltiplex_LED.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35B38539" w14:textId="68B80646" w:rsidR="00240ECF" w:rsidRDefault="00240ECF" w:rsidP="00331074">
      <w:pPr>
        <w:rPr>
          <w:rFonts w:ascii="Times New Roman" w:hAnsi="Times New Roman" w:cs="Times New Roman"/>
          <w:sz w:val="28"/>
          <w:szCs w:val="28"/>
          <w:lang w:val="ro-RO"/>
        </w:rPr>
      </w:pPr>
      <w:r>
        <w:rPr>
          <w:rFonts w:ascii="Times New Roman" w:hAnsi="Times New Roman" w:cs="Times New Roman"/>
          <w:sz w:val="28"/>
          <w:szCs w:val="28"/>
          <w:lang w:val="ro-RO"/>
        </w:rPr>
        <w:t>Figura.3.9 Conexiunea prin multiplexare</w:t>
      </w:r>
    </w:p>
    <w:p w14:paraId="76D58F4E" w14:textId="79E7A868" w:rsidR="00240ECF" w:rsidRDefault="00240ECF" w:rsidP="00331074">
      <w:pPr>
        <w:rPr>
          <w:rFonts w:ascii="Times New Roman" w:hAnsi="Times New Roman" w:cs="Times New Roman"/>
          <w:sz w:val="28"/>
          <w:szCs w:val="28"/>
          <w:lang w:val="ro-RO"/>
        </w:rPr>
      </w:pPr>
    </w:p>
    <w:p w14:paraId="47348E66" w14:textId="4647B932" w:rsidR="00240ECF" w:rsidRDefault="00240ECF" w:rsidP="00331074">
      <w:pPr>
        <w:rPr>
          <w:rFonts w:ascii="Times New Roman" w:hAnsi="Times New Roman" w:cs="Times New Roman"/>
          <w:sz w:val="28"/>
          <w:szCs w:val="28"/>
          <w:lang w:val="ro-RO"/>
        </w:rPr>
      </w:pPr>
    </w:p>
    <w:p w14:paraId="48987A59" w14:textId="72C865E7" w:rsidR="00240ECF" w:rsidRDefault="00E80BC9" w:rsidP="00331074">
      <w:pPr>
        <w:rPr>
          <w:rFonts w:ascii="Times New Roman" w:hAnsi="Times New Roman" w:cs="Times New Roman"/>
          <w:sz w:val="28"/>
          <w:szCs w:val="28"/>
          <w:lang w:val="ro-RO"/>
        </w:rPr>
      </w:pPr>
      <w:r>
        <w:rPr>
          <w:rFonts w:ascii="Times New Roman" w:hAnsi="Times New Roman" w:cs="Times New Roman"/>
          <w:sz w:val="28"/>
          <w:szCs w:val="28"/>
          <w:lang w:val="ro-RO"/>
        </w:rPr>
        <w:t>Avînd în vedere cele discutate, putem contura schema bloc a sistemului ca fiind următoarea.</w:t>
      </w:r>
    </w:p>
    <w:p w14:paraId="0CFA489B" w14:textId="4CD9C995" w:rsidR="00E80BC9" w:rsidRDefault="00243BE3" w:rsidP="00331074">
      <w:pPr>
        <w:rPr>
          <w:rFonts w:ascii="Times New Roman" w:hAnsi="Times New Roman" w:cs="Times New Roman"/>
          <w:sz w:val="28"/>
          <w:szCs w:val="28"/>
          <w:lang w:val="ro-RO"/>
        </w:rPr>
      </w:pPr>
      <w:r>
        <w:rPr>
          <w:rFonts w:ascii="Times New Roman" w:hAnsi="Times New Roman" w:cs="Times New Roman"/>
          <w:noProof/>
          <w:sz w:val="28"/>
          <w:szCs w:val="28"/>
          <w:lang w:val="ro-RO"/>
        </w:rPr>
        <mc:AlternateContent>
          <mc:Choice Requires="wpg">
            <w:drawing>
              <wp:anchor distT="0" distB="0" distL="114300" distR="114300" simplePos="0" relativeHeight="251669504" behindDoc="0" locked="0" layoutInCell="1" allowOverlap="1" wp14:anchorId="00F89257" wp14:editId="5917B674">
                <wp:simplePos x="0" y="0"/>
                <wp:positionH relativeFrom="column">
                  <wp:posOffset>38100</wp:posOffset>
                </wp:positionH>
                <wp:positionV relativeFrom="paragraph">
                  <wp:posOffset>77470</wp:posOffset>
                </wp:positionV>
                <wp:extent cx="5581650" cy="2752725"/>
                <wp:effectExtent l="19050" t="19050" r="19050" b="28575"/>
                <wp:wrapNone/>
                <wp:docPr id="35" name="Group 35"/>
                <wp:cNvGraphicFramePr/>
                <a:graphic xmlns:a="http://schemas.openxmlformats.org/drawingml/2006/main">
                  <a:graphicData uri="http://schemas.microsoft.com/office/word/2010/wordprocessingGroup">
                    <wpg:wgp>
                      <wpg:cNvGrpSpPr/>
                      <wpg:grpSpPr>
                        <a:xfrm>
                          <a:off x="0" y="0"/>
                          <a:ext cx="5581650" cy="2752725"/>
                          <a:chOff x="0" y="0"/>
                          <a:chExt cx="5581650" cy="2752725"/>
                        </a:xfrm>
                      </wpg:grpSpPr>
                      <wpg:grpSp>
                        <wpg:cNvPr id="34" name="Group 34"/>
                        <wpg:cNvGrpSpPr/>
                        <wpg:grpSpPr>
                          <a:xfrm>
                            <a:off x="0" y="0"/>
                            <a:ext cx="5581650" cy="2752725"/>
                            <a:chOff x="0" y="0"/>
                            <a:chExt cx="5581650" cy="2752725"/>
                          </a:xfrm>
                        </wpg:grpSpPr>
                        <wps:wsp>
                          <wps:cNvPr id="22" name="Rectangle 22"/>
                          <wps:cNvSpPr/>
                          <wps:spPr>
                            <a:xfrm>
                              <a:off x="0" y="0"/>
                              <a:ext cx="5581650" cy="275272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514600" y="95250"/>
                              <a:ext cx="1371600" cy="2590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2809875" y="600075"/>
                              <a:ext cx="628650" cy="447675"/>
                            </a:xfrm>
                            <a:prstGeom prst="rect">
                              <a:avLst/>
                            </a:prstGeom>
                            <a:solidFill>
                              <a:schemeClr val="lt1"/>
                            </a:solidFill>
                            <a:ln w="6350">
                              <a:solidFill>
                                <a:prstClr val="black"/>
                              </a:solidFill>
                            </a:ln>
                          </wps:spPr>
                          <wps:txbx>
                            <w:txbxContent>
                              <w:p w14:paraId="57E3EB1A" w14:textId="3E033FBB" w:rsidR="0073549A" w:rsidRPr="00E80BC9" w:rsidRDefault="0073549A">
                                <w:pPr>
                                  <w:rPr>
                                    <w:lang w:val="ro-RO"/>
                                  </w:rPr>
                                </w:pPr>
                                <w:r>
                                  <w:rPr>
                                    <w:lang w:val="ro-RO"/>
                                  </w:rPr>
                                  <w:t>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Rectangle 25"/>
                          <wps:cNvSpPr/>
                          <wps:spPr>
                            <a:xfrm>
                              <a:off x="323850" y="276225"/>
                              <a:ext cx="1743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42900" y="1390650"/>
                              <a:ext cx="1724025"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438150" y="428625"/>
                              <a:ext cx="1485900" cy="361950"/>
                            </a:xfrm>
                            <a:prstGeom prst="rect">
                              <a:avLst/>
                            </a:prstGeom>
                            <a:solidFill>
                              <a:schemeClr val="lt1"/>
                            </a:solidFill>
                            <a:ln w="6350">
                              <a:solidFill>
                                <a:prstClr val="black"/>
                              </a:solidFill>
                            </a:ln>
                          </wps:spPr>
                          <wps:txbx>
                            <w:txbxContent>
                              <w:p w14:paraId="22A46712" w14:textId="081CB2C4" w:rsidR="0073549A" w:rsidRPr="00E80BC9" w:rsidRDefault="0073549A">
                                <w:pPr>
                                  <w:rPr>
                                    <w:lang w:val="ro-RO"/>
                                  </w:rPr>
                                </w:pPr>
                                <w:r>
                                  <w:rPr>
                                    <w:lang w:val="ro-RO"/>
                                  </w:rPr>
                                  <w:t>SENZORI INTRARE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495300" y="1571625"/>
                              <a:ext cx="1276350" cy="323850"/>
                            </a:xfrm>
                            <a:prstGeom prst="rect">
                              <a:avLst/>
                            </a:prstGeom>
                            <a:solidFill>
                              <a:schemeClr val="lt1"/>
                            </a:solidFill>
                            <a:ln w="6350">
                              <a:solidFill>
                                <a:prstClr val="black"/>
                              </a:solidFill>
                            </a:ln>
                          </wps:spPr>
                          <wps:txbx>
                            <w:txbxContent>
                              <w:p w14:paraId="01845870" w14:textId="56B094A6" w:rsidR="0073549A" w:rsidRPr="00E80BC9" w:rsidRDefault="0073549A">
                                <w:pPr>
                                  <w:rPr>
                                    <w:lang w:val="ro-RO"/>
                                  </w:rPr>
                                </w:pPr>
                                <w:r>
                                  <w:rPr>
                                    <w:lang w:val="ro-RO"/>
                                  </w:rPr>
                                  <w:t>SENZORI IEȘIRE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Rectangle: Rounded Corners 29"/>
                          <wps:cNvSpPr/>
                          <wps:spPr>
                            <a:xfrm>
                              <a:off x="4162425" y="933450"/>
                              <a:ext cx="1266825"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4381500" y="1123950"/>
                              <a:ext cx="790575" cy="381000"/>
                            </a:xfrm>
                            <a:prstGeom prst="rect">
                              <a:avLst/>
                            </a:prstGeom>
                            <a:solidFill>
                              <a:schemeClr val="lt1"/>
                            </a:solidFill>
                            <a:ln w="6350">
                              <a:solidFill>
                                <a:prstClr val="black"/>
                              </a:solidFill>
                            </a:ln>
                          </wps:spPr>
                          <wps:txbx>
                            <w:txbxContent>
                              <w:p w14:paraId="6FD3A218" w14:textId="5B2B61CE" w:rsidR="0073549A" w:rsidRPr="00E80BC9" w:rsidRDefault="0073549A">
                                <w:pPr>
                                  <w:rPr>
                                    <w:lang w:val="ro-RO"/>
                                  </w:rPr>
                                </w:pPr>
                                <w:r>
                                  <w:rPr>
                                    <w:lang w:val="ro-RO"/>
                                  </w:rPr>
                                  <w:t>AFIȘAJ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Arrow: Right 31"/>
                        <wps:cNvSpPr/>
                        <wps:spPr>
                          <a:xfrm>
                            <a:off x="2076450" y="466725"/>
                            <a:ext cx="4762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Right 32"/>
                        <wps:cNvSpPr/>
                        <wps:spPr>
                          <a:xfrm>
                            <a:off x="2066925" y="1666875"/>
                            <a:ext cx="45720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F89257" id="Group 35" o:spid="_x0000_s1026" style="position:absolute;margin-left:3pt;margin-top:6.1pt;width:439.5pt;height:216.75pt;z-index:251669504" coordsize="55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">
                <v:group id="Group 34" o:spid="_x0000_s1027" style="position:absolute;width:55816;height:27527" coordsize="55816,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2" o:spid="_x0000_s1028" style="position:absolute;width:55816;height:2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" filled="f" strokecolor="#1f3763 [1604]" strokeweight="2.25pt"/>
                  <v:rect id="Rectangle 23" o:spid="_x0000_s1029" style="position:absolute;left:25146;top:952;width:13716;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" fillcolor="#ed7d31 [3205]" strokecolor="#823b0b [1605]" strokeweight="1pt"/>
                  <v:shapetype id="_x0000_t202" coordsize="21600,21600" o:spt="202" path="m,l,21600r21600,l21600,xe">
                    <v:stroke joinstyle="miter"/>
                    <v:path gradientshapeok="t" o:connecttype="rect"/>
                  </v:shapetype>
                  <v:shape id="Text Box 24" o:spid="_x0000_s1030" type="#_x0000_t202" style="position:absolute;left:28098;top:6000;width:6287;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57E3EB1A" w14:textId="3E033FBB" w:rsidR="0073549A" w:rsidRPr="00E80BC9" w:rsidRDefault="0073549A">
                          <w:pPr>
                            <w:rPr>
                              <w:lang w:val="ro-RO"/>
                            </w:rPr>
                          </w:pPr>
                          <w:r>
                            <w:rPr>
                              <w:lang w:val="ro-RO"/>
                            </w:rPr>
                            <w:t>UC</w:t>
                          </w:r>
                        </w:p>
                      </w:txbxContent>
                    </v:textbox>
                  </v:shape>
                  <v:rect id="Rectangle 25" o:spid="_x0000_s1031" style="position:absolute;left:3238;top:2762;width:1743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4472c4 [3204]" strokecolor="#1f3763 [1604]" strokeweight="1pt"/>
                  <v:rect id="Rectangle 26" o:spid="_x0000_s1032" style="position:absolute;left:3429;top:13906;width:1724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shape id="Text Box 27" o:spid="_x0000_s1033" type="#_x0000_t202" style="position:absolute;left:4381;top:4286;width:1485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22A46712" w14:textId="081CB2C4" w:rsidR="0073549A" w:rsidRPr="00E80BC9" w:rsidRDefault="0073549A">
                          <w:pPr>
                            <w:rPr>
                              <w:lang w:val="ro-RO"/>
                            </w:rPr>
                          </w:pPr>
                          <w:r>
                            <w:rPr>
                              <w:lang w:val="ro-RO"/>
                            </w:rPr>
                            <w:t>SENZORI INTRARE</w:t>
                          </w:r>
                        </w:p>
                      </w:txbxContent>
                    </v:textbox>
                  </v:shape>
                  <v:shape id="Text Box 28" o:spid="_x0000_s1034" type="#_x0000_t202" style="position:absolute;left:4953;top:15716;width:1276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01845870" w14:textId="56B094A6" w:rsidR="0073549A" w:rsidRPr="00E80BC9" w:rsidRDefault="0073549A">
                          <w:pPr>
                            <w:rPr>
                              <w:lang w:val="ro-RO"/>
                            </w:rPr>
                          </w:pPr>
                          <w:r>
                            <w:rPr>
                              <w:lang w:val="ro-RO"/>
                            </w:rPr>
                            <w:t>SENZORI IEȘIRE</w:t>
                          </w:r>
                        </w:p>
                      </w:txbxContent>
                    </v:textbox>
                  </v:shape>
                  <v:roundrect id="Rectangle: Rounded Corners 29" o:spid="_x0000_s1035" style="position:absolute;left:41624;top:9334;width:12668;height:7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roundrect>
                  <v:shape id="Text Box 30" o:spid="_x0000_s1036" type="#_x0000_t202" style="position:absolute;left:43815;top:11239;width:790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6FD3A218" w14:textId="5B2B61CE" w:rsidR="0073549A" w:rsidRPr="00E80BC9" w:rsidRDefault="0073549A">
                          <w:pPr>
                            <w:rPr>
                              <w:lang w:val="ro-RO"/>
                            </w:rPr>
                          </w:pPr>
                          <w:r>
                            <w:rPr>
                              <w:lang w:val="ro-RO"/>
                            </w:rPr>
                            <w:t>AFIȘAJ</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 o:spid="_x0000_s1037" type="#_x0000_t13" style="position:absolute;left:20764;top:4667;width:4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" adj="15336" fillcolor="#4472c4 [3204]" strokecolor="#1f3763 [1604]" strokeweight="1pt"/>
                <v:shape id="Arrow: Right 32" o:spid="_x0000_s1038" type="#_x0000_t13" style="position:absolute;left:20669;top:16668;width:457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" adj="15075" fillcolor="#4472c4 [3204]" strokecolor="#1f3763 [1604]" strokeweight="1pt"/>
              </v:group>
            </w:pict>
          </mc:Fallback>
        </mc:AlternateContent>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r w:rsidR="00E80BC9">
        <w:rPr>
          <w:rFonts w:ascii="Times New Roman" w:hAnsi="Times New Roman" w:cs="Times New Roman"/>
          <w:sz w:val="28"/>
          <w:szCs w:val="28"/>
          <w:lang w:val="ro-RO"/>
        </w:rPr>
        <w:tab/>
      </w:r>
    </w:p>
    <w:p w14:paraId="7202BDDD" w14:textId="5A17348A" w:rsidR="00E80BC9" w:rsidRDefault="00243BE3" w:rsidP="00331074">
      <w:pPr>
        <w:rPr>
          <w:rFonts w:ascii="Times New Roman" w:hAnsi="Times New Roman" w:cs="Times New Roman"/>
          <w:sz w:val="28"/>
          <w:szCs w:val="28"/>
          <w:lang w:val="ro-RO"/>
        </w:rPr>
      </w:pPr>
      <w:r>
        <w:rPr>
          <w:rFonts w:ascii="Times New Roman" w:hAnsi="Times New Roman" w:cs="Times New Roman"/>
          <w:noProof/>
          <w:sz w:val="28"/>
          <w:szCs w:val="28"/>
          <w:lang w:val="ro-RO"/>
        </w:rPr>
        <mc:AlternateContent>
          <mc:Choice Requires="wps">
            <w:drawing>
              <wp:anchor distT="0" distB="0" distL="114300" distR="114300" simplePos="0" relativeHeight="251670528" behindDoc="0" locked="0" layoutInCell="1" allowOverlap="1" wp14:anchorId="79955AC9" wp14:editId="40AF4B7C">
                <wp:simplePos x="0" y="0"/>
                <wp:positionH relativeFrom="column">
                  <wp:posOffset>3924300</wp:posOffset>
                </wp:positionH>
                <wp:positionV relativeFrom="paragraph">
                  <wp:posOffset>149225</wp:posOffset>
                </wp:positionV>
                <wp:extent cx="352425" cy="238125"/>
                <wp:effectExtent l="0" t="19050" r="47625" b="47625"/>
                <wp:wrapNone/>
                <wp:docPr id="33" name="Arrow: Right 33"/>
                <wp:cNvGraphicFramePr/>
                <a:graphic xmlns:a="http://schemas.openxmlformats.org/drawingml/2006/main">
                  <a:graphicData uri="http://schemas.microsoft.com/office/word/2010/wordprocessingShape">
                    <wps:wsp>
                      <wps:cNvSpPr/>
                      <wps:spPr>
                        <a:xfrm>
                          <a:off x="0" y="0"/>
                          <a:ext cx="3524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6C8394" id="Arrow: Right 33" o:spid="_x0000_s1026" type="#_x0000_t13" style="position:absolute;margin-left:309pt;margin-top:11.75pt;width:27.75pt;height:1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" adj="14303" fillcolor="#4472c4 [3204]" strokecolor="#1f3763 [1604]" strokeweight="1pt"/>
            </w:pict>
          </mc:Fallback>
        </mc:AlternateContent>
      </w:r>
    </w:p>
    <w:p w14:paraId="4A43913B" w14:textId="3E92AEB3" w:rsidR="00E80BC9" w:rsidRDefault="00E80BC9" w:rsidP="00331074">
      <w:pPr>
        <w:rPr>
          <w:rFonts w:ascii="Times New Roman" w:hAnsi="Times New Roman" w:cs="Times New Roman"/>
          <w:sz w:val="28"/>
          <w:szCs w:val="28"/>
          <w:lang w:val="ro-RO"/>
        </w:rPr>
      </w:pPr>
    </w:p>
    <w:p w14:paraId="0C60BDB2" w14:textId="765A1E0B" w:rsidR="00E80BC9" w:rsidRDefault="00E80BC9" w:rsidP="00331074">
      <w:pPr>
        <w:rPr>
          <w:rFonts w:ascii="Times New Roman" w:hAnsi="Times New Roman" w:cs="Times New Roman"/>
          <w:sz w:val="28"/>
          <w:szCs w:val="28"/>
          <w:lang w:val="ro-RO"/>
        </w:rPr>
      </w:pPr>
    </w:p>
    <w:p w14:paraId="7A3F77AA" w14:textId="6FDEB5B5" w:rsidR="00E80BC9" w:rsidRDefault="00E80BC9" w:rsidP="00331074">
      <w:pPr>
        <w:rPr>
          <w:rFonts w:ascii="Times New Roman" w:hAnsi="Times New Roman" w:cs="Times New Roman"/>
          <w:sz w:val="28"/>
          <w:szCs w:val="28"/>
          <w:lang w:val="ro-RO"/>
        </w:rPr>
      </w:pPr>
    </w:p>
    <w:p w14:paraId="4DEDD1D2" w14:textId="379742E0" w:rsidR="00E80BC9" w:rsidRDefault="00E80BC9" w:rsidP="00331074">
      <w:pPr>
        <w:rPr>
          <w:rFonts w:ascii="Times New Roman" w:hAnsi="Times New Roman" w:cs="Times New Roman"/>
          <w:sz w:val="28"/>
          <w:szCs w:val="28"/>
          <w:lang w:val="ro-RO"/>
        </w:rPr>
      </w:pPr>
    </w:p>
    <w:p w14:paraId="40ED6032" w14:textId="6D902951" w:rsidR="00E80BC9" w:rsidRDefault="00E80BC9" w:rsidP="00331074">
      <w:pPr>
        <w:rPr>
          <w:rFonts w:ascii="Times New Roman" w:hAnsi="Times New Roman" w:cs="Times New Roman"/>
          <w:sz w:val="28"/>
          <w:szCs w:val="28"/>
          <w:lang w:val="ro-RO"/>
        </w:rPr>
      </w:pPr>
    </w:p>
    <w:p w14:paraId="1EFBF0AD" w14:textId="6BADCFCB" w:rsidR="00E80BC9" w:rsidRDefault="00243BE3" w:rsidP="00331074">
      <w:pPr>
        <w:rPr>
          <w:rFonts w:ascii="Times New Roman" w:hAnsi="Times New Roman" w:cs="Times New Roman"/>
          <w:sz w:val="24"/>
          <w:szCs w:val="24"/>
          <w:lang w:val="ro-RO"/>
        </w:rPr>
      </w:pPr>
      <w:r w:rsidRPr="00243BE3">
        <w:rPr>
          <w:rFonts w:ascii="Times New Roman" w:hAnsi="Times New Roman" w:cs="Times New Roman"/>
          <w:sz w:val="24"/>
          <w:szCs w:val="24"/>
          <w:lang w:val="ro-RO"/>
        </w:rPr>
        <w:t>Figura.3.10 Schema de principiu</w:t>
      </w:r>
    </w:p>
    <w:p w14:paraId="06098913" w14:textId="7C661E91" w:rsidR="00243BE3" w:rsidRDefault="00243BE3" w:rsidP="00331074">
      <w:pPr>
        <w:rPr>
          <w:rFonts w:ascii="Times New Roman" w:hAnsi="Times New Roman" w:cs="Times New Roman"/>
          <w:sz w:val="24"/>
          <w:szCs w:val="24"/>
          <w:lang w:val="ro-RO"/>
        </w:rPr>
      </w:pPr>
      <w:r>
        <w:rPr>
          <w:rFonts w:ascii="Times New Roman" w:hAnsi="Times New Roman" w:cs="Times New Roman"/>
          <w:sz w:val="24"/>
          <w:szCs w:val="24"/>
          <w:lang w:val="ro-RO"/>
        </w:rPr>
        <w:lastRenderedPageBreak/>
        <w:t>Folosim tehnica de proiectare, bottom-up, utilizată cu precădere cănd putem discerne între elementele constituiente ale sistemului, acele cărămizi care stau la baza sistemului, de regulă , porți logice, circuite logice combinaționale (CLC), circuite logice secvențiale (CLS), alte subsisteme integrate, putem, realiza schema electrică de principiu.</w:t>
      </w:r>
    </w:p>
    <w:p w14:paraId="74AF99C2" w14:textId="064753F1" w:rsidR="00243BE3" w:rsidRDefault="00243BE3" w:rsidP="00331074">
      <w:pPr>
        <w:rPr>
          <w:rFonts w:ascii="Times New Roman" w:hAnsi="Times New Roman" w:cs="Times New Roman"/>
          <w:sz w:val="24"/>
          <w:szCs w:val="24"/>
          <w:lang w:val="ro-RO"/>
        </w:rPr>
      </w:pPr>
      <w:r>
        <w:rPr>
          <w:rFonts w:ascii="Times New Roman" w:hAnsi="Times New Roman" w:cs="Times New Roman"/>
          <w:sz w:val="24"/>
          <w:szCs w:val="24"/>
          <w:lang w:val="ro-RO"/>
        </w:rPr>
        <w:t>Elementul de bază este sistemul integrat de procesare, microcontrollerul, alegerea acestuia se face punînd în balanță costurile de producție și necesarul de resurse ce-l poate pune la dispoziție.</w:t>
      </w:r>
    </w:p>
    <w:p w14:paraId="796BEF09" w14:textId="536B5C4F" w:rsidR="00243BE3" w:rsidRDefault="00243BE3" w:rsidP="00331074">
      <w:pPr>
        <w:rPr>
          <w:rFonts w:ascii="Times New Roman" w:hAnsi="Times New Roman" w:cs="Times New Roman"/>
          <w:sz w:val="24"/>
          <w:szCs w:val="24"/>
          <w:lang w:val="ro-RO"/>
        </w:rPr>
      </w:pPr>
      <w:r>
        <w:rPr>
          <w:rFonts w:ascii="Times New Roman" w:hAnsi="Times New Roman" w:cs="Times New Roman"/>
          <w:sz w:val="24"/>
          <w:szCs w:val="24"/>
          <w:lang w:val="ro-RO"/>
        </w:rPr>
        <w:t>Resursele fizice necesare sunt date, simplu prin analiza problemei.</w:t>
      </w:r>
    </w:p>
    <w:p w14:paraId="58C13749" w14:textId="6B979643" w:rsidR="00243BE3" w:rsidRDefault="00243BE3" w:rsidP="00331074">
      <w:pPr>
        <w:rPr>
          <w:rFonts w:ascii="Times New Roman" w:hAnsi="Times New Roman" w:cs="Times New Roman"/>
          <w:sz w:val="24"/>
          <w:szCs w:val="24"/>
          <w:lang w:val="ro-RO"/>
        </w:rPr>
      </w:pPr>
      <w:r>
        <w:rPr>
          <w:rFonts w:ascii="Times New Roman" w:hAnsi="Times New Roman" w:cs="Times New Roman"/>
          <w:sz w:val="24"/>
          <w:szCs w:val="24"/>
          <w:lang w:val="ro-RO"/>
        </w:rPr>
        <w:t>Asfel avem nevoie pentru senzorii de intrare și ieșire de cîte o intrare disponibilă, pentru afișare avem nevoie de 10 ieșiri.</w:t>
      </w:r>
    </w:p>
    <w:p w14:paraId="316C6E18" w14:textId="03FB5FE7" w:rsidR="00243BE3" w:rsidRDefault="00243BE3" w:rsidP="00331074">
      <w:pPr>
        <w:rPr>
          <w:rFonts w:ascii="Times New Roman" w:hAnsi="Times New Roman" w:cs="Times New Roman"/>
          <w:sz w:val="24"/>
          <w:szCs w:val="24"/>
          <w:lang w:val="ro-RO"/>
        </w:rPr>
      </w:pPr>
      <w:r>
        <w:rPr>
          <w:rFonts w:ascii="Times New Roman" w:hAnsi="Times New Roman" w:cs="Times New Roman"/>
          <w:sz w:val="24"/>
          <w:szCs w:val="24"/>
          <w:lang w:val="ro-RO"/>
        </w:rPr>
        <w:t>Atmega 8515 pune la dispoziția utilizatorului, la un preț rezonabil de cost, tot necesarul specificat mai inainte.</w:t>
      </w:r>
    </w:p>
    <w:p w14:paraId="5D9ACC60" w14:textId="4DB041B6" w:rsidR="00243BE3" w:rsidRDefault="00243BE3" w:rsidP="00331074">
      <w:pPr>
        <w:rPr>
          <w:rFonts w:ascii="Times New Roman" w:hAnsi="Times New Roman" w:cs="Times New Roman"/>
          <w:sz w:val="24"/>
          <w:szCs w:val="24"/>
          <w:lang w:val="ro-RO"/>
        </w:rPr>
      </w:pPr>
      <w:r>
        <w:rPr>
          <w:rFonts w:ascii="Times New Roman" w:hAnsi="Times New Roman" w:cs="Times New Roman"/>
          <w:sz w:val="24"/>
          <w:szCs w:val="24"/>
          <w:lang w:val="ro-RO"/>
        </w:rPr>
        <w:t>Analizănd foaia de catalog, observăm că putem folosii un număr de 32 de porturi digitale, configurabile independent la nivel de bit, ca porturi de intrare respectiv ca porturi de ieșire.</w:t>
      </w:r>
    </w:p>
    <w:p w14:paraId="7DD5BC34" w14:textId="2B901FBB" w:rsidR="00243BE3" w:rsidRDefault="00243BE3" w:rsidP="00331074">
      <w:pPr>
        <w:rPr>
          <w:rFonts w:ascii="Times New Roman" w:hAnsi="Times New Roman" w:cs="Times New Roman"/>
          <w:sz w:val="24"/>
          <w:szCs w:val="24"/>
          <w:lang w:val="ro-RO"/>
        </w:rPr>
      </w:pPr>
      <w:r>
        <w:rPr>
          <w:rFonts w:ascii="Times New Roman" w:hAnsi="Times New Roman" w:cs="Times New Roman"/>
          <w:sz w:val="24"/>
          <w:szCs w:val="24"/>
          <w:lang w:val="ro-RO"/>
        </w:rPr>
        <w:t>Deasemenea, microcontrollerul dispune de un număr de 3 intrari externe de întrerupere, notate, INT0, INT1, INT2.</w:t>
      </w:r>
    </w:p>
    <w:p w14:paraId="531E2578" w14:textId="1F3C03AC" w:rsidR="008E651C" w:rsidRDefault="008E651C" w:rsidP="00331074">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8DBE0C4" wp14:editId="1F5872E2">
            <wp:extent cx="5731510" cy="38506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_ELECTRICA.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850640"/>
                    </a:xfrm>
                    <a:prstGeom prst="rect">
                      <a:avLst/>
                    </a:prstGeom>
                  </pic:spPr>
                </pic:pic>
              </a:graphicData>
            </a:graphic>
          </wp:inline>
        </w:drawing>
      </w:r>
    </w:p>
    <w:p w14:paraId="5C65A078" w14:textId="13EC8952" w:rsidR="008E651C" w:rsidRDefault="008E651C" w:rsidP="00331074">
      <w:pPr>
        <w:rPr>
          <w:rFonts w:ascii="Times New Roman" w:hAnsi="Times New Roman" w:cs="Times New Roman"/>
          <w:sz w:val="24"/>
          <w:szCs w:val="24"/>
          <w:lang w:val="ro-RO"/>
        </w:rPr>
      </w:pPr>
      <w:r>
        <w:rPr>
          <w:rFonts w:ascii="Times New Roman" w:hAnsi="Times New Roman" w:cs="Times New Roman"/>
          <w:sz w:val="24"/>
          <w:szCs w:val="24"/>
          <w:lang w:val="ro-RO"/>
        </w:rPr>
        <w:t>Figura.3.11 Schema electrică de principiu.</w:t>
      </w:r>
    </w:p>
    <w:p w14:paraId="745CCCD4" w14:textId="639BBC85" w:rsidR="008E651C" w:rsidRDefault="008E651C" w:rsidP="00331074">
      <w:pPr>
        <w:rPr>
          <w:rFonts w:ascii="Times New Roman" w:hAnsi="Times New Roman" w:cs="Times New Roman"/>
          <w:sz w:val="24"/>
          <w:szCs w:val="24"/>
          <w:lang w:val="ro-RO"/>
        </w:rPr>
      </w:pPr>
      <w:r>
        <w:rPr>
          <w:rFonts w:ascii="Times New Roman" w:hAnsi="Times New Roman" w:cs="Times New Roman"/>
          <w:sz w:val="24"/>
          <w:szCs w:val="24"/>
          <w:lang w:val="ro-RO"/>
        </w:rPr>
        <w:t>Ieșirile fiecărui traductor optic se vor cupla la intrările de întreruperi INT0 respectiv INT1 astfel.</w:t>
      </w:r>
    </w:p>
    <w:p w14:paraId="689C1DE5" w14:textId="5C661EB9" w:rsidR="008E651C" w:rsidRDefault="008E651C" w:rsidP="00331074">
      <w:pPr>
        <w:rPr>
          <w:rFonts w:ascii="Times New Roman" w:hAnsi="Times New Roman" w:cs="Times New Roman"/>
          <w:sz w:val="24"/>
          <w:szCs w:val="24"/>
          <w:lang w:val="ro-RO"/>
        </w:rPr>
      </w:pPr>
      <w:r>
        <w:rPr>
          <w:rFonts w:ascii="Times New Roman" w:hAnsi="Times New Roman" w:cs="Times New Roman"/>
          <w:sz w:val="24"/>
          <w:szCs w:val="24"/>
          <w:lang w:val="ro-RO"/>
        </w:rPr>
        <w:t>Pentru bariera optică poziționată la intrarea în parcare, se alege intrarea INT0, iar pentru ieșirea din parcare, bariera a fost cuplată la intrarea INT1.</w:t>
      </w:r>
    </w:p>
    <w:p w14:paraId="54B5846F" w14:textId="08A67DA1" w:rsidR="008E651C" w:rsidRDefault="008E651C" w:rsidP="00331074">
      <w:pPr>
        <w:rPr>
          <w:rFonts w:ascii="Times New Roman" w:hAnsi="Times New Roman" w:cs="Times New Roman"/>
          <w:sz w:val="24"/>
          <w:szCs w:val="24"/>
          <w:lang w:val="ro-RO"/>
        </w:rPr>
      </w:pPr>
      <w:r>
        <w:rPr>
          <w:rFonts w:ascii="Times New Roman" w:hAnsi="Times New Roman" w:cs="Times New Roman"/>
          <w:sz w:val="24"/>
          <w:szCs w:val="24"/>
          <w:lang w:val="ro-RO"/>
        </w:rPr>
        <w:lastRenderedPageBreak/>
        <w:t>La intrare, s-a prevăzut, ca metodă alternativă, în cazul de defectare a senzorului optic, un buton fără reținere, a cărei acționare manuală va produce în sistemul nostru acelaș efect ca și întreruperea radiației luminoase la trecerea prin barieră.</w:t>
      </w:r>
    </w:p>
    <w:p w14:paraId="762E358B" w14:textId="65C90E34" w:rsidR="008E651C" w:rsidRDefault="008E651C" w:rsidP="00331074">
      <w:pPr>
        <w:rPr>
          <w:rFonts w:ascii="Times New Roman" w:hAnsi="Times New Roman" w:cs="Times New Roman"/>
          <w:sz w:val="24"/>
          <w:szCs w:val="24"/>
          <w:lang w:val="ro-RO"/>
        </w:rPr>
      </w:pPr>
    </w:p>
    <w:p w14:paraId="6D32D2B4" w14:textId="65B9569A" w:rsidR="008E651C" w:rsidRDefault="00A225AF" w:rsidP="00331074">
      <w:pPr>
        <w:rPr>
          <w:rFonts w:ascii="Times New Roman" w:hAnsi="Times New Roman" w:cs="Times New Roman"/>
          <w:sz w:val="24"/>
          <w:szCs w:val="24"/>
          <w:lang w:val="ro-RO"/>
        </w:rPr>
      </w:pPr>
      <w:r>
        <w:rPr>
          <w:rFonts w:ascii="Times New Roman" w:hAnsi="Times New Roman" w:cs="Times New Roman"/>
          <w:sz w:val="24"/>
          <w:szCs w:val="24"/>
          <w:lang w:val="ro-RO"/>
        </w:rPr>
        <w:t>La ieșire, traductorul optic, este cuplat la microcontroler pe intreruperea simbolizată INT1, aici a fost prevăzut și un buton de confirmare a ieșirii, a cărei apăsare va duce la incrementarea numărului de locuri disponibile în parcare.</w:t>
      </w:r>
    </w:p>
    <w:p w14:paraId="123C2FFC" w14:textId="2A098873" w:rsidR="00A225AF" w:rsidRDefault="00A225AF" w:rsidP="00331074">
      <w:pPr>
        <w:rPr>
          <w:rFonts w:ascii="Times New Roman" w:hAnsi="Times New Roman" w:cs="Times New Roman"/>
          <w:sz w:val="24"/>
          <w:szCs w:val="24"/>
          <w:lang w:val="ro-RO"/>
        </w:rPr>
      </w:pPr>
    </w:p>
    <w:p w14:paraId="4AC47C91" w14:textId="55ED3BB9" w:rsidR="00A225AF" w:rsidRDefault="00A225AF" w:rsidP="00331074">
      <w:pPr>
        <w:rPr>
          <w:rFonts w:ascii="Times New Roman" w:hAnsi="Times New Roman" w:cs="Times New Roman"/>
          <w:sz w:val="24"/>
          <w:szCs w:val="24"/>
          <w:lang w:val="ro-RO"/>
        </w:rPr>
      </w:pPr>
      <w:r>
        <w:rPr>
          <w:rFonts w:ascii="Times New Roman" w:hAnsi="Times New Roman" w:cs="Times New Roman"/>
          <w:sz w:val="24"/>
          <w:szCs w:val="24"/>
          <w:lang w:val="ro-RO"/>
        </w:rPr>
        <w:t>Afișarea locurilor disponibile se realizează în mod automat, utilizănd trei digiți cu 7 segmente, pentru fiecare rang din simbolul corespunzător numarului de locuri.</w:t>
      </w:r>
    </w:p>
    <w:p w14:paraId="0919165B" w14:textId="227B54FC" w:rsidR="00A225AF" w:rsidRDefault="00A225AF" w:rsidP="00331074">
      <w:pPr>
        <w:rPr>
          <w:rFonts w:ascii="Times New Roman" w:hAnsi="Times New Roman" w:cs="Times New Roman"/>
          <w:sz w:val="24"/>
          <w:szCs w:val="24"/>
          <w:lang w:val="ro-RO"/>
        </w:rPr>
      </w:pPr>
    </w:p>
    <w:p w14:paraId="70781CAA" w14:textId="5AE33E08" w:rsidR="00A225AF" w:rsidRDefault="008D484A" w:rsidP="00331074">
      <w:pPr>
        <w:rPr>
          <w:rFonts w:ascii="Times New Roman" w:hAnsi="Times New Roman" w:cs="Times New Roman"/>
          <w:sz w:val="24"/>
          <w:szCs w:val="24"/>
          <w:lang w:val="ro-RO"/>
        </w:rPr>
      </w:pPr>
      <w:r>
        <w:rPr>
          <w:rFonts w:ascii="Times New Roman" w:hAnsi="Times New Roman" w:cs="Times New Roman"/>
          <w:sz w:val="24"/>
          <w:szCs w:val="24"/>
          <w:lang w:val="ro-RO"/>
        </w:rPr>
        <w:t>Comanda catozilor comuni se realizează prin comutare electronică succesivă – permanentă cu o anumita cadență în ordinea – unități – zeci – sute, cu ajutorul a trei tranzistori bipolari cuplați în modul emitor comun.</w:t>
      </w:r>
    </w:p>
    <w:p w14:paraId="5ACFA793" w14:textId="146D9077" w:rsidR="008D484A" w:rsidRDefault="008D484A" w:rsidP="00331074">
      <w:pPr>
        <w:rPr>
          <w:rFonts w:ascii="Times New Roman" w:hAnsi="Times New Roman" w:cs="Times New Roman"/>
          <w:sz w:val="24"/>
          <w:szCs w:val="24"/>
          <w:lang w:val="ro-RO"/>
        </w:rPr>
      </w:pPr>
      <w:r>
        <w:rPr>
          <w:rFonts w:ascii="Times New Roman" w:hAnsi="Times New Roman" w:cs="Times New Roman"/>
          <w:sz w:val="24"/>
          <w:szCs w:val="24"/>
          <w:lang w:val="ro-RO"/>
        </w:rPr>
        <w:t>Activarea se face utilizănd biții portului A, pinii find alocați conform tabelului următor</w:t>
      </w:r>
    </w:p>
    <w:p w14:paraId="4A4BD51C" w14:textId="5A3B6FA2" w:rsidR="008D484A" w:rsidRDefault="008D484A" w:rsidP="00331074">
      <w:pPr>
        <w:rPr>
          <w:rFonts w:ascii="Times New Roman" w:hAnsi="Times New Roman" w:cs="Times New Roman"/>
          <w:sz w:val="24"/>
          <w:szCs w:val="24"/>
          <w:lang w:val="ro-RO"/>
        </w:rPr>
      </w:pPr>
    </w:p>
    <w:tbl>
      <w:tblPr>
        <w:tblStyle w:val="TableGrid"/>
        <w:tblW w:w="0" w:type="auto"/>
        <w:tblInd w:w="1413" w:type="dxa"/>
        <w:tblLook w:val="04A0" w:firstRow="1" w:lastRow="0" w:firstColumn="1" w:lastColumn="0" w:noHBand="0" w:noVBand="1"/>
      </w:tblPr>
      <w:tblGrid>
        <w:gridCol w:w="3095"/>
        <w:gridCol w:w="2008"/>
      </w:tblGrid>
      <w:tr w:rsidR="008D484A" w14:paraId="03A89BF3" w14:textId="77777777" w:rsidTr="008D484A">
        <w:tc>
          <w:tcPr>
            <w:tcW w:w="3095" w:type="dxa"/>
          </w:tcPr>
          <w:p w14:paraId="393ACB97" w14:textId="435D7C93" w:rsidR="008D484A" w:rsidRDefault="008D484A" w:rsidP="00331074">
            <w:pPr>
              <w:rPr>
                <w:rFonts w:ascii="Times New Roman" w:hAnsi="Times New Roman" w:cs="Times New Roman"/>
                <w:sz w:val="24"/>
                <w:szCs w:val="24"/>
                <w:lang w:val="ro-RO"/>
              </w:rPr>
            </w:pPr>
            <w:r>
              <w:rPr>
                <w:rFonts w:ascii="Times New Roman" w:hAnsi="Times New Roman" w:cs="Times New Roman"/>
                <w:sz w:val="24"/>
                <w:szCs w:val="24"/>
                <w:lang w:val="ro-RO"/>
              </w:rPr>
              <w:t>PIN PORTA</w:t>
            </w:r>
          </w:p>
        </w:tc>
        <w:tc>
          <w:tcPr>
            <w:tcW w:w="2008" w:type="dxa"/>
          </w:tcPr>
          <w:p w14:paraId="1FA1222B" w14:textId="1D7253B6" w:rsidR="008D484A" w:rsidRDefault="008D484A" w:rsidP="00331074">
            <w:pPr>
              <w:rPr>
                <w:rFonts w:ascii="Times New Roman" w:hAnsi="Times New Roman" w:cs="Times New Roman"/>
                <w:sz w:val="24"/>
                <w:szCs w:val="24"/>
                <w:lang w:val="ro-RO"/>
              </w:rPr>
            </w:pPr>
            <w:r>
              <w:rPr>
                <w:rFonts w:ascii="Times New Roman" w:hAnsi="Times New Roman" w:cs="Times New Roman"/>
                <w:sz w:val="24"/>
                <w:szCs w:val="24"/>
                <w:lang w:val="ro-RO"/>
              </w:rPr>
              <w:t>RANG</w:t>
            </w:r>
          </w:p>
        </w:tc>
      </w:tr>
      <w:tr w:rsidR="008D484A" w14:paraId="6F22DD4D" w14:textId="77777777" w:rsidTr="008D484A">
        <w:tc>
          <w:tcPr>
            <w:tcW w:w="3095" w:type="dxa"/>
          </w:tcPr>
          <w:p w14:paraId="767361F6" w14:textId="773C0AB2" w:rsidR="008D484A" w:rsidRDefault="008D484A" w:rsidP="00331074">
            <w:pPr>
              <w:rPr>
                <w:rFonts w:ascii="Times New Roman" w:hAnsi="Times New Roman" w:cs="Times New Roman"/>
                <w:sz w:val="24"/>
                <w:szCs w:val="24"/>
                <w:lang w:val="ro-RO"/>
              </w:rPr>
            </w:pPr>
            <w:r>
              <w:rPr>
                <w:rFonts w:ascii="Times New Roman" w:hAnsi="Times New Roman" w:cs="Times New Roman"/>
                <w:sz w:val="24"/>
                <w:szCs w:val="24"/>
                <w:lang w:val="ro-RO"/>
              </w:rPr>
              <w:t>PA0</w:t>
            </w:r>
          </w:p>
        </w:tc>
        <w:tc>
          <w:tcPr>
            <w:tcW w:w="2008" w:type="dxa"/>
          </w:tcPr>
          <w:p w14:paraId="43820C68" w14:textId="33A8AD12" w:rsidR="008D484A" w:rsidRDefault="008D484A" w:rsidP="00331074">
            <w:pPr>
              <w:rPr>
                <w:rFonts w:ascii="Times New Roman" w:hAnsi="Times New Roman" w:cs="Times New Roman"/>
                <w:sz w:val="24"/>
                <w:szCs w:val="24"/>
                <w:lang w:val="ro-RO"/>
              </w:rPr>
            </w:pPr>
            <w:r>
              <w:rPr>
                <w:rFonts w:ascii="Times New Roman" w:hAnsi="Times New Roman" w:cs="Times New Roman"/>
                <w:sz w:val="24"/>
                <w:szCs w:val="24"/>
                <w:lang w:val="ro-RO"/>
              </w:rPr>
              <w:t>UNITAȚI</w:t>
            </w:r>
          </w:p>
        </w:tc>
      </w:tr>
      <w:tr w:rsidR="008D484A" w14:paraId="035C1D4E" w14:textId="77777777" w:rsidTr="008D484A">
        <w:tc>
          <w:tcPr>
            <w:tcW w:w="3095" w:type="dxa"/>
          </w:tcPr>
          <w:p w14:paraId="2790C5EA" w14:textId="433C148E" w:rsidR="008D484A" w:rsidRDefault="008D484A" w:rsidP="00331074">
            <w:pPr>
              <w:rPr>
                <w:rFonts w:ascii="Times New Roman" w:hAnsi="Times New Roman" w:cs="Times New Roman"/>
                <w:sz w:val="24"/>
                <w:szCs w:val="24"/>
                <w:lang w:val="ro-RO"/>
              </w:rPr>
            </w:pPr>
            <w:r>
              <w:rPr>
                <w:rFonts w:ascii="Times New Roman" w:hAnsi="Times New Roman" w:cs="Times New Roman"/>
                <w:sz w:val="24"/>
                <w:szCs w:val="24"/>
                <w:lang w:val="ro-RO"/>
              </w:rPr>
              <w:t>PA1</w:t>
            </w:r>
          </w:p>
        </w:tc>
        <w:tc>
          <w:tcPr>
            <w:tcW w:w="2008" w:type="dxa"/>
          </w:tcPr>
          <w:p w14:paraId="78056E0F" w14:textId="2724F4E3" w:rsidR="008D484A" w:rsidRDefault="008D484A" w:rsidP="00331074">
            <w:pPr>
              <w:rPr>
                <w:rFonts w:ascii="Times New Roman" w:hAnsi="Times New Roman" w:cs="Times New Roman"/>
                <w:sz w:val="24"/>
                <w:szCs w:val="24"/>
                <w:lang w:val="ro-RO"/>
              </w:rPr>
            </w:pPr>
            <w:r>
              <w:rPr>
                <w:rFonts w:ascii="Times New Roman" w:hAnsi="Times New Roman" w:cs="Times New Roman"/>
                <w:sz w:val="24"/>
                <w:szCs w:val="24"/>
                <w:lang w:val="ro-RO"/>
              </w:rPr>
              <w:t>ZECI</w:t>
            </w:r>
          </w:p>
        </w:tc>
      </w:tr>
      <w:tr w:rsidR="008D484A" w14:paraId="2A34C1E5" w14:textId="77777777" w:rsidTr="008D484A">
        <w:tc>
          <w:tcPr>
            <w:tcW w:w="3095" w:type="dxa"/>
          </w:tcPr>
          <w:p w14:paraId="7FDCE384" w14:textId="432F9C0C" w:rsidR="008D484A" w:rsidRDefault="008D484A" w:rsidP="00331074">
            <w:pPr>
              <w:rPr>
                <w:rFonts w:ascii="Times New Roman" w:hAnsi="Times New Roman" w:cs="Times New Roman"/>
                <w:sz w:val="24"/>
                <w:szCs w:val="24"/>
                <w:lang w:val="ro-RO"/>
              </w:rPr>
            </w:pPr>
            <w:r>
              <w:rPr>
                <w:rFonts w:ascii="Times New Roman" w:hAnsi="Times New Roman" w:cs="Times New Roman"/>
                <w:sz w:val="24"/>
                <w:szCs w:val="24"/>
                <w:lang w:val="ro-RO"/>
              </w:rPr>
              <w:t>PA2</w:t>
            </w:r>
          </w:p>
        </w:tc>
        <w:tc>
          <w:tcPr>
            <w:tcW w:w="2008" w:type="dxa"/>
          </w:tcPr>
          <w:p w14:paraId="58114945" w14:textId="55E158BC" w:rsidR="008D484A" w:rsidRDefault="008D484A" w:rsidP="00331074">
            <w:pPr>
              <w:rPr>
                <w:rFonts w:ascii="Times New Roman" w:hAnsi="Times New Roman" w:cs="Times New Roman"/>
                <w:sz w:val="24"/>
                <w:szCs w:val="24"/>
                <w:lang w:val="ro-RO"/>
              </w:rPr>
            </w:pPr>
            <w:r>
              <w:rPr>
                <w:rFonts w:ascii="Times New Roman" w:hAnsi="Times New Roman" w:cs="Times New Roman"/>
                <w:sz w:val="24"/>
                <w:szCs w:val="24"/>
                <w:lang w:val="ro-RO"/>
              </w:rPr>
              <w:t>SUTE</w:t>
            </w:r>
          </w:p>
        </w:tc>
      </w:tr>
    </w:tbl>
    <w:p w14:paraId="3536793C" w14:textId="77777777" w:rsidR="008D484A" w:rsidRPr="00243BE3" w:rsidRDefault="008D484A" w:rsidP="00331074">
      <w:pPr>
        <w:rPr>
          <w:rFonts w:ascii="Times New Roman" w:hAnsi="Times New Roman" w:cs="Times New Roman"/>
          <w:sz w:val="24"/>
          <w:szCs w:val="24"/>
          <w:lang w:val="ro-RO"/>
        </w:rPr>
      </w:pPr>
    </w:p>
    <w:p w14:paraId="2DE58AA7" w14:textId="5AEB5963" w:rsidR="00E80BC9" w:rsidRDefault="008D484A" w:rsidP="00331074">
      <w:pPr>
        <w:rPr>
          <w:rFonts w:ascii="Times New Roman" w:hAnsi="Times New Roman" w:cs="Times New Roman"/>
          <w:sz w:val="28"/>
          <w:szCs w:val="28"/>
          <w:lang w:val="ro-RO"/>
        </w:rPr>
      </w:pPr>
      <w:r>
        <w:rPr>
          <w:rFonts w:ascii="Times New Roman" w:hAnsi="Times New Roman" w:cs="Times New Roman"/>
          <w:sz w:val="28"/>
          <w:szCs w:val="28"/>
          <w:lang w:val="ro-RO"/>
        </w:rPr>
        <w:t>Modul de conectare poate fi întămplător dar, trebuie menținută o ordine a lucrurilor pentru a ne putea ușura munca în elaborarea programului firmware.</w:t>
      </w:r>
    </w:p>
    <w:p w14:paraId="11D103E8" w14:textId="1A8FA610" w:rsidR="008D484A" w:rsidRDefault="008D484A" w:rsidP="00331074">
      <w:pPr>
        <w:rPr>
          <w:rFonts w:ascii="Times New Roman" w:hAnsi="Times New Roman" w:cs="Times New Roman"/>
          <w:sz w:val="28"/>
          <w:szCs w:val="28"/>
          <w:lang w:val="ro-RO"/>
        </w:rPr>
      </w:pPr>
    </w:p>
    <w:p w14:paraId="13E271EE" w14:textId="0650E4D3" w:rsidR="008D484A" w:rsidRDefault="009E2D65" w:rsidP="00331074">
      <w:pPr>
        <w:rPr>
          <w:rFonts w:ascii="Times New Roman" w:hAnsi="Times New Roman" w:cs="Times New Roman"/>
          <w:sz w:val="28"/>
          <w:szCs w:val="28"/>
          <w:lang w:val="ro-RO"/>
        </w:rPr>
      </w:pPr>
      <w:r>
        <w:rPr>
          <w:rFonts w:ascii="Times New Roman" w:hAnsi="Times New Roman" w:cs="Times New Roman"/>
          <w:sz w:val="28"/>
          <w:szCs w:val="28"/>
          <w:lang w:val="ro-RO"/>
        </w:rPr>
        <w:t>Conectarea segmentelor, se poate face deasemenea utilizînd oricare dintre porturile rămase libere, conform foii de catalog al producătorului microcontrollerului Atmega 8515, fiecare port poate furniza un curent de maximum 40mA, arhisuficient pentru comanda afișajului cu 7 segmente.</w:t>
      </w:r>
    </w:p>
    <w:p w14:paraId="6867150B" w14:textId="62E1813B" w:rsidR="009E2D65" w:rsidRDefault="009E2D65" w:rsidP="00331074">
      <w:pPr>
        <w:rPr>
          <w:rFonts w:ascii="Times New Roman" w:hAnsi="Times New Roman" w:cs="Times New Roman"/>
          <w:sz w:val="28"/>
          <w:szCs w:val="28"/>
          <w:lang w:val="ro-RO"/>
        </w:rPr>
      </w:pPr>
      <w:r>
        <w:rPr>
          <w:rFonts w:ascii="Times New Roman" w:hAnsi="Times New Roman" w:cs="Times New Roman"/>
          <w:sz w:val="28"/>
          <w:szCs w:val="28"/>
          <w:lang w:val="ro-RO"/>
        </w:rPr>
        <w:t>Am ales conectarea celor sapte segmente utilizănd PORTC, cone</w:t>
      </w:r>
      <w:r w:rsidR="00E0524C">
        <w:rPr>
          <w:rFonts w:ascii="Times New Roman" w:hAnsi="Times New Roman" w:cs="Times New Roman"/>
          <w:sz w:val="28"/>
          <w:szCs w:val="28"/>
          <w:lang w:val="ro-RO"/>
        </w:rPr>
        <w:t>xiunea se realizează conform tabelului.</w:t>
      </w:r>
    </w:p>
    <w:p w14:paraId="0027B05F" w14:textId="6B08BEAD" w:rsidR="00E0524C" w:rsidRDefault="00E0524C" w:rsidP="00331074">
      <w:pPr>
        <w:rPr>
          <w:rFonts w:ascii="Times New Roman" w:hAnsi="Times New Roman" w:cs="Times New Roman"/>
          <w:sz w:val="28"/>
          <w:szCs w:val="28"/>
          <w:lang w:val="ro-RO"/>
        </w:rPr>
      </w:pPr>
    </w:p>
    <w:p w14:paraId="4987E15E" w14:textId="7CDDA9FD" w:rsidR="006D2F93" w:rsidRDefault="006D2F93" w:rsidP="00331074">
      <w:pPr>
        <w:rPr>
          <w:rFonts w:ascii="Times New Roman" w:hAnsi="Times New Roman" w:cs="Times New Roman"/>
          <w:sz w:val="28"/>
          <w:szCs w:val="28"/>
          <w:lang w:val="ro-RO"/>
        </w:rPr>
      </w:pPr>
    </w:p>
    <w:p w14:paraId="5ECF3CC1" w14:textId="4F5A9D0B" w:rsidR="006D2F93" w:rsidRDefault="006D2F93" w:rsidP="00331074">
      <w:pPr>
        <w:rPr>
          <w:rFonts w:ascii="Times New Roman" w:hAnsi="Times New Roman" w:cs="Times New Roman"/>
          <w:sz w:val="28"/>
          <w:szCs w:val="28"/>
          <w:lang w:val="ro-RO"/>
        </w:rPr>
      </w:pPr>
    </w:p>
    <w:p w14:paraId="62477C2C" w14:textId="6B738145" w:rsidR="006D2F93" w:rsidRDefault="006D2F93" w:rsidP="00331074">
      <w:pPr>
        <w:rPr>
          <w:rFonts w:ascii="Times New Roman" w:hAnsi="Times New Roman" w:cs="Times New Roman"/>
          <w:sz w:val="28"/>
          <w:szCs w:val="28"/>
          <w:lang w:val="ro-RO"/>
        </w:rPr>
      </w:pPr>
    </w:p>
    <w:p w14:paraId="49331360" w14:textId="77777777" w:rsidR="006D2F93" w:rsidRDefault="006D2F93" w:rsidP="00331074">
      <w:pPr>
        <w:rPr>
          <w:rFonts w:ascii="Times New Roman" w:hAnsi="Times New Roman" w:cs="Times New Roman"/>
          <w:sz w:val="28"/>
          <w:szCs w:val="28"/>
          <w:lang w:val="ro-RO"/>
        </w:rPr>
      </w:pPr>
    </w:p>
    <w:tbl>
      <w:tblPr>
        <w:tblStyle w:val="TableGrid"/>
        <w:tblW w:w="0" w:type="auto"/>
        <w:tblLook w:val="04A0" w:firstRow="1" w:lastRow="0" w:firstColumn="1" w:lastColumn="0" w:noHBand="0" w:noVBand="1"/>
      </w:tblPr>
      <w:tblGrid>
        <w:gridCol w:w="4508"/>
        <w:gridCol w:w="4508"/>
      </w:tblGrid>
      <w:tr w:rsidR="006D2F93" w14:paraId="6A03756C" w14:textId="77777777" w:rsidTr="006D2F93">
        <w:tc>
          <w:tcPr>
            <w:tcW w:w="4508" w:type="dxa"/>
          </w:tcPr>
          <w:p w14:paraId="14B50784" w14:textId="2376838D"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lastRenderedPageBreak/>
              <w:t>PORTC</w:t>
            </w:r>
          </w:p>
        </w:tc>
        <w:tc>
          <w:tcPr>
            <w:tcW w:w="4508" w:type="dxa"/>
          </w:tcPr>
          <w:p w14:paraId="7FEE0A06" w14:textId="65AE8D19"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SEGMENT</w:t>
            </w:r>
          </w:p>
        </w:tc>
      </w:tr>
      <w:tr w:rsidR="006D2F93" w14:paraId="45B305FF" w14:textId="77777777" w:rsidTr="006D2F93">
        <w:tc>
          <w:tcPr>
            <w:tcW w:w="4508" w:type="dxa"/>
          </w:tcPr>
          <w:p w14:paraId="21BCAA25" w14:textId="33D5DD8C"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PA6</w:t>
            </w:r>
          </w:p>
        </w:tc>
        <w:tc>
          <w:tcPr>
            <w:tcW w:w="4508" w:type="dxa"/>
          </w:tcPr>
          <w:p w14:paraId="5DD81539" w14:textId="2EA11AC7"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a</w:t>
            </w:r>
          </w:p>
        </w:tc>
      </w:tr>
      <w:tr w:rsidR="006D2F93" w14:paraId="452F98A0" w14:textId="77777777" w:rsidTr="006D2F93">
        <w:tc>
          <w:tcPr>
            <w:tcW w:w="4508" w:type="dxa"/>
          </w:tcPr>
          <w:p w14:paraId="7FF9DCC0" w14:textId="7C6F7056"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PA5</w:t>
            </w:r>
          </w:p>
        </w:tc>
        <w:tc>
          <w:tcPr>
            <w:tcW w:w="4508" w:type="dxa"/>
          </w:tcPr>
          <w:p w14:paraId="2F96BF24" w14:textId="5A35832F"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b</w:t>
            </w:r>
          </w:p>
        </w:tc>
      </w:tr>
      <w:tr w:rsidR="006D2F93" w14:paraId="4655240C" w14:textId="77777777" w:rsidTr="006D2F93">
        <w:tc>
          <w:tcPr>
            <w:tcW w:w="4508" w:type="dxa"/>
          </w:tcPr>
          <w:p w14:paraId="4DFF1614" w14:textId="643D049B"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PA4</w:t>
            </w:r>
          </w:p>
        </w:tc>
        <w:tc>
          <w:tcPr>
            <w:tcW w:w="4508" w:type="dxa"/>
          </w:tcPr>
          <w:p w14:paraId="4DFEE2F1" w14:textId="13E69E2E"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c</w:t>
            </w:r>
          </w:p>
        </w:tc>
      </w:tr>
      <w:tr w:rsidR="006D2F93" w14:paraId="6612B50A" w14:textId="77777777" w:rsidTr="006D2F93">
        <w:tc>
          <w:tcPr>
            <w:tcW w:w="4508" w:type="dxa"/>
          </w:tcPr>
          <w:p w14:paraId="4B54BACC" w14:textId="1D01AFF5"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PA3</w:t>
            </w:r>
          </w:p>
        </w:tc>
        <w:tc>
          <w:tcPr>
            <w:tcW w:w="4508" w:type="dxa"/>
          </w:tcPr>
          <w:p w14:paraId="0C8F072B" w14:textId="64C81634"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d</w:t>
            </w:r>
          </w:p>
        </w:tc>
      </w:tr>
      <w:tr w:rsidR="006D2F93" w14:paraId="1865E18C" w14:textId="77777777" w:rsidTr="006D2F93">
        <w:tc>
          <w:tcPr>
            <w:tcW w:w="4508" w:type="dxa"/>
          </w:tcPr>
          <w:p w14:paraId="76B83837" w14:textId="6E049FEE"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PA2</w:t>
            </w:r>
          </w:p>
        </w:tc>
        <w:tc>
          <w:tcPr>
            <w:tcW w:w="4508" w:type="dxa"/>
          </w:tcPr>
          <w:p w14:paraId="1451924A" w14:textId="42786B0A"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e</w:t>
            </w:r>
          </w:p>
        </w:tc>
      </w:tr>
      <w:tr w:rsidR="006D2F93" w14:paraId="7A5D6515" w14:textId="77777777" w:rsidTr="006D2F93">
        <w:tc>
          <w:tcPr>
            <w:tcW w:w="4508" w:type="dxa"/>
          </w:tcPr>
          <w:p w14:paraId="178A8856" w14:textId="1FE338D3"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PA1</w:t>
            </w:r>
          </w:p>
        </w:tc>
        <w:tc>
          <w:tcPr>
            <w:tcW w:w="4508" w:type="dxa"/>
          </w:tcPr>
          <w:p w14:paraId="389D01DE" w14:textId="6B07CAA5"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f</w:t>
            </w:r>
          </w:p>
        </w:tc>
      </w:tr>
      <w:tr w:rsidR="006D2F93" w14:paraId="0C62805D" w14:textId="77777777" w:rsidTr="006D2F93">
        <w:tc>
          <w:tcPr>
            <w:tcW w:w="4508" w:type="dxa"/>
          </w:tcPr>
          <w:p w14:paraId="6BFBC2C0" w14:textId="55301EF3"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PA0</w:t>
            </w:r>
          </w:p>
        </w:tc>
        <w:tc>
          <w:tcPr>
            <w:tcW w:w="4508" w:type="dxa"/>
          </w:tcPr>
          <w:p w14:paraId="346B1DC9" w14:textId="32203881" w:rsidR="006D2F93" w:rsidRDefault="006D2F93" w:rsidP="00331074">
            <w:pPr>
              <w:rPr>
                <w:rFonts w:ascii="Times New Roman" w:hAnsi="Times New Roman" w:cs="Times New Roman"/>
                <w:sz w:val="28"/>
                <w:szCs w:val="28"/>
                <w:lang w:val="ro-RO"/>
              </w:rPr>
            </w:pPr>
            <w:r>
              <w:rPr>
                <w:rFonts w:ascii="Times New Roman" w:hAnsi="Times New Roman" w:cs="Times New Roman"/>
                <w:sz w:val="28"/>
                <w:szCs w:val="28"/>
                <w:lang w:val="ro-RO"/>
              </w:rPr>
              <w:t>g</w:t>
            </w:r>
          </w:p>
        </w:tc>
      </w:tr>
    </w:tbl>
    <w:p w14:paraId="2C4D2417" w14:textId="77777777" w:rsidR="00E0524C" w:rsidRDefault="00E0524C" w:rsidP="00331074">
      <w:pPr>
        <w:rPr>
          <w:rFonts w:ascii="Times New Roman" w:hAnsi="Times New Roman" w:cs="Times New Roman"/>
          <w:sz w:val="28"/>
          <w:szCs w:val="28"/>
          <w:lang w:val="ro-RO"/>
        </w:rPr>
      </w:pPr>
    </w:p>
    <w:p w14:paraId="1A593560" w14:textId="4F3536C3" w:rsidR="00E80BC9" w:rsidRDefault="0073549A" w:rsidP="00331074">
      <w:pPr>
        <w:rPr>
          <w:rFonts w:ascii="Times New Roman" w:hAnsi="Times New Roman" w:cs="Times New Roman"/>
          <w:sz w:val="28"/>
          <w:szCs w:val="28"/>
          <w:lang w:val="ro-RO"/>
        </w:rPr>
      </w:pPr>
      <w:r>
        <w:rPr>
          <w:rFonts w:ascii="Times New Roman" w:hAnsi="Times New Roman" w:cs="Times New Roman"/>
          <w:sz w:val="28"/>
          <w:szCs w:val="28"/>
          <w:lang w:val="ro-RO"/>
        </w:rPr>
        <w:t>În afară de acestea, mai rămîne de asigurat alimentarea cu tensiune electrică stabilizată de 5volți preoblemă simplu de rezolvat, utilizămd un stabilizator integrat linear L7805.</w:t>
      </w:r>
    </w:p>
    <w:p w14:paraId="4782C5BC" w14:textId="112731EF" w:rsidR="0073549A" w:rsidRDefault="0073549A" w:rsidP="00331074">
      <w:pPr>
        <w:rPr>
          <w:rFonts w:ascii="Times New Roman" w:hAnsi="Times New Roman" w:cs="Times New Roman"/>
          <w:sz w:val="28"/>
          <w:szCs w:val="28"/>
          <w:lang w:val="ro-RO"/>
        </w:rPr>
      </w:pPr>
      <w:r>
        <w:rPr>
          <w:rFonts w:ascii="Times New Roman" w:hAnsi="Times New Roman" w:cs="Times New Roman"/>
          <w:sz w:val="28"/>
          <w:szCs w:val="28"/>
          <w:lang w:val="ro-RO"/>
        </w:rPr>
        <w:t>De asemenea a fost prevăzut un buton de reset.</w:t>
      </w:r>
    </w:p>
    <w:p w14:paraId="27B35FD6" w14:textId="27706F8F" w:rsidR="0073549A" w:rsidRDefault="0073549A" w:rsidP="00331074">
      <w:pPr>
        <w:rPr>
          <w:rFonts w:ascii="Times New Roman" w:hAnsi="Times New Roman" w:cs="Times New Roman"/>
          <w:sz w:val="28"/>
          <w:szCs w:val="28"/>
          <w:lang w:val="ro-RO"/>
        </w:rPr>
      </w:pPr>
    </w:p>
    <w:p w14:paraId="1F747A1F" w14:textId="694BD13A" w:rsidR="0073549A" w:rsidRDefault="0073549A" w:rsidP="00331074">
      <w:pPr>
        <w:rPr>
          <w:rFonts w:ascii="Times New Roman" w:hAnsi="Times New Roman" w:cs="Times New Roman"/>
          <w:sz w:val="28"/>
          <w:szCs w:val="28"/>
          <w:lang w:val="ro-RO"/>
        </w:rPr>
      </w:pPr>
      <w:r>
        <w:rPr>
          <w:rFonts w:ascii="Times New Roman" w:hAnsi="Times New Roman" w:cs="Times New Roman"/>
          <w:sz w:val="28"/>
          <w:szCs w:val="28"/>
          <w:lang w:val="ro-RO"/>
        </w:rPr>
        <w:t>Avînd în vedere că , pentru a putea funționa, sistemele cu logică programată au nevoie de un program, o aplicație software, dezvoltată de către persoane ce stăpînesc un limbaj de programare adecvat, capabile să abstractizeze problema la nivel software.</w:t>
      </w:r>
    </w:p>
    <w:p w14:paraId="1CA699A1" w14:textId="3E607D1F" w:rsidR="0073549A" w:rsidRDefault="0073549A" w:rsidP="00331074">
      <w:pPr>
        <w:rPr>
          <w:rFonts w:ascii="Times New Roman" w:hAnsi="Times New Roman" w:cs="Times New Roman"/>
          <w:sz w:val="28"/>
          <w:szCs w:val="28"/>
          <w:lang w:val="ro-RO"/>
        </w:rPr>
      </w:pPr>
    </w:p>
    <w:p w14:paraId="16ACDA9E" w14:textId="499387A6" w:rsidR="0073549A" w:rsidRDefault="0073549A" w:rsidP="00331074">
      <w:pPr>
        <w:rPr>
          <w:rFonts w:ascii="Times New Roman" w:hAnsi="Times New Roman" w:cs="Times New Roman"/>
          <w:sz w:val="28"/>
          <w:szCs w:val="28"/>
          <w:lang w:val="ro-RO"/>
        </w:rPr>
      </w:pPr>
      <w:r>
        <w:rPr>
          <w:rFonts w:ascii="Times New Roman" w:hAnsi="Times New Roman" w:cs="Times New Roman"/>
          <w:sz w:val="28"/>
          <w:szCs w:val="28"/>
          <w:lang w:val="ro-RO"/>
        </w:rPr>
        <w:t xml:space="preserve">Aplicația poate fii dezvoltată utilizînd diverse limbaje, dar dintre toate cel mai utilizat este limbajul C acesta dispunînd de </w:t>
      </w:r>
    </w:p>
    <w:p w14:paraId="3BC7D88D" w14:textId="7CCB6C9D" w:rsidR="0073549A" w:rsidRDefault="0073549A" w:rsidP="00331074">
      <w:pPr>
        <w:rPr>
          <w:rFonts w:ascii="Times New Roman" w:hAnsi="Times New Roman" w:cs="Times New Roman"/>
          <w:sz w:val="28"/>
          <w:szCs w:val="28"/>
          <w:lang w:val="ro-RO"/>
        </w:rPr>
      </w:pPr>
    </w:p>
    <w:p w14:paraId="2312C99C" w14:textId="0146366A" w:rsidR="0073549A" w:rsidRDefault="0073549A" w:rsidP="0073549A">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Portabilitate</w:t>
      </w:r>
    </w:p>
    <w:p w14:paraId="5341F13A" w14:textId="6FF882C7" w:rsidR="0073549A" w:rsidRDefault="0073549A" w:rsidP="0073549A">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Standardizare</w:t>
      </w:r>
    </w:p>
    <w:p w14:paraId="577AB1A8" w14:textId="2DA84B8C" w:rsidR="0073549A" w:rsidRDefault="0073549A" w:rsidP="0073549A">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Flexibilitate</w:t>
      </w:r>
    </w:p>
    <w:p w14:paraId="03B7D350" w14:textId="77C99582" w:rsidR="0073549A" w:rsidRDefault="0073549A" w:rsidP="0073549A">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Diversitate</w:t>
      </w:r>
    </w:p>
    <w:p w14:paraId="0B63F58B" w14:textId="5CCF3AAC" w:rsidR="0073549A" w:rsidRDefault="0073549A" w:rsidP="0073549A">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Suplețe</w:t>
      </w:r>
    </w:p>
    <w:p w14:paraId="0907E85A" w14:textId="7765BA86" w:rsidR="0073549A" w:rsidRDefault="0073549A" w:rsidP="0073549A">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Compatibilitate</w:t>
      </w:r>
    </w:p>
    <w:p w14:paraId="1C19A616" w14:textId="12C23BEB" w:rsidR="0073549A" w:rsidRDefault="0073549A" w:rsidP="0073549A">
      <w:pPr>
        <w:pStyle w:val="ListParagraph"/>
        <w:numPr>
          <w:ilvl w:val="0"/>
          <w:numId w:val="4"/>
        </w:numPr>
        <w:rPr>
          <w:rFonts w:ascii="Times New Roman" w:hAnsi="Times New Roman" w:cs="Times New Roman"/>
          <w:sz w:val="28"/>
          <w:szCs w:val="28"/>
          <w:lang w:val="ro-RO"/>
        </w:rPr>
      </w:pPr>
      <w:r>
        <w:rPr>
          <w:rFonts w:ascii="Times New Roman" w:hAnsi="Times New Roman" w:cs="Times New Roman"/>
          <w:sz w:val="28"/>
          <w:szCs w:val="28"/>
          <w:lang w:val="ro-RO"/>
        </w:rPr>
        <w:t>Maturitate</w:t>
      </w:r>
    </w:p>
    <w:p w14:paraId="408166E2" w14:textId="66EC71B2" w:rsidR="0073549A" w:rsidRDefault="0073549A" w:rsidP="0073549A">
      <w:pPr>
        <w:rPr>
          <w:rFonts w:ascii="Times New Roman" w:hAnsi="Times New Roman" w:cs="Times New Roman"/>
          <w:sz w:val="28"/>
          <w:szCs w:val="28"/>
          <w:lang w:val="ro-RO"/>
        </w:rPr>
      </w:pPr>
      <w:r>
        <w:rPr>
          <w:rFonts w:ascii="Times New Roman" w:hAnsi="Times New Roman" w:cs="Times New Roman"/>
          <w:sz w:val="28"/>
          <w:szCs w:val="28"/>
          <w:lang w:val="ro-RO"/>
        </w:rPr>
        <w:t>Aceste caracteristici, fac ca limbajul C sa fie utilizat în programarea diferitelor aplicații pe variate platforme, platforme care înclud și microcontrolerele.</w:t>
      </w:r>
    </w:p>
    <w:p w14:paraId="17D29887" w14:textId="053224E0" w:rsidR="0073549A" w:rsidRDefault="0073549A" w:rsidP="0073549A">
      <w:pPr>
        <w:rPr>
          <w:rFonts w:ascii="Times New Roman" w:hAnsi="Times New Roman" w:cs="Times New Roman"/>
          <w:sz w:val="28"/>
          <w:szCs w:val="28"/>
          <w:lang w:val="ro-RO"/>
        </w:rPr>
      </w:pPr>
    </w:p>
    <w:p w14:paraId="6FBD50D5" w14:textId="4C7BD54A" w:rsidR="0073549A" w:rsidRDefault="0073549A" w:rsidP="0073549A">
      <w:pPr>
        <w:rPr>
          <w:rFonts w:ascii="Times New Roman" w:hAnsi="Times New Roman" w:cs="Times New Roman"/>
          <w:sz w:val="28"/>
          <w:szCs w:val="28"/>
          <w:lang w:val="ro-RO"/>
        </w:rPr>
      </w:pPr>
      <w:r>
        <w:rPr>
          <w:rFonts w:ascii="Times New Roman" w:hAnsi="Times New Roman" w:cs="Times New Roman"/>
          <w:sz w:val="28"/>
          <w:szCs w:val="28"/>
          <w:lang w:val="ro-RO"/>
        </w:rPr>
        <w:t>Dezvoltarea aplicației poate fii făcută</w:t>
      </w:r>
      <w:r w:rsidR="00237FF4">
        <w:rPr>
          <w:rFonts w:ascii="Times New Roman" w:hAnsi="Times New Roman" w:cs="Times New Roman"/>
          <w:sz w:val="28"/>
          <w:szCs w:val="28"/>
          <w:lang w:val="ro-RO"/>
        </w:rPr>
        <w:t>,</w:t>
      </w:r>
      <w:r>
        <w:rPr>
          <w:rFonts w:ascii="Times New Roman" w:hAnsi="Times New Roman" w:cs="Times New Roman"/>
          <w:sz w:val="28"/>
          <w:szCs w:val="28"/>
          <w:lang w:val="ro-RO"/>
        </w:rPr>
        <w:t xml:space="preserve"> în funcție de cunoțtințele, iscusința , </w:t>
      </w:r>
      <w:r w:rsidR="00237FF4">
        <w:rPr>
          <w:rFonts w:ascii="Times New Roman" w:hAnsi="Times New Roman" w:cs="Times New Roman"/>
          <w:sz w:val="28"/>
          <w:szCs w:val="28"/>
          <w:lang w:val="ro-RO"/>
        </w:rPr>
        <w:t>priceperea programatorului , începănd cu simple editoare de text, pînă la medii integrate de dezvoltare.</w:t>
      </w:r>
    </w:p>
    <w:p w14:paraId="45B25D09" w14:textId="5A35F181" w:rsidR="00237FF4" w:rsidRDefault="00237FF4" w:rsidP="0073549A">
      <w:pPr>
        <w:rPr>
          <w:rFonts w:ascii="Times New Roman" w:hAnsi="Times New Roman" w:cs="Times New Roman"/>
          <w:sz w:val="28"/>
          <w:szCs w:val="28"/>
          <w:lang w:val="ro-RO"/>
        </w:rPr>
      </w:pPr>
      <w:r>
        <w:rPr>
          <w:rFonts w:ascii="Times New Roman" w:hAnsi="Times New Roman" w:cs="Times New Roman"/>
          <w:sz w:val="28"/>
          <w:szCs w:val="28"/>
          <w:lang w:val="ro-RO"/>
        </w:rPr>
        <w:lastRenderedPageBreak/>
        <w:t>Oricare ar fii metoda aleasă, etapele în scrierea unui program sunt următoarele</w:t>
      </w:r>
    </w:p>
    <w:p w14:paraId="627EBF71" w14:textId="33834597" w:rsidR="00237FF4" w:rsidRDefault="00237FF4" w:rsidP="0073549A">
      <w:pPr>
        <w:rPr>
          <w:rFonts w:ascii="Times New Roman" w:hAnsi="Times New Roman" w:cs="Times New Roman"/>
          <w:sz w:val="28"/>
          <w:szCs w:val="28"/>
          <w:lang w:val="ro-RO"/>
        </w:rPr>
      </w:pPr>
    </w:p>
    <w:p w14:paraId="4E118F24" w14:textId="24E2FC6B" w:rsidR="00237FF4" w:rsidRDefault="00237FF4" w:rsidP="00237FF4">
      <w:pPr>
        <w:pStyle w:val="ListParagraph"/>
        <w:numPr>
          <w:ilvl w:val="0"/>
          <w:numId w:val="5"/>
        </w:numPr>
        <w:rPr>
          <w:rFonts w:ascii="Times New Roman" w:hAnsi="Times New Roman" w:cs="Times New Roman"/>
          <w:sz w:val="28"/>
          <w:szCs w:val="28"/>
          <w:lang w:val="ro-RO"/>
        </w:rPr>
      </w:pPr>
      <w:r>
        <w:rPr>
          <w:rFonts w:ascii="Times New Roman" w:hAnsi="Times New Roman" w:cs="Times New Roman"/>
          <w:sz w:val="28"/>
          <w:szCs w:val="28"/>
          <w:lang w:val="ro-RO"/>
        </w:rPr>
        <w:t>Editarea codului sursă</w:t>
      </w:r>
    </w:p>
    <w:p w14:paraId="32FA4F04" w14:textId="5702698D" w:rsidR="00237FF4" w:rsidRDefault="00237FF4" w:rsidP="00237FF4">
      <w:pPr>
        <w:pStyle w:val="ListParagraph"/>
        <w:numPr>
          <w:ilvl w:val="0"/>
          <w:numId w:val="5"/>
        </w:numPr>
        <w:rPr>
          <w:rFonts w:ascii="Times New Roman" w:hAnsi="Times New Roman" w:cs="Times New Roman"/>
          <w:sz w:val="28"/>
          <w:szCs w:val="28"/>
          <w:lang w:val="ro-RO"/>
        </w:rPr>
      </w:pPr>
      <w:r>
        <w:rPr>
          <w:rFonts w:ascii="Times New Roman" w:hAnsi="Times New Roman" w:cs="Times New Roman"/>
          <w:sz w:val="28"/>
          <w:szCs w:val="28"/>
          <w:lang w:val="ro-RO"/>
        </w:rPr>
        <w:t>Verificarea sintactică și morfologică</w:t>
      </w:r>
    </w:p>
    <w:p w14:paraId="12981DAB" w14:textId="44236CBD" w:rsidR="00237FF4" w:rsidRDefault="00237FF4" w:rsidP="00237FF4">
      <w:pPr>
        <w:pStyle w:val="ListParagraph"/>
        <w:numPr>
          <w:ilvl w:val="0"/>
          <w:numId w:val="5"/>
        </w:numPr>
        <w:rPr>
          <w:rFonts w:ascii="Times New Roman" w:hAnsi="Times New Roman" w:cs="Times New Roman"/>
          <w:sz w:val="28"/>
          <w:szCs w:val="28"/>
          <w:lang w:val="ro-RO"/>
        </w:rPr>
      </w:pPr>
      <w:r>
        <w:rPr>
          <w:rFonts w:ascii="Times New Roman" w:hAnsi="Times New Roman" w:cs="Times New Roman"/>
          <w:sz w:val="28"/>
          <w:szCs w:val="28"/>
          <w:lang w:val="ro-RO"/>
        </w:rPr>
        <w:t>Compilarea</w:t>
      </w:r>
    </w:p>
    <w:p w14:paraId="337BEBD1" w14:textId="1582BCD7" w:rsidR="00237FF4" w:rsidRDefault="00237FF4" w:rsidP="00237FF4">
      <w:pPr>
        <w:pStyle w:val="ListParagraph"/>
        <w:numPr>
          <w:ilvl w:val="0"/>
          <w:numId w:val="5"/>
        </w:numPr>
        <w:rPr>
          <w:rFonts w:ascii="Times New Roman" w:hAnsi="Times New Roman" w:cs="Times New Roman"/>
          <w:sz w:val="28"/>
          <w:szCs w:val="28"/>
          <w:lang w:val="ro-RO"/>
        </w:rPr>
      </w:pPr>
      <w:r>
        <w:rPr>
          <w:rFonts w:ascii="Times New Roman" w:hAnsi="Times New Roman" w:cs="Times New Roman"/>
          <w:sz w:val="28"/>
          <w:szCs w:val="28"/>
          <w:lang w:val="ro-RO"/>
        </w:rPr>
        <w:t>Editarea de legături – Link-Editarea</w:t>
      </w:r>
    </w:p>
    <w:p w14:paraId="53933302" w14:textId="4527E2C3" w:rsidR="00237FF4" w:rsidRDefault="00237FF4" w:rsidP="00237FF4">
      <w:pPr>
        <w:pStyle w:val="ListParagraph"/>
        <w:numPr>
          <w:ilvl w:val="0"/>
          <w:numId w:val="5"/>
        </w:numPr>
        <w:rPr>
          <w:rFonts w:ascii="Times New Roman" w:hAnsi="Times New Roman" w:cs="Times New Roman"/>
          <w:sz w:val="28"/>
          <w:szCs w:val="28"/>
          <w:lang w:val="ro-RO"/>
        </w:rPr>
      </w:pPr>
      <w:r>
        <w:rPr>
          <w:rFonts w:ascii="Times New Roman" w:hAnsi="Times New Roman" w:cs="Times New Roman"/>
          <w:sz w:val="28"/>
          <w:szCs w:val="28"/>
          <w:lang w:val="ro-RO"/>
        </w:rPr>
        <w:t>Execuția programului</w:t>
      </w:r>
    </w:p>
    <w:p w14:paraId="26331FF1" w14:textId="6483503F" w:rsidR="00237FF4" w:rsidRDefault="00237FF4" w:rsidP="00237FF4">
      <w:pPr>
        <w:pStyle w:val="ListParagraph"/>
        <w:numPr>
          <w:ilvl w:val="0"/>
          <w:numId w:val="5"/>
        </w:numPr>
        <w:rPr>
          <w:rFonts w:ascii="Times New Roman" w:hAnsi="Times New Roman" w:cs="Times New Roman"/>
          <w:sz w:val="28"/>
          <w:szCs w:val="28"/>
          <w:lang w:val="ro-RO"/>
        </w:rPr>
      </w:pPr>
      <w:r>
        <w:rPr>
          <w:rFonts w:ascii="Times New Roman" w:hAnsi="Times New Roman" w:cs="Times New Roman"/>
          <w:sz w:val="28"/>
          <w:szCs w:val="28"/>
          <w:lang w:val="ro-RO"/>
        </w:rPr>
        <w:t>Detectarea și corectarea erorilor</w:t>
      </w:r>
    </w:p>
    <w:p w14:paraId="1CAA7E2B" w14:textId="792010A6" w:rsidR="00237FF4" w:rsidRDefault="00237FF4" w:rsidP="00237FF4">
      <w:pPr>
        <w:pStyle w:val="ListParagraph"/>
        <w:numPr>
          <w:ilvl w:val="0"/>
          <w:numId w:val="5"/>
        </w:numPr>
        <w:rPr>
          <w:rFonts w:ascii="Times New Roman" w:hAnsi="Times New Roman" w:cs="Times New Roman"/>
          <w:sz w:val="28"/>
          <w:szCs w:val="28"/>
          <w:lang w:val="ro-RO"/>
        </w:rPr>
      </w:pPr>
      <w:r>
        <w:rPr>
          <w:rFonts w:ascii="Times New Roman" w:hAnsi="Times New Roman" w:cs="Times New Roman"/>
          <w:sz w:val="28"/>
          <w:szCs w:val="28"/>
          <w:lang w:val="ro-RO"/>
        </w:rPr>
        <w:t>Întreținerea și dezvoltarea programului</w:t>
      </w:r>
    </w:p>
    <w:p w14:paraId="5E2B9DA0" w14:textId="39A44D9A" w:rsidR="00237FF4" w:rsidRDefault="00237FF4" w:rsidP="00237FF4">
      <w:pPr>
        <w:rPr>
          <w:rFonts w:ascii="Times New Roman" w:hAnsi="Times New Roman" w:cs="Times New Roman"/>
          <w:sz w:val="28"/>
          <w:szCs w:val="28"/>
          <w:lang w:val="ro-RO"/>
        </w:rPr>
      </w:pPr>
    </w:p>
    <w:p w14:paraId="6F41EE0D" w14:textId="0B966265" w:rsidR="00237FF4" w:rsidRDefault="00237FF4" w:rsidP="00237FF4">
      <w:pPr>
        <w:rPr>
          <w:rFonts w:ascii="Times New Roman" w:hAnsi="Times New Roman" w:cs="Times New Roman"/>
          <w:sz w:val="28"/>
          <w:szCs w:val="28"/>
          <w:lang w:val="ro-RO"/>
        </w:rPr>
      </w:pPr>
      <w:r>
        <w:rPr>
          <w:rFonts w:ascii="Times New Roman" w:hAnsi="Times New Roman" w:cs="Times New Roman"/>
          <w:sz w:val="28"/>
          <w:szCs w:val="28"/>
          <w:lang w:val="ro-RO"/>
        </w:rPr>
        <w:t>Alegerea modului de programare se face urmărind un efort minim.</w:t>
      </w:r>
    </w:p>
    <w:p w14:paraId="234973FE" w14:textId="47460F4B" w:rsidR="00237FF4" w:rsidRDefault="00237FF4" w:rsidP="00237FF4">
      <w:pPr>
        <w:rPr>
          <w:rFonts w:ascii="Times New Roman" w:hAnsi="Times New Roman" w:cs="Times New Roman"/>
          <w:sz w:val="28"/>
          <w:szCs w:val="28"/>
          <w:lang w:val="ro-RO"/>
        </w:rPr>
      </w:pPr>
      <w:r>
        <w:rPr>
          <w:rFonts w:ascii="Times New Roman" w:hAnsi="Times New Roman" w:cs="Times New Roman"/>
          <w:sz w:val="28"/>
          <w:szCs w:val="28"/>
          <w:lang w:val="ro-RO"/>
        </w:rPr>
        <w:t>Programele ce necesită relaționări logice se dezvoltă utilizînd limbaje logice</w:t>
      </w:r>
    </w:p>
    <w:p w14:paraId="65C58164" w14:textId="067EE05B" w:rsidR="00237FF4" w:rsidRDefault="00237FF4" w:rsidP="00237FF4">
      <w:pPr>
        <w:rPr>
          <w:rFonts w:ascii="Times New Roman" w:hAnsi="Times New Roman" w:cs="Times New Roman"/>
          <w:sz w:val="28"/>
          <w:szCs w:val="28"/>
          <w:lang w:val="ro-RO"/>
        </w:rPr>
      </w:pPr>
      <w:r>
        <w:rPr>
          <w:rFonts w:ascii="Times New Roman" w:hAnsi="Times New Roman" w:cs="Times New Roman"/>
          <w:sz w:val="28"/>
          <w:szCs w:val="28"/>
          <w:lang w:val="ro-RO"/>
        </w:rPr>
        <w:t>Cele matematico – logic – utilizănd limbaje funcționale.</w:t>
      </w:r>
    </w:p>
    <w:p w14:paraId="4C71AE71" w14:textId="625DDEF9" w:rsidR="00237FF4" w:rsidRDefault="00237FF4" w:rsidP="00237FF4">
      <w:pPr>
        <w:rPr>
          <w:rFonts w:ascii="Times New Roman" w:hAnsi="Times New Roman" w:cs="Times New Roman"/>
          <w:sz w:val="28"/>
          <w:szCs w:val="28"/>
          <w:lang w:val="ro-RO"/>
        </w:rPr>
      </w:pPr>
      <w:r>
        <w:rPr>
          <w:rFonts w:ascii="Times New Roman" w:hAnsi="Times New Roman" w:cs="Times New Roman"/>
          <w:sz w:val="28"/>
          <w:szCs w:val="28"/>
          <w:lang w:val="ro-RO"/>
        </w:rPr>
        <w:t>Comun, pentru aproape toate tipurile de probleme este utilizarea programării structurate.</w:t>
      </w:r>
    </w:p>
    <w:p w14:paraId="463FDC82" w14:textId="6D47D79B" w:rsidR="00237FF4" w:rsidRDefault="00237FF4" w:rsidP="00237FF4">
      <w:pPr>
        <w:rPr>
          <w:rFonts w:ascii="Times New Roman" w:hAnsi="Times New Roman" w:cs="Times New Roman"/>
          <w:sz w:val="28"/>
          <w:szCs w:val="28"/>
          <w:lang w:val="ro-RO"/>
        </w:rPr>
      </w:pPr>
      <w:r>
        <w:rPr>
          <w:rFonts w:ascii="Times New Roman" w:hAnsi="Times New Roman" w:cs="Times New Roman"/>
          <w:sz w:val="28"/>
          <w:szCs w:val="28"/>
          <w:lang w:val="ro-RO"/>
        </w:rPr>
        <w:t>Astfel un algoritm, poate fii implementat utilizînd minim trei structuri de program și anume</w:t>
      </w:r>
    </w:p>
    <w:p w14:paraId="78273AD5" w14:textId="14090261" w:rsidR="00237FF4" w:rsidRDefault="00237FF4" w:rsidP="00237FF4">
      <w:pPr>
        <w:rPr>
          <w:rFonts w:ascii="Times New Roman" w:hAnsi="Times New Roman" w:cs="Times New Roman"/>
          <w:sz w:val="28"/>
          <w:szCs w:val="28"/>
          <w:lang w:val="ro-RO"/>
        </w:rPr>
      </w:pPr>
    </w:p>
    <w:p w14:paraId="38AD0699" w14:textId="7CEF6DB1" w:rsidR="00237FF4" w:rsidRDefault="00237FF4" w:rsidP="00237FF4">
      <w:pPr>
        <w:pStyle w:val="ListParagraph"/>
        <w:numPr>
          <w:ilvl w:val="0"/>
          <w:numId w:val="6"/>
        </w:numPr>
        <w:rPr>
          <w:rFonts w:ascii="Times New Roman" w:hAnsi="Times New Roman" w:cs="Times New Roman"/>
          <w:sz w:val="28"/>
          <w:szCs w:val="28"/>
          <w:lang w:val="ro-RO"/>
        </w:rPr>
      </w:pPr>
      <w:r>
        <w:rPr>
          <w:rFonts w:ascii="Times New Roman" w:hAnsi="Times New Roman" w:cs="Times New Roman"/>
          <w:sz w:val="28"/>
          <w:szCs w:val="28"/>
          <w:lang w:val="ro-RO"/>
        </w:rPr>
        <w:t>Secvența</w:t>
      </w:r>
    </w:p>
    <w:p w14:paraId="2C909D38" w14:textId="5FA2F200" w:rsidR="00237FF4" w:rsidRDefault="00237FF4" w:rsidP="00237FF4">
      <w:pPr>
        <w:pStyle w:val="ListParagraph"/>
        <w:numPr>
          <w:ilvl w:val="0"/>
          <w:numId w:val="6"/>
        </w:numPr>
        <w:rPr>
          <w:rFonts w:ascii="Times New Roman" w:hAnsi="Times New Roman" w:cs="Times New Roman"/>
          <w:sz w:val="28"/>
          <w:szCs w:val="28"/>
          <w:lang w:val="ro-RO"/>
        </w:rPr>
      </w:pPr>
      <w:r>
        <w:rPr>
          <w:rFonts w:ascii="Times New Roman" w:hAnsi="Times New Roman" w:cs="Times New Roman"/>
          <w:sz w:val="28"/>
          <w:szCs w:val="28"/>
          <w:lang w:val="ro-RO"/>
        </w:rPr>
        <w:t xml:space="preserve">Decizia </w:t>
      </w:r>
    </w:p>
    <w:p w14:paraId="092ACD95" w14:textId="4A304442" w:rsidR="00237FF4" w:rsidRDefault="00237FF4" w:rsidP="00237FF4">
      <w:pPr>
        <w:pStyle w:val="ListParagraph"/>
        <w:numPr>
          <w:ilvl w:val="0"/>
          <w:numId w:val="6"/>
        </w:numPr>
        <w:rPr>
          <w:rFonts w:ascii="Times New Roman" w:hAnsi="Times New Roman" w:cs="Times New Roman"/>
          <w:sz w:val="28"/>
          <w:szCs w:val="28"/>
          <w:lang w:val="ro-RO"/>
        </w:rPr>
      </w:pPr>
      <w:r>
        <w:rPr>
          <w:rFonts w:ascii="Times New Roman" w:hAnsi="Times New Roman" w:cs="Times New Roman"/>
          <w:sz w:val="28"/>
          <w:szCs w:val="28"/>
          <w:lang w:val="ro-RO"/>
        </w:rPr>
        <w:t>Iterația</w:t>
      </w:r>
    </w:p>
    <w:p w14:paraId="0DF76621" w14:textId="07A1655F" w:rsidR="00237FF4" w:rsidRDefault="00237FF4" w:rsidP="00237FF4">
      <w:pPr>
        <w:rPr>
          <w:rFonts w:ascii="Times New Roman" w:hAnsi="Times New Roman" w:cs="Times New Roman"/>
          <w:sz w:val="28"/>
          <w:szCs w:val="28"/>
          <w:lang w:val="ro-RO"/>
        </w:rPr>
      </w:pPr>
    </w:p>
    <w:p w14:paraId="55BAA63B" w14:textId="425624D6" w:rsidR="00237FF4" w:rsidRDefault="00237FF4" w:rsidP="00237FF4">
      <w:pPr>
        <w:rPr>
          <w:rFonts w:ascii="Times New Roman" w:hAnsi="Times New Roman" w:cs="Times New Roman"/>
          <w:sz w:val="28"/>
          <w:szCs w:val="28"/>
          <w:lang w:val="ro-RO"/>
        </w:rPr>
      </w:pPr>
      <w:r>
        <w:rPr>
          <w:rFonts w:ascii="Times New Roman" w:hAnsi="Times New Roman" w:cs="Times New Roman"/>
          <w:sz w:val="28"/>
          <w:szCs w:val="28"/>
          <w:lang w:val="ro-RO"/>
        </w:rPr>
        <w:t>Programarea structurată, utilizează gruparea instrucțiunior în secvențe de instrucțiunii creînd astfel funcții, fapt ce usurează pe deoparte scrierea programului , iar pe de altă parte citirea lui de către alte persoane cu scopul de al dezvolta și întreține pe mai departe.</w:t>
      </w:r>
    </w:p>
    <w:p w14:paraId="7DD004F9" w14:textId="305BBF7E" w:rsidR="00237FF4" w:rsidRDefault="00237FF4" w:rsidP="00237FF4">
      <w:pPr>
        <w:rPr>
          <w:rFonts w:ascii="Times New Roman" w:hAnsi="Times New Roman" w:cs="Times New Roman"/>
          <w:sz w:val="28"/>
          <w:szCs w:val="28"/>
          <w:lang w:val="ro-RO"/>
        </w:rPr>
      </w:pPr>
    </w:p>
    <w:p w14:paraId="4ACE0224" w14:textId="3E12D10A" w:rsidR="00237FF4" w:rsidRDefault="00237FF4" w:rsidP="00237FF4">
      <w:pPr>
        <w:rPr>
          <w:rFonts w:ascii="Times New Roman" w:hAnsi="Times New Roman" w:cs="Times New Roman"/>
          <w:sz w:val="28"/>
          <w:szCs w:val="28"/>
          <w:lang w:val="ro-RO"/>
        </w:rPr>
      </w:pPr>
      <w:r>
        <w:rPr>
          <w:rFonts w:ascii="Times New Roman" w:hAnsi="Times New Roman" w:cs="Times New Roman"/>
          <w:sz w:val="28"/>
          <w:szCs w:val="28"/>
          <w:lang w:val="ro-RO"/>
        </w:rPr>
        <w:t>Orice program C, are o structură bine definită, astfel avem</w:t>
      </w:r>
    </w:p>
    <w:p w14:paraId="72EA445F" w14:textId="2848DF57" w:rsidR="00237FF4" w:rsidRDefault="00237FF4" w:rsidP="00237FF4">
      <w:pPr>
        <w:rPr>
          <w:rFonts w:ascii="Times New Roman" w:hAnsi="Times New Roman" w:cs="Times New Roman"/>
          <w:sz w:val="28"/>
          <w:szCs w:val="28"/>
          <w:lang w:val="ro-RO"/>
        </w:rPr>
      </w:pPr>
      <w:r>
        <w:rPr>
          <w:rFonts w:ascii="Times New Roman" w:hAnsi="Times New Roman" w:cs="Times New Roman"/>
          <w:sz w:val="28"/>
          <w:szCs w:val="28"/>
          <w:lang w:val="ro-RO"/>
        </w:rPr>
        <w:t>#directive preprocesor</w:t>
      </w:r>
    </w:p>
    <w:p w14:paraId="0EACDEE1" w14:textId="5B910350" w:rsidR="00237FF4" w:rsidRDefault="00237FF4" w:rsidP="00237FF4">
      <w:pPr>
        <w:rPr>
          <w:rFonts w:ascii="Times New Roman" w:hAnsi="Times New Roman" w:cs="Times New Roman"/>
          <w:sz w:val="28"/>
          <w:szCs w:val="28"/>
          <w:lang w:val="ro-RO"/>
        </w:rPr>
      </w:pPr>
      <w:r>
        <w:rPr>
          <w:rFonts w:ascii="Times New Roman" w:hAnsi="Times New Roman" w:cs="Times New Roman"/>
          <w:sz w:val="28"/>
          <w:szCs w:val="28"/>
          <w:lang w:val="ro-RO"/>
        </w:rPr>
        <w:t xml:space="preserve">Ex #include </w:t>
      </w:r>
      <w:r>
        <w:rPr>
          <w:rFonts w:ascii="Times New Roman" w:hAnsi="Times New Roman" w:cs="Times New Roman"/>
          <w:sz w:val="28"/>
          <w:szCs w:val="28"/>
        </w:rPr>
        <w:t>&lt;avr/io.h&gt;</w:t>
      </w:r>
    </w:p>
    <w:p w14:paraId="65390820" w14:textId="446DF0C9" w:rsidR="00766DAA" w:rsidRDefault="00766DAA" w:rsidP="00237FF4">
      <w:pPr>
        <w:rPr>
          <w:rFonts w:ascii="Times New Roman" w:hAnsi="Times New Roman" w:cs="Times New Roman"/>
          <w:sz w:val="28"/>
          <w:szCs w:val="28"/>
          <w:lang w:val="ro-RO"/>
        </w:rPr>
      </w:pPr>
      <w:r>
        <w:rPr>
          <w:rFonts w:ascii="Times New Roman" w:hAnsi="Times New Roman" w:cs="Times New Roman"/>
          <w:sz w:val="28"/>
          <w:szCs w:val="28"/>
          <w:lang w:val="ro-RO"/>
        </w:rPr>
        <w:t xml:space="preserve">Variabile de tipul global – vizibile din orice funcție a programului </w:t>
      </w:r>
    </w:p>
    <w:p w14:paraId="48BB1F58" w14:textId="5B6F278F" w:rsidR="00766DAA" w:rsidRDefault="00766DAA" w:rsidP="00237FF4">
      <w:pPr>
        <w:rPr>
          <w:rFonts w:ascii="Times New Roman" w:hAnsi="Times New Roman" w:cs="Times New Roman"/>
          <w:sz w:val="28"/>
          <w:szCs w:val="28"/>
          <w:lang w:val="ro-RO"/>
        </w:rPr>
      </w:pPr>
      <w:r>
        <w:rPr>
          <w:rFonts w:ascii="Times New Roman" w:hAnsi="Times New Roman" w:cs="Times New Roman"/>
          <w:sz w:val="28"/>
          <w:szCs w:val="28"/>
          <w:lang w:val="ro-RO"/>
        </w:rPr>
        <w:lastRenderedPageBreak/>
        <w:t>Ex</w:t>
      </w:r>
    </w:p>
    <w:p w14:paraId="524D721D" w14:textId="6D56C7AD" w:rsidR="00766DAA" w:rsidRDefault="00766DAA" w:rsidP="00237FF4">
      <w:pPr>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
    <w:p w14:paraId="35371F06" w14:textId="1EAE07AB" w:rsidR="00766DAA" w:rsidRDefault="00766DAA" w:rsidP="00237FF4">
      <w:pPr>
        <w:rPr>
          <w:rFonts w:ascii="Times New Roman" w:hAnsi="Times New Roman" w:cs="Times New Roman"/>
          <w:sz w:val="28"/>
          <w:szCs w:val="28"/>
          <w:lang w:val="ro-RO"/>
        </w:rPr>
      </w:pPr>
    </w:p>
    <w:p w14:paraId="1568E079" w14:textId="5FFC9FE5" w:rsidR="00766DAA" w:rsidRDefault="00766DAA" w:rsidP="00237FF4">
      <w:pPr>
        <w:rPr>
          <w:rFonts w:ascii="Times New Roman" w:hAnsi="Times New Roman" w:cs="Times New Roman"/>
          <w:sz w:val="28"/>
          <w:szCs w:val="28"/>
          <w:lang w:val="ro-RO"/>
        </w:rPr>
      </w:pPr>
      <w:r>
        <w:rPr>
          <w:rFonts w:ascii="Times New Roman" w:hAnsi="Times New Roman" w:cs="Times New Roman"/>
          <w:sz w:val="28"/>
          <w:szCs w:val="28"/>
          <w:lang w:val="ro-RO"/>
        </w:rPr>
        <w:t>Declarații și definiții de funcții, zona de fișier text în care sunt declarate funcțiile utilizator</w:t>
      </w:r>
    </w:p>
    <w:p w14:paraId="798F0DCC" w14:textId="001143C0" w:rsidR="00766DAA" w:rsidRDefault="00766DAA" w:rsidP="00237FF4">
      <w:pPr>
        <w:rPr>
          <w:rFonts w:ascii="Times New Roman" w:hAnsi="Times New Roman" w:cs="Times New Roman"/>
          <w:sz w:val="28"/>
          <w:szCs w:val="28"/>
          <w:lang w:val="ro-RO"/>
        </w:rPr>
      </w:pPr>
    </w:p>
    <w:p w14:paraId="3160BAF3" w14:textId="7BA236E6" w:rsidR="00766DAA" w:rsidRDefault="00766DAA" w:rsidP="00237FF4">
      <w:pPr>
        <w:rPr>
          <w:rFonts w:ascii="Times New Roman" w:hAnsi="Times New Roman" w:cs="Times New Roman"/>
          <w:sz w:val="28"/>
          <w:szCs w:val="28"/>
          <w:lang w:val="ro-RO"/>
        </w:rPr>
      </w:pPr>
      <w:r>
        <w:rPr>
          <w:rFonts w:ascii="Times New Roman" w:hAnsi="Times New Roman" w:cs="Times New Roman"/>
          <w:sz w:val="28"/>
          <w:szCs w:val="28"/>
          <w:lang w:val="ro-RO"/>
        </w:rPr>
        <w:t>Funcția main, este o funcție specială, existentă în orice program C, în corpul ei avem declaratii de variabile locale și apelul funcțiilor declarate anterior în program.</w:t>
      </w:r>
    </w:p>
    <w:p w14:paraId="19210DBE" w14:textId="2418F2FD" w:rsidR="00766DAA" w:rsidRDefault="00766DAA" w:rsidP="00237FF4">
      <w:pPr>
        <w:rPr>
          <w:rFonts w:ascii="Times New Roman" w:hAnsi="Times New Roman" w:cs="Times New Roman"/>
          <w:sz w:val="28"/>
          <w:szCs w:val="28"/>
          <w:lang w:val="ro-RO"/>
        </w:rPr>
      </w:pPr>
    </w:p>
    <w:p w14:paraId="6C2E99E4" w14:textId="0B7233FD" w:rsidR="00766DAA" w:rsidRDefault="00766DAA" w:rsidP="00237FF4">
      <w:pPr>
        <w:rPr>
          <w:rFonts w:ascii="Times New Roman" w:hAnsi="Times New Roman" w:cs="Times New Roman"/>
          <w:sz w:val="28"/>
          <w:szCs w:val="28"/>
          <w:lang w:val="ro-RO"/>
        </w:rPr>
      </w:pPr>
      <w:r>
        <w:rPr>
          <w:rFonts w:ascii="Times New Roman" w:hAnsi="Times New Roman" w:cs="Times New Roman"/>
          <w:sz w:val="28"/>
          <w:szCs w:val="28"/>
          <w:lang w:val="ro-RO"/>
        </w:rPr>
        <w:t>Aplicați a fost împărțită în cîteva funcții ce vor avea utilitate în afișare, gestionarea locurilor disponibile în parcare și bineînțeles funcția main</w:t>
      </w:r>
    </w:p>
    <w:p w14:paraId="374132D9" w14:textId="5B4882AD" w:rsidR="00766DAA" w:rsidRDefault="00766DAA" w:rsidP="00237FF4">
      <w:pPr>
        <w:rPr>
          <w:rFonts w:ascii="Times New Roman" w:hAnsi="Times New Roman" w:cs="Times New Roman"/>
          <w:sz w:val="28"/>
          <w:szCs w:val="28"/>
          <w:lang w:val="ro-RO"/>
        </w:rPr>
      </w:pPr>
    </w:p>
    <w:p w14:paraId="07CA0A82" w14:textId="4EC5C999" w:rsidR="00766DAA" w:rsidRDefault="00766DAA" w:rsidP="00237FF4">
      <w:pPr>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afisare_</w:t>
      </w:r>
      <w:proofErr w:type="gramStart"/>
      <w:r>
        <w:rPr>
          <w:rFonts w:ascii="Consolas" w:hAnsi="Consolas" w:cs="Consolas"/>
          <w:color w:val="880000"/>
          <w:sz w:val="19"/>
          <w:szCs w:val="19"/>
          <w:highlight w:val="white"/>
        </w:rPr>
        <w:t>LCD</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numar1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digit</w:t>
      </w:r>
      <w:r>
        <w:rPr>
          <w:rFonts w:ascii="Consolas" w:hAnsi="Consolas" w:cs="Consolas"/>
          <w:color w:val="000000"/>
          <w:sz w:val="19"/>
          <w:szCs w:val="19"/>
          <w:highlight w:val="white"/>
        </w:rPr>
        <w:t>)</w:t>
      </w:r>
    </w:p>
    <w:p w14:paraId="14D3E3CD" w14:textId="577F27E3" w:rsidR="00766DAA" w:rsidRDefault="00766DAA" w:rsidP="00237FF4">
      <w:pPr>
        <w:rPr>
          <w:rFonts w:ascii="Times New Roman" w:hAnsi="Times New Roman" w:cs="Times New Roman"/>
          <w:sz w:val="28"/>
          <w:szCs w:val="28"/>
          <w:lang w:val="ro-RO"/>
        </w:rPr>
      </w:pPr>
      <w:r>
        <w:rPr>
          <w:rFonts w:ascii="Times New Roman" w:hAnsi="Times New Roman" w:cs="Times New Roman"/>
          <w:sz w:val="28"/>
          <w:szCs w:val="28"/>
          <w:lang w:val="ro-RO"/>
        </w:rPr>
        <w:t>Funcția afisare_LCD implementează afișarea în mod multiplexat al numărului de locuri libere din parcare.</w:t>
      </w:r>
    </w:p>
    <w:p w14:paraId="442A08B4" w14:textId="4E6D66F4" w:rsidR="00766DAA" w:rsidRDefault="00766DAA" w:rsidP="00237FF4">
      <w:pPr>
        <w:rPr>
          <w:rFonts w:ascii="Times New Roman" w:hAnsi="Times New Roman" w:cs="Times New Roman"/>
          <w:sz w:val="28"/>
          <w:szCs w:val="28"/>
          <w:lang w:val="ro-RO"/>
        </w:rPr>
      </w:pPr>
      <w:r>
        <w:rPr>
          <w:rFonts w:ascii="Times New Roman" w:hAnsi="Times New Roman" w:cs="Times New Roman"/>
          <w:sz w:val="28"/>
          <w:szCs w:val="28"/>
          <w:lang w:val="ro-RO"/>
        </w:rPr>
        <w:t>Parametrii funcție, ce sunt transmiși prin valoare, la momentul apelului fiind înlocuiti cu valoarea numerică reală, sunt</w:t>
      </w:r>
    </w:p>
    <w:p w14:paraId="56138045" w14:textId="297DD5A2" w:rsidR="00766DAA" w:rsidRDefault="00766DAA" w:rsidP="00237FF4">
      <w:pPr>
        <w:rPr>
          <w:rFonts w:ascii="Times New Roman" w:hAnsi="Times New Roman" w:cs="Times New Roman"/>
          <w:sz w:val="28"/>
          <w:szCs w:val="28"/>
          <w:lang w:val="ro-RO"/>
        </w:rPr>
      </w:pPr>
      <w:r>
        <w:rPr>
          <w:rFonts w:ascii="Times New Roman" w:hAnsi="Times New Roman" w:cs="Times New Roman"/>
          <w:sz w:val="28"/>
          <w:szCs w:val="28"/>
          <w:lang w:val="ro-RO"/>
        </w:rPr>
        <w:t>Unsigned int numar1, reprezintă valoarea numerică ce trebuie afișată, el putănd lua orice valoare în intervalul numeric 0 – 999.</w:t>
      </w:r>
    </w:p>
    <w:p w14:paraId="5B79704E" w14:textId="5CD652FA" w:rsidR="00766DAA" w:rsidRDefault="00766DAA" w:rsidP="00237FF4">
      <w:pPr>
        <w:rPr>
          <w:rFonts w:ascii="Times New Roman" w:hAnsi="Times New Roman" w:cs="Times New Roman"/>
          <w:sz w:val="28"/>
          <w:szCs w:val="28"/>
          <w:lang w:val="ro-RO"/>
        </w:rPr>
      </w:pPr>
    </w:p>
    <w:p w14:paraId="253A1737" w14:textId="2DCE7973" w:rsidR="00766DAA" w:rsidRDefault="00766DAA" w:rsidP="00237FF4">
      <w:pPr>
        <w:rPr>
          <w:rFonts w:ascii="Times New Roman" w:hAnsi="Times New Roman" w:cs="Times New Roman"/>
          <w:sz w:val="28"/>
          <w:szCs w:val="28"/>
          <w:lang w:val="ro-RO"/>
        </w:rPr>
      </w:pPr>
      <w:r>
        <w:rPr>
          <w:rFonts w:ascii="Times New Roman" w:hAnsi="Times New Roman" w:cs="Times New Roman"/>
          <w:sz w:val="28"/>
          <w:szCs w:val="28"/>
          <w:lang w:val="ro-RO"/>
        </w:rPr>
        <w:t>Unsigned int digit, reprezintă , prin codificare rangul numărului astfel</w:t>
      </w:r>
    </w:p>
    <w:p w14:paraId="6515FA35" w14:textId="172C9D65" w:rsidR="00766DAA" w:rsidRDefault="00766DAA" w:rsidP="00237FF4">
      <w:pPr>
        <w:rPr>
          <w:rFonts w:ascii="Times New Roman" w:hAnsi="Times New Roman" w:cs="Times New Roman"/>
          <w:sz w:val="28"/>
          <w:szCs w:val="28"/>
          <w:lang w:val="ro-RO"/>
        </w:rPr>
      </w:pPr>
    </w:p>
    <w:tbl>
      <w:tblPr>
        <w:tblStyle w:val="TableGrid"/>
        <w:tblW w:w="0" w:type="auto"/>
        <w:tblInd w:w="988" w:type="dxa"/>
        <w:tblLook w:val="04A0" w:firstRow="1" w:lastRow="0" w:firstColumn="1" w:lastColumn="0" w:noHBand="0" w:noVBand="1"/>
      </w:tblPr>
      <w:tblGrid>
        <w:gridCol w:w="3520"/>
        <w:gridCol w:w="1157"/>
      </w:tblGrid>
      <w:tr w:rsidR="00766DAA" w14:paraId="51CA7871" w14:textId="77777777" w:rsidTr="002519F7">
        <w:tc>
          <w:tcPr>
            <w:tcW w:w="3520" w:type="dxa"/>
            <w:shd w:val="clear" w:color="auto" w:fill="C5E0B3" w:themeFill="accent6" w:themeFillTint="66"/>
          </w:tcPr>
          <w:p w14:paraId="593BE65D" w14:textId="505E478A" w:rsidR="00766DAA" w:rsidRPr="002519F7" w:rsidRDefault="00766DAA" w:rsidP="002519F7">
            <w:pPr>
              <w:jc w:val="center"/>
              <w:rPr>
                <w:rFonts w:ascii="Times New Roman" w:hAnsi="Times New Roman" w:cs="Times New Roman"/>
                <w:b/>
                <w:sz w:val="28"/>
                <w:szCs w:val="28"/>
                <w:lang w:val="ro-RO"/>
              </w:rPr>
            </w:pPr>
            <w:r w:rsidRPr="002519F7">
              <w:rPr>
                <w:rFonts w:ascii="Times New Roman" w:hAnsi="Times New Roman" w:cs="Times New Roman"/>
                <w:b/>
                <w:sz w:val="28"/>
                <w:szCs w:val="28"/>
                <w:lang w:val="ro-RO"/>
              </w:rPr>
              <w:t>Valoare unsigned int digit</w:t>
            </w:r>
          </w:p>
        </w:tc>
        <w:tc>
          <w:tcPr>
            <w:tcW w:w="1157" w:type="dxa"/>
            <w:shd w:val="clear" w:color="auto" w:fill="C5E0B3" w:themeFill="accent6" w:themeFillTint="66"/>
          </w:tcPr>
          <w:p w14:paraId="6A015FF0" w14:textId="046E2751" w:rsidR="00766DAA" w:rsidRPr="002519F7" w:rsidRDefault="00766DAA" w:rsidP="002519F7">
            <w:pPr>
              <w:jc w:val="center"/>
              <w:rPr>
                <w:rFonts w:ascii="Times New Roman" w:hAnsi="Times New Roman" w:cs="Times New Roman"/>
                <w:b/>
                <w:sz w:val="28"/>
                <w:szCs w:val="28"/>
                <w:lang w:val="ro-RO"/>
              </w:rPr>
            </w:pPr>
            <w:r w:rsidRPr="002519F7">
              <w:rPr>
                <w:rFonts w:ascii="Times New Roman" w:hAnsi="Times New Roman" w:cs="Times New Roman"/>
                <w:b/>
                <w:sz w:val="28"/>
                <w:szCs w:val="28"/>
                <w:lang w:val="ro-RO"/>
              </w:rPr>
              <w:t>RANG</w:t>
            </w:r>
          </w:p>
        </w:tc>
      </w:tr>
      <w:tr w:rsidR="00766DAA" w14:paraId="596B9A48" w14:textId="77777777" w:rsidTr="002519F7">
        <w:tc>
          <w:tcPr>
            <w:tcW w:w="3520" w:type="dxa"/>
            <w:shd w:val="clear" w:color="auto" w:fill="538135" w:themeFill="accent6" w:themeFillShade="BF"/>
          </w:tcPr>
          <w:p w14:paraId="5F7B635C" w14:textId="10E6F5B1" w:rsidR="00766DAA" w:rsidRDefault="00766DAA" w:rsidP="002519F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57" w:type="dxa"/>
            <w:shd w:val="clear" w:color="auto" w:fill="538135" w:themeFill="accent6" w:themeFillShade="BF"/>
          </w:tcPr>
          <w:p w14:paraId="1B9FB83C" w14:textId="227079F4" w:rsidR="00766DAA" w:rsidRDefault="00766DAA" w:rsidP="002519F7">
            <w:pPr>
              <w:jc w:val="center"/>
              <w:rPr>
                <w:rFonts w:ascii="Times New Roman" w:hAnsi="Times New Roman" w:cs="Times New Roman"/>
                <w:sz w:val="28"/>
                <w:szCs w:val="28"/>
                <w:lang w:val="ro-RO"/>
              </w:rPr>
            </w:pPr>
            <w:r>
              <w:rPr>
                <w:rFonts w:ascii="Times New Roman" w:hAnsi="Times New Roman" w:cs="Times New Roman"/>
                <w:sz w:val="28"/>
                <w:szCs w:val="28"/>
                <w:lang w:val="ro-RO"/>
              </w:rPr>
              <w:t>unitați</w:t>
            </w:r>
          </w:p>
        </w:tc>
      </w:tr>
      <w:tr w:rsidR="00766DAA" w14:paraId="71E2B7FE" w14:textId="77777777" w:rsidTr="002519F7">
        <w:tc>
          <w:tcPr>
            <w:tcW w:w="3520" w:type="dxa"/>
            <w:shd w:val="clear" w:color="auto" w:fill="538135" w:themeFill="accent6" w:themeFillShade="BF"/>
          </w:tcPr>
          <w:p w14:paraId="100A96BF" w14:textId="076C41AC" w:rsidR="00766DAA" w:rsidRDefault="00766DAA" w:rsidP="002519F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57" w:type="dxa"/>
            <w:shd w:val="clear" w:color="auto" w:fill="538135" w:themeFill="accent6" w:themeFillShade="BF"/>
          </w:tcPr>
          <w:p w14:paraId="0145E805" w14:textId="321B8C86" w:rsidR="00766DAA" w:rsidRDefault="00766DAA" w:rsidP="002519F7">
            <w:pPr>
              <w:jc w:val="center"/>
              <w:rPr>
                <w:rFonts w:ascii="Times New Roman" w:hAnsi="Times New Roman" w:cs="Times New Roman"/>
                <w:sz w:val="28"/>
                <w:szCs w:val="28"/>
                <w:lang w:val="ro-RO"/>
              </w:rPr>
            </w:pPr>
            <w:r>
              <w:rPr>
                <w:rFonts w:ascii="Times New Roman" w:hAnsi="Times New Roman" w:cs="Times New Roman"/>
                <w:sz w:val="28"/>
                <w:szCs w:val="28"/>
                <w:lang w:val="ro-RO"/>
              </w:rPr>
              <w:t>zeci</w:t>
            </w:r>
          </w:p>
        </w:tc>
      </w:tr>
      <w:tr w:rsidR="00766DAA" w14:paraId="055B5F3B" w14:textId="77777777" w:rsidTr="002519F7">
        <w:tc>
          <w:tcPr>
            <w:tcW w:w="3520" w:type="dxa"/>
            <w:shd w:val="clear" w:color="auto" w:fill="538135" w:themeFill="accent6" w:themeFillShade="BF"/>
          </w:tcPr>
          <w:p w14:paraId="21B9839D" w14:textId="5F202A11" w:rsidR="00766DAA" w:rsidRDefault="00766DAA" w:rsidP="002519F7">
            <w:pPr>
              <w:jc w:val="center"/>
              <w:rPr>
                <w:rFonts w:ascii="Times New Roman" w:hAnsi="Times New Roman" w:cs="Times New Roman"/>
                <w:sz w:val="28"/>
                <w:szCs w:val="28"/>
                <w:lang w:val="ro-RO"/>
              </w:rPr>
            </w:pPr>
            <w:r>
              <w:rPr>
                <w:rFonts w:ascii="Times New Roman" w:hAnsi="Times New Roman" w:cs="Times New Roman"/>
                <w:sz w:val="28"/>
                <w:szCs w:val="28"/>
                <w:lang w:val="ro-RO"/>
              </w:rPr>
              <w:t>2</w:t>
            </w:r>
          </w:p>
        </w:tc>
        <w:tc>
          <w:tcPr>
            <w:tcW w:w="1157" w:type="dxa"/>
            <w:shd w:val="clear" w:color="auto" w:fill="538135" w:themeFill="accent6" w:themeFillShade="BF"/>
          </w:tcPr>
          <w:p w14:paraId="64FAD21C" w14:textId="47FEBE43" w:rsidR="00766DAA" w:rsidRDefault="00766DAA" w:rsidP="002519F7">
            <w:pPr>
              <w:jc w:val="center"/>
              <w:rPr>
                <w:rFonts w:ascii="Times New Roman" w:hAnsi="Times New Roman" w:cs="Times New Roman"/>
                <w:sz w:val="28"/>
                <w:szCs w:val="28"/>
                <w:lang w:val="ro-RO"/>
              </w:rPr>
            </w:pPr>
            <w:r>
              <w:rPr>
                <w:rFonts w:ascii="Times New Roman" w:hAnsi="Times New Roman" w:cs="Times New Roman"/>
                <w:sz w:val="28"/>
                <w:szCs w:val="28"/>
                <w:lang w:val="ro-RO"/>
              </w:rPr>
              <w:t>sute</w:t>
            </w:r>
          </w:p>
        </w:tc>
      </w:tr>
    </w:tbl>
    <w:p w14:paraId="259EF2E0" w14:textId="1537C061" w:rsidR="00766DAA" w:rsidRDefault="00766DAA" w:rsidP="00237FF4">
      <w:pPr>
        <w:rPr>
          <w:rFonts w:ascii="Times New Roman" w:hAnsi="Times New Roman" w:cs="Times New Roman"/>
          <w:sz w:val="28"/>
          <w:szCs w:val="28"/>
          <w:lang w:val="ro-RO"/>
        </w:rPr>
      </w:pPr>
    </w:p>
    <w:p w14:paraId="16DC16CB" w14:textId="7E598270" w:rsidR="002519F7" w:rsidRDefault="002519F7" w:rsidP="00237FF4">
      <w:pPr>
        <w:rPr>
          <w:rFonts w:ascii="Times New Roman" w:hAnsi="Times New Roman" w:cs="Times New Roman"/>
          <w:sz w:val="28"/>
          <w:szCs w:val="28"/>
          <w:lang w:val="ro-RO"/>
        </w:rPr>
      </w:pPr>
      <w:r>
        <w:rPr>
          <w:rFonts w:ascii="Times New Roman" w:hAnsi="Times New Roman" w:cs="Times New Roman"/>
          <w:sz w:val="28"/>
          <w:szCs w:val="28"/>
          <w:lang w:val="ro-RO"/>
        </w:rPr>
        <w:t>Valoarea numerică memorată în variabila rang1, este separata în cifre utilizănd un algoritm pe baza memorării restului împărțirii la 10, pîna cănd rezultatul împărțirii este zero.</w:t>
      </w:r>
    </w:p>
    <w:p w14:paraId="4AEDF062" w14:textId="252BB672" w:rsidR="002519F7" w:rsidRDefault="002519F7" w:rsidP="00237FF4">
      <w:pPr>
        <w:rPr>
          <w:rFonts w:ascii="Times New Roman" w:hAnsi="Times New Roman" w:cs="Times New Roman"/>
          <w:sz w:val="28"/>
          <w:szCs w:val="28"/>
          <w:lang w:val="ro-RO"/>
        </w:rPr>
      </w:pPr>
    </w:p>
    <w:p w14:paraId="1902FAE6" w14:textId="39C3C7A4" w:rsidR="002519F7" w:rsidRDefault="002519F7" w:rsidP="00237FF4">
      <w:pPr>
        <w:rPr>
          <w:rFonts w:ascii="Times New Roman" w:hAnsi="Times New Roman" w:cs="Times New Roman"/>
          <w:sz w:val="28"/>
          <w:szCs w:val="28"/>
          <w:lang w:val="ro-RO"/>
        </w:rPr>
      </w:pPr>
      <w:r>
        <w:rPr>
          <w:rFonts w:ascii="Times New Roman" w:hAnsi="Times New Roman" w:cs="Times New Roman"/>
          <w:sz w:val="28"/>
          <w:szCs w:val="28"/>
          <w:lang w:val="ro-RO"/>
        </w:rPr>
        <w:lastRenderedPageBreak/>
        <w:t>Numărul este astfel separat în cifre constituente, memorate separat în variabile denumite sugestiv, unități zeci, sute.</w:t>
      </w:r>
    </w:p>
    <w:p w14:paraId="26CEAB9B" w14:textId="619A28A8" w:rsidR="002519F7" w:rsidRDefault="002519F7" w:rsidP="00237FF4">
      <w:pPr>
        <w:rPr>
          <w:rFonts w:ascii="Times New Roman" w:hAnsi="Times New Roman" w:cs="Times New Roman"/>
          <w:sz w:val="28"/>
          <w:szCs w:val="28"/>
          <w:lang w:val="ro-RO"/>
        </w:rPr>
      </w:pPr>
    </w:p>
    <w:p w14:paraId="72169C94" w14:textId="5921EB52" w:rsidR="002519F7" w:rsidRDefault="002519F7" w:rsidP="00237FF4">
      <w:pPr>
        <w:rPr>
          <w:rFonts w:ascii="Times New Roman" w:hAnsi="Times New Roman" w:cs="Times New Roman"/>
          <w:sz w:val="28"/>
          <w:szCs w:val="28"/>
          <w:lang w:val="ro-RO"/>
        </w:rPr>
      </w:pPr>
      <w:r>
        <w:rPr>
          <w:rFonts w:ascii="Times New Roman" w:hAnsi="Times New Roman" w:cs="Times New Roman"/>
          <w:sz w:val="28"/>
          <w:szCs w:val="28"/>
          <w:lang w:val="ro-RO"/>
        </w:rPr>
        <w:t>Cît timp numar diferit de zero</w:t>
      </w:r>
    </w:p>
    <w:p w14:paraId="054D9224" w14:textId="4CB96B33" w:rsidR="002519F7" w:rsidRDefault="002519F7" w:rsidP="00237FF4">
      <w:pPr>
        <w:rPr>
          <w:rFonts w:ascii="Times New Roman" w:hAnsi="Times New Roman" w:cs="Times New Roman"/>
          <w:sz w:val="28"/>
          <w:szCs w:val="28"/>
          <w:lang w:val="ro-RO"/>
        </w:rPr>
      </w:pPr>
      <w:r>
        <w:rPr>
          <w:rFonts w:ascii="Times New Roman" w:hAnsi="Times New Roman" w:cs="Times New Roman"/>
          <w:sz w:val="28"/>
          <w:szCs w:val="28"/>
          <w:lang w:val="ro-RO"/>
        </w:rPr>
        <w:t>Execută</w:t>
      </w:r>
    </w:p>
    <w:p w14:paraId="00524E9D" w14:textId="37719B2F" w:rsidR="002519F7" w:rsidRDefault="002519F7" w:rsidP="00237FF4">
      <w:pPr>
        <w:rPr>
          <w:rFonts w:ascii="Times New Roman" w:hAnsi="Times New Roman" w:cs="Times New Roman"/>
          <w:sz w:val="28"/>
          <w:szCs w:val="28"/>
          <w:lang w:val="ro-RO"/>
        </w:rPr>
      </w:pPr>
      <w:r>
        <w:rPr>
          <w:rFonts w:ascii="Times New Roman" w:hAnsi="Times New Roman" w:cs="Times New Roman"/>
          <w:sz w:val="28"/>
          <w:szCs w:val="28"/>
          <w:lang w:val="ro-RO"/>
        </w:rPr>
        <w:t>Rest = numar modulo 10</w:t>
      </w:r>
    </w:p>
    <w:p w14:paraId="1C5B1C03" w14:textId="4263831B" w:rsidR="002519F7" w:rsidRDefault="002519F7" w:rsidP="00237FF4">
      <w:pPr>
        <w:rPr>
          <w:rFonts w:ascii="Times New Roman" w:hAnsi="Times New Roman" w:cs="Times New Roman"/>
          <w:sz w:val="28"/>
          <w:szCs w:val="28"/>
          <w:lang w:val="ro-RO"/>
        </w:rPr>
      </w:pPr>
      <w:r>
        <w:rPr>
          <w:rFonts w:ascii="Times New Roman" w:hAnsi="Times New Roman" w:cs="Times New Roman"/>
          <w:sz w:val="28"/>
          <w:szCs w:val="28"/>
          <w:lang w:val="ro-RO"/>
        </w:rPr>
        <w:t>Numar = numar / 10</w:t>
      </w:r>
    </w:p>
    <w:p w14:paraId="7EA97F57" w14:textId="47873952" w:rsidR="002519F7" w:rsidRDefault="002519F7" w:rsidP="00237FF4">
      <w:pPr>
        <w:rPr>
          <w:rFonts w:ascii="Times New Roman" w:hAnsi="Times New Roman" w:cs="Times New Roman"/>
          <w:sz w:val="28"/>
          <w:szCs w:val="28"/>
          <w:lang w:val="ro-RO"/>
        </w:rPr>
      </w:pPr>
    </w:p>
    <w:p w14:paraId="29AEDD6D" w14:textId="5B2890CF" w:rsidR="002519F7" w:rsidRDefault="002519F7" w:rsidP="00237FF4">
      <w:pPr>
        <w:rPr>
          <w:rFonts w:ascii="Times New Roman" w:hAnsi="Times New Roman" w:cs="Times New Roman"/>
          <w:sz w:val="28"/>
          <w:szCs w:val="28"/>
          <w:lang w:val="ro-RO"/>
        </w:rPr>
      </w:pPr>
      <w:r>
        <w:rPr>
          <w:rFonts w:ascii="Times New Roman" w:hAnsi="Times New Roman" w:cs="Times New Roman"/>
          <w:sz w:val="28"/>
          <w:szCs w:val="28"/>
          <w:lang w:val="ro-RO"/>
        </w:rPr>
        <w:t>Codul sursa este următorul</w:t>
      </w:r>
    </w:p>
    <w:p w14:paraId="3E4829A5" w14:textId="71726D9D" w:rsidR="002519F7" w:rsidRDefault="002519F7" w:rsidP="00237FF4">
      <w:pPr>
        <w:rPr>
          <w:rFonts w:ascii="Times New Roman" w:hAnsi="Times New Roman" w:cs="Times New Roman"/>
          <w:sz w:val="28"/>
          <w:szCs w:val="28"/>
          <w:lang w:val="ro-RO"/>
        </w:rPr>
      </w:pPr>
    </w:p>
    <w:p w14:paraId="4940F6B9"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separat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14:paraId="5C460606"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unitati</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zeci</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sute</w:t>
      </w:r>
      <w:r>
        <w:rPr>
          <w:rFonts w:ascii="Consolas" w:hAnsi="Consolas" w:cs="Consolas"/>
          <w:color w:val="000000"/>
          <w:sz w:val="19"/>
          <w:szCs w:val="19"/>
          <w:highlight w:val="white"/>
        </w:rPr>
        <w:t>;</w:t>
      </w:r>
    </w:p>
    <w:p w14:paraId="056206D3"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valoare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count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aux</w:t>
      </w:r>
      <w:r>
        <w:rPr>
          <w:rFonts w:ascii="Consolas" w:hAnsi="Consolas" w:cs="Consolas"/>
          <w:color w:val="000000"/>
          <w:sz w:val="19"/>
          <w:szCs w:val="19"/>
          <w:highlight w:val="white"/>
        </w:rPr>
        <w:t>;</w:t>
      </w:r>
    </w:p>
    <w:p w14:paraId="1CAC7CAF"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valoare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numar1</w:t>
      </w:r>
      <w:r>
        <w:rPr>
          <w:rFonts w:ascii="Consolas" w:hAnsi="Consolas" w:cs="Consolas"/>
          <w:color w:val="000000"/>
          <w:sz w:val="19"/>
          <w:szCs w:val="19"/>
          <w:highlight w:val="white"/>
        </w:rPr>
        <w:t>;</w:t>
      </w:r>
    </w:p>
    <w:p w14:paraId="2038099D"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count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20D57CD1"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aux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39221AEB"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separat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separat</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separat</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6C6F7DAA"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Start"/>
      <w:r>
        <w:rPr>
          <w:rFonts w:ascii="Consolas" w:hAnsi="Consolas" w:cs="Consolas"/>
          <w:color w:val="000080"/>
          <w:sz w:val="19"/>
          <w:szCs w:val="19"/>
          <w:highlight w:val="white"/>
        </w:rPr>
        <w:t>valoare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p>
    <w:p w14:paraId="0C34C9DD"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030D45D"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aux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valoare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
    <w:p w14:paraId="4C4FCCA6"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valoare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valoare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
    <w:p w14:paraId="2C6AE67B"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separat</w:t>
      </w:r>
      <w:r>
        <w:rPr>
          <w:rFonts w:ascii="Consolas" w:hAnsi="Consolas" w:cs="Consolas"/>
          <w:color w:val="000000"/>
          <w:sz w:val="19"/>
          <w:szCs w:val="19"/>
          <w:highlight w:val="white"/>
        </w:rPr>
        <w:t>[</w:t>
      </w:r>
      <w:r>
        <w:rPr>
          <w:rFonts w:ascii="Consolas" w:hAnsi="Consolas" w:cs="Consolas"/>
          <w:color w:val="000080"/>
          <w:sz w:val="19"/>
          <w:szCs w:val="19"/>
          <w:highlight w:val="white"/>
        </w:rPr>
        <w:t>count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aux</w:t>
      </w:r>
      <w:r>
        <w:rPr>
          <w:rFonts w:ascii="Consolas" w:hAnsi="Consolas" w:cs="Consolas"/>
          <w:color w:val="000000"/>
          <w:sz w:val="19"/>
          <w:szCs w:val="19"/>
          <w:highlight w:val="white"/>
        </w:rPr>
        <w:t>;</w:t>
      </w:r>
    </w:p>
    <w:p w14:paraId="1C18BEEC"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count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7C612D16"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370B9E87"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008000"/>
          <w:sz w:val="19"/>
          <w:szCs w:val="19"/>
          <w:highlight w:val="white"/>
        </w:rPr>
        <w:t>//END WHILE</w:t>
      </w:r>
    </w:p>
    <w:p w14:paraId="53CD6C7F"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0AC81A9C"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sute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separat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39B17750"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zeci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separat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4DE41599" w14:textId="3C25085C" w:rsidR="002519F7" w:rsidRDefault="002519F7" w:rsidP="002519F7">
      <w:pPr>
        <w:rPr>
          <w:rFonts w:ascii="Consolas" w:hAnsi="Consolas" w:cs="Consolas"/>
          <w:color w:val="008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unitati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separat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r>
        <w:rPr>
          <w:rFonts w:ascii="Consolas" w:hAnsi="Consolas" w:cs="Consolas"/>
          <w:color w:val="008000"/>
          <w:sz w:val="19"/>
          <w:szCs w:val="19"/>
          <w:highlight w:val="white"/>
        </w:rPr>
        <w:t>//Separa numarul in componente numar1</w:t>
      </w:r>
    </w:p>
    <w:p w14:paraId="73BE8231" w14:textId="6E958AA8" w:rsidR="002519F7" w:rsidRDefault="002519F7" w:rsidP="002519F7">
      <w:pPr>
        <w:rPr>
          <w:rFonts w:ascii="Times New Roman" w:hAnsi="Times New Roman" w:cs="Times New Roman"/>
          <w:sz w:val="28"/>
          <w:szCs w:val="28"/>
          <w:lang w:val="ro-RO"/>
        </w:rPr>
      </w:pPr>
    </w:p>
    <w:p w14:paraId="79F54EC8" w14:textId="45F987A0" w:rsidR="002519F7" w:rsidRDefault="002519F7" w:rsidP="002519F7">
      <w:pPr>
        <w:rPr>
          <w:rFonts w:ascii="Times New Roman" w:hAnsi="Times New Roman" w:cs="Times New Roman"/>
          <w:sz w:val="28"/>
          <w:szCs w:val="28"/>
          <w:lang w:val="ro-RO"/>
        </w:rPr>
      </w:pPr>
      <w:r>
        <w:rPr>
          <w:rFonts w:ascii="Times New Roman" w:hAnsi="Times New Roman" w:cs="Times New Roman"/>
          <w:sz w:val="28"/>
          <w:szCs w:val="28"/>
          <w:lang w:val="ro-RO"/>
        </w:rPr>
        <w:t>Astfel , elementele numărului pot fii afisate succesiv, prin multiplexare în timp, prin trimiterea conținutului variabilelor sute, zeci unități catre PORTC, urmată de selectarea corespunzatoare a pinului de comanda prin PORTA.</w:t>
      </w:r>
    </w:p>
    <w:p w14:paraId="10D4EA35" w14:textId="5329A801" w:rsidR="002519F7" w:rsidRDefault="002519F7" w:rsidP="002519F7">
      <w:pPr>
        <w:rPr>
          <w:rFonts w:ascii="Times New Roman" w:hAnsi="Times New Roman" w:cs="Times New Roman"/>
          <w:sz w:val="28"/>
          <w:szCs w:val="28"/>
          <w:lang w:val="ro-RO"/>
        </w:rPr>
      </w:pPr>
    </w:p>
    <w:p w14:paraId="001F0369" w14:textId="0B3E2CB4" w:rsidR="002519F7" w:rsidRDefault="002519F7" w:rsidP="002519F7">
      <w:pPr>
        <w:rPr>
          <w:rFonts w:ascii="Times New Roman" w:hAnsi="Times New Roman" w:cs="Times New Roman"/>
          <w:sz w:val="28"/>
          <w:szCs w:val="28"/>
          <w:lang w:val="ro-RO"/>
        </w:rPr>
      </w:pPr>
      <w:r>
        <w:rPr>
          <w:rFonts w:ascii="Times New Roman" w:hAnsi="Times New Roman" w:cs="Times New Roman"/>
          <w:sz w:val="28"/>
          <w:szCs w:val="28"/>
          <w:lang w:val="ro-RO"/>
        </w:rPr>
        <w:t>Un fragment de cod, corespuzător afișarii rangului corespunzător unităților este următorul</w:t>
      </w:r>
    </w:p>
    <w:p w14:paraId="6B45AA10" w14:textId="6A9A1C40" w:rsidR="002519F7" w:rsidRDefault="002519F7" w:rsidP="002519F7">
      <w:pPr>
        <w:rPr>
          <w:rFonts w:ascii="Times New Roman" w:hAnsi="Times New Roman" w:cs="Times New Roman"/>
          <w:sz w:val="28"/>
          <w:szCs w:val="28"/>
          <w:lang w:val="ro-RO"/>
        </w:rPr>
      </w:pPr>
    </w:p>
    <w:p w14:paraId="4A21B4FB" w14:textId="77777777" w:rsidR="002519F7" w:rsidRDefault="002519F7" w:rsidP="002519F7">
      <w:pPr>
        <w:autoSpaceDE w:val="0"/>
        <w:autoSpaceDN w:val="0"/>
        <w:adjustRightInd w:val="0"/>
        <w:spacing w:after="0" w:line="240" w:lineRule="auto"/>
        <w:rPr>
          <w:rFonts w:ascii="Consolas" w:hAnsi="Consolas" w:cs="Consolas"/>
          <w:color w:val="0000FF"/>
          <w:sz w:val="19"/>
          <w:szCs w:val="19"/>
          <w:highlight w:val="white"/>
        </w:rPr>
      </w:pPr>
    </w:p>
    <w:p w14:paraId="5F0DA854" w14:textId="77777777" w:rsidR="002519F7" w:rsidRDefault="002519F7" w:rsidP="002519F7">
      <w:pPr>
        <w:autoSpaceDE w:val="0"/>
        <w:autoSpaceDN w:val="0"/>
        <w:adjustRightInd w:val="0"/>
        <w:spacing w:after="0" w:line="240" w:lineRule="auto"/>
        <w:rPr>
          <w:rFonts w:ascii="Consolas" w:hAnsi="Consolas" w:cs="Consolas"/>
          <w:color w:val="0000FF"/>
          <w:sz w:val="19"/>
          <w:szCs w:val="19"/>
          <w:highlight w:val="white"/>
        </w:rPr>
      </w:pPr>
    </w:p>
    <w:p w14:paraId="4C622292" w14:textId="77777777" w:rsidR="002519F7" w:rsidRDefault="002519F7" w:rsidP="002519F7">
      <w:pPr>
        <w:autoSpaceDE w:val="0"/>
        <w:autoSpaceDN w:val="0"/>
        <w:adjustRightInd w:val="0"/>
        <w:spacing w:after="0" w:line="240" w:lineRule="auto"/>
        <w:rPr>
          <w:rFonts w:ascii="Consolas" w:hAnsi="Consolas" w:cs="Consolas"/>
          <w:color w:val="0000FF"/>
          <w:sz w:val="19"/>
          <w:szCs w:val="19"/>
          <w:highlight w:val="white"/>
        </w:rPr>
      </w:pPr>
    </w:p>
    <w:p w14:paraId="6860CF7A" w14:textId="77777777" w:rsidR="002519F7" w:rsidRDefault="002519F7" w:rsidP="002519F7">
      <w:pPr>
        <w:autoSpaceDE w:val="0"/>
        <w:autoSpaceDN w:val="0"/>
        <w:adjustRightInd w:val="0"/>
        <w:spacing w:after="0" w:line="240" w:lineRule="auto"/>
        <w:rPr>
          <w:rFonts w:ascii="Consolas" w:hAnsi="Consolas" w:cs="Consolas"/>
          <w:color w:val="0000FF"/>
          <w:sz w:val="19"/>
          <w:szCs w:val="19"/>
          <w:highlight w:val="white"/>
        </w:rPr>
      </w:pPr>
    </w:p>
    <w:p w14:paraId="59DBECB8" w14:textId="6BD513AD"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digit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65153A10"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PA0</w:t>
      </w:r>
      <w:r>
        <w:rPr>
          <w:rFonts w:ascii="Consolas" w:hAnsi="Consolas" w:cs="Consolas"/>
          <w:color w:val="000000"/>
          <w:sz w:val="19"/>
          <w:szCs w:val="19"/>
          <w:highlight w:val="white"/>
        </w:rPr>
        <w:t>);</w:t>
      </w:r>
    </w:p>
    <w:p w14:paraId="7A61753D"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w:t>
      </w:r>
      <w:proofErr w:type="gramStart"/>
      <w:r>
        <w:rPr>
          <w:rFonts w:ascii="Consolas" w:hAnsi="Consolas" w:cs="Consolas"/>
          <w:color w:val="A000A0"/>
          <w:sz w:val="19"/>
          <w:szCs w:val="19"/>
          <w:highlight w:val="white"/>
        </w:rPr>
        <w:t>2</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PA1</w:t>
      </w:r>
      <w:r>
        <w:rPr>
          <w:rFonts w:ascii="Consolas" w:hAnsi="Consolas" w:cs="Consolas"/>
          <w:color w:val="000000"/>
          <w:sz w:val="19"/>
          <w:szCs w:val="19"/>
          <w:highlight w:val="white"/>
        </w:rPr>
        <w:t>));</w:t>
      </w:r>
    </w:p>
    <w:p w14:paraId="07DBA7EA"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w:t>
      </w:r>
      <w:r>
        <w:rPr>
          <w:rFonts w:ascii="Consolas" w:hAnsi="Consolas" w:cs="Consolas"/>
          <w:color w:val="000080"/>
          <w:sz w:val="19"/>
          <w:szCs w:val="19"/>
          <w:highlight w:val="white"/>
        </w:rPr>
        <w:t>unitati</w:t>
      </w:r>
      <w:proofErr w:type="gramStart"/>
      <w:r>
        <w:rPr>
          <w:rFonts w:ascii="Consolas" w:hAnsi="Consolas" w:cs="Consolas"/>
          <w:color w:val="000000"/>
          <w:sz w:val="19"/>
          <w:szCs w:val="19"/>
          <w:highlight w:val="white"/>
        </w:rPr>
        <w:t>){</w:t>
      </w:r>
      <w:proofErr w:type="gramEnd"/>
    </w:p>
    <w:p w14:paraId="10C56E23"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011EFC0D"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0b01111110;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CB82F34"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0b00110000;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0F7A55F"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0b01101101;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7901DCB"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0b01111001;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0ED3C2AD"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0b00110011;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CE016B9"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0b01011011;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BD4BA08"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6</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0b01011111;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5AF1A470"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7</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0b01110000;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033E4D4F"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0b01111111;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08288367"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9</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545C6A3"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30E218DF"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6CE10068"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0ED992BA"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BDEABE2" w14:textId="77777777" w:rsidR="002519F7" w:rsidRDefault="002519F7" w:rsidP="002519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353AA794" w14:textId="6504706E" w:rsidR="002519F7" w:rsidRDefault="002519F7" w:rsidP="002519F7">
      <w:pPr>
        <w:rPr>
          <w:rFonts w:ascii="Consolas" w:hAnsi="Consolas" w:cs="Consolas"/>
          <w:color w:val="008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008000"/>
          <w:sz w:val="19"/>
          <w:szCs w:val="19"/>
          <w:highlight w:val="white"/>
        </w:rPr>
        <w:t>//END IF</w:t>
      </w:r>
    </w:p>
    <w:p w14:paraId="765A287D" w14:textId="7BD03F43" w:rsidR="002519F7" w:rsidRDefault="002519F7" w:rsidP="002519F7">
      <w:pPr>
        <w:rPr>
          <w:rFonts w:ascii="Times New Roman" w:hAnsi="Times New Roman" w:cs="Times New Roman"/>
          <w:sz w:val="28"/>
          <w:szCs w:val="28"/>
          <w:lang w:val="ro-RO"/>
        </w:rPr>
      </w:pPr>
    </w:p>
    <w:p w14:paraId="7F17F748" w14:textId="58BFFE07" w:rsidR="002519F7" w:rsidRDefault="002519F7" w:rsidP="002519F7">
      <w:pPr>
        <w:rPr>
          <w:rFonts w:ascii="Times New Roman" w:hAnsi="Times New Roman" w:cs="Times New Roman"/>
          <w:sz w:val="28"/>
          <w:szCs w:val="28"/>
          <w:lang w:val="ro-RO"/>
        </w:rPr>
      </w:pPr>
      <w:r>
        <w:rPr>
          <w:rFonts w:ascii="Times New Roman" w:hAnsi="Times New Roman" w:cs="Times New Roman"/>
          <w:sz w:val="28"/>
          <w:szCs w:val="28"/>
          <w:lang w:val="ro-RO"/>
        </w:rPr>
        <w:t>Identic se procedează pentru rangul zecilor respectiv sutelor, deosebirea constă în valoarea numărului ce este comparat în clauza instrucțiunii if , 1 – pentru zeci respectiv 2 pentru sute.</w:t>
      </w:r>
    </w:p>
    <w:p w14:paraId="58813A05" w14:textId="709BA5BC" w:rsidR="002519F7" w:rsidRDefault="002519F7" w:rsidP="002519F7">
      <w:pPr>
        <w:rPr>
          <w:rFonts w:ascii="Times New Roman" w:hAnsi="Times New Roman" w:cs="Times New Roman"/>
          <w:sz w:val="28"/>
          <w:szCs w:val="28"/>
          <w:lang w:val="ro-RO"/>
        </w:rPr>
      </w:pPr>
    </w:p>
    <w:p w14:paraId="1E3207EC" w14:textId="562EFF79" w:rsidR="002519F7" w:rsidRDefault="00540B38" w:rsidP="002519F7">
      <w:pPr>
        <w:rPr>
          <w:rFonts w:ascii="Times New Roman" w:hAnsi="Times New Roman" w:cs="Times New Roman"/>
          <w:sz w:val="28"/>
          <w:szCs w:val="28"/>
          <w:lang w:val="ro-RO"/>
        </w:rPr>
      </w:pPr>
      <w:r>
        <w:rPr>
          <w:rFonts w:ascii="Times New Roman" w:hAnsi="Times New Roman" w:cs="Times New Roman"/>
          <w:sz w:val="28"/>
          <w:szCs w:val="28"/>
          <w:lang w:val="ro-RO"/>
        </w:rPr>
        <w:t>Funcșia main a aplicației conține instrucțiuni de configurare a porturilor ca porturi de iesire sau de intrare , de exemplu</w:t>
      </w:r>
    </w:p>
    <w:p w14:paraId="640BA7A3" w14:textId="2E2AFA86" w:rsidR="00540B38" w:rsidRDefault="00540B38" w:rsidP="002519F7">
      <w:pPr>
        <w:rPr>
          <w:rFonts w:ascii="Times New Roman" w:hAnsi="Times New Roman" w:cs="Times New Roman"/>
          <w:sz w:val="28"/>
          <w:szCs w:val="28"/>
          <w:lang w:val="ro-RO"/>
        </w:rPr>
      </w:pPr>
    </w:p>
    <w:p w14:paraId="3DECD492"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DDRC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0xFF;</w:t>
      </w:r>
    </w:p>
    <w:p w14:paraId="41A3B4C3"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405A80DF"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6B0EB14B"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2DB4729F"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E9E18A5"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12247ECF"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0xFF;</w:t>
      </w:r>
    </w:p>
    <w:p w14:paraId="41D9A625" w14:textId="2BCE6473" w:rsidR="00540B38" w:rsidRDefault="00540B38" w:rsidP="00540B38">
      <w:pPr>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27F05098" w14:textId="25A4148F" w:rsidR="00540B38" w:rsidRDefault="00540B38" w:rsidP="00540B38">
      <w:pPr>
        <w:rPr>
          <w:rFonts w:ascii="Times New Roman" w:hAnsi="Times New Roman" w:cs="Times New Roman"/>
          <w:sz w:val="28"/>
          <w:szCs w:val="28"/>
          <w:lang w:val="ro-RO"/>
        </w:rPr>
      </w:pPr>
      <w:r>
        <w:rPr>
          <w:rFonts w:ascii="Times New Roman" w:hAnsi="Times New Roman" w:cs="Times New Roman"/>
          <w:sz w:val="28"/>
          <w:szCs w:val="28"/>
          <w:lang w:val="ro-RO"/>
        </w:rPr>
        <w:t xml:space="preserve">Unde portul PORTC este configurat ca port de ieșire </w:t>
      </w:r>
    </w:p>
    <w:p w14:paraId="22B5795C" w14:textId="3A6800F5" w:rsidR="00540B38" w:rsidRDefault="00540B38" w:rsidP="00540B38">
      <w:pPr>
        <w:rPr>
          <w:rFonts w:ascii="Times New Roman" w:hAnsi="Times New Roman" w:cs="Times New Roman"/>
          <w:sz w:val="28"/>
          <w:szCs w:val="28"/>
          <w:lang w:val="ro-RO"/>
        </w:rPr>
      </w:pPr>
      <w:r>
        <w:rPr>
          <w:rFonts w:ascii="Times New Roman" w:hAnsi="Times New Roman" w:cs="Times New Roman"/>
          <w:sz w:val="28"/>
          <w:szCs w:val="28"/>
          <w:lang w:val="ro-RO"/>
        </w:rPr>
        <w:t>Instrucțiuni pentru activarea globală a sistemului de întreruperi</w:t>
      </w:r>
    </w:p>
    <w:p w14:paraId="42F99B68" w14:textId="7CCBCDE7" w:rsidR="00540B38" w:rsidRDefault="00540B38" w:rsidP="00540B38">
      <w:pPr>
        <w:rPr>
          <w:rFonts w:ascii="Times New Roman" w:hAnsi="Times New Roman" w:cs="Times New Roman"/>
          <w:sz w:val="28"/>
          <w:szCs w:val="28"/>
          <w:lang w:val="ro-RO"/>
        </w:rPr>
      </w:pPr>
    </w:p>
    <w:p w14:paraId="31A7110D" w14:textId="5FF0A0F4" w:rsidR="00540B38" w:rsidRDefault="00540B38" w:rsidP="00540B38">
      <w:pPr>
        <w:rPr>
          <w:rFonts w:ascii="Times New Roman" w:hAnsi="Times New Roman" w:cs="Times New Roman"/>
          <w:sz w:val="28"/>
          <w:szCs w:val="28"/>
          <w:lang w:val="ro-RO"/>
        </w:rPr>
      </w:pPr>
      <w:r>
        <w:rPr>
          <w:rFonts w:ascii="Times New Roman" w:hAnsi="Times New Roman" w:cs="Times New Roman"/>
          <w:sz w:val="28"/>
          <w:szCs w:val="28"/>
          <w:lang w:val="ro-RO"/>
        </w:rPr>
        <w:t>Sei()</w:t>
      </w:r>
    </w:p>
    <w:p w14:paraId="2D5BA036" w14:textId="2F1DFCDA" w:rsidR="00540B38" w:rsidRDefault="00540B38" w:rsidP="00540B38">
      <w:pPr>
        <w:rPr>
          <w:rFonts w:ascii="Times New Roman" w:hAnsi="Times New Roman" w:cs="Times New Roman"/>
          <w:sz w:val="28"/>
          <w:szCs w:val="28"/>
          <w:lang w:val="ro-RO"/>
        </w:rPr>
      </w:pPr>
    </w:p>
    <w:p w14:paraId="2C7A0ABE" w14:textId="7DCB7478" w:rsidR="00540B38" w:rsidRDefault="00540B38" w:rsidP="00540B38">
      <w:pPr>
        <w:rPr>
          <w:rFonts w:ascii="Times New Roman" w:hAnsi="Times New Roman" w:cs="Times New Roman"/>
          <w:sz w:val="28"/>
          <w:szCs w:val="28"/>
          <w:lang w:val="ro-RO"/>
        </w:rPr>
      </w:pPr>
      <w:r>
        <w:rPr>
          <w:rFonts w:ascii="Times New Roman" w:hAnsi="Times New Roman" w:cs="Times New Roman"/>
          <w:sz w:val="28"/>
          <w:szCs w:val="28"/>
          <w:lang w:val="ro-RO"/>
        </w:rPr>
        <w:t>Configurarea întreruperilor INT0 respectiv INT0 și activarea acestora pe port descrescător, dată fiind efectul de inversare a logicii conferit de tranzistorul de comandă din bariera optică</w:t>
      </w:r>
    </w:p>
    <w:p w14:paraId="01401FBA" w14:textId="140DC710" w:rsidR="00540B38" w:rsidRDefault="00540B38" w:rsidP="00540B38">
      <w:pPr>
        <w:rPr>
          <w:rFonts w:ascii="Times New Roman" w:hAnsi="Times New Roman" w:cs="Times New Roman"/>
          <w:sz w:val="28"/>
          <w:szCs w:val="28"/>
          <w:lang w:val="ro-RO"/>
        </w:rPr>
      </w:pPr>
    </w:p>
    <w:p w14:paraId="69D36EB7"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GICR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INT0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INT1</w:t>
      </w:r>
      <w:r>
        <w:rPr>
          <w:rFonts w:ascii="Consolas" w:hAnsi="Consolas" w:cs="Consolas"/>
          <w:color w:val="000000"/>
          <w:sz w:val="19"/>
          <w:szCs w:val="19"/>
          <w:highlight w:val="white"/>
        </w:rPr>
        <w:t>);</w:t>
      </w:r>
    </w:p>
    <w:p w14:paraId="6F9A75E5" w14:textId="39802BF9" w:rsidR="00540B38" w:rsidRDefault="00540B38" w:rsidP="00540B38">
      <w:pPr>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MCUCR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ISC</w:t>
      </w:r>
      <w:proofErr w:type="gramStart"/>
      <w:r>
        <w:rPr>
          <w:rFonts w:ascii="Consolas" w:hAnsi="Consolas" w:cs="Consolas"/>
          <w:color w:val="A000A0"/>
          <w:sz w:val="19"/>
          <w:szCs w:val="19"/>
          <w:highlight w:val="white"/>
        </w:rPr>
        <w:t>11</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ISC10</w:t>
      </w:r>
      <w:r>
        <w:rPr>
          <w:rFonts w:ascii="Consolas" w:hAnsi="Consolas" w:cs="Consolas"/>
          <w:color w:val="000000"/>
          <w:sz w:val="19"/>
          <w:szCs w:val="19"/>
          <w:highlight w:val="white"/>
        </w:rPr>
        <w:t>)|(1&lt;&lt;</w:t>
      </w:r>
      <w:r>
        <w:rPr>
          <w:rFonts w:ascii="Consolas" w:hAnsi="Consolas" w:cs="Consolas"/>
          <w:color w:val="A000A0"/>
          <w:sz w:val="19"/>
          <w:szCs w:val="19"/>
          <w:highlight w:val="white"/>
        </w:rPr>
        <w:t>ISC01</w:t>
      </w:r>
      <w:r>
        <w:rPr>
          <w:rFonts w:ascii="Consolas" w:hAnsi="Consolas" w:cs="Consolas"/>
          <w:color w:val="000000"/>
          <w:sz w:val="19"/>
          <w:szCs w:val="19"/>
          <w:highlight w:val="white"/>
        </w:rPr>
        <w:t>)|(1&lt;&lt;</w:t>
      </w:r>
      <w:r>
        <w:rPr>
          <w:rFonts w:ascii="Consolas" w:hAnsi="Consolas" w:cs="Consolas"/>
          <w:color w:val="A000A0"/>
          <w:sz w:val="19"/>
          <w:szCs w:val="19"/>
          <w:highlight w:val="white"/>
        </w:rPr>
        <w:t>ISC00</w:t>
      </w:r>
      <w:r>
        <w:rPr>
          <w:rFonts w:ascii="Consolas" w:hAnsi="Consolas" w:cs="Consolas"/>
          <w:color w:val="000000"/>
          <w:sz w:val="19"/>
          <w:szCs w:val="19"/>
          <w:highlight w:val="white"/>
        </w:rPr>
        <w:t>);</w:t>
      </w:r>
    </w:p>
    <w:p w14:paraId="0523B91E" w14:textId="46815637" w:rsidR="00540B38" w:rsidRDefault="00540B38" w:rsidP="00540B38">
      <w:pPr>
        <w:rPr>
          <w:rFonts w:ascii="Times New Roman" w:hAnsi="Times New Roman" w:cs="Times New Roman"/>
          <w:sz w:val="28"/>
          <w:szCs w:val="28"/>
          <w:lang w:val="ro-RO"/>
        </w:rPr>
      </w:pPr>
    </w:p>
    <w:p w14:paraId="6AD55D29" w14:textId="0A1F6615" w:rsidR="00540B38" w:rsidRDefault="00540B38" w:rsidP="00540B38">
      <w:pPr>
        <w:rPr>
          <w:rFonts w:ascii="Times New Roman" w:hAnsi="Times New Roman" w:cs="Times New Roman"/>
          <w:sz w:val="28"/>
          <w:szCs w:val="28"/>
          <w:lang w:val="ro-RO"/>
        </w:rPr>
      </w:pPr>
      <w:r>
        <w:rPr>
          <w:rFonts w:ascii="Times New Roman" w:hAnsi="Times New Roman" w:cs="Times New Roman"/>
          <w:sz w:val="28"/>
          <w:szCs w:val="28"/>
          <w:lang w:val="ro-RO"/>
        </w:rPr>
        <w:t>Deoarece, microcontrolerul, pune la dispoziție programatorului o modalitate de implementare a firelor de execuție separate în program, realizănd asfel un sistem multithread, execuția funcției de afișare, care este destul de critică, orice înărziere în program ducînd la o afișare nesincronă, defectoasă, putînd fii chiar ilizibilă utilizatorului, se va face prin apelarea într-un fir separat de execuție implementat printr-un serviciu de tratare a întreruperilor, alocat intreruperilor în cascadă generate de depășirea capacității de numărare a registului asignat temporizatorului de opt biți TIMER0.</w:t>
      </w:r>
    </w:p>
    <w:p w14:paraId="719BEAD9" w14:textId="058D8205" w:rsidR="00540B38" w:rsidRDefault="00540B38" w:rsidP="00540B38">
      <w:pPr>
        <w:rPr>
          <w:rFonts w:ascii="Times New Roman" w:hAnsi="Times New Roman" w:cs="Times New Roman"/>
          <w:sz w:val="28"/>
          <w:szCs w:val="28"/>
          <w:lang w:val="ro-RO"/>
        </w:rPr>
      </w:pPr>
    </w:p>
    <w:p w14:paraId="20C19E9C" w14:textId="1B901BB5" w:rsidR="00540B38" w:rsidRDefault="00540B38" w:rsidP="00540B38">
      <w:pPr>
        <w:rPr>
          <w:rFonts w:ascii="Times New Roman" w:hAnsi="Times New Roman" w:cs="Times New Roman"/>
          <w:sz w:val="28"/>
          <w:szCs w:val="28"/>
          <w:lang w:val="ro-RO"/>
        </w:rPr>
      </w:pPr>
      <w:r>
        <w:rPr>
          <w:rFonts w:ascii="Times New Roman" w:hAnsi="Times New Roman" w:cs="Times New Roman"/>
          <w:sz w:val="28"/>
          <w:szCs w:val="28"/>
          <w:lang w:val="ro-RO"/>
        </w:rPr>
        <w:t>Implementarea se face astfel</w:t>
      </w:r>
    </w:p>
    <w:p w14:paraId="02839F03" w14:textId="0E77E8AB" w:rsidR="00540B38" w:rsidRDefault="00540B38" w:rsidP="00540B38">
      <w:pPr>
        <w:rPr>
          <w:rFonts w:ascii="Times New Roman" w:hAnsi="Times New Roman" w:cs="Times New Roman"/>
          <w:sz w:val="28"/>
          <w:szCs w:val="28"/>
          <w:lang w:val="ro-RO"/>
        </w:rPr>
      </w:pPr>
    </w:p>
    <w:p w14:paraId="7E8965E9"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TIMER0_OVF_</w:t>
      </w:r>
      <w:proofErr w:type="gramStart"/>
      <w:r>
        <w:rPr>
          <w:rFonts w:ascii="Consolas" w:hAnsi="Consolas" w:cs="Consolas"/>
          <w:color w:val="A000A0"/>
          <w:sz w:val="19"/>
          <w:szCs w:val="19"/>
          <w:highlight w:val="white"/>
        </w:rPr>
        <w:t>vect</w:t>
      </w:r>
      <w:r>
        <w:rPr>
          <w:rFonts w:ascii="Consolas" w:hAnsi="Consolas" w:cs="Consolas"/>
          <w:color w:val="000000"/>
          <w:sz w:val="19"/>
          <w:szCs w:val="19"/>
          <w:highlight w:val="white"/>
        </w:rPr>
        <w:t>){</w:t>
      </w:r>
      <w:proofErr w:type="gramEnd"/>
    </w:p>
    <w:p w14:paraId="7817A1EA"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DAB7B07"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69BA078"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afisare_</w:t>
      </w:r>
      <w:proofErr w:type="gramStart"/>
      <w:r>
        <w:rPr>
          <w:rFonts w:ascii="Consolas" w:hAnsi="Consolas" w:cs="Consolas"/>
          <w:color w:val="880000"/>
          <w:sz w:val="19"/>
          <w:szCs w:val="19"/>
          <w:highlight w:val="white"/>
        </w:rPr>
        <w:t>LCD</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locurilibere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baleiaj</w:t>
      </w:r>
      <w:r>
        <w:rPr>
          <w:rFonts w:ascii="Consolas" w:hAnsi="Consolas" w:cs="Consolas"/>
          <w:color w:val="000000"/>
          <w:sz w:val="19"/>
          <w:szCs w:val="19"/>
          <w:highlight w:val="white"/>
        </w:rPr>
        <w:t>);</w:t>
      </w:r>
    </w:p>
    <w:p w14:paraId="4B680F22"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baleiaj</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baleiaj</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721968C9"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baleiaj</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000080"/>
          <w:sz w:val="19"/>
          <w:szCs w:val="19"/>
          <w:highlight w:val="white"/>
        </w:rPr>
        <w:t>baleiaj</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53D5D444"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4D3D083F"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9724708" w14:textId="77777777" w:rsidR="00540B38" w:rsidRDefault="00540B38" w:rsidP="00540B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925B2E7" w14:textId="7741CB48" w:rsidR="00540B38" w:rsidRDefault="00540B38" w:rsidP="00540B38">
      <w:pPr>
        <w:rPr>
          <w:rFonts w:ascii="Consolas" w:hAnsi="Consolas" w:cs="Consolas"/>
          <w:color w:val="000000"/>
          <w:sz w:val="19"/>
          <w:szCs w:val="19"/>
          <w:highlight w:val="white"/>
        </w:rPr>
      </w:pPr>
      <w:r>
        <w:rPr>
          <w:rFonts w:ascii="Consolas" w:hAnsi="Consolas" w:cs="Consolas"/>
          <w:color w:val="000000"/>
          <w:sz w:val="19"/>
          <w:szCs w:val="19"/>
          <w:highlight w:val="white"/>
        </w:rPr>
        <w:t>}</w:t>
      </w:r>
    </w:p>
    <w:p w14:paraId="3220702F" w14:textId="217C8BA0" w:rsidR="00540B38" w:rsidRDefault="00540B38" w:rsidP="00540B38">
      <w:pPr>
        <w:rPr>
          <w:rFonts w:ascii="Times New Roman" w:hAnsi="Times New Roman" w:cs="Times New Roman"/>
          <w:sz w:val="28"/>
          <w:szCs w:val="28"/>
          <w:lang w:val="ro-RO"/>
        </w:rPr>
      </w:pPr>
    </w:p>
    <w:p w14:paraId="420536B7" w14:textId="34E8D333" w:rsidR="00540B38" w:rsidRDefault="00B52967" w:rsidP="00540B38">
      <w:pPr>
        <w:rPr>
          <w:rFonts w:ascii="Times New Roman" w:hAnsi="Times New Roman" w:cs="Times New Roman"/>
          <w:sz w:val="28"/>
          <w:szCs w:val="28"/>
          <w:lang w:val="ro-RO"/>
        </w:rPr>
      </w:pPr>
      <w:r>
        <w:rPr>
          <w:rFonts w:ascii="Times New Roman" w:hAnsi="Times New Roman" w:cs="Times New Roman"/>
          <w:sz w:val="28"/>
          <w:szCs w:val="28"/>
          <w:lang w:val="ro-RO"/>
        </w:rPr>
        <w:t>Funcția ISR fiind apelată foarte des, va realiza pe deoparte afișarea valorii memorate de către variabila locuri libere, variabilă ce va fii decrementată cu o unitate la întrarea unei mașini în parcare, respectiv incrementată cu o unitate la ieșirea unei mașini din parcare.</w:t>
      </w:r>
    </w:p>
    <w:p w14:paraId="62FB2896" w14:textId="4B9ECF53" w:rsidR="00B52967" w:rsidRDefault="00B52967" w:rsidP="00540B38">
      <w:pPr>
        <w:rPr>
          <w:rFonts w:ascii="Times New Roman" w:hAnsi="Times New Roman" w:cs="Times New Roman"/>
          <w:sz w:val="28"/>
          <w:szCs w:val="28"/>
          <w:lang w:val="ro-RO"/>
        </w:rPr>
      </w:pPr>
      <w:r>
        <w:rPr>
          <w:rFonts w:ascii="Times New Roman" w:hAnsi="Times New Roman" w:cs="Times New Roman"/>
          <w:sz w:val="28"/>
          <w:szCs w:val="28"/>
          <w:lang w:val="ro-RO"/>
        </w:rPr>
        <w:t>Afișarea se va face pentru fiecare rang din număr cu o viteză , experimental aleasă, astfel încăt să se evite efectul de pîlpăire.</w:t>
      </w:r>
    </w:p>
    <w:p w14:paraId="26848C81" w14:textId="460EF32D" w:rsidR="00B52967" w:rsidRDefault="00B52967" w:rsidP="00540B38">
      <w:pPr>
        <w:rPr>
          <w:rFonts w:ascii="Times New Roman" w:hAnsi="Times New Roman" w:cs="Times New Roman"/>
          <w:sz w:val="28"/>
          <w:szCs w:val="28"/>
          <w:lang w:val="ro-RO"/>
        </w:rPr>
      </w:pPr>
    </w:p>
    <w:p w14:paraId="4693D5AC" w14:textId="596F24F9" w:rsidR="00B52967" w:rsidRDefault="00B52967" w:rsidP="00540B38">
      <w:pPr>
        <w:rPr>
          <w:rFonts w:ascii="Times New Roman" w:hAnsi="Times New Roman" w:cs="Times New Roman"/>
          <w:sz w:val="28"/>
          <w:szCs w:val="28"/>
          <w:lang w:val="ro-RO"/>
        </w:rPr>
      </w:pPr>
      <w:r>
        <w:rPr>
          <w:rFonts w:ascii="Times New Roman" w:hAnsi="Times New Roman" w:cs="Times New Roman"/>
          <w:sz w:val="28"/>
          <w:szCs w:val="28"/>
          <w:lang w:val="ro-RO"/>
        </w:rPr>
        <w:t>Incrementarea respectiv decrementarea locurilor din parcare, se face la apariția unei întreruperi corespunzătoare, întrerupei tratate de către funcțiile INT0 și INT1</w:t>
      </w:r>
    </w:p>
    <w:p w14:paraId="5E5D202C"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INT0_</w:t>
      </w:r>
      <w:proofErr w:type="gramStart"/>
      <w:r>
        <w:rPr>
          <w:rFonts w:ascii="Consolas" w:hAnsi="Consolas" w:cs="Consolas"/>
          <w:color w:val="A000A0"/>
          <w:sz w:val="19"/>
          <w:szCs w:val="19"/>
          <w:highlight w:val="white"/>
        </w:rPr>
        <w:t>vect</w:t>
      </w:r>
      <w:r>
        <w:rPr>
          <w:rFonts w:ascii="Consolas" w:hAnsi="Consolas" w:cs="Consolas"/>
          <w:color w:val="000000"/>
          <w:sz w:val="19"/>
          <w:szCs w:val="19"/>
          <w:highlight w:val="white"/>
        </w:rPr>
        <w:t>){</w:t>
      </w:r>
      <w:proofErr w:type="gramEnd"/>
    </w:p>
    <w:p w14:paraId="35A8211C"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0E0B02F2" w14:textId="059F4F5B"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577CB43C" w14:textId="0C369CD5"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661B5615"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1C2603C"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8F2BA42"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E0555C"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p>
    <w:p w14:paraId="23378D08"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INT1_</w:t>
      </w:r>
      <w:proofErr w:type="gramStart"/>
      <w:r>
        <w:rPr>
          <w:rFonts w:ascii="Consolas" w:hAnsi="Consolas" w:cs="Consolas"/>
          <w:color w:val="A000A0"/>
          <w:sz w:val="19"/>
          <w:szCs w:val="19"/>
          <w:highlight w:val="white"/>
        </w:rPr>
        <w:t>vect</w:t>
      </w:r>
      <w:r>
        <w:rPr>
          <w:rFonts w:ascii="Consolas" w:hAnsi="Consolas" w:cs="Consolas"/>
          <w:color w:val="000000"/>
          <w:sz w:val="19"/>
          <w:szCs w:val="19"/>
          <w:highlight w:val="white"/>
        </w:rPr>
        <w:t>){</w:t>
      </w:r>
      <w:proofErr w:type="gramEnd"/>
    </w:p>
    <w:p w14:paraId="252A20E2"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C3C41AF" w14:textId="0159DFE1"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locurilibere</w:t>
      </w:r>
      <w:r>
        <w:rPr>
          <w:rFonts w:ascii="Consolas" w:hAnsi="Consolas" w:cs="Consolas"/>
          <w:color w:val="000000"/>
          <w:sz w:val="19"/>
          <w:szCs w:val="19"/>
          <w:highlight w:val="white"/>
        </w:rPr>
        <w:t xml:space="preserve"> &lt; 100</w:t>
      </w:r>
      <w:r>
        <w:rPr>
          <w:rFonts w:ascii="Consolas" w:hAnsi="Consolas" w:cs="Consolas"/>
          <w:color w:val="000000"/>
          <w:sz w:val="19"/>
          <w:szCs w:val="19"/>
          <w:highlight w:val="white"/>
        </w:rPr>
        <w:t>){</w:t>
      </w:r>
    </w:p>
    <w:p w14:paraId="0EB0D0A3" w14:textId="2B00EEE5"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3040AC92"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3C292F16"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30034DD"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09F8BBE9"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64D80E9"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06572504"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833D109" w14:textId="77777777" w:rsidR="00B52967" w:rsidRDefault="00B52967" w:rsidP="00B52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17EA432B" w14:textId="7C62DCDB" w:rsidR="00B52967" w:rsidRDefault="00B52967" w:rsidP="00B52967">
      <w:pPr>
        <w:rPr>
          <w:rFonts w:ascii="Consolas" w:hAnsi="Consolas" w:cs="Consolas"/>
          <w:color w:val="000000"/>
          <w:sz w:val="19"/>
          <w:szCs w:val="19"/>
          <w:highlight w:val="white"/>
        </w:rPr>
      </w:pPr>
      <w:r>
        <w:rPr>
          <w:rFonts w:ascii="Consolas" w:hAnsi="Consolas" w:cs="Consolas"/>
          <w:color w:val="000000"/>
          <w:sz w:val="19"/>
          <w:szCs w:val="19"/>
          <w:highlight w:val="white"/>
        </w:rPr>
        <w:t>}</w:t>
      </w:r>
    </w:p>
    <w:p w14:paraId="6C02B8F5" w14:textId="77777777" w:rsidR="00B52967" w:rsidRDefault="00B52967" w:rsidP="00B52967">
      <w:pPr>
        <w:rPr>
          <w:rFonts w:ascii="Times New Roman" w:hAnsi="Times New Roman" w:cs="Times New Roman"/>
          <w:sz w:val="28"/>
          <w:szCs w:val="28"/>
          <w:lang w:val="ro-RO"/>
        </w:rPr>
      </w:pPr>
      <w:r>
        <w:rPr>
          <w:rFonts w:ascii="Times New Roman" w:hAnsi="Times New Roman" w:cs="Times New Roman"/>
          <w:sz w:val="28"/>
          <w:szCs w:val="28"/>
          <w:lang w:val="ro-RO"/>
        </w:rPr>
        <w:t>La apariția unei tranziții negative pe front pentru INT0 asignată senzorului de intrare , se va apela ISR(INT0_vect) serviciu de tratare a intreruperii corespunzător intrării de întrerupere INT0, situație în care se vor decrementa locurile libere.</w:t>
      </w:r>
    </w:p>
    <w:p w14:paraId="77BFC4F3" w14:textId="4A0820EA" w:rsidR="00B52967" w:rsidRDefault="00B52967" w:rsidP="00B52967">
      <w:pPr>
        <w:rPr>
          <w:rFonts w:ascii="Times New Roman" w:hAnsi="Times New Roman" w:cs="Times New Roman"/>
          <w:sz w:val="28"/>
          <w:szCs w:val="28"/>
          <w:lang w:val="ro-RO"/>
        </w:rPr>
      </w:pPr>
      <w:r>
        <w:rPr>
          <w:rFonts w:ascii="Times New Roman" w:hAnsi="Times New Roman" w:cs="Times New Roman"/>
          <w:sz w:val="28"/>
          <w:szCs w:val="28"/>
          <w:lang w:val="ro-RO"/>
        </w:rPr>
        <w:t>La apariția unei tranziții pe front scăzător, pentru ieșire, respectiv pentru intrarea de întrerupere INT1, se va apela serviciu de tratare a ăntreruperii alocat INT1, caz în care variabila locurilibere</w:t>
      </w:r>
      <w:r w:rsidR="0012463B">
        <w:rPr>
          <w:rFonts w:ascii="Times New Roman" w:hAnsi="Times New Roman" w:cs="Times New Roman"/>
          <w:sz w:val="28"/>
          <w:szCs w:val="28"/>
          <w:lang w:val="ro-RO"/>
        </w:rPr>
        <w:t xml:space="preserve"> va fii incrementată, singura constrîngere este ca ea să nu depășească numărul de locuri disponibile, respectiv 100 de locuri.</w:t>
      </w:r>
    </w:p>
    <w:p w14:paraId="34E37EDD" w14:textId="1686A434" w:rsidR="0012463B" w:rsidRDefault="0012463B" w:rsidP="00B52967">
      <w:pPr>
        <w:rPr>
          <w:rFonts w:ascii="Times New Roman" w:hAnsi="Times New Roman" w:cs="Times New Roman"/>
          <w:sz w:val="28"/>
          <w:szCs w:val="28"/>
          <w:lang w:val="ro-RO"/>
        </w:rPr>
      </w:pPr>
    </w:p>
    <w:p w14:paraId="4656100B" w14:textId="6EB255D4" w:rsidR="0012463B" w:rsidRDefault="0012463B" w:rsidP="00B52967">
      <w:pPr>
        <w:rPr>
          <w:rFonts w:ascii="Times New Roman" w:hAnsi="Times New Roman" w:cs="Times New Roman"/>
          <w:sz w:val="28"/>
          <w:szCs w:val="28"/>
          <w:lang w:val="ro-RO"/>
        </w:rPr>
      </w:pPr>
    </w:p>
    <w:p w14:paraId="4A938C11" w14:textId="30BE2F46" w:rsidR="0012463B" w:rsidRDefault="00BA5F48" w:rsidP="00B52967">
      <w:pPr>
        <w:rPr>
          <w:rFonts w:ascii="Times New Roman" w:hAnsi="Times New Roman" w:cs="Times New Roman"/>
          <w:sz w:val="28"/>
          <w:szCs w:val="28"/>
          <w:lang w:val="ro-RO"/>
        </w:rPr>
      </w:pPr>
      <w:r>
        <w:rPr>
          <w:rFonts w:ascii="Times New Roman" w:hAnsi="Times New Roman" w:cs="Times New Roman"/>
          <w:sz w:val="28"/>
          <w:szCs w:val="28"/>
          <w:lang w:val="ro-RO"/>
        </w:rPr>
        <w:t xml:space="preserve">Activarea temporizatorului se face în funcția main prin secvența </w:t>
      </w:r>
    </w:p>
    <w:p w14:paraId="0B2857D7" w14:textId="25BE8A8E" w:rsidR="00BA5F48" w:rsidRDefault="00BA5F48" w:rsidP="00B52967">
      <w:pPr>
        <w:rPr>
          <w:rFonts w:ascii="Times New Roman" w:hAnsi="Times New Roman" w:cs="Times New Roman"/>
          <w:sz w:val="28"/>
          <w:szCs w:val="28"/>
          <w:lang w:val="ro-RO"/>
        </w:rPr>
      </w:pPr>
    </w:p>
    <w:p w14:paraId="0D72B7E7"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TIMSK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TOIE0</w:t>
      </w:r>
      <w:r>
        <w:rPr>
          <w:rFonts w:ascii="Consolas" w:hAnsi="Consolas" w:cs="Consolas"/>
          <w:color w:val="000000"/>
          <w:sz w:val="19"/>
          <w:szCs w:val="19"/>
          <w:highlight w:val="white"/>
        </w:rPr>
        <w:t>);</w:t>
      </w:r>
    </w:p>
    <w:p w14:paraId="0505D2FE"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19D62CF3" w14:textId="6FD7FF8D" w:rsidR="00BA5F48" w:rsidRDefault="00BA5F48" w:rsidP="00BA5F48">
      <w:pPr>
        <w:rPr>
          <w:rFonts w:ascii="Consolas" w:hAnsi="Consolas" w:cs="Consolas"/>
          <w:color w:val="008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w:t>
      </w:r>
      <w:proofErr w:type="gramStart"/>
      <w:r>
        <w:rPr>
          <w:rFonts w:ascii="Consolas" w:hAnsi="Consolas" w:cs="Consolas"/>
          <w:color w:val="A000A0"/>
          <w:sz w:val="19"/>
          <w:szCs w:val="19"/>
          <w:highlight w:val="white"/>
        </w:rPr>
        <w:t>01</w:t>
      </w:r>
      <w:r>
        <w:rPr>
          <w:rFonts w:ascii="Consolas" w:hAnsi="Consolas" w:cs="Consolas"/>
          <w:color w:val="000000"/>
          <w:sz w:val="19"/>
          <w:szCs w:val="19"/>
          <w:highlight w:val="white"/>
        </w:rPr>
        <w:t>);</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/SETARE CLK/8 si atunci 1.000.000 / 8 = 125.000  si 125.000 / 255 = 490 HZ</w:t>
      </w:r>
    </w:p>
    <w:p w14:paraId="4C73B36A" w14:textId="0DB6D8A1" w:rsidR="00BA5F48" w:rsidRDefault="00BA5F48" w:rsidP="00BA5F48">
      <w:pPr>
        <w:rPr>
          <w:rFonts w:ascii="Times New Roman" w:hAnsi="Times New Roman" w:cs="Times New Roman"/>
          <w:sz w:val="28"/>
          <w:szCs w:val="28"/>
          <w:lang w:val="ro-RO"/>
        </w:rPr>
      </w:pPr>
    </w:p>
    <w:p w14:paraId="3AA15A47" w14:textId="2A81C055" w:rsidR="00BA5F48" w:rsidRDefault="00BA5F48" w:rsidP="00BA5F48">
      <w:pPr>
        <w:rPr>
          <w:rFonts w:ascii="Times New Roman" w:hAnsi="Times New Roman" w:cs="Times New Roman"/>
          <w:sz w:val="28"/>
          <w:szCs w:val="28"/>
          <w:lang w:val="ro-RO"/>
        </w:rPr>
      </w:pPr>
      <w:r>
        <w:rPr>
          <w:rFonts w:ascii="Times New Roman" w:hAnsi="Times New Roman" w:cs="Times New Roman"/>
          <w:sz w:val="28"/>
          <w:szCs w:val="28"/>
          <w:lang w:val="ro-RO"/>
        </w:rPr>
        <w:t>Tot aici se realizează semnalizarea cu ajutorul a două led-uri distinct colorate, respectiv – ROȘU cînd numărul de locuri din parcare este 0 și VERDE cînd există cel puțin un loc liber în parcare, prin următoarea secvență de cod</w:t>
      </w:r>
    </w:p>
    <w:p w14:paraId="4EBC4D6D" w14:textId="28F3328E" w:rsidR="00BA5F48" w:rsidRDefault="00BA5F48" w:rsidP="00BA5F48">
      <w:pPr>
        <w:rPr>
          <w:rFonts w:ascii="Times New Roman" w:hAnsi="Times New Roman" w:cs="Times New Roman"/>
          <w:sz w:val="28"/>
          <w:szCs w:val="28"/>
          <w:lang w:val="ro-RO"/>
        </w:rPr>
      </w:pPr>
    </w:p>
    <w:p w14:paraId="01A03CF1"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locurilibere</w:t>
      </w:r>
      <w:r>
        <w:rPr>
          <w:rFonts w:ascii="Consolas" w:hAnsi="Consolas" w:cs="Consolas"/>
          <w:color w:val="000000"/>
          <w:sz w:val="19"/>
          <w:szCs w:val="19"/>
          <w:highlight w:val="white"/>
        </w:rPr>
        <w:t>&gt;</w:t>
      </w:r>
      <w:proofErr w:type="gramStart"/>
      <w:r>
        <w:rPr>
          <w:rFonts w:ascii="Consolas" w:hAnsi="Consolas" w:cs="Consolas"/>
          <w:color w:val="000000"/>
          <w:sz w:val="19"/>
          <w:szCs w:val="19"/>
          <w:highlight w:val="white"/>
        </w:rPr>
        <w:t>0){</w:t>
      </w:r>
      <w:proofErr w:type="gramEnd"/>
    </w:p>
    <w:p w14:paraId="7B4E8CB0"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0F78436A"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PA6</w:t>
      </w:r>
      <w:r>
        <w:rPr>
          <w:rFonts w:ascii="Consolas" w:hAnsi="Consolas" w:cs="Consolas"/>
          <w:color w:val="000000"/>
          <w:sz w:val="19"/>
          <w:szCs w:val="19"/>
          <w:highlight w:val="white"/>
        </w:rPr>
        <w:t>);</w:t>
      </w:r>
    </w:p>
    <w:p w14:paraId="13BEE1BF"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PA5</w:t>
      </w:r>
      <w:r>
        <w:rPr>
          <w:rFonts w:ascii="Consolas" w:hAnsi="Consolas" w:cs="Consolas"/>
          <w:color w:val="000000"/>
          <w:sz w:val="19"/>
          <w:szCs w:val="19"/>
          <w:highlight w:val="white"/>
        </w:rPr>
        <w:t>);</w:t>
      </w:r>
    </w:p>
    <w:p w14:paraId="1CE7249F"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6A749F22"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709BE1C"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BCEFB15"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
    <w:p w14:paraId="7E833655"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0AC855B1"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428C0FB0"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PA5</w:t>
      </w:r>
      <w:r>
        <w:rPr>
          <w:rFonts w:ascii="Consolas" w:hAnsi="Consolas" w:cs="Consolas"/>
          <w:color w:val="000000"/>
          <w:sz w:val="19"/>
          <w:szCs w:val="19"/>
          <w:highlight w:val="white"/>
        </w:rPr>
        <w:t>);</w:t>
      </w:r>
    </w:p>
    <w:p w14:paraId="1242A91C" w14:textId="77777777" w:rsidR="00BA5F48" w:rsidRDefault="00BA5F48" w:rsidP="00BA5F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PA6</w:t>
      </w:r>
      <w:r>
        <w:rPr>
          <w:rFonts w:ascii="Consolas" w:hAnsi="Consolas" w:cs="Consolas"/>
          <w:color w:val="000000"/>
          <w:sz w:val="19"/>
          <w:szCs w:val="19"/>
          <w:highlight w:val="white"/>
        </w:rPr>
        <w:t>);</w:t>
      </w:r>
    </w:p>
    <w:p w14:paraId="14E730E7" w14:textId="15BBDB7B" w:rsidR="00BA5F48" w:rsidRDefault="00BA5F48" w:rsidP="00BA5F48">
      <w:pPr>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2DFB98D" w14:textId="3BDE3515" w:rsidR="00BA5F48" w:rsidRDefault="00BA5F48" w:rsidP="00BA5F48">
      <w:pPr>
        <w:rPr>
          <w:rFonts w:ascii="Times New Roman" w:hAnsi="Times New Roman" w:cs="Times New Roman"/>
          <w:sz w:val="28"/>
          <w:szCs w:val="28"/>
          <w:lang w:val="ro-RO"/>
        </w:rPr>
      </w:pPr>
    </w:p>
    <w:p w14:paraId="56A73ED2" w14:textId="6921D01C" w:rsidR="00BA5F48" w:rsidRDefault="00BA5F48" w:rsidP="00BA5F48">
      <w:pPr>
        <w:rPr>
          <w:rFonts w:ascii="Times New Roman" w:hAnsi="Times New Roman" w:cs="Times New Roman"/>
          <w:sz w:val="28"/>
          <w:szCs w:val="28"/>
          <w:lang w:val="ro-RO"/>
        </w:rPr>
      </w:pPr>
    </w:p>
    <w:p w14:paraId="5139A97F" w14:textId="2C28597C" w:rsidR="00BA5F48" w:rsidRDefault="00BA5F48" w:rsidP="00BA5F48">
      <w:pPr>
        <w:rPr>
          <w:rFonts w:ascii="Times New Roman" w:hAnsi="Times New Roman" w:cs="Times New Roman"/>
          <w:sz w:val="28"/>
          <w:szCs w:val="28"/>
          <w:lang w:val="ro-RO"/>
        </w:rPr>
      </w:pPr>
    </w:p>
    <w:p w14:paraId="22FDB68D" w14:textId="7A510427" w:rsidR="00BA5F48" w:rsidRDefault="00BA5F48" w:rsidP="00BA5F48">
      <w:pPr>
        <w:rPr>
          <w:rFonts w:ascii="Times New Roman" w:hAnsi="Times New Roman" w:cs="Times New Roman"/>
          <w:sz w:val="28"/>
          <w:szCs w:val="28"/>
          <w:lang w:val="ro-RO"/>
        </w:rPr>
      </w:pPr>
    </w:p>
    <w:p w14:paraId="11195092" w14:textId="1334A305" w:rsidR="00BA5F48" w:rsidRDefault="00BA5F48" w:rsidP="00BA5F48">
      <w:pPr>
        <w:rPr>
          <w:rFonts w:ascii="Times New Roman" w:hAnsi="Times New Roman" w:cs="Times New Roman"/>
          <w:sz w:val="28"/>
          <w:szCs w:val="28"/>
          <w:lang w:val="ro-RO"/>
        </w:rPr>
      </w:pPr>
    </w:p>
    <w:p w14:paraId="655EB036" w14:textId="7C9AE6B3" w:rsidR="00BA5F48" w:rsidRDefault="00BA5F48" w:rsidP="00BA5F48">
      <w:pPr>
        <w:rPr>
          <w:rFonts w:ascii="Times New Roman" w:hAnsi="Times New Roman" w:cs="Times New Roman"/>
          <w:sz w:val="28"/>
          <w:szCs w:val="28"/>
          <w:lang w:val="ro-RO"/>
        </w:rPr>
      </w:pPr>
    </w:p>
    <w:p w14:paraId="5D914E1F" w14:textId="2A6EE716" w:rsidR="00BA5F48" w:rsidRDefault="00BA5F48" w:rsidP="00BA5F48">
      <w:pPr>
        <w:rPr>
          <w:rFonts w:ascii="Times New Roman" w:hAnsi="Times New Roman" w:cs="Times New Roman"/>
          <w:sz w:val="28"/>
          <w:szCs w:val="28"/>
          <w:lang w:val="ro-RO"/>
        </w:rPr>
      </w:pPr>
    </w:p>
    <w:p w14:paraId="7BA3F913" w14:textId="5C97560C" w:rsidR="00BA5F48" w:rsidRDefault="00BA5F48" w:rsidP="00BA5F48">
      <w:pPr>
        <w:rPr>
          <w:rFonts w:ascii="Times New Roman" w:hAnsi="Times New Roman" w:cs="Times New Roman"/>
          <w:sz w:val="28"/>
          <w:szCs w:val="28"/>
          <w:lang w:val="ro-RO"/>
        </w:rPr>
      </w:pPr>
    </w:p>
    <w:p w14:paraId="34CCE5D9" w14:textId="339A875B" w:rsidR="00BA5F48" w:rsidRDefault="00BA5F48" w:rsidP="00BA5F48">
      <w:pPr>
        <w:rPr>
          <w:rFonts w:ascii="Times New Roman" w:hAnsi="Times New Roman" w:cs="Times New Roman"/>
          <w:sz w:val="28"/>
          <w:szCs w:val="28"/>
          <w:lang w:val="ro-RO"/>
        </w:rPr>
      </w:pPr>
    </w:p>
    <w:p w14:paraId="4A477983" w14:textId="330D6D0F" w:rsidR="00BA5F48" w:rsidRDefault="00BA5F48" w:rsidP="00BA5F48">
      <w:pPr>
        <w:rPr>
          <w:rFonts w:ascii="Times New Roman" w:hAnsi="Times New Roman" w:cs="Times New Roman"/>
          <w:sz w:val="28"/>
          <w:szCs w:val="28"/>
          <w:lang w:val="ro-RO"/>
        </w:rPr>
      </w:pPr>
    </w:p>
    <w:p w14:paraId="251DA374" w14:textId="7D146C28" w:rsidR="00BA5F48" w:rsidRDefault="00BA5F48" w:rsidP="00BA5F48">
      <w:pPr>
        <w:rPr>
          <w:rFonts w:ascii="Times New Roman" w:hAnsi="Times New Roman" w:cs="Times New Roman"/>
          <w:sz w:val="28"/>
          <w:szCs w:val="28"/>
          <w:lang w:val="ro-RO"/>
        </w:rPr>
      </w:pPr>
    </w:p>
    <w:p w14:paraId="138644A1" w14:textId="21037EFA" w:rsidR="00BA5F48" w:rsidRDefault="00BA5F48" w:rsidP="00BA5F48">
      <w:pPr>
        <w:rPr>
          <w:rFonts w:ascii="Times New Roman" w:hAnsi="Times New Roman" w:cs="Times New Roman"/>
          <w:sz w:val="28"/>
          <w:szCs w:val="28"/>
          <w:lang w:val="ro-RO"/>
        </w:rPr>
      </w:pPr>
    </w:p>
    <w:p w14:paraId="1E2AEFEC" w14:textId="704305ED" w:rsidR="00BA5F48" w:rsidRDefault="00BA5F48" w:rsidP="00BA5F48">
      <w:pPr>
        <w:rPr>
          <w:rFonts w:ascii="Times New Roman" w:hAnsi="Times New Roman" w:cs="Times New Roman"/>
          <w:sz w:val="28"/>
          <w:szCs w:val="28"/>
          <w:lang w:val="ro-RO"/>
        </w:rPr>
      </w:pPr>
    </w:p>
    <w:p w14:paraId="56474317" w14:textId="06E5BC13" w:rsidR="00BA5F48" w:rsidRDefault="00BA5F48" w:rsidP="00BA5F48">
      <w:pPr>
        <w:rPr>
          <w:rFonts w:ascii="Times New Roman" w:hAnsi="Times New Roman" w:cs="Times New Roman"/>
          <w:sz w:val="28"/>
          <w:szCs w:val="28"/>
          <w:lang w:val="ro-RO"/>
        </w:rPr>
      </w:pPr>
    </w:p>
    <w:p w14:paraId="366CDBE7" w14:textId="093CECD6" w:rsidR="00BA5F48" w:rsidRDefault="00BA5F48" w:rsidP="00BA5F48">
      <w:pPr>
        <w:rPr>
          <w:rFonts w:ascii="Times New Roman" w:hAnsi="Times New Roman" w:cs="Times New Roman"/>
          <w:sz w:val="28"/>
          <w:szCs w:val="28"/>
          <w:lang w:val="ro-RO"/>
        </w:rPr>
      </w:pPr>
    </w:p>
    <w:p w14:paraId="01567EE6" w14:textId="6E4EF706" w:rsidR="00BA5F48" w:rsidRDefault="00BA5F48" w:rsidP="00BA5F48">
      <w:pPr>
        <w:rPr>
          <w:rFonts w:ascii="Times New Roman" w:hAnsi="Times New Roman" w:cs="Times New Roman"/>
          <w:sz w:val="28"/>
          <w:szCs w:val="28"/>
          <w:lang w:val="ro-RO"/>
        </w:rPr>
      </w:pPr>
    </w:p>
    <w:p w14:paraId="6667873B" w14:textId="2CBBD6F3" w:rsidR="00BA5F48" w:rsidRDefault="00BA5F48" w:rsidP="00BA5F48">
      <w:pPr>
        <w:rPr>
          <w:rFonts w:ascii="Times New Roman" w:hAnsi="Times New Roman" w:cs="Times New Roman"/>
          <w:sz w:val="28"/>
          <w:szCs w:val="28"/>
          <w:lang w:val="ro-RO"/>
        </w:rPr>
      </w:pPr>
    </w:p>
    <w:p w14:paraId="3D31ED10" w14:textId="3F604EE9" w:rsidR="00BA5F48" w:rsidRDefault="00BA5F48" w:rsidP="00BA5F48">
      <w:pPr>
        <w:rPr>
          <w:rFonts w:ascii="Times New Roman" w:hAnsi="Times New Roman" w:cs="Times New Roman"/>
          <w:sz w:val="28"/>
          <w:szCs w:val="28"/>
          <w:lang w:val="ro-RO"/>
        </w:rPr>
      </w:pPr>
    </w:p>
    <w:p w14:paraId="6CC02126" w14:textId="21C4AD36" w:rsidR="00BA5F48" w:rsidRDefault="00BA5F48" w:rsidP="00BA5F48">
      <w:pPr>
        <w:rPr>
          <w:rFonts w:ascii="Times New Roman" w:hAnsi="Times New Roman" w:cs="Times New Roman"/>
          <w:sz w:val="28"/>
          <w:szCs w:val="28"/>
          <w:lang w:val="ro-RO"/>
        </w:rPr>
      </w:pPr>
    </w:p>
    <w:p w14:paraId="1135B495" w14:textId="545D61F0" w:rsidR="00BA5F48" w:rsidRDefault="00BA5F48" w:rsidP="00BA5F48">
      <w:pPr>
        <w:rPr>
          <w:rFonts w:ascii="Times New Roman" w:hAnsi="Times New Roman" w:cs="Times New Roman"/>
          <w:sz w:val="28"/>
          <w:szCs w:val="28"/>
          <w:lang w:val="ro-RO"/>
        </w:rPr>
      </w:pPr>
    </w:p>
    <w:p w14:paraId="1D831BAA" w14:textId="49C91CAD" w:rsidR="00BA5F48" w:rsidRDefault="00BA5F48" w:rsidP="00BA5F48">
      <w:pPr>
        <w:rPr>
          <w:rFonts w:ascii="Times New Roman" w:hAnsi="Times New Roman" w:cs="Times New Roman"/>
          <w:sz w:val="28"/>
          <w:szCs w:val="28"/>
          <w:lang w:val="ro-RO"/>
        </w:rPr>
      </w:pPr>
    </w:p>
    <w:p w14:paraId="435E0379" w14:textId="08B7FEA5" w:rsidR="00BA5F48" w:rsidRDefault="00BA5F48" w:rsidP="00BA5F48">
      <w:pPr>
        <w:rPr>
          <w:rFonts w:ascii="Times New Roman" w:hAnsi="Times New Roman" w:cs="Times New Roman"/>
          <w:sz w:val="28"/>
          <w:szCs w:val="28"/>
          <w:lang w:val="ro-RO"/>
        </w:rPr>
      </w:pPr>
    </w:p>
    <w:p w14:paraId="15B0B093" w14:textId="3672A675" w:rsidR="00BA5F48" w:rsidRDefault="00BA5F48" w:rsidP="00BA5F48">
      <w:pPr>
        <w:rPr>
          <w:rFonts w:ascii="Times New Roman" w:hAnsi="Times New Roman" w:cs="Times New Roman"/>
          <w:sz w:val="28"/>
          <w:szCs w:val="28"/>
          <w:lang w:val="ro-RO"/>
        </w:rPr>
      </w:pPr>
    </w:p>
    <w:p w14:paraId="6768B30A" w14:textId="36A96CFC" w:rsidR="00BA5F48" w:rsidRDefault="00BA5F48" w:rsidP="00BA5F48">
      <w:pPr>
        <w:rPr>
          <w:rFonts w:ascii="Times New Roman" w:hAnsi="Times New Roman" w:cs="Times New Roman"/>
          <w:sz w:val="28"/>
          <w:szCs w:val="28"/>
          <w:lang w:val="ro-RO"/>
        </w:rPr>
      </w:pPr>
    </w:p>
    <w:p w14:paraId="1CC6DE09" w14:textId="1440B49F" w:rsidR="00BA5F48" w:rsidRDefault="00BA5F48" w:rsidP="00BA5F48">
      <w:pPr>
        <w:rPr>
          <w:rFonts w:ascii="Times New Roman" w:hAnsi="Times New Roman" w:cs="Times New Roman"/>
          <w:sz w:val="28"/>
          <w:szCs w:val="28"/>
          <w:lang w:val="ro-RO"/>
        </w:rPr>
      </w:pPr>
    </w:p>
    <w:p w14:paraId="45728B06" w14:textId="1F848B80" w:rsidR="00BA5F48" w:rsidRDefault="00AE7EA1" w:rsidP="00BA5F48">
      <w:pPr>
        <w:rPr>
          <w:rFonts w:ascii="Times New Roman" w:hAnsi="Times New Roman" w:cs="Times New Roman"/>
          <w:sz w:val="28"/>
          <w:szCs w:val="28"/>
          <w:lang w:val="ro-RO"/>
        </w:rPr>
      </w:pPr>
      <w:r>
        <w:rPr>
          <w:rFonts w:ascii="Times New Roman" w:hAnsi="Times New Roman" w:cs="Times New Roman"/>
          <w:sz w:val="28"/>
          <w:szCs w:val="28"/>
          <w:lang w:val="ro-RO"/>
        </w:rPr>
        <w:t>Anexa1. Schema electrică de principiu</w:t>
      </w:r>
    </w:p>
    <w:p w14:paraId="688D4497" w14:textId="640646AA" w:rsidR="00AE7EA1" w:rsidRDefault="00AE7EA1" w:rsidP="00BA5F48">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32C0AD59" wp14:editId="5AAB2C4D">
            <wp:extent cx="5731510" cy="38506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_ELECTRICA.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850640"/>
                    </a:xfrm>
                    <a:prstGeom prst="rect">
                      <a:avLst/>
                    </a:prstGeom>
                  </pic:spPr>
                </pic:pic>
              </a:graphicData>
            </a:graphic>
          </wp:inline>
        </w:drawing>
      </w:r>
    </w:p>
    <w:p w14:paraId="5FD1D693" w14:textId="1021B80C" w:rsidR="007326D5" w:rsidRDefault="007326D5" w:rsidP="00BA5F48">
      <w:pPr>
        <w:rPr>
          <w:rFonts w:ascii="Times New Roman" w:hAnsi="Times New Roman" w:cs="Times New Roman"/>
          <w:sz w:val="28"/>
          <w:szCs w:val="28"/>
          <w:lang w:val="ro-RO"/>
        </w:rPr>
      </w:pPr>
    </w:p>
    <w:p w14:paraId="789E5463" w14:textId="6D18445C" w:rsidR="007326D5" w:rsidRDefault="007326D5" w:rsidP="00BA5F48">
      <w:pPr>
        <w:rPr>
          <w:rFonts w:ascii="Times New Roman" w:hAnsi="Times New Roman" w:cs="Times New Roman"/>
          <w:sz w:val="28"/>
          <w:szCs w:val="28"/>
          <w:lang w:val="ro-RO"/>
        </w:rPr>
      </w:pPr>
    </w:p>
    <w:p w14:paraId="57037AED" w14:textId="3B8FB987" w:rsidR="007326D5" w:rsidRDefault="007326D5" w:rsidP="00BA5F48">
      <w:pPr>
        <w:rPr>
          <w:rFonts w:ascii="Times New Roman" w:hAnsi="Times New Roman" w:cs="Times New Roman"/>
          <w:sz w:val="28"/>
          <w:szCs w:val="28"/>
          <w:lang w:val="ro-RO"/>
        </w:rPr>
      </w:pPr>
    </w:p>
    <w:p w14:paraId="13CD4B4F" w14:textId="45CED251" w:rsidR="007326D5" w:rsidRDefault="007326D5" w:rsidP="00BA5F48">
      <w:pPr>
        <w:rPr>
          <w:rFonts w:ascii="Times New Roman" w:hAnsi="Times New Roman" w:cs="Times New Roman"/>
          <w:sz w:val="28"/>
          <w:szCs w:val="28"/>
          <w:lang w:val="ro-RO"/>
        </w:rPr>
      </w:pPr>
    </w:p>
    <w:p w14:paraId="2A67453E" w14:textId="56D830DE" w:rsidR="007326D5" w:rsidRDefault="007326D5" w:rsidP="00BA5F48">
      <w:pPr>
        <w:rPr>
          <w:rFonts w:ascii="Times New Roman" w:hAnsi="Times New Roman" w:cs="Times New Roman"/>
          <w:sz w:val="28"/>
          <w:szCs w:val="28"/>
          <w:lang w:val="ro-RO"/>
        </w:rPr>
      </w:pPr>
    </w:p>
    <w:p w14:paraId="3ED78A38" w14:textId="6DDE4A73" w:rsidR="007326D5" w:rsidRDefault="007326D5" w:rsidP="00BA5F48">
      <w:pPr>
        <w:rPr>
          <w:rFonts w:ascii="Times New Roman" w:hAnsi="Times New Roman" w:cs="Times New Roman"/>
          <w:sz w:val="28"/>
          <w:szCs w:val="28"/>
          <w:lang w:val="ro-RO"/>
        </w:rPr>
      </w:pPr>
    </w:p>
    <w:p w14:paraId="03DB2241" w14:textId="08BDD07D" w:rsidR="007326D5" w:rsidRDefault="007326D5" w:rsidP="00BA5F48">
      <w:pPr>
        <w:rPr>
          <w:rFonts w:ascii="Times New Roman" w:hAnsi="Times New Roman" w:cs="Times New Roman"/>
          <w:sz w:val="28"/>
          <w:szCs w:val="28"/>
          <w:lang w:val="ro-RO"/>
        </w:rPr>
      </w:pPr>
    </w:p>
    <w:p w14:paraId="74F3F9B7" w14:textId="4EBFC50F" w:rsidR="007326D5" w:rsidRDefault="007326D5" w:rsidP="00BA5F48">
      <w:pPr>
        <w:rPr>
          <w:rFonts w:ascii="Times New Roman" w:hAnsi="Times New Roman" w:cs="Times New Roman"/>
          <w:sz w:val="28"/>
          <w:szCs w:val="28"/>
          <w:lang w:val="ro-RO"/>
        </w:rPr>
      </w:pPr>
    </w:p>
    <w:p w14:paraId="2DF7B9BA" w14:textId="139CCFEB" w:rsidR="007326D5" w:rsidRDefault="007326D5" w:rsidP="00BA5F48">
      <w:pPr>
        <w:rPr>
          <w:rFonts w:ascii="Times New Roman" w:hAnsi="Times New Roman" w:cs="Times New Roman"/>
          <w:sz w:val="28"/>
          <w:szCs w:val="28"/>
          <w:lang w:val="ro-RO"/>
        </w:rPr>
      </w:pPr>
    </w:p>
    <w:p w14:paraId="01E11875" w14:textId="3373E8D1" w:rsidR="007326D5" w:rsidRDefault="007326D5" w:rsidP="00BA5F48">
      <w:pPr>
        <w:rPr>
          <w:rFonts w:ascii="Times New Roman" w:hAnsi="Times New Roman" w:cs="Times New Roman"/>
          <w:sz w:val="28"/>
          <w:szCs w:val="28"/>
          <w:lang w:val="ro-RO"/>
        </w:rPr>
      </w:pPr>
    </w:p>
    <w:p w14:paraId="00B76922" w14:textId="1748E13F" w:rsidR="007326D5" w:rsidRDefault="007326D5" w:rsidP="00BA5F48">
      <w:pPr>
        <w:rPr>
          <w:rFonts w:ascii="Times New Roman" w:hAnsi="Times New Roman" w:cs="Times New Roman"/>
          <w:sz w:val="28"/>
          <w:szCs w:val="28"/>
          <w:lang w:val="ro-RO"/>
        </w:rPr>
      </w:pPr>
    </w:p>
    <w:p w14:paraId="61F5E196" w14:textId="30DC2992" w:rsidR="007326D5" w:rsidRDefault="007326D5" w:rsidP="00BA5F48">
      <w:pPr>
        <w:rPr>
          <w:rFonts w:ascii="Times New Roman" w:hAnsi="Times New Roman" w:cs="Times New Roman"/>
          <w:sz w:val="28"/>
          <w:szCs w:val="28"/>
          <w:lang w:val="ro-RO"/>
        </w:rPr>
      </w:pPr>
    </w:p>
    <w:p w14:paraId="0933A1C1" w14:textId="1CD1292E" w:rsidR="007326D5" w:rsidRDefault="007326D5" w:rsidP="00BA5F48">
      <w:pPr>
        <w:rPr>
          <w:rFonts w:ascii="Times New Roman" w:hAnsi="Times New Roman" w:cs="Times New Roman"/>
          <w:sz w:val="28"/>
          <w:szCs w:val="28"/>
          <w:lang w:val="ro-RO"/>
        </w:rPr>
      </w:pPr>
    </w:p>
    <w:p w14:paraId="1F2588CE" w14:textId="7DFDF80F" w:rsidR="007326D5" w:rsidRDefault="007326D5" w:rsidP="00BA5F48">
      <w:pPr>
        <w:rPr>
          <w:rFonts w:ascii="Times New Roman" w:hAnsi="Times New Roman" w:cs="Times New Roman"/>
          <w:sz w:val="28"/>
          <w:szCs w:val="28"/>
          <w:lang w:val="ro-RO"/>
        </w:rPr>
      </w:pPr>
    </w:p>
    <w:p w14:paraId="1322649E" w14:textId="43A22C70" w:rsidR="007326D5" w:rsidRDefault="007326D5" w:rsidP="00BA5F48">
      <w:pPr>
        <w:rPr>
          <w:rFonts w:ascii="Times New Roman" w:hAnsi="Times New Roman" w:cs="Times New Roman"/>
          <w:sz w:val="28"/>
          <w:szCs w:val="28"/>
          <w:lang w:val="ro-RO"/>
        </w:rPr>
      </w:pPr>
      <w:r>
        <w:rPr>
          <w:rFonts w:ascii="Times New Roman" w:hAnsi="Times New Roman" w:cs="Times New Roman"/>
          <w:sz w:val="28"/>
          <w:szCs w:val="28"/>
          <w:lang w:val="ro-RO"/>
        </w:rPr>
        <w:t>Anexa2. Facilități și caracteristici Atmega 8515</w:t>
      </w:r>
    </w:p>
    <w:p w14:paraId="3F8FAE90" w14:textId="7C4962FC" w:rsidR="007326D5" w:rsidRDefault="007326D5" w:rsidP="00BA5F48">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06E4D7A2" wp14:editId="41873D59">
            <wp:extent cx="5731510" cy="66579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515facilitași.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6657975"/>
                    </a:xfrm>
                    <a:prstGeom prst="rect">
                      <a:avLst/>
                    </a:prstGeom>
                  </pic:spPr>
                </pic:pic>
              </a:graphicData>
            </a:graphic>
          </wp:inline>
        </w:drawing>
      </w:r>
    </w:p>
    <w:p w14:paraId="26674DB7" w14:textId="22485FB0" w:rsidR="007326D5" w:rsidRDefault="007326D5" w:rsidP="00BA5F48">
      <w:pPr>
        <w:rPr>
          <w:rFonts w:ascii="Times New Roman" w:hAnsi="Times New Roman" w:cs="Times New Roman"/>
          <w:sz w:val="28"/>
          <w:szCs w:val="28"/>
          <w:lang w:val="ro-RO"/>
        </w:rPr>
      </w:pPr>
    </w:p>
    <w:p w14:paraId="4D8BA925" w14:textId="01E4D1DA" w:rsidR="007326D5" w:rsidRDefault="007326D5" w:rsidP="00BA5F48">
      <w:pPr>
        <w:rPr>
          <w:rFonts w:ascii="Times New Roman" w:hAnsi="Times New Roman" w:cs="Times New Roman"/>
          <w:sz w:val="28"/>
          <w:szCs w:val="28"/>
          <w:lang w:val="ro-RO"/>
        </w:rPr>
      </w:pPr>
    </w:p>
    <w:p w14:paraId="425350C4" w14:textId="114E4E5E" w:rsidR="007326D5" w:rsidRDefault="007326D5" w:rsidP="00BA5F48">
      <w:pPr>
        <w:rPr>
          <w:rFonts w:ascii="Times New Roman" w:hAnsi="Times New Roman" w:cs="Times New Roman"/>
          <w:sz w:val="28"/>
          <w:szCs w:val="28"/>
          <w:lang w:val="ro-RO"/>
        </w:rPr>
      </w:pPr>
    </w:p>
    <w:p w14:paraId="04212A7E" w14:textId="0767DC0C" w:rsidR="007326D5" w:rsidRDefault="007326D5" w:rsidP="00BA5F48">
      <w:pPr>
        <w:rPr>
          <w:rFonts w:ascii="Times New Roman" w:hAnsi="Times New Roman" w:cs="Times New Roman"/>
          <w:sz w:val="28"/>
          <w:szCs w:val="28"/>
          <w:lang w:val="ro-RO"/>
        </w:rPr>
      </w:pPr>
    </w:p>
    <w:p w14:paraId="58327CD3" w14:textId="7243C628" w:rsidR="007326D5" w:rsidRDefault="007326D5" w:rsidP="00BA5F48">
      <w:pPr>
        <w:rPr>
          <w:rFonts w:ascii="Times New Roman" w:hAnsi="Times New Roman" w:cs="Times New Roman"/>
          <w:sz w:val="28"/>
          <w:szCs w:val="28"/>
          <w:lang w:val="ro-RO"/>
        </w:rPr>
      </w:pPr>
      <w:r>
        <w:rPr>
          <w:rFonts w:ascii="Times New Roman" w:hAnsi="Times New Roman" w:cs="Times New Roman"/>
          <w:sz w:val="28"/>
          <w:szCs w:val="28"/>
          <w:lang w:val="ro-RO"/>
        </w:rPr>
        <w:lastRenderedPageBreak/>
        <w:t>Anexa 3. 8515 asignarea pinilor la capsulă</w:t>
      </w:r>
    </w:p>
    <w:p w14:paraId="2D15D6F8" w14:textId="39E4AFA7" w:rsidR="007326D5" w:rsidRDefault="007326D5" w:rsidP="00BA5F48">
      <w:pPr>
        <w:rPr>
          <w:rFonts w:ascii="Times New Roman" w:hAnsi="Times New Roman" w:cs="Times New Roman"/>
          <w:sz w:val="28"/>
          <w:szCs w:val="28"/>
          <w:lang w:val="ro-RO"/>
        </w:rPr>
      </w:pPr>
    </w:p>
    <w:p w14:paraId="15335F0E" w14:textId="16684BCC" w:rsidR="007326D5" w:rsidRDefault="007326D5" w:rsidP="00BA5F48">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3A3085C9" wp14:editId="7F193CEE">
            <wp:extent cx="5731510" cy="61391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515pinout.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6139180"/>
                    </a:xfrm>
                    <a:prstGeom prst="rect">
                      <a:avLst/>
                    </a:prstGeom>
                  </pic:spPr>
                </pic:pic>
              </a:graphicData>
            </a:graphic>
          </wp:inline>
        </w:drawing>
      </w:r>
    </w:p>
    <w:p w14:paraId="3F64B937" w14:textId="06437445" w:rsidR="007326D5" w:rsidRDefault="007326D5" w:rsidP="00BA5F48">
      <w:pPr>
        <w:rPr>
          <w:rFonts w:ascii="Times New Roman" w:hAnsi="Times New Roman" w:cs="Times New Roman"/>
          <w:sz w:val="28"/>
          <w:szCs w:val="28"/>
          <w:lang w:val="ro-RO"/>
        </w:rPr>
      </w:pPr>
    </w:p>
    <w:p w14:paraId="64D02DA4" w14:textId="2173DDB9" w:rsidR="007326D5" w:rsidRDefault="007326D5" w:rsidP="00BA5F48">
      <w:pPr>
        <w:rPr>
          <w:rFonts w:ascii="Times New Roman" w:hAnsi="Times New Roman" w:cs="Times New Roman"/>
          <w:sz w:val="28"/>
          <w:szCs w:val="28"/>
          <w:lang w:val="ro-RO"/>
        </w:rPr>
      </w:pPr>
    </w:p>
    <w:p w14:paraId="750DC052" w14:textId="2B97F9E2" w:rsidR="007326D5" w:rsidRDefault="007326D5" w:rsidP="00BA5F48">
      <w:pPr>
        <w:rPr>
          <w:rFonts w:ascii="Times New Roman" w:hAnsi="Times New Roman" w:cs="Times New Roman"/>
          <w:sz w:val="28"/>
          <w:szCs w:val="28"/>
          <w:lang w:val="ro-RO"/>
        </w:rPr>
      </w:pPr>
    </w:p>
    <w:p w14:paraId="005A22C1" w14:textId="1CF3FCD0" w:rsidR="007326D5" w:rsidRDefault="007326D5" w:rsidP="00BA5F48">
      <w:pPr>
        <w:rPr>
          <w:rFonts w:ascii="Times New Roman" w:hAnsi="Times New Roman" w:cs="Times New Roman"/>
          <w:sz w:val="28"/>
          <w:szCs w:val="28"/>
          <w:lang w:val="ro-RO"/>
        </w:rPr>
      </w:pPr>
    </w:p>
    <w:p w14:paraId="573681F7" w14:textId="6124D71E" w:rsidR="007326D5" w:rsidRDefault="007326D5" w:rsidP="00BA5F48">
      <w:pPr>
        <w:rPr>
          <w:rFonts w:ascii="Times New Roman" w:hAnsi="Times New Roman" w:cs="Times New Roman"/>
          <w:sz w:val="28"/>
          <w:szCs w:val="28"/>
          <w:lang w:val="ro-RO"/>
        </w:rPr>
      </w:pPr>
    </w:p>
    <w:p w14:paraId="5D5D7370" w14:textId="65226BD9" w:rsidR="007326D5" w:rsidRDefault="007326D5" w:rsidP="00BA5F48">
      <w:pPr>
        <w:rPr>
          <w:rFonts w:ascii="Times New Roman" w:hAnsi="Times New Roman" w:cs="Times New Roman"/>
          <w:sz w:val="28"/>
          <w:szCs w:val="28"/>
          <w:lang w:val="ro-RO"/>
        </w:rPr>
      </w:pPr>
    </w:p>
    <w:p w14:paraId="66CD7985" w14:textId="7A7E2A30" w:rsidR="007326D5" w:rsidRDefault="007326D5" w:rsidP="00BA5F48">
      <w:pPr>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Anexa.4 8515 – Structură </w:t>
      </w:r>
    </w:p>
    <w:p w14:paraId="55257164" w14:textId="3CDD0850" w:rsidR="000850DA" w:rsidRDefault="00443840" w:rsidP="00BA5F48">
      <w:pPr>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66A5ED4D" wp14:editId="453FD50C">
            <wp:extent cx="5731510" cy="61194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515structura.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6119495"/>
                    </a:xfrm>
                    <a:prstGeom prst="rect">
                      <a:avLst/>
                    </a:prstGeom>
                  </pic:spPr>
                </pic:pic>
              </a:graphicData>
            </a:graphic>
          </wp:inline>
        </w:drawing>
      </w:r>
    </w:p>
    <w:p w14:paraId="0694C340" w14:textId="14132E18" w:rsidR="00443840" w:rsidRDefault="00443840" w:rsidP="00BA5F48">
      <w:pPr>
        <w:rPr>
          <w:rFonts w:ascii="Times New Roman" w:hAnsi="Times New Roman" w:cs="Times New Roman"/>
          <w:sz w:val="28"/>
          <w:szCs w:val="28"/>
          <w:lang w:val="ro-RO"/>
        </w:rPr>
      </w:pPr>
    </w:p>
    <w:p w14:paraId="3EDBF8E7" w14:textId="17E899E0" w:rsidR="00443840" w:rsidRDefault="00443840" w:rsidP="00BA5F48">
      <w:pPr>
        <w:rPr>
          <w:rFonts w:ascii="Times New Roman" w:hAnsi="Times New Roman" w:cs="Times New Roman"/>
          <w:sz w:val="28"/>
          <w:szCs w:val="28"/>
          <w:lang w:val="ro-RO"/>
        </w:rPr>
      </w:pPr>
    </w:p>
    <w:p w14:paraId="5163E5B0" w14:textId="006F7D70" w:rsidR="00443840" w:rsidRDefault="00443840" w:rsidP="00BA5F48">
      <w:pPr>
        <w:rPr>
          <w:rFonts w:ascii="Times New Roman" w:hAnsi="Times New Roman" w:cs="Times New Roman"/>
          <w:sz w:val="28"/>
          <w:szCs w:val="28"/>
          <w:lang w:val="ro-RO"/>
        </w:rPr>
      </w:pPr>
    </w:p>
    <w:p w14:paraId="502BE5C3" w14:textId="3F1A4CE6" w:rsidR="00443840" w:rsidRDefault="00443840" w:rsidP="00BA5F48">
      <w:pPr>
        <w:rPr>
          <w:rFonts w:ascii="Times New Roman" w:hAnsi="Times New Roman" w:cs="Times New Roman"/>
          <w:sz w:val="28"/>
          <w:szCs w:val="28"/>
          <w:lang w:val="ro-RO"/>
        </w:rPr>
      </w:pPr>
    </w:p>
    <w:p w14:paraId="6F04D770" w14:textId="27C9D342" w:rsidR="00443840" w:rsidRDefault="00443840" w:rsidP="00BA5F48">
      <w:pPr>
        <w:rPr>
          <w:rFonts w:ascii="Times New Roman" w:hAnsi="Times New Roman" w:cs="Times New Roman"/>
          <w:sz w:val="28"/>
          <w:szCs w:val="28"/>
          <w:lang w:val="ro-RO"/>
        </w:rPr>
      </w:pPr>
    </w:p>
    <w:p w14:paraId="04BA504A" w14:textId="7AA6DB08" w:rsidR="00443840" w:rsidRDefault="00443840" w:rsidP="00BA5F48">
      <w:pPr>
        <w:rPr>
          <w:rFonts w:ascii="Times New Roman" w:hAnsi="Times New Roman" w:cs="Times New Roman"/>
          <w:sz w:val="28"/>
          <w:szCs w:val="28"/>
          <w:lang w:val="ro-RO"/>
        </w:rPr>
      </w:pPr>
    </w:p>
    <w:p w14:paraId="6E2DABED" w14:textId="6929A432" w:rsidR="00443840" w:rsidRDefault="00443840" w:rsidP="00BA5F48">
      <w:pPr>
        <w:rPr>
          <w:rFonts w:ascii="Times New Roman" w:hAnsi="Times New Roman" w:cs="Times New Roman"/>
          <w:sz w:val="28"/>
          <w:szCs w:val="28"/>
          <w:lang w:val="ro-RO"/>
        </w:rPr>
      </w:pPr>
    </w:p>
    <w:p w14:paraId="7D8D112A" w14:textId="27D873E4" w:rsidR="00443840" w:rsidRDefault="00443840" w:rsidP="00BA5F48">
      <w:pPr>
        <w:rPr>
          <w:rFonts w:ascii="Times New Roman" w:hAnsi="Times New Roman" w:cs="Times New Roman"/>
          <w:sz w:val="28"/>
          <w:szCs w:val="28"/>
          <w:lang w:val="ro-RO"/>
        </w:rPr>
      </w:pPr>
    </w:p>
    <w:p w14:paraId="35E2C094" w14:textId="5702C3EF" w:rsidR="00443840" w:rsidRDefault="00443840" w:rsidP="00BA5F48">
      <w:pPr>
        <w:rPr>
          <w:rFonts w:ascii="Times New Roman" w:hAnsi="Times New Roman" w:cs="Times New Roman"/>
          <w:sz w:val="28"/>
          <w:szCs w:val="28"/>
          <w:lang w:val="ro-RO"/>
        </w:rPr>
      </w:pPr>
    </w:p>
    <w:p w14:paraId="20237D52" w14:textId="061FF7BA" w:rsidR="00443840" w:rsidRDefault="00267098" w:rsidP="00BA5F48">
      <w:pPr>
        <w:rPr>
          <w:rFonts w:ascii="Times New Roman" w:hAnsi="Times New Roman" w:cs="Times New Roman"/>
          <w:sz w:val="28"/>
          <w:szCs w:val="28"/>
          <w:lang w:val="ro-RO"/>
        </w:rPr>
      </w:pPr>
      <w:r>
        <w:rPr>
          <w:rFonts w:ascii="Times New Roman" w:hAnsi="Times New Roman" w:cs="Times New Roman"/>
          <w:sz w:val="28"/>
          <w:szCs w:val="28"/>
          <w:lang w:val="ro-RO"/>
        </w:rPr>
        <w:t>Anexa. 5 Cod sursă</w:t>
      </w:r>
    </w:p>
    <w:p w14:paraId="136F558B" w14:textId="3131671A" w:rsidR="00267098" w:rsidRDefault="00267098" w:rsidP="00BA5F48">
      <w:pPr>
        <w:rPr>
          <w:rFonts w:ascii="Times New Roman" w:hAnsi="Times New Roman" w:cs="Times New Roman"/>
          <w:sz w:val="28"/>
          <w:szCs w:val="28"/>
          <w:lang w:val="ro-RO"/>
        </w:rPr>
      </w:pPr>
    </w:p>
    <w:p w14:paraId="3430A84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&lt;avr/io.h&gt;</w:t>
      </w:r>
    </w:p>
    <w:p w14:paraId="49B3613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&lt;avr/interrupt.h&gt;</w:t>
      </w:r>
    </w:p>
    <w:p w14:paraId="01A44249"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&lt;avr/delay.h&gt;</w:t>
      </w:r>
    </w:p>
    <w:p w14:paraId="158FA7D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1000000</w:t>
      </w:r>
    </w:p>
    <w:p w14:paraId="4325A05E"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15861845"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zero</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0xb00000010</w:t>
      </w:r>
    </w:p>
    <w:p w14:paraId="545DD04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unu</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0xb10011110</w:t>
      </w:r>
    </w:p>
    <w:p w14:paraId="2E0B288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doi</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0xb00100100</w:t>
      </w:r>
    </w:p>
    <w:p w14:paraId="7D1D9D0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trei</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0xb00001100</w:t>
      </w:r>
    </w:p>
    <w:p w14:paraId="741CF56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patru</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0xb10011000</w:t>
      </w:r>
    </w:p>
    <w:p w14:paraId="160003C8"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cinci</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0xb01001000</w:t>
      </w:r>
    </w:p>
    <w:p w14:paraId="199DD784"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sase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0xb01000000</w:t>
      </w:r>
    </w:p>
    <w:p w14:paraId="57619DD8"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sapte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0xb00011110</w:t>
      </w:r>
    </w:p>
    <w:p w14:paraId="56F15ED4"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opt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0xb00000000</w:t>
      </w:r>
    </w:p>
    <w:p w14:paraId="04CFD26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noua</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0xb00001000</w:t>
      </w:r>
    </w:p>
    <w:p w14:paraId="33C81FD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1F79AA09"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197CE095"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
    <w:p w14:paraId="66C0684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baleiaj</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7E6D55D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43820D9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intrare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6F502B9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iesire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71A5934D"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7810E19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afisare_</w:t>
      </w:r>
      <w:proofErr w:type="gramStart"/>
      <w:r>
        <w:rPr>
          <w:rFonts w:ascii="Consolas" w:hAnsi="Consolas" w:cs="Consolas"/>
          <w:color w:val="880000"/>
          <w:sz w:val="19"/>
          <w:szCs w:val="19"/>
          <w:highlight w:val="white"/>
        </w:rPr>
        <w:t>LCD</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numar1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digit</w:t>
      </w:r>
      <w:r>
        <w:rPr>
          <w:rFonts w:ascii="Consolas" w:hAnsi="Consolas" w:cs="Consolas"/>
          <w:color w:val="000000"/>
          <w:sz w:val="19"/>
          <w:szCs w:val="19"/>
          <w:highlight w:val="white"/>
        </w:rPr>
        <w:t>)</w:t>
      </w:r>
    </w:p>
    <w:p w14:paraId="3AAB37F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58FF8E4"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separat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14:paraId="0F4C391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unitati</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zeci</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sute</w:t>
      </w:r>
      <w:r>
        <w:rPr>
          <w:rFonts w:ascii="Consolas" w:hAnsi="Consolas" w:cs="Consolas"/>
          <w:color w:val="000000"/>
          <w:sz w:val="19"/>
          <w:szCs w:val="19"/>
          <w:highlight w:val="white"/>
        </w:rPr>
        <w:t>;</w:t>
      </w:r>
    </w:p>
    <w:p w14:paraId="7A360CC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valoare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count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aux</w:t>
      </w:r>
      <w:r>
        <w:rPr>
          <w:rFonts w:ascii="Consolas" w:hAnsi="Consolas" w:cs="Consolas"/>
          <w:color w:val="000000"/>
          <w:sz w:val="19"/>
          <w:szCs w:val="19"/>
          <w:highlight w:val="white"/>
        </w:rPr>
        <w:t>;</w:t>
      </w:r>
    </w:p>
    <w:p w14:paraId="069512B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valoare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numar1</w:t>
      </w:r>
      <w:r>
        <w:rPr>
          <w:rFonts w:ascii="Consolas" w:hAnsi="Consolas" w:cs="Consolas"/>
          <w:color w:val="000000"/>
          <w:sz w:val="19"/>
          <w:szCs w:val="19"/>
          <w:highlight w:val="white"/>
        </w:rPr>
        <w:t>;</w:t>
      </w:r>
    </w:p>
    <w:p w14:paraId="1FFB1FC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count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7FFF5C2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aux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027F20D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separat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separat</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separat</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621C3F8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Start"/>
      <w:r>
        <w:rPr>
          <w:rFonts w:ascii="Consolas" w:hAnsi="Consolas" w:cs="Consolas"/>
          <w:color w:val="000080"/>
          <w:sz w:val="19"/>
          <w:szCs w:val="19"/>
          <w:highlight w:val="white"/>
        </w:rPr>
        <w:t>valoare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p>
    <w:p w14:paraId="70BF2E29"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15ACA3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aux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valoare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
    <w:p w14:paraId="430D5D0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valoare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valoare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
    <w:p w14:paraId="72B5B6E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separat</w:t>
      </w:r>
      <w:r>
        <w:rPr>
          <w:rFonts w:ascii="Consolas" w:hAnsi="Consolas" w:cs="Consolas"/>
          <w:color w:val="000000"/>
          <w:sz w:val="19"/>
          <w:szCs w:val="19"/>
          <w:highlight w:val="white"/>
        </w:rPr>
        <w:t>[</w:t>
      </w:r>
      <w:r>
        <w:rPr>
          <w:rFonts w:ascii="Consolas" w:hAnsi="Consolas" w:cs="Consolas"/>
          <w:color w:val="000080"/>
          <w:sz w:val="19"/>
          <w:szCs w:val="19"/>
          <w:highlight w:val="white"/>
        </w:rPr>
        <w:t>count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aux</w:t>
      </w:r>
      <w:r>
        <w:rPr>
          <w:rFonts w:ascii="Consolas" w:hAnsi="Consolas" w:cs="Consolas"/>
          <w:color w:val="000000"/>
          <w:sz w:val="19"/>
          <w:szCs w:val="19"/>
          <w:highlight w:val="white"/>
        </w:rPr>
        <w:t>;</w:t>
      </w:r>
    </w:p>
    <w:p w14:paraId="4037411E"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count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2C9FD88"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3A1017E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008000"/>
          <w:sz w:val="19"/>
          <w:szCs w:val="19"/>
          <w:highlight w:val="white"/>
        </w:rPr>
        <w:t>//END WHILE</w:t>
      </w:r>
    </w:p>
    <w:p w14:paraId="16710BE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09E2456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sute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separat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488C776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zeci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separat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4FCC6F3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unitati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separat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r>
        <w:rPr>
          <w:rFonts w:ascii="Consolas" w:hAnsi="Consolas" w:cs="Consolas"/>
          <w:color w:val="008000"/>
          <w:sz w:val="19"/>
          <w:szCs w:val="19"/>
          <w:highlight w:val="white"/>
        </w:rPr>
        <w:t>//Separa numarul in componente numar1</w:t>
      </w:r>
    </w:p>
    <w:p w14:paraId="70D4A7C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934E8E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6DD8234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17CD9B68"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45CFA525"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49FF576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63C8F7E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FDAA7C4"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262DE0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5ED560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
    <w:p w14:paraId="0D09A169"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digit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4581F75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PA0</w:t>
      </w:r>
      <w:r>
        <w:rPr>
          <w:rFonts w:ascii="Consolas" w:hAnsi="Consolas" w:cs="Consolas"/>
          <w:color w:val="000000"/>
          <w:sz w:val="19"/>
          <w:szCs w:val="19"/>
          <w:highlight w:val="white"/>
        </w:rPr>
        <w:t>);</w:t>
      </w:r>
    </w:p>
    <w:p w14:paraId="25FA6EF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w:t>
      </w:r>
      <w:proofErr w:type="gramStart"/>
      <w:r>
        <w:rPr>
          <w:rFonts w:ascii="Consolas" w:hAnsi="Consolas" w:cs="Consolas"/>
          <w:color w:val="A000A0"/>
          <w:sz w:val="19"/>
          <w:szCs w:val="19"/>
          <w:highlight w:val="white"/>
        </w:rPr>
        <w:t>2</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PA1</w:t>
      </w:r>
      <w:r>
        <w:rPr>
          <w:rFonts w:ascii="Consolas" w:hAnsi="Consolas" w:cs="Consolas"/>
          <w:color w:val="000000"/>
          <w:sz w:val="19"/>
          <w:szCs w:val="19"/>
          <w:highlight w:val="white"/>
        </w:rPr>
        <w:t>));</w:t>
      </w:r>
    </w:p>
    <w:p w14:paraId="137EDF15"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w:t>
      </w:r>
      <w:r>
        <w:rPr>
          <w:rFonts w:ascii="Consolas" w:hAnsi="Consolas" w:cs="Consolas"/>
          <w:color w:val="000080"/>
          <w:sz w:val="19"/>
          <w:szCs w:val="19"/>
          <w:highlight w:val="white"/>
        </w:rPr>
        <w:t>unitati</w:t>
      </w:r>
      <w:proofErr w:type="gramStart"/>
      <w:r>
        <w:rPr>
          <w:rFonts w:ascii="Consolas" w:hAnsi="Consolas" w:cs="Consolas"/>
          <w:color w:val="000000"/>
          <w:sz w:val="19"/>
          <w:szCs w:val="19"/>
          <w:highlight w:val="white"/>
        </w:rPr>
        <w:t>){</w:t>
      </w:r>
      <w:proofErr w:type="gramEnd"/>
    </w:p>
    <w:p w14:paraId="0540DFB5"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24D2C34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0b01111110;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449A27D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0b00110000;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8F6A9D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0b01101101;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59DF3F74"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0b01111001;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492198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0b00110011;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53E97E4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0b01011011;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F9EFCEE"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6</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0b01011111;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515A0FB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7</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0b01110000;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07192CA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0b01111111;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BD3E334"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9</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AC0337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7A83DD9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2FD9810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46382EAE"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4639F1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2CDAA24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008000"/>
          <w:sz w:val="19"/>
          <w:szCs w:val="19"/>
          <w:highlight w:val="white"/>
        </w:rPr>
        <w:t>//END IF</w:t>
      </w:r>
    </w:p>
    <w:p w14:paraId="5A8F3EF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digit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446ED7F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PA1</w:t>
      </w:r>
      <w:r>
        <w:rPr>
          <w:rFonts w:ascii="Consolas" w:hAnsi="Consolas" w:cs="Consolas"/>
          <w:color w:val="000000"/>
          <w:sz w:val="19"/>
          <w:szCs w:val="19"/>
          <w:highlight w:val="white"/>
        </w:rPr>
        <w:t>);</w:t>
      </w:r>
    </w:p>
    <w:p w14:paraId="6B607AA5"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w:t>
      </w:r>
      <w:proofErr w:type="gramStart"/>
      <w:r>
        <w:rPr>
          <w:rFonts w:ascii="Consolas" w:hAnsi="Consolas" w:cs="Consolas"/>
          <w:color w:val="A000A0"/>
          <w:sz w:val="19"/>
          <w:szCs w:val="19"/>
          <w:highlight w:val="white"/>
        </w:rPr>
        <w:t>2</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PA0</w:t>
      </w:r>
      <w:r>
        <w:rPr>
          <w:rFonts w:ascii="Consolas" w:hAnsi="Consolas" w:cs="Consolas"/>
          <w:color w:val="000000"/>
          <w:sz w:val="19"/>
          <w:szCs w:val="19"/>
          <w:highlight w:val="white"/>
        </w:rPr>
        <w:t>));</w:t>
      </w:r>
    </w:p>
    <w:p w14:paraId="6F4DEA3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w:t>
      </w:r>
      <w:r>
        <w:rPr>
          <w:rFonts w:ascii="Consolas" w:hAnsi="Consolas" w:cs="Consolas"/>
          <w:color w:val="000080"/>
          <w:sz w:val="19"/>
          <w:szCs w:val="19"/>
          <w:highlight w:val="white"/>
        </w:rPr>
        <w:t>zeci</w:t>
      </w:r>
      <w:proofErr w:type="gramStart"/>
      <w:r>
        <w:rPr>
          <w:rFonts w:ascii="Consolas" w:hAnsi="Consolas" w:cs="Consolas"/>
          <w:color w:val="000000"/>
          <w:sz w:val="19"/>
          <w:szCs w:val="19"/>
          <w:highlight w:val="white"/>
        </w:rPr>
        <w:t>){</w:t>
      </w:r>
      <w:proofErr w:type="gramEnd"/>
    </w:p>
    <w:p w14:paraId="1B1E93D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7F1AC644"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0b01111110;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4135281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0b00110000;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F510C3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0b01101101;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534DB95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0b01111001;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7CB72D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0b00110011;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0301FCE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0b01011011;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E4FC60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6</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0b01011111;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556C65B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7</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0b01110000;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A86FB5E"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0b01111111;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7660F7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9</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516C9C5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4EB70B2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5F33A49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5B3D40DD"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7EE5798"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6DA33EF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2AB3F814"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5540E97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64937A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1E9993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digit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w:t>
      </w:r>
    </w:p>
    <w:p w14:paraId="69A8147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PA2</w:t>
      </w:r>
      <w:r>
        <w:rPr>
          <w:rFonts w:ascii="Consolas" w:hAnsi="Consolas" w:cs="Consolas"/>
          <w:color w:val="000000"/>
          <w:sz w:val="19"/>
          <w:szCs w:val="19"/>
          <w:highlight w:val="white"/>
        </w:rPr>
        <w:t>);</w:t>
      </w:r>
    </w:p>
    <w:p w14:paraId="7025331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w:t>
      </w:r>
      <w:proofErr w:type="gramStart"/>
      <w:r>
        <w:rPr>
          <w:rFonts w:ascii="Consolas" w:hAnsi="Consolas" w:cs="Consolas"/>
          <w:color w:val="A000A0"/>
          <w:sz w:val="19"/>
          <w:szCs w:val="19"/>
          <w:highlight w:val="white"/>
        </w:rPr>
        <w:t>1</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PA0</w:t>
      </w:r>
      <w:r>
        <w:rPr>
          <w:rFonts w:ascii="Consolas" w:hAnsi="Consolas" w:cs="Consolas"/>
          <w:color w:val="000000"/>
          <w:sz w:val="19"/>
          <w:szCs w:val="19"/>
          <w:highlight w:val="white"/>
        </w:rPr>
        <w:t>));</w:t>
      </w:r>
    </w:p>
    <w:p w14:paraId="5E26568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w:t>
      </w:r>
      <w:r>
        <w:rPr>
          <w:rFonts w:ascii="Consolas" w:hAnsi="Consolas" w:cs="Consolas"/>
          <w:color w:val="000080"/>
          <w:sz w:val="19"/>
          <w:szCs w:val="19"/>
          <w:highlight w:val="white"/>
        </w:rPr>
        <w:t>sute</w:t>
      </w:r>
      <w:proofErr w:type="gramStart"/>
      <w:r>
        <w:rPr>
          <w:rFonts w:ascii="Consolas" w:hAnsi="Consolas" w:cs="Consolas"/>
          <w:color w:val="000000"/>
          <w:sz w:val="19"/>
          <w:szCs w:val="19"/>
          <w:highlight w:val="white"/>
        </w:rPr>
        <w:t>){</w:t>
      </w:r>
      <w:proofErr w:type="gramEnd"/>
    </w:p>
    <w:p w14:paraId="7FD2F42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5AEC637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0b01111110;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9B09F2D"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0b00110000;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47D75E1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0b01101101;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C422D1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0b01111001;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01C7B74D"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0b00110011;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5CFBB7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0b01011011;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D56E04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6</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0b01011111;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8E6E8C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7</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0b01110000;</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0D7DAE4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0b01111111;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992CCC8"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case</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9</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0b01111011;</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FC6CDF9"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08D8C7F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7F7B0D0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2EB02415"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664FF6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5BA656E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761936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560669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E4D04C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BBD102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F22459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60D3C6D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780B11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5F1606D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6B120168"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2CCCEAA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4C536D9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379F76D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7BA0140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472CB079"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TIMER0_OVF_</w:t>
      </w:r>
      <w:proofErr w:type="gramStart"/>
      <w:r>
        <w:rPr>
          <w:rFonts w:ascii="Consolas" w:hAnsi="Consolas" w:cs="Consolas"/>
          <w:color w:val="A000A0"/>
          <w:sz w:val="19"/>
          <w:szCs w:val="19"/>
          <w:highlight w:val="white"/>
        </w:rPr>
        <w:t>vect</w:t>
      </w:r>
      <w:r>
        <w:rPr>
          <w:rFonts w:ascii="Consolas" w:hAnsi="Consolas" w:cs="Consolas"/>
          <w:color w:val="000000"/>
          <w:sz w:val="19"/>
          <w:szCs w:val="19"/>
          <w:highlight w:val="white"/>
        </w:rPr>
        <w:t>){</w:t>
      </w:r>
      <w:proofErr w:type="gramEnd"/>
    </w:p>
    <w:p w14:paraId="187AF5B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403031B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13EFE59E"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afisare_</w:t>
      </w:r>
      <w:proofErr w:type="gramStart"/>
      <w:r>
        <w:rPr>
          <w:rFonts w:ascii="Consolas" w:hAnsi="Consolas" w:cs="Consolas"/>
          <w:color w:val="880000"/>
          <w:sz w:val="19"/>
          <w:szCs w:val="19"/>
          <w:highlight w:val="white"/>
        </w:rPr>
        <w:t>LCD</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locurilibere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baleiaj</w:t>
      </w:r>
      <w:r>
        <w:rPr>
          <w:rFonts w:ascii="Consolas" w:hAnsi="Consolas" w:cs="Consolas"/>
          <w:color w:val="000000"/>
          <w:sz w:val="19"/>
          <w:szCs w:val="19"/>
          <w:highlight w:val="white"/>
        </w:rPr>
        <w:t>);</w:t>
      </w:r>
    </w:p>
    <w:p w14:paraId="75489159"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baleiaj</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baleiaj</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7BFCF0F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baleiaj</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000080"/>
          <w:sz w:val="19"/>
          <w:szCs w:val="19"/>
          <w:highlight w:val="white"/>
        </w:rPr>
        <w:t>baleiaj</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31B4909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71BC38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F27ECB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9B2674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C30ED6E"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4C11583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INT0_</w:t>
      </w:r>
      <w:proofErr w:type="gramStart"/>
      <w:r>
        <w:rPr>
          <w:rFonts w:ascii="Consolas" w:hAnsi="Consolas" w:cs="Consolas"/>
          <w:color w:val="A000A0"/>
          <w:sz w:val="19"/>
          <w:szCs w:val="19"/>
          <w:highlight w:val="white"/>
        </w:rPr>
        <w:t>vect</w:t>
      </w:r>
      <w:r>
        <w:rPr>
          <w:rFonts w:ascii="Consolas" w:hAnsi="Consolas" w:cs="Consolas"/>
          <w:color w:val="000000"/>
          <w:sz w:val="19"/>
          <w:szCs w:val="19"/>
          <w:highlight w:val="white"/>
        </w:rPr>
        <w:t>){</w:t>
      </w:r>
      <w:proofErr w:type="gramEnd"/>
    </w:p>
    <w:p w14:paraId="5073471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17A63BD"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w:t>
      </w:r>
    </w:p>
    <w:p w14:paraId="7F51409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6B27051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2FA49E5"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66F1C59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436CF55"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25BCCBA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INT1_</w:t>
      </w:r>
      <w:proofErr w:type="gramStart"/>
      <w:r>
        <w:rPr>
          <w:rFonts w:ascii="Consolas" w:hAnsi="Consolas" w:cs="Consolas"/>
          <w:color w:val="A000A0"/>
          <w:sz w:val="19"/>
          <w:szCs w:val="19"/>
          <w:highlight w:val="white"/>
        </w:rPr>
        <w:t>vect</w:t>
      </w:r>
      <w:r>
        <w:rPr>
          <w:rFonts w:ascii="Consolas" w:hAnsi="Consolas" w:cs="Consolas"/>
          <w:color w:val="000000"/>
          <w:sz w:val="19"/>
          <w:szCs w:val="19"/>
          <w:highlight w:val="white"/>
        </w:rPr>
        <w:t>){</w:t>
      </w:r>
      <w:proofErr w:type="gramEnd"/>
    </w:p>
    <w:p w14:paraId="56DE262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36A878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48DD117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locurilibere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63F3E58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EB89FE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BDBBF3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844118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66037E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444CD7E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302B97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A91E53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A12764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71501D5D"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298372F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32DF5E0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E261D2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7389A3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countintrare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3180E2E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countiesire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388EB215"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trecereintrare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55529F8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trecereiesire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5DBDE37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A000A0"/>
          <w:sz w:val="19"/>
          <w:szCs w:val="19"/>
          <w:highlight w:val="white"/>
        </w:rPr>
        <w:t>sei</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8CC30A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0xFF;</w:t>
      </w:r>
    </w:p>
    <w:p w14:paraId="2C729FF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44700D9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19C6368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000A0"/>
          <w:sz w:val="19"/>
          <w:szCs w:val="19"/>
          <w:highlight w:val="white"/>
        </w:rPr>
        <w:t>DDRB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6427406B"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0DF457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07935C9"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0xFF;</w:t>
      </w:r>
    </w:p>
    <w:p w14:paraId="6511190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5BFA773D"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TIMSK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TOIE0</w:t>
      </w:r>
      <w:r>
        <w:rPr>
          <w:rFonts w:ascii="Consolas" w:hAnsi="Consolas" w:cs="Consolas"/>
          <w:color w:val="000000"/>
          <w:sz w:val="19"/>
          <w:szCs w:val="19"/>
          <w:highlight w:val="white"/>
        </w:rPr>
        <w:t>);</w:t>
      </w:r>
    </w:p>
    <w:p w14:paraId="32BD3A8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207A041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w:t>
      </w:r>
      <w:proofErr w:type="gramStart"/>
      <w:r>
        <w:rPr>
          <w:rFonts w:ascii="Consolas" w:hAnsi="Consolas" w:cs="Consolas"/>
          <w:color w:val="A000A0"/>
          <w:sz w:val="19"/>
          <w:szCs w:val="19"/>
          <w:highlight w:val="white"/>
        </w:rPr>
        <w:t>01</w:t>
      </w:r>
      <w:r>
        <w:rPr>
          <w:rFonts w:ascii="Consolas" w:hAnsi="Consolas" w:cs="Consolas"/>
          <w:color w:val="000000"/>
          <w:sz w:val="19"/>
          <w:szCs w:val="19"/>
          <w:highlight w:val="white"/>
        </w:rPr>
        <w:t>);</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/SETARE CLK/8 si atunci 1.000.000 / 8 = 125.000  si 125.000 / 255 = 490 HZ</w:t>
      </w:r>
    </w:p>
    <w:p w14:paraId="03FB93B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//Se implementeaza astfel sistemul de afisare</w:t>
      </w:r>
    </w:p>
    <w:p w14:paraId="655D9CA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34FAB14"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GICR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INT0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INT1</w:t>
      </w:r>
      <w:r>
        <w:rPr>
          <w:rFonts w:ascii="Consolas" w:hAnsi="Consolas" w:cs="Consolas"/>
          <w:color w:val="000000"/>
          <w:sz w:val="19"/>
          <w:szCs w:val="19"/>
          <w:highlight w:val="white"/>
        </w:rPr>
        <w:t>);</w:t>
      </w:r>
    </w:p>
    <w:p w14:paraId="3262F42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MCUCR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ISC</w:t>
      </w:r>
      <w:proofErr w:type="gramStart"/>
      <w:r>
        <w:rPr>
          <w:rFonts w:ascii="Consolas" w:hAnsi="Consolas" w:cs="Consolas"/>
          <w:color w:val="A000A0"/>
          <w:sz w:val="19"/>
          <w:szCs w:val="19"/>
          <w:highlight w:val="white"/>
        </w:rPr>
        <w:t>11</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ISC10</w:t>
      </w:r>
      <w:r>
        <w:rPr>
          <w:rFonts w:ascii="Consolas" w:hAnsi="Consolas" w:cs="Consolas"/>
          <w:color w:val="000000"/>
          <w:sz w:val="19"/>
          <w:szCs w:val="19"/>
          <w:highlight w:val="white"/>
        </w:rPr>
        <w:t>)|(1&lt;&lt;</w:t>
      </w:r>
      <w:r>
        <w:rPr>
          <w:rFonts w:ascii="Consolas" w:hAnsi="Consolas" w:cs="Consolas"/>
          <w:color w:val="A000A0"/>
          <w:sz w:val="19"/>
          <w:szCs w:val="19"/>
          <w:highlight w:val="white"/>
        </w:rPr>
        <w:t>ISC01</w:t>
      </w:r>
      <w:r>
        <w:rPr>
          <w:rFonts w:ascii="Consolas" w:hAnsi="Consolas" w:cs="Consolas"/>
          <w:color w:val="000000"/>
          <w:sz w:val="19"/>
          <w:szCs w:val="19"/>
          <w:highlight w:val="white"/>
        </w:rPr>
        <w:t>)|(1&lt;&lt;</w:t>
      </w:r>
      <w:r>
        <w:rPr>
          <w:rFonts w:ascii="Consolas" w:hAnsi="Consolas" w:cs="Consolas"/>
          <w:color w:val="A000A0"/>
          <w:sz w:val="19"/>
          <w:szCs w:val="19"/>
          <w:highlight w:val="white"/>
        </w:rPr>
        <w:t>ISC00</w:t>
      </w:r>
      <w:r>
        <w:rPr>
          <w:rFonts w:ascii="Consolas" w:hAnsi="Consolas" w:cs="Consolas"/>
          <w:color w:val="000000"/>
          <w:sz w:val="19"/>
          <w:szCs w:val="19"/>
          <w:highlight w:val="white"/>
        </w:rPr>
        <w:t>);</w:t>
      </w:r>
      <w:r>
        <w:rPr>
          <w:rFonts w:ascii="Consolas" w:hAnsi="Consolas" w:cs="Consolas"/>
          <w:color w:val="008000"/>
          <w:sz w:val="19"/>
          <w:szCs w:val="19"/>
          <w:highlight w:val="white"/>
        </w:rPr>
        <w:t>//pagina 77 din datasheet</w:t>
      </w:r>
    </w:p>
    <w:p w14:paraId="193C9C5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//Se implementeza sistemul de citire al potentiometrelor</w:t>
      </w:r>
    </w:p>
    <w:p w14:paraId="45465CDE"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//Am implementat citirea potentiometrilor pe ADC, sistemul de afisare</w:t>
      </w:r>
    </w:p>
    <w:p w14:paraId="3765916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Replace with your application code */</w:t>
      </w:r>
    </w:p>
    <w:p w14:paraId="4E87232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p>
    <w:p w14:paraId="315D9FF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FCE6AB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t>
      </w:r>
    </w:p>
    <w:p w14:paraId="5CE00FB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AC7023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5FAC0C88"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6669AB79"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locurilibere</w:t>
      </w:r>
      <w:r>
        <w:rPr>
          <w:rFonts w:ascii="Consolas" w:hAnsi="Consolas" w:cs="Consolas"/>
          <w:color w:val="000000"/>
          <w:sz w:val="19"/>
          <w:szCs w:val="19"/>
          <w:highlight w:val="white"/>
        </w:rPr>
        <w:t>&gt;</w:t>
      </w:r>
      <w:proofErr w:type="gramStart"/>
      <w:r>
        <w:rPr>
          <w:rFonts w:ascii="Consolas" w:hAnsi="Consolas" w:cs="Consolas"/>
          <w:color w:val="000000"/>
          <w:sz w:val="19"/>
          <w:szCs w:val="19"/>
          <w:highlight w:val="white"/>
        </w:rPr>
        <w:t>0){</w:t>
      </w:r>
      <w:proofErr w:type="gramEnd"/>
    </w:p>
    <w:p w14:paraId="7EE43AA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4AA7ED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PA6</w:t>
      </w:r>
      <w:r>
        <w:rPr>
          <w:rFonts w:ascii="Consolas" w:hAnsi="Consolas" w:cs="Consolas"/>
          <w:color w:val="000000"/>
          <w:sz w:val="19"/>
          <w:szCs w:val="19"/>
          <w:highlight w:val="white"/>
        </w:rPr>
        <w:t>);</w:t>
      </w:r>
    </w:p>
    <w:p w14:paraId="6BCFFEA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PA5</w:t>
      </w:r>
      <w:r>
        <w:rPr>
          <w:rFonts w:ascii="Consolas" w:hAnsi="Consolas" w:cs="Consolas"/>
          <w:color w:val="000000"/>
          <w:sz w:val="19"/>
          <w:szCs w:val="19"/>
          <w:highlight w:val="white"/>
        </w:rPr>
        <w:t>);</w:t>
      </w:r>
    </w:p>
    <w:p w14:paraId="256927A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4E22391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1F5B70C"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1A7C12F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4F04BC6"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3197ADB1"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22EF331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PA5</w:t>
      </w:r>
      <w:r>
        <w:rPr>
          <w:rFonts w:ascii="Consolas" w:hAnsi="Consolas" w:cs="Consolas"/>
          <w:color w:val="000000"/>
          <w:sz w:val="19"/>
          <w:szCs w:val="19"/>
          <w:highlight w:val="white"/>
        </w:rPr>
        <w:t>);</w:t>
      </w:r>
    </w:p>
    <w:p w14:paraId="4D87163A"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PA6</w:t>
      </w:r>
      <w:r>
        <w:rPr>
          <w:rFonts w:ascii="Consolas" w:hAnsi="Consolas" w:cs="Consolas"/>
          <w:color w:val="000000"/>
          <w:sz w:val="19"/>
          <w:szCs w:val="19"/>
          <w:highlight w:val="white"/>
        </w:rPr>
        <w:t>);</w:t>
      </w:r>
    </w:p>
    <w:p w14:paraId="526C7CFF"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70418E2"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633B4C33"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4E71FE8"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C01040"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p>
    <w:p w14:paraId="203C4297" w14:textId="77777777" w:rsidR="00267098" w:rsidRDefault="00267098" w:rsidP="002670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F4D0D5D" w14:textId="77777777" w:rsidR="00267098" w:rsidRPr="00766DAA" w:rsidRDefault="00267098" w:rsidP="00BA5F48">
      <w:pPr>
        <w:rPr>
          <w:rFonts w:ascii="Times New Roman" w:hAnsi="Times New Roman" w:cs="Times New Roman"/>
          <w:sz w:val="28"/>
          <w:szCs w:val="28"/>
          <w:lang w:val="ro-RO"/>
        </w:rPr>
      </w:pPr>
      <w:bookmarkStart w:id="0" w:name="_GoBack"/>
      <w:bookmarkEnd w:id="0"/>
    </w:p>
    <w:sectPr w:rsidR="00267098" w:rsidRPr="00766D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0DB06" w14:textId="77777777" w:rsidR="008F092A" w:rsidRDefault="008F092A" w:rsidP="00E80BC9">
      <w:pPr>
        <w:spacing w:after="0" w:line="240" w:lineRule="auto"/>
      </w:pPr>
      <w:r>
        <w:separator/>
      </w:r>
    </w:p>
  </w:endnote>
  <w:endnote w:type="continuationSeparator" w:id="0">
    <w:p w14:paraId="487B7A4A" w14:textId="77777777" w:rsidR="008F092A" w:rsidRDefault="008F092A" w:rsidP="00E80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11FC2" w14:textId="77777777" w:rsidR="008F092A" w:rsidRDefault="008F092A" w:rsidP="00E80BC9">
      <w:pPr>
        <w:spacing w:after="0" w:line="240" w:lineRule="auto"/>
      </w:pPr>
      <w:r>
        <w:separator/>
      </w:r>
    </w:p>
  </w:footnote>
  <w:footnote w:type="continuationSeparator" w:id="0">
    <w:p w14:paraId="3B98BE6A" w14:textId="77777777" w:rsidR="008F092A" w:rsidRDefault="008F092A" w:rsidP="00E80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C163E"/>
    <w:multiLevelType w:val="hybridMultilevel"/>
    <w:tmpl w:val="228A88B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A946F7"/>
    <w:multiLevelType w:val="hybridMultilevel"/>
    <w:tmpl w:val="DA3A92E8"/>
    <w:lvl w:ilvl="0" w:tplc="8144B374">
      <w:start w:val="1"/>
      <w:numFmt w:val="bullet"/>
      <w:lvlText w:val="-"/>
      <w:lvlJc w:val="left"/>
      <w:pPr>
        <w:ind w:left="420" w:hanging="360"/>
      </w:pPr>
      <w:rPr>
        <w:rFonts w:ascii="Times New Roman" w:eastAsiaTheme="minorHAnsi"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 w15:restartNumberingAfterBreak="0">
    <w:nsid w:val="52EA2A5D"/>
    <w:multiLevelType w:val="multilevel"/>
    <w:tmpl w:val="4BCAD9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7853FDD"/>
    <w:multiLevelType w:val="hybridMultilevel"/>
    <w:tmpl w:val="811A3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8464BE"/>
    <w:multiLevelType w:val="multilevel"/>
    <w:tmpl w:val="93689F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76BB2B6D"/>
    <w:multiLevelType w:val="hybridMultilevel"/>
    <w:tmpl w:val="1EF0227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3E7"/>
    <w:rsid w:val="000850DA"/>
    <w:rsid w:val="0012463B"/>
    <w:rsid w:val="00134CF8"/>
    <w:rsid w:val="00141B7A"/>
    <w:rsid w:val="001905F4"/>
    <w:rsid w:val="00194860"/>
    <w:rsid w:val="001A0284"/>
    <w:rsid w:val="001B179D"/>
    <w:rsid w:val="001D631D"/>
    <w:rsid w:val="001D7C89"/>
    <w:rsid w:val="00211F30"/>
    <w:rsid w:val="00237FF4"/>
    <w:rsid w:val="00240ECF"/>
    <w:rsid w:val="00243BE3"/>
    <w:rsid w:val="00250659"/>
    <w:rsid w:val="002519F7"/>
    <w:rsid w:val="00255564"/>
    <w:rsid w:val="00267098"/>
    <w:rsid w:val="00331074"/>
    <w:rsid w:val="0037368E"/>
    <w:rsid w:val="00416261"/>
    <w:rsid w:val="00440A73"/>
    <w:rsid w:val="00443840"/>
    <w:rsid w:val="00450D85"/>
    <w:rsid w:val="004C1DED"/>
    <w:rsid w:val="004C467A"/>
    <w:rsid w:val="004C5556"/>
    <w:rsid w:val="00531B5B"/>
    <w:rsid w:val="00540B38"/>
    <w:rsid w:val="006773E7"/>
    <w:rsid w:val="006B52A1"/>
    <w:rsid w:val="006D2F93"/>
    <w:rsid w:val="006F7E97"/>
    <w:rsid w:val="007326D5"/>
    <w:rsid w:val="00733011"/>
    <w:rsid w:val="0073549A"/>
    <w:rsid w:val="00766DAA"/>
    <w:rsid w:val="00775776"/>
    <w:rsid w:val="007D18DF"/>
    <w:rsid w:val="007F4742"/>
    <w:rsid w:val="00814323"/>
    <w:rsid w:val="00892A0D"/>
    <w:rsid w:val="008D484A"/>
    <w:rsid w:val="008E651C"/>
    <w:rsid w:val="008E7D5D"/>
    <w:rsid w:val="008F092A"/>
    <w:rsid w:val="00905EE6"/>
    <w:rsid w:val="0092634A"/>
    <w:rsid w:val="00970A10"/>
    <w:rsid w:val="009E2D65"/>
    <w:rsid w:val="00A225AF"/>
    <w:rsid w:val="00A54D46"/>
    <w:rsid w:val="00A87294"/>
    <w:rsid w:val="00AD3436"/>
    <w:rsid w:val="00AE7C05"/>
    <w:rsid w:val="00AE7EA1"/>
    <w:rsid w:val="00B0790F"/>
    <w:rsid w:val="00B12AEA"/>
    <w:rsid w:val="00B52967"/>
    <w:rsid w:val="00B54604"/>
    <w:rsid w:val="00BA5F48"/>
    <w:rsid w:val="00BD1719"/>
    <w:rsid w:val="00BF3AD2"/>
    <w:rsid w:val="00C51F83"/>
    <w:rsid w:val="00C5219F"/>
    <w:rsid w:val="00C97368"/>
    <w:rsid w:val="00D63FDA"/>
    <w:rsid w:val="00DF42F4"/>
    <w:rsid w:val="00E0524C"/>
    <w:rsid w:val="00E709BA"/>
    <w:rsid w:val="00E80BC9"/>
    <w:rsid w:val="00EA70D3"/>
    <w:rsid w:val="00EF2D32"/>
    <w:rsid w:val="00F05253"/>
    <w:rsid w:val="00F529FD"/>
    <w:rsid w:val="00FF35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7E20C"/>
  <w15:chartTrackingRefBased/>
  <w15:docId w15:val="{F202ED12-B3B2-41F2-8611-1D748DB5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4604"/>
    <w:pPr>
      <w:ind w:left="720"/>
      <w:contextualSpacing/>
    </w:pPr>
  </w:style>
  <w:style w:type="character" w:styleId="Hyperlink">
    <w:name w:val="Hyperlink"/>
    <w:basedOn w:val="DefaultParagraphFont"/>
    <w:uiPriority w:val="99"/>
    <w:unhideWhenUsed/>
    <w:rsid w:val="00194860"/>
    <w:rPr>
      <w:color w:val="0563C1" w:themeColor="hyperlink"/>
      <w:u w:val="single"/>
    </w:rPr>
  </w:style>
  <w:style w:type="character" w:styleId="UnresolvedMention">
    <w:name w:val="Unresolved Mention"/>
    <w:basedOn w:val="DefaultParagraphFont"/>
    <w:uiPriority w:val="99"/>
    <w:semiHidden/>
    <w:unhideWhenUsed/>
    <w:rsid w:val="00194860"/>
    <w:rPr>
      <w:color w:val="605E5C"/>
      <w:shd w:val="clear" w:color="auto" w:fill="E1DFDD"/>
    </w:rPr>
  </w:style>
  <w:style w:type="table" w:styleId="TableGrid">
    <w:name w:val="Table Grid"/>
    <w:basedOn w:val="TableNormal"/>
    <w:uiPriority w:val="39"/>
    <w:rsid w:val="00DF4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0B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0BC9"/>
  </w:style>
  <w:style w:type="paragraph" w:styleId="Footer">
    <w:name w:val="footer"/>
    <w:basedOn w:val="Normal"/>
    <w:link w:val="FooterChar"/>
    <w:uiPriority w:val="99"/>
    <w:unhideWhenUsed/>
    <w:rsid w:val="00E80B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0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552774">
      <w:bodyDiv w:val="1"/>
      <w:marLeft w:val="0"/>
      <w:marRight w:val="0"/>
      <w:marTop w:val="0"/>
      <w:marBottom w:val="0"/>
      <w:divBdr>
        <w:top w:val="none" w:sz="0" w:space="0" w:color="auto"/>
        <w:left w:val="none" w:sz="0" w:space="0" w:color="auto"/>
        <w:bottom w:val="none" w:sz="0" w:space="0" w:color="auto"/>
        <w:right w:val="none" w:sz="0" w:space="0" w:color="auto"/>
      </w:divBdr>
    </w:div>
    <w:div w:id="1433892112">
      <w:bodyDiv w:val="1"/>
      <w:marLeft w:val="0"/>
      <w:marRight w:val="0"/>
      <w:marTop w:val="0"/>
      <w:marBottom w:val="0"/>
      <w:divBdr>
        <w:top w:val="none" w:sz="0" w:space="0" w:color="auto"/>
        <w:left w:val="none" w:sz="0" w:space="0" w:color="auto"/>
        <w:bottom w:val="none" w:sz="0" w:space="0" w:color="auto"/>
        <w:right w:val="none" w:sz="0" w:space="0" w:color="auto"/>
      </w:divBdr>
    </w:div>
    <w:div w:id="196060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g"/><Relationship Id="rId18" Type="http://schemas.openxmlformats.org/officeDocument/2006/relationships/hyperlink" Target="https://ro.wikipedia.org/wiki/Arhitectura_von_Neumann" TargetMode="External"/><Relationship Id="rId26" Type="http://schemas.openxmlformats.org/officeDocument/2006/relationships/image" Target="media/image10.jpe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ro.wikipedia.org/w/index.php?title=Reduced_Instruction_Set_Computing&amp;action=edit&amp;redlink=1" TargetMode="External"/><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ro.wikipedia.org/wiki/Memorie_ROM" TargetMode="Externa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ro.wikipedia.org/w/index.php?title=Band%C4%83_perforat%C4%83&amp;action=edit&amp;redlink=1" TargetMode="External"/><Relationship Id="rId20" Type="http://schemas.openxmlformats.org/officeDocument/2006/relationships/hyperlink" Target="https://ro.wikipedia.org/wiki/Microcontroller" TargetMode="External"/><Relationship Id="rId29" Type="http://schemas.openxmlformats.org/officeDocument/2006/relationships/image" Target="media/image13.jp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ro.wikipedia.org/wiki/Bit" TargetMode="External"/><Relationship Id="rId23" Type="http://schemas.openxmlformats.org/officeDocument/2006/relationships/hyperlink" Target="https://ro.wikipedia.org/w/index.php?title=R%C4%83sp%C3%A2ndite&amp;action=edit&amp;redlink=1" TargetMode="External"/><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s://ro.wikipedia.org/w/index.php?title=Unitate_central%C4%83_de_procesare&amp;action=edit&amp;redlink=1"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ro.wikipedia.org/w/index.php?title=Harvard_Mark_I&amp;action=edit&amp;redlink=1" TargetMode="External"/><Relationship Id="rId22" Type="http://schemas.openxmlformats.org/officeDocument/2006/relationships/hyperlink" Target="https://ro.wikipedia.org/wiki/Arhitectura_Harvard" TargetMode="External"/><Relationship Id="rId27" Type="http://schemas.openxmlformats.org/officeDocument/2006/relationships/image" Target="media/image11.jpeg"/><Relationship Id="rId30" Type="http://schemas.openxmlformats.org/officeDocument/2006/relationships/image" Target="media/image14.gif"/><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34</Pages>
  <Words>6108</Words>
  <Characters>34818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mircea</dc:creator>
  <cp:keywords/>
  <dc:description/>
  <cp:lastModifiedBy>mircea</cp:lastModifiedBy>
  <cp:revision>38</cp:revision>
  <dcterms:created xsi:type="dcterms:W3CDTF">2018-07-02T15:07:00Z</dcterms:created>
  <dcterms:modified xsi:type="dcterms:W3CDTF">2018-07-05T18:26:00Z</dcterms:modified>
</cp:coreProperties>
</file>