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9A" w:rsidRPr="00864ABE" w:rsidRDefault="005B42D7">
      <w:pPr>
        <w:rPr>
          <w:rFonts w:ascii="Times-Bold" w:hAnsi="Times-Bold" w:cs="Times-Bold"/>
          <w:b/>
          <w:bCs/>
          <w:sz w:val="28"/>
          <w:szCs w:val="28"/>
        </w:rPr>
      </w:pPr>
      <w:r w:rsidRPr="00864ABE">
        <w:rPr>
          <w:rFonts w:ascii="Times-Bold" w:hAnsi="Times-Bold" w:cs="Times-Bold"/>
          <w:b/>
          <w:bCs/>
          <w:sz w:val="28"/>
          <w:szCs w:val="28"/>
        </w:rPr>
        <w:t>Services Provided to the Upper Layers</w:t>
      </w:r>
    </w:p>
    <w:p w:rsidR="00C2225A" w:rsidRDefault="005B42D7" w:rsidP="005B42D7">
      <w:pPr>
        <w:autoSpaceDE w:val="0"/>
        <w:autoSpaceDN w:val="0"/>
        <w:adjustRightInd w:val="0"/>
        <w:spacing w:after="0" w:line="240" w:lineRule="auto"/>
        <w:jc w:val="both"/>
        <w:rPr>
          <w:rFonts w:ascii="Times-Roman" w:hAnsi="Times-Roman" w:cs="Times-Roman"/>
        </w:rPr>
      </w:pPr>
      <w:r>
        <w:rPr>
          <w:rFonts w:ascii="Times-Roman" w:hAnsi="Times-Roman" w:cs="Times-Roman"/>
        </w:rPr>
        <w:t xml:space="preserve">The ultimate goal of the transport layer is to provide </w:t>
      </w:r>
      <w:r w:rsidRPr="00304B27">
        <w:rPr>
          <w:rFonts w:ascii="Times-Roman" w:hAnsi="Times-Roman" w:cs="Times-Roman"/>
          <w:b/>
          <w:highlight w:val="yellow"/>
        </w:rPr>
        <w:t>efficient, reliable, and cost-effective data transmission service to its users, normally</w:t>
      </w:r>
      <w:r w:rsidR="00C2225A">
        <w:rPr>
          <w:rFonts w:ascii="Times-Roman" w:hAnsi="Times-Roman" w:cs="Times-Roman"/>
          <w:b/>
          <w:highlight w:val="yellow"/>
        </w:rPr>
        <w:t xml:space="preserve"> to the</w:t>
      </w:r>
      <w:r w:rsidRPr="00304B27">
        <w:rPr>
          <w:rFonts w:ascii="Times-Roman" w:hAnsi="Times-Roman" w:cs="Times-Roman"/>
          <w:b/>
          <w:highlight w:val="yellow"/>
        </w:rPr>
        <w:t xml:space="preserve"> processes in the application layer</w:t>
      </w:r>
      <w:r>
        <w:rPr>
          <w:rFonts w:ascii="Times-Roman" w:hAnsi="Times-Roman" w:cs="Times-Roman"/>
        </w:rPr>
        <w:t xml:space="preserve">. </w:t>
      </w:r>
      <w:r w:rsidRPr="00304B27">
        <w:rPr>
          <w:rFonts w:ascii="Times-Roman" w:hAnsi="Times-Roman" w:cs="Times-Roman"/>
          <w:highlight w:val="yellow"/>
        </w:rPr>
        <w:t xml:space="preserve">To achieve this, the transport layer makes use of the services provided by the network layer. The software and/or hardware within the transport layer that does the work is called the </w:t>
      </w:r>
      <w:r w:rsidRPr="00304B27">
        <w:rPr>
          <w:rFonts w:ascii="Times-Bold" w:hAnsi="Times-Bold" w:cs="Times-Bold"/>
          <w:b/>
          <w:bCs/>
          <w:highlight w:val="yellow"/>
        </w:rPr>
        <w:t>transport entity</w:t>
      </w:r>
      <w:r>
        <w:rPr>
          <w:rFonts w:ascii="Times-Roman" w:hAnsi="Times-Roman" w:cs="Times-Roman"/>
        </w:rPr>
        <w:t xml:space="preserve">. </w:t>
      </w:r>
    </w:p>
    <w:p w:rsidR="00C2225A" w:rsidRDefault="00C2225A" w:rsidP="005B42D7">
      <w:pPr>
        <w:autoSpaceDE w:val="0"/>
        <w:autoSpaceDN w:val="0"/>
        <w:adjustRightInd w:val="0"/>
        <w:spacing w:after="0" w:line="240" w:lineRule="auto"/>
        <w:jc w:val="both"/>
        <w:rPr>
          <w:rFonts w:ascii="Times-Roman" w:hAnsi="Times-Roman" w:cs="Times-Roman"/>
        </w:rPr>
      </w:pPr>
    </w:p>
    <w:p w:rsidR="00C2225A" w:rsidRPr="00C2225A" w:rsidRDefault="005B42D7" w:rsidP="00C2225A">
      <w:pPr>
        <w:pStyle w:val="ListParagraph"/>
        <w:numPr>
          <w:ilvl w:val="0"/>
          <w:numId w:val="3"/>
        </w:numPr>
        <w:autoSpaceDE w:val="0"/>
        <w:autoSpaceDN w:val="0"/>
        <w:adjustRightInd w:val="0"/>
        <w:spacing w:after="0" w:line="240" w:lineRule="auto"/>
        <w:jc w:val="both"/>
        <w:rPr>
          <w:rFonts w:ascii="Times-Roman" w:hAnsi="Times-Roman" w:cs="Times-Roman"/>
        </w:rPr>
      </w:pPr>
      <w:r w:rsidRPr="00C2225A">
        <w:rPr>
          <w:rFonts w:ascii="Times-Roman" w:hAnsi="Times-Roman" w:cs="Times-Roman"/>
        </w:rPr>
        <w:t xml:space="preserve">The transport entity can be located in the </w:t>
      </w:r>
    </w:p>
    <w:p w:rsidR="00C2225A" w:rsidRPr="00C2225A" w:rsidRDefault="005B42D7" w:rsidP="00C2225A">
      <w:pPr>
        <w:pStyle w:val="ListParagraph"/>
        <w:numPr>
          <w:ilvl w:val="0"/>
          <w:numId w:val="2"/>
        </w:numPr>
        <w:autoSpaceDE w:val="0"/>
        <w:autoSpaceDN w:val="0"/>
        <w:adjustRightInd w:val="0"/>
        <w:spacing w:after="0" w:line="240" w:lineRule="auto"/>
        <w:jc w:val="both"/>
        <w:rPr>
          <w:rFonts w:ascii="Times-Roman" w:hAnsi="Times-Roman" w:cs="Times-Roman"/>
        </w:rPr>
      </w:pPr>
      <w:r w:rsidRPr="00C2225A">
        <w:rPr>
          <w:rFonts w:ascii="Times-Roman" w:hAnsi="Times-Roman" w:cs="Times-Roman"/>
          <w:b/>
        </w:rPr>
        <w:t>operating system kernel</w:t>
      </w:r>
      <w:r w:rsidR="00C2225A" w:rsidRPr="00C2225A">
        <w:rPr>
          <w:rFonts w:ascii="Times-Roman" w:hAnsi="Times-Roman" w:cs="Times-Roman"/>
        </w:rPr>
        <w:t xml:space="preserve"> or</w:t>
      </w:r>
    </w:p>
    <w:p w:rsidR="005B42D7" w:rsidRPr="00C2225A" w:rsidRDefault="00C2225A" w:rsidP="00EC6CC1">
      <w:pPr>
        <w:pStyle w:val="ListParagraph"/>
        <w:numPr>
          <w:ilvl w:val="0"/>
          <w:numId w:val="2"/>
        </w:numPr>
        <w:autoSpaceDE w:val="0"/>
        <w:autoSpaceDN w:val="0"/>
        <w:adjustRightInd w:val="0"/>
        <w:spacing w:after="0" w:line="240" w:lineRule="auto"/>
        <w:jc w:val="both"/>
        <w:rPr>
          <w:rFonts w:ascii="Times-Roman" w:hAnsi="Times-Roman" w:cs="Times-Roman"/>
          <w:b/>
        </w:rPr>
      </w:pPr>
      <w:r w:rsidRPr="00C2225A">
        <w:rPr>
          <w:rFonts w:ascii="Times-Roman" w:hAnsi="Times-Roman" w:cs="Times-Roman"/>
        </w:rPr>
        <w:t xml:space="preserve"> </w:t>
      </w:r>
      <w:r w:rsidR="005B42D7" w:rsidRPr="00C2225A">
        <w:rPr>
          <w:rFonts w:ascii="Times-Roman" w:hAnsi="Times-Roman" w:cs="Times-Roman"/>
        </w:rPr>
        <w:t xml:space="preserve">even on the </w:t>
      </w:r>
      <w:r w:rsidR="005B42D7" w:rsidRPr="00C2225A">
        <w:rPr>
          <w:rFonts w:ascii="Times-Roman" w:hAnsi="Times-Roman" w:cs="Times-Roman"/>
          <w:b/>
        </w:rPr>
        <w:t>netwo</w:t>
      </w:r>
      <w:r w:rsidRPr="00C2225A">
        <w:rPr>
          <w:rFonts w:ascii="Times-Roman" w:hAnsi="Times-Roman" w:cs="Times-Roman"/>
          <w:b/>
        </w:rPr>
        <w:t>rk interface card.</w:t>
      </w:r>
    </w:p>
    <w:p w:rsidR="005B42D7" w:rsidRDefault="005B42D7" w:rsidP="005B42D7">
      <w:pPr>
        <w:autoSpaceDE w:val="0"/>
        <w:autoSpaceDN w:val="0"/>
        <w:adjustRightInd w:val="0"/>
        <w:spacing w:after="0" w:line="240" w:lineRule="auto"/>
        <w:jc w:val="both"/>
        <w:rPr>
          <w:rFonts w:ascii="Times-Roman" w:hAnsi="Times-Roman" w:cs="Times-Roman"/>
        </w:rPr>
      </w:pPr>
      <w:r w:rsidRPr="005B42D7">
        <w:rPr>
          <w:rFonts w:ascii="Times-Roman" w:hAnsi="Times-Roman" w:cs="Times-Roman"/>
          <w:noProof/>
        </w:rPr>
        <w:drawing>
          <wp:inline distT="0" distB="0" distL="0" distR="0">
            <wp:extent cx="5879727" cy="458079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000" cy="4658134"/>
                    </a:xfrm>
                    <a:prstGeom prst="rect">
                      <a:avLst/>
                    </a:prstGeom>
                    <a:noFill/>
                    <a:ln>
                      <a:noFill/>
                    </a:ln>
                  </pic:spPr>
                </pic:pic>
              </a:graphicData>
            </a:graphic>
          </wp:inline>
        </w:drawing>
      </w:r>
    </w:p>
    <w:p w:rsidR="00C2225A" w:rsidRPr="00C2225A" w:rsidRDefault="00C2225A" w:rsidP="005B42D7">
      <w:pPr>
        <w:autoSpaceDE w:val="0"/>
        <w:autoSpaceDN w:val="0"/>
        <w:adjustRightInd w:val="0"/>
        <w:spacing w:after="0" w:line="240" w:lineRule="auto"/>
        <w:jc w:val="both"/>
        <w:rPr>
          <w:rFonts w:ascii="Times-Roman" w:hAnsi="Times-Roman" w:cs="Times-Roman"/>
        </w:rPr>
      </w:pPr>
      <w:r>
        <w:rPr>
          <w:rFonts w:ascii="Times-Roman" w:hAnsi="Times-Roman" w:cs="Times-Roman"/>
          <w:b/>
        </w:rPr>
        <w:t>FEATURES OF TRANSPORT LAYER SERVICE:</w:t>
      </w:r>
    </w:p>
    <w:p w:rsidR="00675542" w:rsidRPr="00675542" w:rsidRDefault="00874E5C" w:rsidP="0067554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8" w:tooltip="Connection-oriented communication" w:history="1">
        <w:r w:rsidR="00675542" w:rsidRPr="00304B27">
          <w:rPr>
            <w:rFonts w:ascii="Arial" w:eastAsia="Times New Roman" w:hAnsi="Arial" w:cs="Arial"/>
            <w:b/>
            <w:sz w:val="21"/>
            <w:szCs w:val="21"/>
            <w:u w:val="single"/>
          </w:rPr>
          <w:t>Connection-oriented communication</w:t>
        </w:r>
      </w:hyperlink>
      <w:r w:rsidR="00675542" w:rsidRPr="00675542">
        <w:rPr>
          <w:rFonts w:ascii="Arial" w:eastAsia="Times New Roman" w:hAnsi="Arial" w:cs="Arial"/>
          <w:color w:val="222222"/>
          <w:sz w:val="21"/>
          <w:szCs w:val="21"/>
        </w:rPr>
        <w:t>: It is normally easier for an application to interpret a connection as a </w:t>
      </w:r>
      <w:hyperlink r:id="rId9" w:tooltip="Data stream" w:history="1">
        <w:r w:rsidR="00675542" w:rsidRPr="00675542">
          <w:rPr>
            <w:rFonts w:ascii="Arial" w:eastAsia="Times New Roman" w:hAnsi="Arial" w:cs="Arial"/>
            <w:color w:val="0B0080"/>
            <w:sz w:val="21"/>
            <w:szCs w:val="21"/>
            <w:u w:val="single"/>
          </w:rPr>
          <w:t>data stream</w:t>
        </w:r>
      </w:hyperlink>
      <w:r w:rsidR="00675542" w:rsidRPr="00675542">
        <w:rPr>
          <w:rFonts w:ascii="Arial" w:eastAsia="Times New Roman" w:hAnsi="Arial" w:cs="Arial"/>
          <w:color w:val="222222"/>
          <w:sz w:val="21"/>
          <w:szCs w:val="21"/>
        </w:rPr>
        <w:t> rather than having to deal with the underlying connection-less models, such as the </w:t>
      </w:r>
      <w:hyperlink r:id="rId10" w:tooltip="Datagram" w:history="1">
        <w:r w:rsidR="00675542" w:rsidRPr="00675542">
          <w:rPr>
            <w:rFonts w:ascii="Arial" w:eastAsia="Times New Roman" w:hAnsi="Arial" w:cs="Arial"/>
            <w:color w:val="0B0080"/>
            <w:sz w:val="21"/>
            <w:szCs w:val="21"/>
            <w:u w:val="single"/>
          </w:rPr>
          <w:t>datagram</w:t>
        </w:r>
      </w:hyperlink>
      <w:r w:rsidR="00675542" w:rsidRPr="00675542">
        <w:rPr>
          <w:rFonts w:ascii="Arial" w:eastAsia="Times New Roman" w:hAnsi="Arial" w:cs="Arial"/>
          <w:color w:val="222222"/>
          <w:sz w:val="21"/>
          <w:szCs w:val="21"/>
        </w:rPr>
        <w:t> model of the </w:t>
      </w:r>
      <w:hyperlink r:id="rId11" w:tooltip="User Datagram Protocol" w:history="1">
        <w:r w:rsidR="00675542" w:rsidRPr="00675542">
          <w:rPr>
            <w:rFonts w:ascii="Arial" w:eastAsia="Times New Roman" w:hAnsi="Arial" w:cs="Arial"/>
            <w:color w:val="0B0080"/>
            <w:sz w:val="21"/>
            <w:szCs w:val="21"/>
            <w:u w:val="single"/>
          </w:rPr>
          <w:t>User Datagram Protocol</w:t>
        </w:r>
      </w:hyperlink>
      <w:r w:rsidR="00675542" w:rsidRPr="00675542">
        <w:rPr>
          <w:rFonts w:ascii="Arial" w:eastAsia="Times New Roman" w:hAnsi="Arial" w:cs="Arial"/>
          <w:color w:val="222222"/>
          <w:sz w:val="21"/>
          <w:szCs w:val="21"/>
        </w:rPr>
        <w:t> (UDP) and of the </w:t>
      </w:r>
      <w:hyperlink r:id="rId12" w:tooltip="Internet Protocol" w:history="1">
        <w:r w:rsidR="00675542" w:rsidRPr="00675542">
          <w:rPr>
            <w:rFonts w:ascii="Arial" w:eastAsia="Times New Roman" w:hAnsi="Arial" w:cs="Arial"/>
            <w:color w:val="0B0080"/>
            <w:sz w:val="21"/>
            <w:szCs w:val="21"/>
            <w:u w:val="single"/>
          </w:rPr>
          <w:t>Internet Protocol</w:t>
        </w:r>
      </w:hyperlink>
      <w:r w:rsidR="00675542" w:rsidRPr="00675542">
        <w:rPr>
          <w:rFonts w:ascii="Arial" w:eastAsia="Times New Roman" w:hAnsi="Arial" w:cs="Arial"/>
          <w:color w:val="222222"/>
          <w:sz w:val="21"/>
          <w:szCs w:val="21"/>
        </w:rPr>
        <w:t> (IP).</w:t>
      </w:r>
    </w:p>
    <w:p w:rsidR="00675542" w:rsidRPr="00675542" w:rsidRDefault="00675542" w:rsidP="0067554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304B27">
        <w:rPr>
          <w:rFonts w:ascii="Arial" w:eastAsia="Times New Roman" w:hAnsi="Arial" w:cs="Arial"/>
          <w:b/>
          <w:sz w:val="21"/>
          <w:szCs w:val="21"/>
          <w:u w:val="single"/>
        </w:rPr>
        <w:t>Same order delivery</w:t>
      </w:r>
      <w:r w:rsidRPr="00675542">
        <w:rPr>
          <w:rFonts w:ascii="Arial" w:eastAsia="Times New Roman" w:hAnsi="Arial" w:cs="Arial"/>
          <w:color w:val="222222"/>
          <w:sz w:val="21"/>
          <w:szCs w:val="21"/>
        </w:rPr>
        <w:t>: The network layer doesn't generally guarantee that packets of data will arrive in the same order that they were sent, but often this is a desirable feature. This is usually done through the use of segment numbering, with the receiver passing them to the application in order. This can cause </w:t>
      </w:r>
      <w:hyperlink r:id="rId13" w:tooltip="Head-of-line blocking" w:history="1">
        <w:r w:rsidRPr="00675542">
          <w:rPr>
            <w:rFonts w:ascii="Arial" w:eastAsia="Times New Roman" w:hAnsi="Arial" w:cs="Arial"/>
            <w:color w:val="0B0080"/>
            <w:sz w:val="21"/>
            <w:szCs w:val="21"/>
            <w:u w:val="single"/>
          </w:rPr>
          <w:t>head-of-line blocking</w:t>
        </w:r>
      </w:hyperlink>
      <w:r w:rsidRPr="00675542">
        <w:rPr>
          <w:rFonts w:ascii="Arial" w:eastAsia="Times New Roman" w:hAnsi="Arial" w:cs="Arial"/>
          <w:color w:val="222222"/>
          <w:sz w:val="21"/>
          <w:szCs w:val="21"/>
        </w:rPr>
        <w:t>.</w:t>
      </w:r>
    </w:p>
    <w:p w:rsidR="00675542" w:rsidRPr="00675542" w:rsidRDefault="00874E5C" w:rsidP="0067554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14" w:tooltip="Reliability (computer networking)" w:history="1">
        <w:r w:rsidR="00675542" w:rsidRPr="00304B27">
          <w:rPr>
            <w:rFonts w:ascii="Arial" w:eastAsia="Times New Roman" w:hAnsi="Arial" w:cs="Arial"/>
            <w:b/>
            <w:sz w:val="21"/>
            <w:szCs w:val="21"/>
            <w:u w:val="single"/>
          </w:rPr>
          <w:t>Reliability</w:t>
        </w:r>
      </w:hyperlink>
      <w:r w:rsidR="00675542" w:rsidRPr="00304B27">
        <w:rPr>
          <w:rFonts w:ascii="Arial" w:eastAsia="Times New Roman" w:hAnsi="Arial" w:cs="Arial"/>
          <w:sz w:val="21"/>
          <w:szCs w:val="21"/>
        </w:rPr>
        <w:t>: Packets may be lost during transport due to </w:t>
      </w:r>
      <w:hyperlink r:id="rId15" w:tooltip="Network congestion" w:history="1">
        <w:r w:rsidR="00675542" w:rsidRPr="00304B27">
          <w:rPr>
            <w:rFonts w:ascii="Arial" w:eastAsia="Times New Roman" w:hAnsi="Arial" w:cs="Arial"/>
            <w:sz w:val="21"/>
            <w:szCs w:val="21"/>
            <w:u w:val="single"/>
          </w:rPr>
          <w:t>network congestion</w:t>
        </w:r>
      </w:hyperlink>
      <w:r w:rsidR="00675542" w:rsidRPr="00304B27">
        <w:rPr>
          <w:rFonts w:ascii="Arial" w:eastAsia="Times New Roman" w:hAnsi="Arial" w:cs="Arial"/>
          <w:sz w:val="21"/>
          <w:szCs w:val="21"/>
        </w:rPr>
        <w:t xml:space="preserve"> and errors. By means of </w:t>
      </w:r>
      <w:r w:rsidR="00675542" w:rsidRPr="00675542">
        <w:rPr>
          <w:rFonts w:ascii="Arial" w:eastAsia="Times New Roman" w:hAnsi="Arial" w:cs="Arial"/>
          <w:color w:val="222222"/>
          <w:sz w:val="21"/>
          <w:szCs w:val="21"/>
        </w:rPr>
        <w:t>an </w:t>
      </w:r>
      <w:hyperlink r:id="rId16" w:tooltip="Error detection code" w:history="1">
        <w:r w:rsidR="00675542" w:rsidRPr="00675542">
          <w:rPr>
            <w:rFonts w:ascii="Arial" w:eastAsia="Times New Roman" w:hAnsi="Arial" w:cs="Arial"/>
            <w:color w:val="0B0080"/>
            <w:sz w:val="21"/>
            <w:szCs w:val="21"/>
            <w:u w:val="single"/>
          </w:rPr>
          <w:t>error detection code</w:t>
        </w:r>
      </w:hyperlink>
      <w:r w:rsidR="00675542" w:rsidRPr="00675542">
        <w:rPr>
          <w:rFonts w:ascii="Arial" w:eastAsia="Times New Roman" w:hAnsi="Arial" w:cs="Arial"/>
          <w:color w:val="222222"/>
          <w:sz w:val="21"/>
          <w:szCs w:val="21"/>
        </w:rPr>
        <w:t>, such as a </w:t>
      </w:r>
      <w:hyperlink r:id="rId17" w:tooltip="Checksum" w:history="1">
        <w:r w:rsidR="00675542" w:rsidRPr="00675542">
          <w:rPr>
            <w:rFonts w:ascii="Arial" w:eastAsia="Times New Roman" w:hAnsi="Arial" w:cs="Arial"/>
            <w:color w:val="0B0080"/>
            <w:sz w:val="21"/>
            <w:szCs w:val="21"/>
            <w:u w:val="single"/>
          </w:rPr>
          <w:t>checksum</w:t>
        </w:r>
      </w:hyperlink>
      <w:r w:rsidR="00675542" w:rsidRPr="00675542">
        <w:rPr>
          <w:rFonts w:ascii="Arial" w:eastAsia="Times New Roman" w:hAnsi="Arial" w:cs="Arial"/>
          <w:color w:val="222222"/>
          <w:sz w:val="21"/>
          <w:szCs w:val="21"/>
        </w:rPr>
        <w:t xml:space="preserve">, the transport protocol may check that </w:t>
      </w:r>
      <w:r w:rsidR="00675542" w:rsidRPr="00675542">
        <w:rPr>
          <w:rFonts w:ascii="Arial" w:eastAsia="Times New Roman" w:hAnsi="Arial" w:cs="Arial"/>
          <w:color w:val="222222"/>
          <w:sz w:val="21"/>
          <w:szCs w:val="21"/>
        </w:rPr>
        <w:lastRenderedPageBreak/>
        <w:t>the data is not corrupted, and verify correct receipt by sending an </w:t>
      </w:r>
      <w:hyperlink r:id="rId18" w:tooltip="Acknowledgement (data networks)" w:history="1">
        <w:r w:rsidR="00675542" w:rsidRPr="00675542">
          <w:rPr>
            <w:rFonts w:ascii="Arial" w:eastAsia="Times New Roman" w:hAnsi="Arial" w:cs="Arial"/>
            <w:color w:val="0B0080"/>
            <w:sz w:val="21"/>
            <w:szCs w:val="21"/>
            <w:u w:val="single"/>
          </w:rPr>
          <w:t>ACK</w:t>
        </w:r>
      </w:hyperlink>
      <w:r w:rsidR="00675542" w:rsidRPr="00675542">
        <w:rPr>
          <w:rFonts w:ascii="Arial" w:eastAsia="Times New Roman" w:hAnsi="Arial" w:cs="Arial"/>
          <w:color w:val="222222"/>
          <w:sz w:val="21"/>
          <w:szCs w:val="21"/>
        </w:rPr>
        <w:t> or </w:t>
      </w:r>
      <w:hyperlink r:id="rId19" w:tooltip="Negative-acknowledge character" w:history="1">
        <w:r w:rsidR="00675542" w:rsidRPr="00675542">
          <w:rPr>
            <w:rFonts w:ascii="Arial" w:eastAsia="Times New Roman" w:hAnsi="Arial" w:cs="Arial"/>
            <w:color w:val="0B0080"/>
            <w:sz w:val="21"/>
            <w:szCs w:val="21"/>
            <w:u w:val="single"/>
          </w:rPr>
          <w:t>NACK</w:t>
        </w:r>
      </w:hyperlink>
      <w:r w:rsidR="00675542" w:rsidRPr="00675542">
        <w:rPr>
          <w:rFonts w:ascii="Arial" w:eastAsia="Times New Roman" w:hAnsi="Arial" w:cs="Arial"/>
          <w:color w:val="222222"/>
          <w:sz w:val="21"/>
          <w:szCs w:val="21"/>
        </w:rPr>
        <w:t> message to the sender. </w:t>
      </w:r>
      <w:hyperlink r:id="rId20" w:tooltip="Automatic repeat request" w:history="1">
        <w:r w:rsidR="00675542" w:rsidRPr="00675542">
          <w:rPr>
            <w:rFonts w:ascii="Arial" w:eastAsia="Times New Roman" w:hAnsi="Arial" w:cs="Arial"/>
            <w:color w:val="0B0080"/>
            <w:sz w:val="21"/>
            <w:szCs w:val="21"/>
            <w:u w:val="single"/>
          </w:rPr>
          <w:t>Automatic repeat request</w:t>
        </w:r>
      </w:hyperlink>
      <w:r w:rsidR="00675542" w:rsidRPr="00675542">
        <w:rPr>
          <w:rFonts w:ascii="Arial" w:eastAsia="Times New Roman" w:hAnsi="Arial" w:cs="Arial"/>
          <w:color w:val="222222"/>
          <w:sz w:val="21"/>
          <w:szCs w:val="21"/>
        </w:rPr>
        <w:t> schemes may be used to retransmit lost or corrupted data.</w:t>
      </w:r>
    </w:p>
    <w:p w:rsidR="00675542" w:rsidRPr="00675542" w:rsidRDefault="00874E5C" w:rsidP="0067554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21" w:tooltip="Flow control (data)" w:history="1">
        <w:r w:rsidR="00675542" w:rsidRPr="00304B27">
          <w:rPr>
            <w:rFonts w:ascii="Arial" w:eastAsia="Times New Roman" w:hAnsi="Arial" w:cs="Arial"/>
            <w:b/>
            <w:sz w:val="21"/>
            <w:szCs w:val="21"/>
            <w:u w:val="single"/>
          </w:rPr>
          <w:t>Flow control</w:t>
        </w:r>
      </w:hyperlink>
      <w:r w:rsidR="00675542" w:rsidRPr="00304B27">
        <w:rPr>
          <w:rFonts w:ascii="Arial" w:eastAsia="Times New Roman" w:hAnsi="Arial" w:cs="Arial"/>
          <w:b/>
          <w:sz w:val="21"/>
          <w:szCs w:val="21"/>
        </w:rPr>
        <w:t>:</w:t>
      </w:r>
      <w:r w:rsidR="00675542" w:rsidRPr="00675542">
        <w:rPr>
          <w:rFonts w:ascii="Arial" w:eastAsia="Times New Roman" w:hAnsi="Arial" w:cs="Arial"/>
          <w:color w:val="222222"/>
          <w:sz w:val="21"/>
          <w:szCs w:val="21"/>
        </w:rPr>
        <w:t xml:space="preserve"> The rate of data transmission between two nodes must sometimes be managed to prevent a fast sender from transmitting more data than can be supported by the receiving </w:t>
      </w:r>
      <w:hyperlink r:id="rId22" w:tooltip="Data buffer" w:history="1">
        <w:r w:rsidR="00675542" w:rsidRPr="00675542">
          <w:rPr>
            <w:rFonts w:ascii="Arial" w:eastAsia="Times New Roman" w:hAnsi="Arial" w:cs="Arial"/>
            <w:color w:val="0B0080"/>
            <w:sz w:val="21"/>
            <w:szCs w:val="21"/>
            <w:u w:val="single"/>
          </w:rPr>
          <w:t>data buffer</w:t>
        </w:r>
      </w:hyperlink>
      <w:r w:rsidR="00675542" w:rsidRPr="00675542">
        <w:rPr>
          <w:rFonts w:ascii="Arial" w:eastAsia="Times New Roman" w:hAnsi="Arial" w:cs="Arial"/>
          <w:color w:val="222222"/>
          <w:sz w:val="21"/>
          <w:szCs w:val="21"/>
        </w:rPr>
        <w:t>, causing a buffer overrun. This can also be used to improve efficiency by reducing </w:t>
      </w:r>
      <w:hyperlink r:id="rId23" w:tooltip="Buffer underrun" w:history="1">
        <w:r w:rsidR="00675542" w:rsidRPr="00675542">
          <w:rPr>
            <w:rFonts w:ascii="Arial" w:eastAsia="Times New Roman" w:hAnsi="Arial" w:cs="Arial"/>
            <w:color w:val="0B0080"/>
            <w:sz w:val="21"/>
            <w:szCs w:val="21"/>
            <w:u w:val="single"/>
          </w:rPr>
          <w:t>buffer underrun</w:t>
        </w:r>
      </w:hyperlink>
      <w:r w:rsidR="00675542" w:rsidRPr="00675542">
        <w:rPr>
          <w:rFonts w:ascii="Arial" w:eastAsia="Times New Roman" w:hAnsi="Arial" w:cs="Arial"/>
          <w:color w:val="222222"/>
          <w:sz w:val="21"/>
          <w:szCs w:val="21"/>
        </w:rPr>
        <w:t>.</w:t>
      </w:r>
    </w:p>
    <w:p w:rsidR="00675542" w:rsidRPr="00675542" w:rsidRDefault="00874E5C" w:rsidP="0067554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24" w:tooltip="Congestion avoidance" w:history="1">
        <w:r w:rsidR="00675542" w:rsidRPr="00304B27">
          <w:rPr>
            <w:rFonts w:ascii="Arial" w:eastAsia="Times New Roman" w:hAnsi="Arial" w:cs="Arial"/>
            <w:b/>
            <w:sz w:val="21"/>
            <w:szCs w:val="21"/>
            <w:u w:val="single"/>
          </w:rPr>
          <w:t>Congestion avoidance</w:t>
        </w:r>
      </w:hyperlink>
      <w:r w:rsidR="00675542" w:rsidRPr="00304B27">
        <w:rPr>
          <w:rFonts w:ascii="Arial" w:eastAsia="Times New Roman" w:hAnsi="Arial" w:cs="Arial"/>
          <w:b/>
          <w:sz w:val="21"/>
          <w:szCs w:val="21"/>
          <w:u w:val="single"/>
        </w:rPr>
        <w:t>:</w:t>
      </w:r>
      <w:r w:rsidR="00675542" w:rsidRPr="00675542">
        <w:rPr>
          <w:rFonts w:ascii="Arial" w:eastAsia="Times New Roman" w:hAnsi="Arial" w:cs="Arial"/>
          <w:color w:val="222222"/>
          <w:sz w:val="21"/>
          <w:szCs w:val="21"/>
        </w:rPr>
        <w:t> </w:t>
      </w:r>
      <w:hyperlink r:id="rId25" w:tooltip="Congestion control" w:history="1">
        <w:r w:rsidR="00675542" w:rsidRPr="00675542">
          <w:rPr>
            <w:rFonts w:ascii="Arial" w:eastAsia="Times New Roman" w:hAnsi="Arial" w:cs="Arial"/>
            <w:color w:val="0B0080"/>
            <w:sz w:val="21"/>
            <w:szCs w:val="21"/>
            <w:u w:val="single"/>
          </w:rPr>
          <w:t>Congestion control</w:t>
        </w:r>
      </w:hyperlink>
      <w:r w:rsidR="00675542" w:rsidRPr="00675542">
        <w:rPr>
          <w:rFonts w:ascii="Arial" w:eastAsia="Times New Roman" w:hAnsi="Arial" w:cs="Arial"/>
          <w:color w:val="222222"/>
          <w:sz w:val="21"/>
          <w:szCs w:val="21"/>
        </w:rPr>
        <w:t> can control traffic entry into a telecommunications network, so as to avoid </w:t>
      </w:r>
      <w:hyperlink r:id="rId26" w:tooltip="Congestive collapse" w:history="1">
        <w:r w:rsidR="00675542" w:rsidRPr="00675542">
          <w:rPr>
            <w:rFonts w:ascii="Arial" w:eastAsia="Times New Roman" w:hAnsi="Arial" w:cs="Arial"/>
            <w:color w:val="0B0080"/>
            <w:sz w:val="21"/>
            <w:szCs w:val="21"/>
            <w:u w:val="single"/>
          </w:rPr>
          <w:t>congestive collapse</w:t>
        </w:r>
      </w:hyperlink>
      <w:r w:rsidR="00675542" w:rsidRPr="00675542">
        <w:rPr>
          <w:rFonts w:ascii="Arial" w:eastAsia="Times New Roman" w:hAnsi="Arial" w:cs="Arial"/>
          <w:color w:val="222222"/>
          <w:sz w:val="21"/>
          <w:szCs w:val="21"/>
        </w:rPr>
        <w:t> by attempting to avoid oversubscription of any of the processing or </w:t>
      </w:r>
      <w:hyperlink r:id="rId27" w:tooltip="Data link" w:history="1">
        <w:r w:rsidR="00675542" w:rsidRPr="00675542">
          <w:rPr>
            <w:rFonts w:ascii="Arial" w:eastAsia="Times New Roman" w:hAnsi="Arial" w:cs="Arial"/>
            <w:color w:val="0B0080"/>
            <w:sz w:val="21"/>
            <w:szCs w:val="21"/>
            <w:u w:val="single"/>
          </w:rPr>
          <w:t>link</w:t>
        </w:r>
      </w:hyperlink>
      <w:r w:rsidR="00675542" w:rsidRPr="00675542">
        <w:rPr>
          <w:rFonts w:ascii="Arial" w:eastAsia="Times New Roman" w:hAnsi="Arial" w:cs="Arial"/>
          <w:color w:val="222222"/>
          <w:sz w:val="21"/>
          <w:szCs w:val="21"/>
        </w:rPr>
        <w:t> capabilities of the intermediate nodes and networks and taking resource reducing steps, such as reducing the rate of sending </w:t>
      </w:r>
      <w:hyperlink r:id="rId28" w:tooltip="Packet (information technology)" w:history="1">
        <w:r w:rsidR="00675542" w:rsidRPr="00675542">
          <w:rPr>
            <w:rFonts w:ascii="Arial" w:eastAsia="Times New Roman" w:hAnsi="Arial" w:cs="Arial"/>
            <w:color w:val="0B0080"/>
            <w:sz w:val="21"/>
            <w:szCs w:val="21"/>
            <w:u w:val="single"/>
          </w:rPr>
          <w:t>packets</w:t>
        </w:r>
      </w:hyperlink>
      <w:r w:rsidR="00675542" w:rsidRPr="00675542">
        <w:rPr>
          <w:rFonts w:ascii="Arial" w:eastAsia="Times New Roman" w:hAnsi="Arial" w:cs="Arial"/>
          <w:color w:val="222222"/>
          <w:sz w:val="21"/>
          <w:szCs w:val="21"/>
        </w:rPr>
        <w:t>. For example, </w:t>
      </w:r>
      <w:hyperlink r:id="rId29" w:tooltip="Automatic repeat request" w:history="1">
        <w:r w:rsidR="00675542" w:rsidRPr="00675542">
          <w:rPr>
            <w:rFonts w:ascii="Arial" w:eastAsia="Times New Roman" w:hAnsi="Arial" w:cs="Arial"/>
            <w:color w:val="0B0080"/>
            <w:sz w:val="21"/>
            <w:szCs w:val="21"/>
            <w:u w:val="single"/>
          </w:rPr>
          <w:t>automatic repeat requests</w:t>
        </w:r>
      </w:hyperlink>
      <w:r w:rsidR="00675542" w:rsidRPr="00675542">
        <w:rPr>
          <w:rFonts w:ascii="Arial" w:eastAsia="Times New Roman" w:hAnsi="Arial" w:cs="Arial"/>
          <w:color w:val="222222"/>
          <w:sz w:val="21"/>
          <w:szCs w:val="21"/>
        </w:rPr>
        <w:t> may keep the network in a congested state; this situation can be avoided by adding congestion avoidance to the flow control, including </w:t>
      </w:r>
      <w:hyperlink r:id="rId30" w:tooltip="Slow-start" w:history="1">
        <w:r w:rsidR="00675542" w:rsidRPr="00675542">
          <w:rPr>
            <w:rFonts w:ascii="Arial" w:eastAsia="Times New Roman" w:hAnsi="Arial" w:cs="Arial"/>
            <w:color w:val="0B0080"/>
            <w:sz w:val="21"/>
            <w:szCs w:val="21"/>
            <w:u w:val="single"/>
          </w:rPr>
          <w:t>slow-start</w:t>
        </w:r>
      </w:hyperlink>
      <w:r w:rsidR="00675542" w:rsidRPr="00675542">
        <w:rPr>
          <w:rFonts w:ascii="Arial" w:eastAsia="Times New Roman" w:hAnsi="Arial" w:cs="Arial"/>
          <w:color w:val="222222"/>
          <w:sz w:val="21"/>
          <w:szCs w:val="21"/>
        </w:rPr>
        <w:t>. This keeps the bandwidth consumption at a low level in the beginning of the transmission, or after packet retransmission.</w:t>
      </w:r>
    </w:p>
    <w:p w:rsidR="00675542" w:rsidRPr="00675542" w:rsidRDefault="00874E5C" w:rsidP="00675542">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31" w:tooltip="Multiplexing" w:history="1">
        <w:r w:rsidR="00675542" w:rsidRPr="00304B27">
          <w:rPr>
            <w:rFonts w:ascii="Arial" w:eastAsia="Times New Roman" w:hAnsi="Arial" w:cs="Arial"/>
            <w:b/>
            <w:sz w:val="21"/>
            <w:szCs w:val="21"/>
            <w:u w:val="single"/>
          </w:rPr>
          <w:t>Multiplexing</w:t>
        </w:r>
      </w:hyperlink>
      <w:r w:rsidR="00675542" w:rsidRPr="00304B27">
        <w:rPr>
          <w:rFonts w:ascii="Arial" w:eastAsia="Times New Roman" w:hAnsi="Arial" w:cs="Arial"/>
          <w:b/>
          <w:sz w:val="21"/>
          <w:szCs w:val="21"/>
        </w:rPr>
        <w:t>:</w:t>
      </w:r>
      <w:r w:rsidR="00675542" w:rsidRPr="00675542">
        <w:rPr>
          <w:rFonts w:ascii="Arial" w:eastAsia="Times New Roman" w:hAnsi="Arial" w:cs="Arial"/>
          <w:color w:val="222222"/>
          <w:sz w:val="21"/>
          <w:szCs w:val="21"/>
        </w:rPr>
        <w:t> </w:t>
      </w:r>
      <w:hyperlink r:id="rId32" w:tooltip="TCP and UDP port" w:history="1">
        <w:r w:rsidR="00675542" w:rsidRPr="00675542">
          <w:rPr>
            <w:rFonts w:ascii="Arial" w:eastAsia="Times New Roman" w:hAnsi="Arial" w:cs="Arial"/>
            <w:color w:val="0B0080"/>
            <w:sz w:val="21"/>
            <w:szCs w:val="21"/>
            <w:u w:val="single"/>
          </w:rPr>
          <w:t>Ports</w:t>
        </w:r>
      </w:hyperlink>
      <w:r w:rsidR="00675542" w:rsidRPr="00675542">
        <w:rPr>
          <w:rFonts w:ascii="Arial" w:eastAsia="Times New Roman" w:hAnsi="Arial" w:cs="Arial"/>
          <w:color w:val="222222"/>
          <w:sz w:val="21"/>
          <w:szCs w:val="21"/>
        </w:rPr>
        <w:t> can provide multiple endpoints on a single node. For example, the name on a postal address is a kind of multiplexing, and distinguishes between different recipients of the same location. Computer applications will each listen for information on their own ports, which enables the use of more than one </w:t>
      </w:r>
      <w:hyperlink r:id="rId33" w:tooltip="Network service" w:history="1">
        <w:r w:rsidR="00675542" w:rsidRPr="00675542">
          <w:rPr>
            <w:rFonts w:ascii="Arial" w:eastAsia="Times New Roman" w:hAnsi="Arial" w:cs="Arial"/>
            <w:color w:val="0B0080"/>
            <w:sz w:val="21"/>
            <w:szCs w:val="21"/>
            <w:u w:val="single"/>
          </w:rPr>
          <w:t>network service</w:t>
        </w:r>
      </w:hyperlink>
      <w:r w:rsidR="00675542" w:rsidRPr="00675542">
        <w:rPr>
          <w:rFonts w:ascii="Arial" w:eastAsia="Times New Roman" w:hAnsi="Arial" w:cs="Arial"/>
          <w:color w:val="222222"/>
          <w:sz w:val="21"/>
          <w:szCs w:val="21"/>
        </w:rPr>
        <w:t> at the same time. It is part of the transport layer in the </w:t>
      </w:r>
      <w:hyperlink r:id="rId34" w:tooltip="TCP/IP model" w:history="1">
        <w:r w:rsidR="00675542" w:rsidRPr="00675542">
          <w:rPr>
            <w:rFonts w:ascii="Arial" w:eastAsia="Times New Roman" w:hAnsi="Arial" w:cs="Arial"/>
            <w:color w:val="0B0080"/>
            <w:sz w:val="21"/>
            <w:szCs w:val="21"/>
            <w:u w:val="single"/>
          </w:rPr>
          <w:t>TCP/IP model</w:t>
        </w:r>
      </w:hyperlink>
      <w:r w:rsidR="00675542" w:rsidRPr="00675542">
        <w:rPr>
          <w:rFonts w:ascii="Arial" w:eastAsia="Times New Roman" w:hAnsi="Arial" w:cs="Arial"/>
          <w:color w:val="222222"/>
          <w:sz w:val="21"/>
          <w:szCs w:val="21"/>
        </w:rPr>
        <w:t>, but of the </w:t>
      </w:r>
      <w:hyperlink r:id="rId35" w:tooltip="Session layer" w:history="1">
        <w:r w:rsidR="00675542" w:rsidRPr="00675542">
          <w:rPr>
            <w:rFonts w:ascii="Arial" w:eastAsia="Times New Roman" w:hAnsi="Arial" w:cs="Arial"/>
            <w:color w:val="0B0080"/>
            <w:sz w:val="21"/>
            <w:szCs w:val="21"/>
            <w:u w:val="single"/>
          </w:rPr>
          <w:t>session layer</w:t>
        </w:r>
      </w:hyperlink>
      <w:r w:rsidR="00675542" w:rsidRPr="00675542">
        <w:rPr>
          <w:rFonts w:ascii="Arial" w:eastAsia="Times New Roman" w:hAnsi="Arial" w:cs="Arial"/>
          <w:color w:val="222222"/>
          <w:sz w:val="21"/>
          <w:szCs w:val="21"/>
        </w:rPr>
        <w:t> in the OSI model.</w:t>
      </w:r>
    </w:p>
    <w:p w:rsidR="00675542" w:rsidRDefault="00675542" w:rsidP="005B42D7">
      <w:pPr>
        <w:autoSpaceDE w:val="0"/>
        <w:autoSpaceDN w:val="0"/>
        <w:adjustRightInd w:val="0"/>
        <w:spacing w:after="0" w:line="240" w:lineRule="auto"/>
        <w:jc w:val="both"/>
        <w:rPr>
          <w:rFonts w:ascii="Times-Roman" w:hAnsi="Times-Roman" w:cs="Times-Roman"/>
        </w:rPr>
      </w:pPr>
    </w:p>
    <w:p w:rsidR="00864ABE" w:rsidRDefault="00864ABE" w:rsidP="005B42D7">
      <w:pPr>
        <w:autoSpaceDE w:val="0"/>
        <w:autoSpaceDN w:val="0"/>
        <w:adjustRightInd w:val="0"/>
        <w:spacing w:after="0" w:line="240" w:lineRule="auto"/>
        <w:jc w:val="both"/>
        <w:rPr>
          <w:rFonts w:ascii="Times-Bold" w:hAnsi="Times-Bold" w:cs="Times-Bold"/>
          <w:b/>
          <w:bCs/>
          <w:sz w:val="28"/>
          <w:szCs w:val="28"/>
        </w:rPr>
      </w:pPr>
      <w:r w:rsidRPr="00864ABE">
        <w:rPr>
          <w:rFonts w:ascii="Times-Bold" w:hAnsi="Times-Bold" w:cs="Times-Bold"/>
          <w:b/>
          <w:bCs/>
          <w:sz w:val="28"/>
          <w:szCs w:val="28"/>
        </w:rPr>
        <w:t>Transport Service Primitives</w:t>
      </w:r>
    </w:p>
    <w:p w:rsidR="00C2225A" w:rsidRDefault="00C2225A" w:rsidP="005B42D7">
      <w:pPr>
        <w:autoSpaceDE w:val="0"/>
        <w:autoSpaceDN w:val="0"/>
        <w:adjustRightInd w:val="0"/>
        <w:spacing w:after="0" w:line="240" w:lineRule="auto"/>
        <w:jc w:val="both"/>
        <w:rPr>
          <w:rFonts w:ascii="Times-Bold" w:hAnsi="Times-Bold" w:cs="Times-Bold"/>
          <w:b/>
          <w:bCs/>
          <w:sz w:val="28"/>
          <w:szCs w:val="28"/>
        </w:rPr>
      </w:pPr>
    </w:p>
    <w:p w:rsidR="00C2225A" w:rsidRPr="00C2225A" w:rsidRDefault="00C2225A" w:rsidP="00C2225A">
      <w:pPr>
        <w:spacing w:after="0" w:line="240" w:lineRule="auto"/>
        <w:rPr>
          <w:rFonts w:ascii="Arial" w:eastAsia="Times New Roman" w:hAnsi="Arial" w:cs="Arial"/>
          <w:b/>
          <w:color w:val="FF0000"/>
          <w:sz w:val="20"/>
          <w:szCs w:val="20"/>
          <w:lang w:val="en-IN"/>
        </w:rPr>
      </w:pPr>
      <w:r w:rsidRPr="00C2225A">
        <w:rPr>
          <w:rFonts w:ascii="Arial" w:eastAsia="Times New Roman" w:hAnsi="Arial" w:cs="Arial"/>
          <w:b/>
          <w:color w:val="FF0000"/>
          <w:sz w:val="20"/>
          <w:szCs w:val="20"/>
          <w:lang w:val="en-IN"/>
        </w:rPr>
        <w:t>What is service primitives in computer network?</w:t>
      </w:r>
    </w:p>
    <w:p w:rsidR="00C2225A" w:rsidRDefault="00C2225A" w:rsidP="00C2225A">
      <w:pPr>
        <w:spacing w:line="240" w:lineRule="auto"/>
        <w:rPr>
          <w:rFonts w:ascii="Arial" w:eastAsia="Times New Roman" w:hAnsi="Arial" w:cs="Arial"/>
          <w:bCs/>
          <w:color w:val="222222"/>
          <w:sz w:val="20"/>
          <w:szCs w:val="20"/>
          <w:lang w:val="en-IN"/>
        </w:rPr>
      </w:pPr>
    </w:p>
    <w:p w:rsidR="00C2225A" w:rsidRDefault="00C2225A" w:rsidP="00C2225A">
      <w:pPr>
        <w:spacing w:line="240" w:lineRule="auto"/>
        <w:rPr>
          <w:rFonts w:ascii="Arial" w:eastAsia="Times New Roman" w:hAnsi="Arial" w:cs="Arial"/>
          <w:color w:val="222222"/>
          <w:sz w:val="20"/>
          <w:szCs w:val="20"/>
          <w:lang w:val="en-IN"/>
        </w:rPr>
      </w:pPr>
      <w:r w:rsidRPr="00C2225A">
        <w:rPr>
          <w:rFonts w:ascii="Arial" w:eastAsia="Times New Roman" w:hAnsi="Arial" w:cs="Arial"/>
          <w:bCs/>
          <w:color w:val="222222"/>
          <w:sz w:val="20"/>
          <w:szCs w:val="20"/>
          <w:lang w:val="en-IN"/>
        </w:rPr>
        <w:t>S</w:t>
      </w:r>
      <w:r w:rsidRPr="00C2225A">
        <w:rPr>
          <w:rFonts w:ascii="Arial" w:eastAsia="Times New Roman" w:hAnsi="Arial" w:cs="Arial"/>
          <w:b/>
          <w:bCs/>
          <w:color w:val="222222"/>
          <w:sz w:val="20"/>
          <w:szCs w:val="20"/>
          <w:lang w:val="en-IN"/>
        </w:rPr>
        <w:t>ervice Primitives</w:t>
      </w:r>
      <w:r w:rsidRPr="00C51D6D">
        <w:rPr>
          <w:rFonts w:ascii="Arial" w:eastAsia="Times New Roman" w:hAnsi="Arial" w:cs="Arial"/>
          <w:b/>
          <w:color w:val="222222"/>
          <w:sz w:val="20"/>
          <w:szCs w:val="20"/>
          <w:highlight w:val="yellow"/>
          <w:lang w:val="en-IN"/>
        </w:rPr>
        <w:t xml:space="preserve">: </w:t>
      </w:r>
      <w:r w:rsidRPr="00C51D6D">
        <w:rPr>
          <w:rFonts w:ascii="Arial" w:eastAsia="Times New Roman" w:hAnsi="Arial" w:cs="Arial"/>
          <w:color w:val="222222"/>
          <w:sz w:val="20"/>
          <w:szCs w:val="20"/>
          <w:highlight w:val="yellow"/>
          <w:lang w:val="en-IN"/>
        </w:rPr>
        <w:t xml:space="preserve">A </w:t>
      </w:r>
      <w:r w:rsidRPr="00C51D6D">
        <w:rPr>
          <w:rFonts w:ascii="Arial" w:eastAsia="Times New Roman" w:hAnsi="Arial" w:cs="Arial"/>
          <w:bCs/>
          <w:color w:val="222222"/>
          <w:sz w:val="20"/>
          <w:szCs w:val="20"/>
          <w:highlight w:val="yellow"/>
          <w:lang w:val="en-IN"/>
        </w:rPr>
        <w:t>service</w:t>
      </w:r>
      <w:r w:rsidRPr="00C51D6D">
        <w:rPr>
          <w:rFonts w:ascii="Arial" w:eastAsia="Times New Roman" w:hAnsi="Arial" w:cs="Arial"/>
          <w:color w:val="222222"/>
          <w:sz w:val="20"/>
          <w:szCs w:val="20"/>
          <w:highlight w:val="yellow"/>
          <w:lang w:val="en-IN"/>
        </w:rPr>
        <w:t xml:space="preserve"> is formally specified by a set of </w:t>
      </w:r>
      <w:r w:rsidRPr="00C51D6D">
        <w:rPr>
          <w:rFonts w:ascii="Arial" w:eastAsia="Times New Roman" w:hAnsi="Arial" w:cs="Arial"/>
          <w:bCs/>
          <w:color w:val="222222"/>
          <w:sz w:val="20"/>
          <w:szCs w:val="20"/>
          <w:highlight w:val="yellow"/>
          <w:lang w:val="en-IN"/>
        </w:rPr>
        <w:t>primitives</w:t>
      </w:r>
      <w:r w:rsidRPr="00C51D6D">
        <w:rPr>
          <w:rFonts w:ascii="Arial" w:eastAsia="Times New Roman" w:hAnsi="Arial" w:cs="Arial"/>
          <w:color w:val="222222"/>
          <w:sz w:val="20"/>
          <w:szCs w:val="20"/>
          <w:highlight w:val="yellow"/>
          <w:lang w:val="en-IN"/>
        </w:rPr>
        <w:t xml:space="preserve"> (operations) available to a user or other entity to access the </w:t>
      </w:r>
      <w:r w:rsidRPr="00C51D6D">
        <w:rPr>
          <w:rFonts w:ascii="Arial" w:eastAsia="Times New Roman" w:hAnsi="Arial" w:cs="Arial"/>
          <w:bCs/>
          <w:color w:val="222222"/>
          <w:sz w:val="20"/>
          <w:szCs w:val="20"/>
          <w:highlight w:val="yellow"/>
          <w:lang w:val="en-IN"/>
        </w:rPr>
        <w:t>service</w:t>
      </w:r>
      <w:r w:rsidRPr="00C51D6D">
        <w:rPr>
          <w:rFonts w:ascii="Arial" w:eastAsia="Times New Roman" w:hAnsi="Arial" w:cs="Arial"/>
          <w:color w:val="222222"/>
          <w:sz w:val="20"/>
          <w:szCs w:val="20"/>
          <w:highlight w:val="yellow"/>
          <w:lang w:val="en-IN"/>
        </w:rPr>
        <w:t>.</w:t>
      </w:r>
      <w:r w:rsidRPr="00C2225A">
        <w:rPr>
          <w:rFonts w:ascii="Arial" w:eastAsia="Times New Roman" w:hAnsi="Arial" w:cs="Arial"/>
          <w:color w:val="222222"/>
          <w:sz w:val="20"/>
          <w:szCs w:val="20"/>
          <w:lang w:val="en-IN"/>
        </w:rPr>
        <w:t xml:space="preserve"> These </w:t>
      </w:r>
      <w:r w:rsidRPr="00C2225A">
        <w:rPr>
          <w:rFonts w:ascii="Arial" w:eastAsia="Times New Roman" w:hAnsi="Arial" w:cs="Arial"/>
          <w:bCs/>
          <w:color w:val="222222"/>
          <w:sz w:val="20"/>
          <w:szCs w:val="20"/>
          <w:lang w:val="en-IN"/>
        </w:rPr>
        <w:t>primitives</w:t>
      </w:r>
      <w:r w:rsidRPr="00C2225A">
        <w:rPr>
          <w:rFonts w:ascii="Arial" w:eastAsia="Times New Roman" w:hAnsi="Arial" w:cs="Arial"/>
          <w:color w:val="222222"/>
          <w:sz w:val="20"/>
          <w:szCs w:val="20"/>
          <w:lang w:val="en-IN"/>
        </w:rPr>
        <w:t xml:space="preserve"> tell the </w:t>
      </w:r>
      <w:r w:rsidRPr="00C2225A">
        <w:rPr>
          <w:rFonts w:ascii="Arial" w:eastAsia="Times New Roman" w:hAnsi="Arial" w:cs="Arial"/>
          <w:bCs/>
          <w:color w:val="222222"/>
          <w:sz w:val="20"/>
          <w:szCs w:val="20"/>
          <w:lang w:val="en-IN"/>
        </w:rPr>
        <w:t>service</w:t>
      </w:r>
      <w:r w:rsidRPr="00C2225A">
        <w:rPr>
          <w:rFonts w:ascii="Arial" w:eastAsia="Times New Roman" w:hAnsi="Arial" w:cs="Arial"/>
          <w:color w:val="222222"/>
          <w:sz w:val="20"/>
          <w:szCs w:val="20"/>
          <w:lang w:val="en-IN"/>
        </w:rPr>
        <w:t xml:space="preserve"> to perform some action or report on an action taken by a peer entity. The initiating entity does a CONNECT.</w:t>
      </w:r>
    </w:p>
    <w:p w:rsidR="0087603C" w:rsidRPr="0087603C" w:rsidRDefault="0087603C" w:rsidP="0087603C">
      <w:pPr>
        <w:pStyle w:val="ListParagraph"/>
        <w:numPr>
          <w:ilvl w:val="0"/>
          <w:numId w:val="3"/>
        </w:numPr>
        <w:spacing w:line="240" w:lineRule="auto"/>
        <w:rPr>
          <w:rFonts w:ascii="Arial" w:eastAsia="Times New Roman" w:hAnsi="Arial" w:cs="Arial"/>
          <w:color w:val="222222"/>
          <w:sz w:val="20"/>
          <w:szCs w:val="20"/>
          <w:lang w:val="en-IN"/>
        </w:rPr>
      </w:pPr>
      <w:r>
        <w:rPr>
          <w:rFonts w:ascii="Arial" w:eastAsia="Times New Roman" w:hAnsi="Arial" w:cs="Arial"/>
          <w:color w:val="222222"/>
          <w:sz w:val="20"/>
          <w:szCs w:val="20"/>
          <w:lang w:val="en-IN"/>
        </w:rPr>
        <w:t xml:space="preserve">In case of </w:t>
      </w:r>
      <w:r>
        <w:rPr>
          <w:rFonts w:ascii="Arial" w:eastAsia="Times New Roman" w:hAnsi="Arial" w:cs="Arial"/>
          <w:b/>
          <w:color w:val="222222"/>
          <w:sz w:val="20"/>
          <w:szCs w:val="20"/>
          <w:lang w:val="en-IN"/>
        </w:rPr>
        <w:t xml:space="preserve">TRANSPORT </w:t>
      </w:r>
      <w:proofErr w:type="gramStart"/>
      <w:r>
        <w:rPr>
          <w:rFonts w:ascii="Arial" w:eastAsia="Times New Roman" w:hAnsi="Arial" w:cs="Arial"/>
          <w:b/>
          <w:color w:val="222222"/>
          <w:sz w:val="20"/>
          <w:szCs w:val="20"/>
          <w:lang w:val="en-IN"/>
        </w:rPr>
        <w:t>LAYER</w:t>
      </w:r>
      <w:proofErr w:type="gramEnd"/>
      <w:r>
        <w:rPr>
          <w:rFonts w:ascii="Arial" w:eastAsia="Times New Roman" w:hAnsi="Arial" w:cs="Arial"/>
          <w:color w:val="222222"/>
          <w:sz w:val="20"/>
          <w:szCs w:val="20"/>
          <w:lang w:val="en-IN"/>
        </w:rPr>
        <w:t xml:space="preserve"> it is termed as </w:t>
      </w:r>
      <w:r>
        <w:rPr>
          <w:rFonts w:ascii="Arial" w:eastAsia="Times New Roman" w:hAnsi="Arial" w:cs="Arial"/>
          <w:b/>
          <w:color w:val="222222"/>
          <w:sz w:val="20"/>
          <w:szCs w:val="20"/>
          <w:lang w:val="en-IN"/>
        </w:rPr>
        <w:t>TRANSPORT SERVICE PRIMITIVE.</w:t>
      </w:r>
    </w:p>
    <w:p w:rsidR="00C2225A" w:rsidRPr="00864ABE" w:rsidRDefault="00C2225A" w:rsidP="005B42D7">
      <w:pPr>
        <w:autoSpaceDE w:val="0"/>
        <w:autoSpaceDN w:val="0"/>
        <w:adjustRightInd w:val="0"/>
        <w:spacing w:after="0" w:line="240" w:lineRule="auto"/>
        <w:jc w:val="both"/>
        <w:rPr>
          <w:rFonts w:ascii="Times-Bold" w:hAnsi="Times-Bold" w:cs="Times-Bold"/>
          <w:b/>
          <w:bCs/>
          <w:sz w:val="28"/>
          <w:szCs w:val="28"/>
        </w:rPr>
      </w:pPr>
    </w:p>
    <w:p w:rsidR="00864ABE" w:rsidRDefault="00864ABE" w:rsidP="00864ABE">
      <w:pPr>
        <w:autoSpaceDE w:val="0"/>
        <w:autoSpaceDN w:val="0"/>
        <w:adjustRightInd w:val="0"/>
        <w:spacing w:after="0" w:line="240" w:lineRule="auto"/>
        <w:jc w:val="both"/>
        <w:rPr>
          <w:rFonts w:ascii="Times-Roman" w:hAnsi="Times-Roman" w:cs="Times-Roman"/>
        </w:rPr>
      </w:pPr>
    </w:p>
    <w:p w:rsidR="00864ABE" w:rsidRDefault="00864ABE" w:rsidP="00864ABE">
      <w:pPr>
        <w:autoSpaceDE w:val="0"/>
        <w:autoSpaceDN w:val="0"/>
        <w:adjustRightInd w:val="0"/>
        <w:spacing w:after="0" w:line="240" w:lineRule="auto"/>
        <w:jc w:val="both"/>
        <w:rPr>
          <w:rFonts w:ascii="Arial" w:hAnsi="Arial" w:cs="Arial"/>
        </w:rPr>
      </w:pPr>
      <w:r w:rsidRPr="00864ABE">
        <w:rPr>
          <w:rFonts w:ascii="Arial" w:hAnsi="Arial" w:cs="Arial"/>
          <w:noProof/>
        </w:rPr>
        <w:drawing>
          <wp:inline distT="0" distB="0" distL="0" distR="0">
            <wp:extent cx="5908040" cy="1907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9069" cy="1921181"/>
                    </a:xfrm>
                    <a:prstGeom prst="rect">
                      <a:avLst/>
                    </a:prstGeom>
                    <a:noFill/>
                    <a:ln>
                      <a:noFill/>
                    </a:ln>
                  </pic:spPr>
                </pic:pic>
              </a:graphicData>
            </a:graphic>
          </wp:inline>
        </w:drawing>
      </w:r>
    </w:p>
    <w:p w:rsidR="00864ABE" w:rsidRDefault="00864ABE" w:rsidP="00864ABE">
      <w:pPr>
        <w:autoSpaceDE w:val="0"/>
        <w:autoSpaceDN w:val="0"/>
        <w:adjustRightInd w:val="0"/>
        <w:spacing w:after="0" w:line="240" w:lineRule="auto"/>
        <w:jc w:val="both"/>
        <w:rPr>
          <w:rFonts w:ascii="Arial" w:hAnsi="Arial" w:cs="Arial"/>
        </w:rPr>
      </w:pPr>
    </w:p>
    <w:p w:rsidR="00C2225A" w:rsidRPr="00C2225A" w:rsidRDefault="00C2225A" w:rsidP="00C2225A">
      <w:pPr>
        <w:autoSpaceDE w:val="0"/>
        <w:autoSpaceDN w:val="0"/>
        <w:adjustRightInd w:val="0"/>
        <w:spacing w:after="0" w:line="240" w:lineRule="auto"/>
        <w:rPr>
          <w:rFonts w:ascii="Times-Roman" w:hAnsi="Times-Roman" w:cs="Times-Roman"/>
          <w:sz w:val="20"/>
          <w:szCs w:val="20"/>
          <w:highlight w:val="yellow"/>
        </w:rPr>
      </w:pPr>
      <w:r w:rsidRPr="00C2225A">
        <w:rPr>
          <w:rFonts w:ascii="Times-Roman" w:hAnsi="Times-Roman" w:cs="Times-Roman"/>
          <w:sz w:val="20"/>
          <w:szCs w:val="20"/>
        </w:rPr>
        <w:t xml:space="preserve">As an example, consider two processes on </w:t>
      </w:r>
      <w:r>
        <w:rPr>
          <w:rFonts w:ascii="Times-Roman" w:hAnsi="Times-Roman" w:cs="Times-Roman"/>
          <w:sz w:val="20"/>
          <w:szCs w:val="20"/>
        </w:rPr>
        <w:t xml:space="preserve">a single machine connected by a </w:t>
      </w:r>
      <w:r w:rsidRPr="00C2225A">
        <w:rPr>
          <w:rFonts w:ascii="Times-Roman" w:hAnsi="Times-Roman" w:cs="Times-Roman"/>
          <w:sz w:val="20"/>
          <w:szCs w:val="20"/>
        </w:rPr>
        <w:t xml:space="preserve">pipe in UNIX (or any other </w:t>
      </w:r>
      <w:proofErr w:type="spellStart"/>
      <w:r w:rsidRPr="00C2225A">
        <w:rPr>
          <w:rFonts w:ascii="Times-Roman" w:hAnsi="Times-Roman" w:cs="Times-Roman"/>
          <w:sz w:val="20"/>
          <w:szCs w:val="20"/>
        </w:rPr>
        <w:t>interprocess</w:t>
      </w:r>
      <w:proofErr w:type="spellEnd"/>
      <w:r w:rsidRPr="00C2225A">
        <w:rPr>
          <w:rFonts w:ascii="Times-Roman" w:hAnsi="Times-Roman" w:cs="Times-Roman"/>
          <w:sz w:val="20"/>
          <w:szCs w:val="20"/>
        </w:rPr>
        <w:t xml:space="preserve"> commu</w:t>
      </w:r>
      <w:r>
        <w:rPr>
          <w:rFonts w:ascii="Times-Roman" w:hAnsi="Times-Roman" w:cs="Times-Roman"/>
          <w:sz w:val="20"/>
          <w:szCs w:val="20"/>
        </w:rPr>
        <w:t xml:space="preserve">nication facility). They assume </w:t>
      </w:r>
      <w:r w:rsidRPr="00C2225A">
        <w:rPr>
          <w:rFonts w:ascii="Times-Roman" w:hAnsi="Times-Roman" w:cs="Times-Roman"/>
          <w:sz w:val="20"/>
          <w:szCs w:val="20"/>
        </w:rPr>
        <w:t>the connection between them is 100% perfect.</w:t>
      </w:r>
      <w:r>
        <w:rPr>
          <w:rFonts w:ascii="Times-Roman" w:hAnsi="Times-Roman" w:cs="Times-Roman"/>
          <w:sz w:val="20"/>
          <w:szCs w:val="20"/>
        </w:rPr>
        <w:t xml:space="preserve"> They do not want to know about </w:t>
      </w:r>
      <w:r w:rsidRPr="00C2225A">
        <w:rPr>
          <w:rFonts w:ascii="Times-Roman" w:hAnsi="Times-Roman" w:cs="Times-Roman"/>
          <w:sz w:val="20"/>
          <w:szCs w:val="20"/>
        </w:rPr>
        <w:t>acknowledgements, lost packets, congestion, or anything at all like that. What</w:t>
      </w:r>
      <w:r>
        <w:rPr>
          <w:rFonts w:ascii="Times-Roman" w:hAnsi="Times-Roman" w:cs="Times-Roman"/>
          <w:sz w:val="20"/>
          <w:szCs w:val="20"/>
        </w:rPr>
        <w:t xml:space="preserve"> </w:t>
      </w:r>
      <w:r w:rsidRPr="00C2225A">
        <w:rPr>
          <w:rFonts w:ascii="Times-Roman" w:hAnsi="Times-Roman" w:cs="Times-Roman"/>
          <w:sz w:val="20"/>
          <w:szCs w:val="20"/>
        </w:rPr>
        <w:t xml:space="preserve">they want is a 100% reliable connection. Process </w:t>
      </w:r>
      <w:r w:rsidRPr="00C2225A">
        <w:rPr>
          <w:rFonts w:ascii="Times-Italic" w:hAnsi="Times-Italic" w:cs="Times-Italic"/>
          <w:i/>
          <w:iCs/>
          <w:sz w:val="20"/>
          <w:szCs w:val="20"/>
        </w:rPr>
        <w:t xml:space="preserve">A </w:t>
      </w:r>
      <w:r>
        <w:rPr>
          <w:rFonts w:ascii="Times-Roman" w:hAnsi="Times-Roman" w:cs="Times-Roman"/>
          <w:sz w:val="20"/>
          <w:szCs w:val="20"/>
        </w:rPr>
        <w:t xml:space="preserve">puts data into one end of the </w:t>
      </w:r>
      <w:r w:rsidRPr="00C2225A">
        <w:rPr>
          <w:rFonts w:ascii="Times-Roman" w:hAnsi="Times-Roman" w:cs="Times-Roman"/>
          <w:sz w:val="20"/>
          <w:szCs w:val="20"/>
        </w:rPr>
        <w:t xml:space="preserve">pipe, and process </w:t>
      </w:r>
      <w:r w:rsidRPr="00C2225A">
        <w:rPr>
          <w:rFonts w:ascii="Times-Italic" w:hAnsi="Times-Italic" w:cs="Times-Italic"/>
          <w:i/>
          <w:iCs/>
          <w:sz w:val="20"/>
          <w:szCs w:val="20"/>
        </w:rPr>
        <w:t xml:space="preserve">B </w:t>
      </w:r>
      <w:r w:rsidRPr="00C2225A">
        <w:rPr>
          <w:rFonts w:ascii="Times-Roman" w:hAnsi="Times-Roman" w:cs="Times-Roman"/>
          <w:sz w:val="20"/>
          <w:szCs w:val="20"/>
        </w:rPr>
        <w:t xml:space="preserve">takes it out of the other. </w:t>
      </w:r>
      <w:r w:rsidRPr="00C2225A">
        <w:rPr>
          <w:rFonts w:ascii="Times-Roman" w:hAnsi="Times-Roman" w:cs="Times-Roman"/>
          <w:sz w:val="20"/>
          <w:szCs w:val="20"/>
          <w:highlight w:val="yellow"/>
        </w:rPr>
        <w:t xml:space="preserve">This </w:t>
      </w:r>
      <w:r w:rsidRPr="00C2225A">
        <w:rPr>
          <w:rFonts w:ascii="Times-Roman" w:hAnsi="Times-Roman" w:cs="Times-Roman"/>
          <w:sz w:val="20"/>
          <w:szCs w:val="20"/>
          <w:highlight w:val="yellow"/>
        </w:rPr>
        <w:t xml:space="preserve">is what the connection-oriented </w:t>
      </w:r>
      <w:r w:rsidRPr="00C2225A">
        <w:rPr>
          <w:rFonts w:ascii="Times-Roman" w:hAnsi="Times-Roman" w:cs="Times-Roman"/>
          <w:sz w:val="20"/>
          <w:szCs w:val="20"/>
          <w:highlight w:val="yellow"/>
        </w:rPr>
        <w:t>transport service is all about—hiding the imperfections of the network service so</w:t>
      </w:r>
    </w:p>
    <w:p w:rsidR="00C2225A" w:rsidRPr="00C2225A" w:rsidRDefault="00C2225A" w:rsidP="00C2225A">
      <w:pPr>
        <w:autoSpaceDE w:val="0"/>
        <w:autoSpaceDN w:val="0"/>
        <w:adjustRightInd w:val="0"/>
        <w:spacing w:after="0" w:line="240" w:lineRule="auto"/>
        <w:rPr>
          <w:rFonts w:ascii="Times-Roman" w:hAnsi="Times-Roman" w:cs="Times-Roman"/>
          <w:sz w:val="20"/>
          <w:szCs w:val="20"/>
        </w:rPr>
      </w:pPr>
      <w:r w:rsidRPr="00C2225A">
        <w:rPr>
          <w:rFonts w:ascii="Times-Roman" w:hAnsi="Times-Roman" w:cs="Times-Roman"/>
          <w:sz w:val="20"/>
          <w:szCs w:val="20"/>
          <w:highlight w:val="yellow"/>
        </w:rPr>
        <w:t>that user processes can just assume the existence o</w:t>
      </w:r>
      <w:r w:rsidRPr="00C2225A">
        <w:rPr>
          <w:rFonts w:ascii="Times-Roman" w:hAnsi="Times-Roman" w:cs="Times-Roman"/>
          <w:sz w:val="20"/>
          <w:szCs w:val="20"/>
          <w:highlight w:val="yellow"/>
        </w:rPr>
        <w:t xml:space="preserve">f an error-free bit stream even </w:t>
      </w:r>
      <w:r w:rsidRPr="00C2225A">
        <w:rPr>
          <w:rFonts w:ascii="Times-Roman" w:hAnsi="Times-Roman" w:cs="Times-Roman"/>
          <w:sz w:val="20"/>
          <w:szCs w:val="20"/>
          <w:highlight w:val="yellow"/>
        </w:rPr>
        <w:t>when they are on different machines.</w:t>
      </w:r>
    </w:p>
    <w:p w:rsidR="00864ABE" w:rsidRDefault="00864ABE" w:rsidP="00864ABE">
      <w:pPr>
        <w:autoSpaceDE w:val="0"/>
        <w:autoSpaceDN w:val="0"/>
        <w:adjustRightInd w:val="0"/>
        <w:spacing w:after="0" w:line="240" w:lineRule="auto"/>
        <w:jc w:val="both"/>
        <w:rPr>
          <w:rFonts w:ascii="Arial" w:hAnsi="Arial" w:cs="Arial"/>
          <w:b/>
          <w:bCs/>
        </w:rPr>
      </w:pPr>
      <w:r w:rsidRPr="00864ABE">
        <w:rPr>
          <w:rFonts w:ascii="Arial" w:hAnsi="Arial" w:cs="Arial"/>
          <w:b/>
          <w:bCs/>
          <w:noProof/>
        </w:rPr>
        <w:lastRenderedPageBreak/>
        <w:drawing>
          <wp:inline distT="0" distB="0" distL="0" distR="0">
            <wp:extent cx="6144260" cy="4202723"/>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76698" cy="4224911"/>
                    </a:xfrm>
                    <a:prstGeom prst="rect">
                      <a:avLst/>
                    </a:prstGeom>
                    <a:noFill/>
                    <a:ln>
                      <a:noFill/>
                    </a:ln>
                  </pic:spPr>
                </pic:pic>
              </a:graphicData>
            </a:graphic>
          </wp:inline>
        </w:drawing>
      </w:r>
    </w:p>
    <w:p w:rsidR="00864ABE" w:rsidRDefault="00864ABE" w:rsidP="00864ABE">
      <w:pPr>
        <w:autoSpaceDE w:val="0"/>
        <w:autoSpaceDN w:val="0"/>
        <w:adjustRightInd w:val="0"/>
        <w:spacing w:after="0" w:line="240" w:lineRule="auto"/>
        <w:jc w:val="both"/>
        <w:rPr>
          <w:rFonts w:ascii="Arial" w:hAnsi="Arial" w:cs="Arial"/>
          <w:b/>
          <w:bCs/>
        </w:rPr>
      </w:pPr>
    </w:p>
    <w:p w:rsidR="00864ABE" w:rsidRDefault="00864ABE" w:rsidP="00864ABE">
      <w:pPr>
        <w:autoSpaceDE w:val="0"/>
        <w:autoSpaceDN w:val="0"/>
        <w:adjustRightInd w:val="0"/>
        <w:spacing w:after="0" w:line="240" w:lineRule="auto"/>
        <w:jc w:val="both"/>
        <w:rPr>
          <w:rFonts w:ascii="Arial" w:hAnsi="Arial" w:cs="Arial"/>
          <w:b/>
          <w:bCs/>
        </w:rPr>
      </w:pPr>
    </w:p>
    <w:p w:rsidR="00864ABE" w:rsidRDefault="00864ABE" w:rsidP="00864ABE">
      <w:pPr>
        <w:autoSpaceDE w:val="0"/>
        <w:autoSpaceDN w:val="0"/>
        <w:adjustRightInd w:val="0"/>
        <w:spacing w:after="0" w:line="240" w:lineRule="auto"/>
        <w:jc w:val="both"/>
        <w:rPr>
          <w:rFonts w:ascii="Arial" w:hAnsi="Arial" w:cs="Arial"/>
          <w:b/>
          <w:bCs/>
        </w:rPr>
      </w:pPr>
      <w:r w:rsidRPr="00864ABE">
        <w:rPr>
          <w:rFonts w:ascii="Arial" w:hAnsi="Arial" w:cs="Arial"/>
          <w:b/>
          <w:bCs/>
        </w:rPr>
        <w:t>Berkeley Sockets</w:t>
      </w:r>
    </w:p>
    <w:p w:rsidR="007E2DA2" w:rsidRDefault="007E2DA2" w:rsidP="00864ABE">
      <w:pPr>
        <w:autoSpaceDE w:val="0"/>
        <w:autoSpaceDN w:val="0"/>
        <w:adjustRightInd w:val="0"/>
        <w:spacing w:after="0" w:line="240" w:lineRule="auto"/>
        <w:jc w:val="both"/>
        <w:rPr>
          <w:rFonts w:ascii="Arial" w:hAnsi="Arial" w:cs="Arial"/>
          <w:b/>
          <w:bCs/>
        </w:rPr>
      </w:pPr>
    </w:p>
    <w:p w:rsidR="007E2DA2" w:rsidRDefault="007E2DA2" w:rsidP="007E2DA2">
      <w:pPr>
        <w:autoSpaceDE w:val="0"/>
        <w:autoSpaceDN w:val="0"/>
        <w:adjustRightInd w:val="0"/>
        <w:spacing w:after="0" w:line="240" w:lineRule="auto"/>
        <w:jc w:val="both"/>
        <w:rPr>
          <w:rFonts w:ascii="Times-Roman" w:hAnsi="Times-Roman" w:cs="Times-Roman"/>
        </w:rPr>
      </w:pPr>
      <w:r>
        <w:rPr>
          <w:rFonts w:ascii="Times-Roman" w:hAnsi="Times-Roman" w:cs="Times-Roman"/>
        </w:rPr>
        <w:t xml:space="preserve">Sockets were first released as part of the Berkeley </w:t>
      </w:r>
      <w:r>
        <w:rPr>
          <w:rFonts w:ascii="Times-Roman" w:hAnsi="Times-Roman" w:cs="Times-Roman"/>
          <w:sz w:val="20"/>
          <w:szCs w:val="20"/>
        </w:rPr>
        <w:t xml:space="preserve">UNIX </w:t>
      </w:r>
      <w:r>
        <w:rPr>
          <w:rFonts w:ascii="Times-Roman" w:hAnsi="Times-Roman" w:cs="Times-Roman"/>
        </w:rPr>
        <w:t>4.2BSD software distribution in 1983. They quickly became popular. The primitives are now widely used for Internet programming on many operating</w:t>
      </w:r>
      <w:r w:rsidR="008642C5">
        <w:rPr>
          <w:rFonts w:ascii="Times-Roman" w:hAnsi="Times-Roman" w:cs="Times-Roman"/>
        </w:rPr>
        <w:t>.</w:t>
      </w:r>
    </w:p>
    <w:p w:rsidR="008642C5" w:rsidRDefault="008642C5" w:rsidP="008642C5">
      <w:pPr>
        <w:autoSpaceDE w:val="0"/>
        <w:autoSpaceDN w:val="0"/>
        <w:adjustRightInd w:val="0"/>
        <w:spacing w:after="0" w:line="240" w:lineRule="auto"/>
        <w:rPr>
          <w:rFonts w:ascii="Times-Roman" w:hAnsi="Times-Roman" w:cs="Times-Roman"/>
        </w:rPr>
      </w:pPr>
      <w:r>
        <w:rPr>
          <w:rFonts w:ascii="Times-Roman" w:hAnsi="Times-Roman" w:cs="Times-Roman"/>
        </w:rPr>
        <w:t xml:space="preserve">systems, especially </w:t>
      </w:r>
      <w:r>
        <w:rPr>
          <w:rFonts w:ascii="Times-Roman" w:hAnsi="Times-Roman" w:cs="Times-Roman"/>
          <w:sz w:val="20"/>
          <w:szCs w:val="20"/>
        </w:rPr>
        <w:t>UNIX</w:t>
      </w:r>
      <w:r>
        <w:rPr>
          <w:rFonts w:ascii="Times-Roman" w:hAnsi="Times-Roman" w:cs="Times-Roman"/>
        </w:rPr>
        <w:t>-based systems, and there is a socket-style API for Windows called ‘‘</w:t>
      </w:r>
      <w:proofErr w:type="spellStart"/>
      <w:r>
        <w:rPr>
          <w:rFonts w:ascii="Times-Roman" w:hAnsi="Times-Roman" w:cs="Times-Roman"/>
        </w:rPr>
        <w:t>winsock</w:t>
      </w:r>
      <w:proofErr w:type="spellEnd"/>
      <w:r>
        <w:rPr>
          <w:rFonts w:ascii="Times-Roman" w:hAnsi="Times-Roman" w:cs="Times-Roman"/>
        </w:rPr>
        <w:t>.’’</w:t>
      </w:r>
    </w:p>
    <w:p w:rsidR="00345825" w:rsidRDefault="00345825" w:rsidP="008642C5">
      <w:pPr>
        <w:autoSpaceDE w:val="0"/>
        <w:autoSpaceDN w:val="0"/>
        <w:adjustRightInd w:val="0"/>
        <w:spacing w:after="0" w:line="240" w:lineRule="auto"/>
        <w:rPr>
          <w:rFonts w:ascii="Times-Roman" w:hAnsi="Times-Roman" w:cs="Times-Roman"/>
        </w:rPr>
      </w:pPr>
    </w:p>
    <w:p w:rsidR="00345825" w:rsidRDefault="00345825" w:rsidP="008642C5">
      <w:pPr>
        <w:autoSpaceDE w:val="0"/>
        <w:autoSpaceDN w:val="0"/>
        <w:adjustRightInd w:val="0"/>
        <w:spacing w:after="0" w:line="240" w:lineRule="auto"/>
        <w:rPr>
          <w:rFonts w:ascii="Times-Roman" w:hAnsi="Times-Roman" w:cs="Times-Roman"/>
        </w:rPr>
      </w:pPr>
      <w:r>
        <w:rPr>
          <w:rFonts w:ascii="Times-Roman" w:hAnsi="Times-Roman" w:cs="Times-Roman"/>
        </w:rPr>
        <w:t xml:space="preserve">  </w:t>
      </w:r>
    </w:p>
    <w:p w:rsidR="00345825" w:rsidRDefault="00345825" w:rsidP="008642C5">
      <w:pPr>
        <w:autoSpaceDE w:val="0"/>
        <w:autoSpaceDN w:val="0"/>
        <w:adjustRightInd w:val="0"/>
        <w:spacing w:after="0" w:line="240" w:lineRule="auto"/>
        <w:rPr>
          <w:rFonts w:ascii="Times-Roman" w:hAnsi="Times-Roman" w:cs="Times-Roman"/>
        </w:rPr>
      </w:pPr>
      <w:r w:rsidRPr="00345825">
        <w:rPr>
          <w:rFonts w:ascii="Times-Roman" w:hAnsi="Times-Roman" w:cs="Times-Roman"/>
          <w:noProof/>
        </w:rPr>
        <w:drawing>
          <wp:inline distT="0" distB="0" distL="0" distR="0">
            <wp:extent cx="584835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4853" cy="2614186"/>
                    </a:xfrm>
                    <a:prstGeom prst="rect">
                      <a:avLst/>
                    </a:prstGeom>
                    <a:noFill/>
                    <a:ln>
                      <a:noFill/>
                    </a:ln>
                  </pic:spPr>
                </pic:pic>
              </a:graphicData>
            </a:graphic>
          </wp:inline>
        </w:drawing>
      </w:r>
    </w:p>
    <w:p w:rsidR="000E3C2F" w:rsidRDefault="000E3C2F" w:rsidP="008642C5">
      <w:pPr>
        <w:autoSpaceDE w:val="0"/>
        <w:autoSpaceDN w:val="0"/>
        <w:adjustRightInd w:val="0"/>
        <w:spacing w:after="0" w:line="240" w:lineRule="auto"/>
        <w:rPr>
          <w:rFonts w:ascii="Times-Roman" w:hAnsi="Times-Roman" w:cs="Times-Roman"/>
        </w:rPr>
      </w:pPr>
    </w:p>
    <w:p w:rsidR="00B33462" w:rsidRDefault="000E3C2F" w:rsidP="00B33462">
      <w:pPr>
        <w:pStyle w:val="ListParagraph"/>
        <w:numPr>
          <w:ilvl w:val="0"/>
          <w:numId w:val="3"/>
        </w:numPr>
        <w:autoSpaceDE w:val="0"/>
        <w:autoSpaceDN w:val="0"/>
        <w:adjustRightInd w:val="0"/>
        <w:spacing w:after="0" w:line="240" w:lineRule="auto"/>
        <w:jc w:val="both"/>
        <w:rPr>
          <w:rFonts w:ascii="Arial" w:hAnsi="Arial" w:cs="Arial"/>
        </w:rPr>
      </w:pPr>
      <w:r w:rsidRPr="00B33462">
        <w:rPr>
          <w:rFonts w:ascii="Arial" w:hAnsi="Arial" w:cs="Arial"/>
        </w:rPr>
        <w:t xml:space="preserve">The first four primitives in the list are executed in that order by servers. </w:t>
      </w:r>
    </w:p>
    <w:p w:rsidR="00052466" w:rsidRDefault="00052466" w:rsidP="00052466">
      <w:pPr>
        <w:pStyle w:val="ListParagraph"/>
        <w:autoSpaceDE w:val="0"/>
        <w:autoSpaceDN w:val="0"/>
        <w:adjustRightInd w:val="0"/>
        <w:spacing w:after="0" w:line="240" w:lineRule="auto"/>
        <w:jc w:val="both"/>
        <w:rPr>
          <w:rFonts w:ascii="Arial" w:hAnsi="Arial" w:cs="Arial"/>
        </w:rPr>
      </w:pPr>
    </w:p>
    <w:p w:rsidR="000E3C2F" w:rsidRPr="00B33462" w:rsidRDefault="000E3C2F" w:rsidP="00B33462">
      <w:pPr>
        <w:pStyle w:val="ListParagraph"/>
        <w:numPr>
          <w:ilvl w:val="0"/>
          <w:numId w:val="3"/>
        </w:numPr>
        <w:autoSpaceDE w:val="0"/>
        <w:autoSpaceDN w:val="0"/>
        <w:adjustRightInd w:val="0"/>
        <w:spacing w:after="0" w:line="240" w:lineRule="auto"/>
        <w:jc w:val="both"/>
        <w:rPr>
          <w:rFonts w:ascii="Arial" w:hAnsi="Arial" w:cs="Arial"/>
        </w:rPr>
      </w:pPr>
      <w:r w:rsidRPr="00B33462">
        <w:rPr>
          <w:rFonts w:ascii="Arial" w:hAnsi="Arial" w:cs="Arial"/>
        </w:rPr>
        <w:t xml:space="preserve">The </w:t>
      </w:r>
      <w:r w:rsidRPr="00B33462">
        <w:rPr>
          <w:rFonts w:ascii="Arial" w:hAnsi="Arial" w:cs="Arial"/>
          <w:b/>
        </w:rPr>
        <w:t>SOCKET</w:t>
      </w:r>
      <w:r w:rsidRPr="00B33462">
        <w:rPr>
          <w:rFonts w:ascii="Arial" w:hAnsi="Arial" w:cs="Arial"/>
        </w:rPr>
        <w:t xml:space="preserve"> primitive creates a new endpoint and allocates table space for it within the transport entity.</w:t>
      </w:r>
    </w:p>
    <w:p w:rsidR="00052466" w:rsidRDefault="00052466" w:rsidP="00052466">
      <w:pPr>
        <w:pStyle w:val="ListParagraph"/>
        <w:autoSpaceDE w:val="0"/>
        <w:autoSpaceDN w:val="0"/>
        <w:adjustRightInd w:val="0"/>
        <w:spacing w:after="0" w:line="240" w:lineRule="auto"/>
        <w:ind w:left="1080"/>
        <w:jc w:val="both"/>
        <w:rPr>
          <w:rFonts w:ascii="Arial" w:hAnsi="Arial" w:cs="Arial"/>
        </w:rPr>
      </w:pPr>
    </w:p>
    <w:p w:rsidR="00B33462" w:rsidRPr="00052466" w:rsidRDefault="000E3C2F" w:rsidP="00052466">
      <w:pPr>
        <w:pStyle w:val="ListParagraph"/>
        <w:numPr>
          <w:ilvl w:val="0"/>
          <w:numId w:val="7"/>
        </w:numPr>
        <w:autoSpaceDE w:val="0"/>
        <w:autoSpaceDN w:val="0"/>
        <w:adjustRightInd w:val="0"/>
        <w:spacing w:after="0" w:line="240" w:lineRule="auto"/>
        <w:jc w:val="both"/>
        <w:rPr>
          <w:rFonts w:ascii="Arial" w:hAnsi="Arial" w:cs="Arial"/>
        </w:rPr>
      </w:pPr>
      <w:r w:rsidRPr="00052466">
        <w:rPr>
          <w:rFonts w:ascii="Arial" w:hAnsi="Arial" w:cs="Arial"/>
        </w:rPr>
        <w:t xml:space="preserve">A successful SOCKET call </w:t>
      </w:r>
      <w:r w:rsidRPr="00052466">
        <w:rPr>
          <w:rFonts w:ascii="Arial" w:hAnsi="Arial" w:cs="Arial"/>
          <w:b/>
        </w:rPr>
        <w:t>returns an ordinary file descriptor</w:t>
      </w:r>
      <w:r w:rsidRPr="00052466">
        <w:rPr>
          <w:rFonts w:ascii="Arial" w:hAnsi="Arial" w:cs="Arial"/>
        </w:rPr>
        <w:t xml:space="preserve"> for use in succeeding calls, the same way an OPEN call on a file does. </w:t>
      </w:r>
    </w:p>
    <w:p w:rsidR="00052466" w:rsidRDefault="00052466" w:rsidP="00052466">
      <w:pPr>
        <w:pStyle w:val="ListParagraph"/>
        <w:autoSpaceDE w:val="0"/>
        <w:autoSpaceDN w:val="0"/>
        <w:adjustRightInd w:val="0"/>
        <w:spacing w:after="0" w:line="240" w:lineRule="auto"/>
        <w:jc w:val="both"/>
        <w:rPr>
          <w:rFonts w:ascii="Arial" w:hAnsi="Arial" w:cs="Arial"/>
        </w:rPr>
      </w:pPr>
    </w:p>
    <w:p w:rsidR="000E3C2F" w:rsidRPr="00B33462" w:rsidRDefault="000E3C2F" w:rsidP="00B33462">
      <w:pPr>
        <w:pStyle w:val="ListParagraph"/>
        <w:numPr>
          <w:ilvl w:val="0"/>
          <w:numId w:val="6"/>
        </w:numPr>
        <w:autoSpaceDE w:val="0"/>
        <w:autoSpaceDN w:val="0"/>
        <w:adjustRightInd w:val="0"/>
        <w:spacing w:after="0" w:line="240" w:lineRule="auto"/>
        <w:jc w:val="both"/>
        <w:rPr>
          <w:rFonts w:ascii="Arial" w:hAnsi="Arial" w:cs="Arial"/>
        </w:rPr>
      </w:pPr>
      <w:r w:rsidRPr="00B33462">
        <w:rPr>
          <w:rFonts w:ascii="Arial" w:hAnsi="Arial" w:cs="Arial"/>
        </w:rPr>
        <w:t xml:space="preserve">Newly created sockets do not have network addresses. These are assigned using the </w:t>
      </w:r>
      <w:r w:rsidRPr="007D0CA4">
        <w:rPr>
          <w:rFonts w:ascii="Arial" w:hAnsi="Arial" w:cs="Arial"/>
          <w:b/>
        </w:rPr>
        <w:t>BIND</w:t>
      </w:r>
      <w:r w:rsidRPr="00B33462">
        <w:rPr>
          <w:rFonts w:ascii="Arial" w:hAnsi="Arial" w:cs="Arial"/>
        </w:rPr>
        <w:t xml:space="preserve"> primitive. Once a server has bound an address to a socket, remote clients can connect to it. </w:t>
      </w:r>
    </w:p>
    <w:p w:rsidR="00052466" w:rsidRDefault="00052466" w:rsidP="00052466">
      <w:pPr>
        <w:pStyle w:val="ListParagraph"/>
        <w:autoSpaceDE w:val="0"/>
        <w:autoSpaceDN w:val="0"/>
        <w:adjustRightInd w:val="0"/>
        <w:spacing w:after="0" w:line="240" w:lineRule="auto"/>
        <w:jc w:val="both"/>
        <w:rPr>
          <w:rFonts w:ascii="Arial" w:hAnsi="Arial" w:cs="Arial"/>
        </w:rPr>
      </w:pPr>
    </w:p>
    <w:p w:rsidR="00052466" w:rsidRDefault="000E3C2F" w:rsidP="00052466">
      <w:pPr>
        <w:pStyle w:val="ListParagraph"/>
        <w:numPr>
          <w:ilvl w:val="0"/>
          <w:numId w:val="6"/>
        </w:numPr>
        <w:autoSpaceDE w:val="0"/>
        <w:autoSpaceDN w:val="0"/>
        <w:adjustRightInd w:val="0"/>
        <w:spacing w:after="0" w:line="240" w:lineRule="auto"/>
        <w:jc w:val="both"/>
        <w:rPr>
          <w:rFonts w:ascii="Arial" w:hAnsi="Arial" w:cs="Arial"/>
        </w:rPr>
      </w:pPr>
      <w:r w:rsidRPr="00052466">
        <w:rPr>
          <w:rFonts w:ascii="Arial" w:hAnsi="Arial" w:cs="Arial"/>
        </w:rPr>
        <w:t xml:space="preserve">Next comes the </w:t>
      </w:r>
      <w:r w:rsidRPr="007D0CA4">
        <w:rPr>
          <w:rFonts w:ascii="Arial" w:hAnsi="Arial" w:cs="Arial"/>
          <w:b/>
        </w:rPr>
        <w:t>LISTEN</w:t>
      </w:r>
      <w:r w:rsidRPr="00052466">
        <w:rPr>
          <w:rFonts w:ascii="Arial" w:hAnsi="Arial" w:cs="Arial"/>
        </w:rPr>
        <w:t xml:space="preserve"> call, which allocates space to queue incoming calls for the case that several clients try to connect at the same time. In contrast to LISTEN in our first example, in the socket model LISTEN is not a blocking call. </w:t>
      </w:r>
    </w:p>
    <w:p w:rsidR="00052466" w:rsidRDefault="00052466" w:rsidP="00052466">
      <w:pPr>
        <w:pStyle w:val="ListParagraph"/>
        <w:autoSpaceDE w:val="0"/>
        <w:autoSpaceDN w:val="0"/>
        <w:adjustRightInd w:val="0"/>
        <w:spacing w:after="0" w:line="240" w:lineRule="auto"/>
        <w:jc w:val="both"/>
        <w:rPr>
          <w:rFonts w:ascii="Arial" w:hAnsi="Arial" w:cs="Arial"/>
        </w:rPr>
      </w:pPr>
    </w:p>
    <w:p w:rsidR="000E3C2F" w:rsidRPr="00052466" w:rsidRDefault="000E3C2F" w:rsidP="00052466">
      <w:pPr>
        <w:pStyle w:val="ListParagraph"/>
        <w:numPr>
          <w:ilvl w:val="0"/>
          <w:numId w:val="6"/>
        </w:numPr>
        <w:autoSpaceDE w:val="0"/>
        <w:autoSpaceDN w:val="0"/>
        <w:adjustRightInd w:val="0"/>
        <w:spacing w:after="0" w:line="240" w:lineRule="auto"/>
        <w:jc w:val="both"/>
        <w:rPr>
          <w:rFonts w:ascii="Arial" w:hAnsi="Arial" w:cs="Arial"/>
        </w:rPr>
      </w:pPr>
      <w:r w:rsidRPr="00052466">
        <w:rPr>
          <w:rFonts w:ascii="Arial" w:hAnsi="Arial" w:cs="Arial"/>
        </w:rPr>
        <w:t>To block waiting for an incoming connection, the server executes an ACCEPT primitive. When a segment asking for a connection arrives, the transport entity creates a new socket with the same properties as the original one and returns a file descriptor for it. The server can then fork off a process or thread to handle the connection on the new socket and go back to waiting for the next connection on the original socket. ACCEPT returns a file descriptor, which can be used for reading and writing in the standard way, the same as for files.</w:t>
      </w:r>
    </w:p>
    <w:p w:rsidR="00864ABE" w:rsidRDefault="00864ABE" w:rsidP="00864ABE">
      <w:pPr>
        <w:autoSpaceDE w:val="0"/>
        <w:autoSpaceDN w:val="0"/>
        <w:adjustRightInd w:val="0"/>
        <w:spacing w:after="0" w:line="240" w:lineRule="auto"/>
        <w:jc w:val="both"/>
        <w:rPr>
          <w:rFonts w:ascii="Arial" w:hAnsi="Arial" w:cs="Arial"/>
          <w:b/>
          <w:bCs/>
        </w:rPr>
      </w:pPr>
    </w:p>
    <w:p w:rsidR="007D0CA4" w:rsidRDefault="007D0CA4" w:rsidP="00864ABE">
      <w:pPr>
        <w:autoSpaceDE w:val="0"/>
        <w:autoSpaceDN w:val="0"/>
        <w:adjustRightInd w:val="0"/>
        <w:spacing w:after="0" w:line="240" w:lineRule="auto"/>
        <w:jc w:val="both"/>
        <w:rPr>
          <w:rFonts w:ascii="Times-Bold" w:hAnsi="Times-Bold" w:cs="Times-Bold"/>
          <w:b/>
          <w:bCs/>
          <w:sz w:val="26"/>
          <w:szCs w:val="26"/>
        </w:rPr>
      </w:pPr>
    </w:p>
    <w:p w:rsidR="007D0CA4" w:rsidRDefault="007D0CA4" w:rsidP="00864ABE">
      <w:pPr>
        <w:autoSpaceDE w:val="0"/>
        <w:autoSpaceDN w:val="0"/>
        <w:adjustRightInd w:val="0"/>
        <w:spacing w:after="0" w:line="240" w:lineRule="auto"/>
        <w:jc w:val="both"/>
        <w:rPr>
          <w:rFonts w:ascii="Times-Bold" w:hAnsi="Times-Bold" w:cs="Times-Bold"/>
          <w:b/>
          <w:bCs/>
          <w:sz w:val="26"/>
          <w:szCs w:val="26"/>
        </w:rPr>
      </w:pPr>
    </w:p>
    <w:p w:rsidR="00864ABE" w:rsidRDefault="00905355" w:rsidP="00864ABE">
      <w:pPr>
        <w:autoSpaceDE w:val="0"/>
        <w:autoSpaceDN w:val="0"/>
        <w:adjustRightInd w:val="0"/>
        <w:spacing w:after="0" w:line="240" w:lineRule="auto"/>
        <w:jc w:val="both"/>
        <w:rPr>
          <w:rFonts w:ascii="Times-Bold" w:hAnsi="Times-Bold" w:cs="Times-Bold"/>
          <w:b/>
          <w:bCs/>
          <w:sz w:val="26"/>
          <w:szCs w:val="26"/>
        </w:rPr>
      </w:pPr>
      <w:r>
        <w:rPr>
          <w:rFonts w:ascii="Times-Bold" w:hAnsi="Times-Bold" w:cs="Times-Bold"/>
          <w:b/>
          <w:bCs/>
          <w:sz w:val="26"/>
          <w:szCs w:val="26"/>
        </w:rPr>
        <w:t>ELEMENTS OF TRANSPORT PROTOCOLS</w:t>
      </w:r>
    </w:p>
    <w:p w:rsidR="00905355" w:rsidRDefault="00905355" w:rsidP="00864ABE">
      <w:pPr>
        <w:autoSpaceDE w:val="0"/>
        <w:autoSpaceDN w:val="0"/>
        <w:adjustRightInd w:val="0"/>
        <w:spacing w:after="0" w:line="240" w:lineRule="auto"/>
        <w:jc w:val="both"/>
        <w:rPr>
          <w:rFonts w:ascii="Times-Bold" w:hAnsi="Times-Bold" w:cs="Times-Bold"/>
          <w:b/>
          <w:bCs/>
          <w:sz w:val="26"/>
          <w:szCs w:val="26"/>
        </w:rPr>
      </w:pPr>
    </w:p>
    <w:p w:rsidR="00905355" w:rsidRPr="007D0CA4" w:rsidRDefault="00905355" w:rsidP="00905355">
      <w:pPr>
        <w:autoSpaceDE w:val="0"/>
        <w:autoSpaceDN w:val="0"/>
        <w:adjustRightInd w:val="0"/>
        <w:spacing w:after="0" w:line="240" w:lineRule="auto"/>
        <w:jc w:val="both"/>
        <w:rPr>
          <w:rFonts w:ascii="Times-Roman" w:hAnsi="Times-Roman" w:cs="Times-Roman"/>
          <w:sz w:val="26"/>
        </w:rPr>
      </w:pPr>
      <w:r>
        <w:rPr>
          <w:rFonts w:ascii="Times-Roman" w:hAnsi="Times-Roman" w:cs="Times-Roman"/>
        </w:rPr>
        <w:t xml:space="preserve">The transport service is implemented by a </w:t>
      </w:r>
      <w:r>
        <w:rPr>
          <w:rFonts w:ascii="Times-Bold" w:hAnsi="Times-Bold" w:cs="Times-Bold"/>
          <w:b/>
          <w:bCs/>
        </w:rPr>
        <w:t xml:space="preserve">transport protocol </w:t>
      </w:r>
      <w:r>
        <w:rPr>
          <w:rFonts w:ascii="Times-Roman" w:hAnsi="Times-Roman" w:cs="Times-Roman"/>
        </w:rPr>
        <w:t xml:space="preserve">used between the two transport entities. In </w:t>
      </w:r>
      <w:r w:rsidRPr="007D0CA4">
        <w:rPr>
          <w:rFonts w:ascii="Times-Roman" w:hAnsi="Times-Roman" w:cs="Times-Roman"/>
          <w:sz w:val="26"/>
        </w:rPr>
        <w:t xml:space="preserve">some ways, transport protocols resemble the data link protocols. Both have to deal with error </w:t>
      </w:r>
      <w:proofErr w:type="spellStart"/>
      <w:proofErr w:type="gramStart"/>
      <w:r w:rsidRPr="007D0CA4">
        <w:rPr>
          <w:rFonts w:ascii="Times-Roman" w:hAnsi="Times-Roman" w:cs="Times-Roman"/>
          <w:sz w:val="26"/>
        </w:rPr>
        <w:t>control,sequencing</w:t>
      </w:r>
      <w:proofErr w:type="spellEnd"/>
      <w:proofErr w:type="gramEnd"/>
      <w:r w:rsidRPr="007D0CA4">
        <w:rPr>
          <w:rFonts w:ascii="Times-Roman" w:hAnsi="Times-Roman" w:cs="Times-Roman"/>
          <w:sz w:val="26"/>
        </w:rPr>
        <w:t>, and flow control, among other issues. However, significant differences between the two also exist. These differences are due to major dissimilarities between the environments in which the two protocols operate. At the data link layer, two routers communicate directly via a physical channel, whether wired or wireless, whereas at the transport layer, this physical channel is replaced by the entire network. This difference has many important implications for the protocols.</w:t>
      </w:r>
    </w:p>
    <w:p w:rsidR="00905355" w:rsidRPr="007D0CA4" w:rsidRDefault="00905355" w:rsidP="00905355">
      <w:pPr>
        <w:autoSpaceDE w:val="0"/>
        <w:autoSpaceDN w:val="0"/>
        <w:adjustRightInd w:val="0"/>
        <w:spacing w:after="0" w:line="240" w:lineRule="auto"/>
        <w:rPr>
          <w:rFonts w:ascii="Times-Roman" w:hAnsi="Times-Roman" w:cs="Times-Roman"/>
          <w:sz w:val="26"/>
        </w:rPr>
      </w:pPr>
      <w:r w:rsidRPr="007D0CA4">
        <w:rPr>
          <w:rFonts w:ascii="Times-Roman" w:hAnsi="Times-Roman" w:cs="Times-Roman"/>
          <w:sz w:val="26"/>
        </w:rPr>
        <w:t xml:space="preserve">   </w:t>
      </w:r>
    </w:p>
    <w:p w:rsidR="00905355" w:rsidRDefault="00905355" w:rsidP="00905355">
      <w:pPr>
        <w:autoSpaceDE w:val="0"/>
        <w:autoSpaceDN w:val="0"/>
        <w:adjustRightInd w:val="0"/>
        <w:spacing w:after="0" w:line="240" w:lineRule="auto"/>
        <w:rPr>
          <w:rFonts w:ascii="Times-Roman" w:hAnsi="Times-Roman" w:cs="Times-Roman"/>
          <w:noProof/>
        </w:rPr>
      </w:pPr>
      <w:r>
        <w:rPr>
          <w:rFonts w:ascii="Times-Roman" w:hAnsi="Times-Roman" w:cs="Times-Roman"/>
          <w:noProof/>
        </w:rPr>
        <w:lastRenderedPageBreak/>
        <w:t xml:space="preserve">                           </w:t>
      </w:r>
      <w:r w:rsidRPr="00905355">
        <w:rPr>
          <w:rFonts w:ascii="Times-Roman" w:hAnsi="Times-Roman" w:cs="Times-Roman"/>
          <w:noProof/>
        </w:rPr>
        <w:drawing>
          <wp:inline distT="0" distB="0" distL="0" distR="0">
            <wp:extent cx="59055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27882" cy="2887550"/>
                    </a:xfrm>
                    <a:prstGeom prst="rect">
                      <a:avLst/>
                    </a:prstGeom>
                    <a:noFill/>
                    <a:ln>
                      <a:noFill/>
                    </a:ln>
                  </pic:spPr>
                </pic:pic>
              </a:graphicData>
            </a:graphic>
          </wp:inline>
        </w:drawing>
      </w:r>
    </w:p>
    <w:p w:rsidR="00905355" w:rsidRDefault="00905355" w:rsidP="00905355">
      <w:pPr>
        <w:autoSpaceDE w:val="0"/>
        <w:autoSpaceDN w:val="0"/>
        <w:adjustRightInd w:val="0"/>
        <w:spacing w:after="0" w:line="240" w:lineRule="auto"/>
        <w:rPr>
          <w:rFonts w:ascii="Times-Roman" w:hAnsi="Times-Roman" w:cs="Times-Roman"/>
          <w:noProof/>
        </w:rPr>
      </w:pPr>
    </w:p>
    <w:p w:rsidR="00905355" w:rsidRDefault="00905355" w:rsidP="00905355">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Addressing</w:t>
      </w:r>
    </w:p>
    <w:p w:rsidR="00905355" w:rsidRDefault="00905355" w:rsidP="00905355">
      <w:pPr>
        <w:autoSpaceDE w:val="0"/>
        <w:autoSpaceDN w:val="0"/>
        <w:adjustRightInd w:val="0"/>
        <w:spacing w:after="0" w:line="240" w:lineRule="auto"/>
        <w:rPr>
          <w:rFonts w:ascii="Times-Bold" w:hAnsi="Times-Bold" w:cs="Times-Bold"/>
          <w:b/>
          <w:bCs/>
          <w:sz w:val="24"/>
          <w:szCs w:val="24"/>
        </w:rPr>
      </w:pPr>
    </w:p>
    <w:p w:rsidR="00905355" w:rsidRDefault="00905355" w:rsidP="00905355">
      <w:pPr>
        <w:autoSpaceDE w:val="0"/>
        <w:autoSpaceDN w:val="0"/>
        <w:adjustRightInd w:val="0"/>
        <w:spacing w:after="0" w:line="240" w:lineRule="auto"/>
        <w:rPr>
          <w:rFonts w:ascii="Times-Roman" w:hAnsi="Times-Roman" w:cs="Times-Roman"/>
        </w:rPr>
      </w:pPr>
      <w:r>
        <w:rPr>
          <w:rFonts w:ascii="Times-Roman" w:hAnsi="Times-Roman" w:cs="Times-Roman"/>
        </w:rPr>
        <w:t>When an application (e.g., a user) process wis</w:t>
      </w:r>
      <w:r w:rsidR="00054E3C">
        <w:rPr>
          <w:rFonts w:ascii="Times-Roman" w:hAnsi="Times-Roman" w:cs="Times-Roman"/>
        </w:rPr>
        <w:t xml:space="preserve">hes to set up a connection to a </w:t>
      </w:r>
      <w:r>
        <w:rPr>
          <w:rFonts w:ascii="Times-Roman" w:hAnsi="Times-Roman" w:cs="Times-Roman"/>
        </w:rPr>
        <w:t>remote application process, it must specify which one to connect to. (Connectionless</w:t>
      </w:r>
      <w:r w:rsidR="00054E3C">
        <w:rPr>
          <w:rFonts w:ascii="Times-Roman" w:hAnsi="Times-Roman" w:cs="Times-Roman"/>
        </w:rPr>
        <w:t xml:space="preserve"> </w:t>
      </w:r>
      <w:r>
        <w:rPr>
          <w:rFonts w:ascii="Times-Roman" w:hAnsi="Times-Roman" w:cs="Times-Roman"/>
        </w:rPr>
        <w:t>transport has the same problem: to whom shou</w:t>
      </w:r>
      <w:r w:rsidR="00054E3C">
        <w:rPr>
          <w:rFonts w:ascii="Times-Roman" w:hAnsi="Times-Roman" w:cs="Times-Roman"/>
        </w:rPr>
        <w:t xml:space="preserve">ld each message be </w:t>
      </w:r>
      <w:r>
        <w:rPr>
          <w:rFonts w:ascii="Times-Roman" w:hAnsi="Times-Roman" w:cs="Times-Roman"/>
        </w:rPr>
        <w:t>sent?) The method normally used is to define transport addresses to which processes</w:t>
      </w:r>
    </w:p>
    <w:p w:rsidR="00905355" w:rsidRDefault="00905355" w:rsidP="00905355">
      <w:pPr>
        <w:autoSpaceDE w:val="0"/>
        <w:autoSpaceDN w:val="0"/>
        <w:adjustRightInd w:val="0"/>
        <w:spacing w:after="0" w:line="240" w:lineRule="auto"/>
        <w:rPr>
          <w:rFonts w:ascii="Times-Roman" w:hAnsi="Times-Roman" w:cs="Times-Roman"/>
        </w:rPr>
      </w:pPr>
      <w:r>
        <w:rPr>
          <w:rFonts w:ascii="Times-Roman" w:hAnsi="Times-Roman" w:cs="Times-Roman"/>
        </w:rPr>
        <w:t>can listen for connection requests. In the Inter</w:t>
      </w:r>
      <w:r w:rsidR="00054E3C">
        <w:rPr>
          <w:rFonts w:ascii="Times-Roman" w:hAnsi="Times-Roman" w:cs="Times-Roman"/>
        </w:rPr>
        <w:t xml:space="preserve">net, these endpoints are called </w:t>
      </w:r>
      <w:r>
        <w:rPr>
          <w:rFonts w:ascii="Times-Bold" w:hAnsi="Times-Bold" w:cs="Times-Bold"/>
          <w:b/>
          <w:bCs/>
        </w:rPr>
        <w:t>ports</w:t>
      </w:r>
      <w:r>
        <w:rPr>
          <w:rFonts w:ascii="Times-Roman" w:hAnsi="Times-Roman" w:cs="Times-Roman"/>
        </w:rPr>
        <w:t xml:space="preserve">. We will use the generic term </w:t>
      </w:r>
      <w:r>
        <w:rPr>
          <w:rFonts w:ascii="Times-Bold" w:hAnsi="Times-Bold" w:cs="Times-Bold"/>
          <w:b/>
          <w:bCs/>
        </w:rPr>
        <w:t xml:space="preserve">TSAP </w:t>
      </w:r>
      <w:r>
        <w:rPr>
          <w:rFonts w:ascii="Times-Roman" w:hAnsi="Times-Roman" w:cs="Times-Roman"/>
        </w:rPr>
        <w:t>(</w:t>
      </w:r>
      <w:r>
        <w:rPr>
          <w:rFonts w:ascii="Times-Bold" w:hAnsi="Times-Bold" w:cs="Times-Bold"/>
          <w:b/>
          <w:bCs/>
        </w:rPr>
        <w:t>Transport Service Access Point</w:t>
      </w:r>
      <w:r>
        <w:rPr>
          <w:rFonts w:ascii="Times-Roman" w:hAnsi="Times-Roman" w:cs="Times-Roman"/>
        </w:rPr>
        <w:t>)</w:t>
      </w:r>
      <w:r w:rsidR="00054E3C">
        <w:rPr>
          <w:rFonts w:ascii="Times-Roman" w:hAnsi="Times-Roman" w:cs="Times-Roman"/>
        </w:rPr>
        <w:t xml:space="preserve"> to </w:t>
      </w:r>
      <w:r>
        <w:rPr>
          <w:rFonts w:ascii="Times-Roman" w:hAnsi="Times-Roman" w:cs="Times-Roman"/>
        </w:rPr>
        <w:t>mean a specific endpoint in the transport layer.</w:t>
      </w:r>
      <w:r w:rsidR="00054E3C">
        <w:rPr>
          <w:rFonts w:ascii="Times-Roman" w:hAnsi="Times-Roman" w:cs="Times-Roman"/>
        </w:rPr>
        <w:t xml:space="preserve"> The analogous endpoints in the </w:t>
      </w:r>
      <w:r>
        <w:rPr>
          <w:rFonts w:ascii="Times-Roman" w:hAnsi="Times-Roman" w:cs="Times-Roman"/>
        </w:rPr>
        <w:t xml:space="preserve">network layer (i.e., network layer addresses) are not-surprisingly called </w:t>
      </w:r>
      <w:r>
        <w:rPr>
          <w:rFonts w:ascii="Times-Bold" w:hAnsi="Times-Bold" w:cs="Times-Bold"/>
          <w:b/>
          <w:bCs/>
        </w:rPr>
        <w:t>NSAPs</w:t>
      </w:r>
      <w:r w:rsidR="00054E3C">
        <w:rPr>
          <w:rFonts w:ascii="Times-Roman" w:hAnsi="Times-Roman" w:cs="Times-Roman"/>
        </w:rPr>
        <w:t xml:space="preserve"> </w:t>
      </w:r>
      <w:r>
        <w:rPr>
          <w:rFonts w:ascii="Times-Roman" w:hAnsi="Times-Roman" w:cs="Times-Roman"/>
        </w:rPr>
        <w:t>(</w:t>
      </w:r>
      <w:r>
        <w:rPr>
          <w:rFonts w:ascii="Times-Bold" w:hAnsi="Times-Bold" w:cs="Times-Bold"/>
          <w:b/>
          <w:bCs/>
        </w:rPr>
        <w:t>Network Service Access Points</w:t>
      </w:r>
      <w:r>
        <w:rPr>
          <w:rFonts w:ascii="Times-Roman" w:hAnsi="Times-Roman" w:cs="Times-Roman"/>
        </w:rPr>
        <w:t>). IP addresses are examples of NSAPs.</w:t>
      </w:r>
    </w:p>
    <w:p w:rsidR="00905355" w:rsidRDefault="00905355" w:rsidP="00905355">
      <w:pPr>
        <w:autoSpaceDE w:val="0"/>
        <w:autoSpaceDN w:val="0"/>
        <w:adjustRightInd w:val="0"/>
        <w:spacing w:after="0" w:line="240" w:lineRule="auto"/>
        <w:rPr>
          <w:rFonts w:ascii="Times-Roman" w:hAnsi="Times-Roman" w:cs="Times-Roman"/>
        </w:rPr>
      </w:pPr>
    </w:p>
    <w:p w:rsidR="00905355" w:rsidRDefault="00905355" w:rsidP="00905355">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Connection Establishment</w:t>
      </w:r>
    </w:p>
    <w:p w:rsidR="00905355" w:rsidRDefault="00905355" w:rsidP="00905355">
      <w:pPr>
        <w:autoSpaceDE w:val="0"/>
        <w:autoSpaceDN w:val="0"/>
        <w:adjustRightInd w:val="0"/>
        <w:spacing w:after="0" w:line="240" w:lineRule="auto"/>
        <w:rPr>
          <w:rFonts w:ascii="Times-Bold" w:hAnsi="Times-Bold" w:cs="Times-Bold"/>
          <w:b/>
          <w:bCs/>
          <w:sz w:val="24"/>
          <w:szCs w:val="24"/>
        </w:rPr>
      </w:pPr>
    </w:p>
    <w:p w:rsidR="00905355" w:rsidRDefault="00905355" w:rsidP="00905355">
      <w:pPr>
        <w:autoSpaceDE w:val="0"/>
        <w:autoSpaceDN w:val="0"/>
        <w:adjustRightInd w:val="0"/>
        <w:spacing w:after="0" w:line="240" w:lineRule="auto"/>
        <w:rPr>
          <w:rFonts w:ascii="Times-Roman" w:hAnsi="Times-Roman" w:cs="Times-Roman"/>
        </w:rPr>
      </w:pPr>
      <w:r>
        <w:rPr>
          <w:rFonts w:ascii="Times-Roman" w:hAnsi="Times-Roman" w:cs="Times-Roman"/>
        </w:rPr>
        <w:t>TCP uses this three-way handshake to establish co</w:t>
      </w:r>
      <w:r w:rsidR="00054E3C">
        <w:rPr>
          <w:rFonts w:ascii="Times-Roman" w:hAnsi="Times-Roman" w:cs="Times-Roman"/>
        </w:rPr>
        <w:t xml:space="preserve">nnections. Within a connection, </w:t>
      </w:r>
      <w:r>
        <w:rPr>
          <w:rFonts w:ascii="Times-Roman" w:hAnsi="Times-Roman" w:cs="Times-Roman"/>
        </w:rPr>
        <w:t xml:space="preserve">a timestamp is used to extend the 32-bit </w:t>
      </w:r>
      <w:r w:rsidR="00054E3C">
        <w:rPr>
          <w:rFonts w:ascii="Times-Roman" w:hAnsi="Times-Roman" w:cs="Times-Roman"/>
        </w:rPr>
        <w:t xml:space="preserve">sequence number so that it will </w:t>
      </w:r>
      <w:r>
        <w:rPr>
          <w:rFonts w:ascii="Times-Roman" w:hAnsi="Times-Roman" w:cs="Times-Roman"/>
        </w:rPr>
        <w:t xml:space="preserve">not wrap within the maximum packet lifetime, even for </w:t>
      </w:r>
      <w:r w:rsidR="00054E3C">
        <w:rPr>
          <w:rFonts w:ascii="Times-Roman" w:hAnsi="Times-Roman" w:cs="Times-Roman"/>
        </w:rPr>
        <w:t xml:space="preserve">gigabit-per-second connections. </w:t>
      </w:r>
      <w:r>
        <w:rPr>
          <w:rFonts w:ascii="Times-Roman" w:hAnsi="Times-Roman" w:cs="Times-Roman"/>
        </w:rPr>
        <w:t>This mechanism is a fix to TCP that was needed as it was used on faster</w:t>
      </w:r>
    </w:p>
    <w:p w:rsidR="00905355" w:rsidRPr="00054E3C" w:rsidRDefault="00905355" w:rsidP="00905355">
      <w:pPr>
        <w:autoSpaceDE w:val="0"/>
        <w:autoSpaceDN w:val="0"/>
        <w:adjustRightInd w:val="0"/>
        <w:spacing w:after="0" w:line="240" w:lineRule="auto"/>
        <w:rPr>
          <w:rFonts w:ascii="Times-Bold" w:hAnsi="Times-Bold" w:cs="Times-Bold"/>
          <w:b/>
          <w:bCs/>
        </w:rPr>
      </w:pPr>
      <w:r>
        <w:rPr>
          <w:rFonts w:ascii="Times-Roman" w:hAnsi="Times-Roman" w:cs="Times-Roman"/>
        </w:rPr>
        <w:t xml:space="preserve">and faster links. It is described in RFC 1323 and called </w:t>
      </w:r>
      <w:r>
        <w:rPr>
          <w:rFonts w:ascii="Times-Bold" w:hAnsi="Times-Bold" w:cs="Times-Bold"/>
          <w:b/>
          <w:bCs/>
        </w:rPr>
        <w:t xml:space="preserve">PAWS </w:t>
      </w:r>
      <w:r>
        <w:rPr>
          <w:rFonts w:ascii="Times-Roman" w:hAnsi="Times-Roman" w:cs="Times-Roman"/>
        </w:rPr>
        <w:t>(</w:t>
      </w:r>
      <w:r w:rsidR="00054E3C">
        <w:rPr>
          <w:rFonts w:ascii="Times-Bold" w:hAnsi="Times-Bold" w:cs="Times-Bold"/>
          <w:b/>
          <w:bCs/>
        </w:rPr>
        <w:t xml:space="preserve">Protection </w:t>
      </w:r>
      <w:r>
        <w:rPr>
          <w:rFonts w:ascii="Times-Bold" w:hAnsi="Times-Bold" w:cs="Times-Bold"/>
          <w:b/>
          <w:bCs/>
        </w:rPr>
        <w:t>Against Wrapped Sequence numbers</w:t>
      </w:r>
      <w:r>
        <w:rPr>
          <w:rFonts w:ascii="Times-Roman" w:hAnsi="Times-Roman" w:cs="Times-Roman"/>
        </w:rPr>
        <w:t>). Across connections, for the initial sequence</w:t>
      </w:r>
      <w:r w:rsidR="00054E3C">
        <w:rPr>
          <w:rFonts w:ascii="Times-Bold" w:hAnsi="Times-Bold" w:cs="Times-Bold"/>
          <w:b/>
          <w:bCs/>
        </w:rPr>
        <w:t xml:space="preserve"> </w:t>
      </w:r>
      <w:r>
        <w:rPr>
          <w:rFonts w:ascii="Times-Roman" w:hAnsi="Times-Roman" w:cs="Times-Roman"/>
        </w:rPr>
        <w:t>numbers and before PAWS can come into play, TCP originally used the</w:t>
      </w:r>
      <w:r w:rsidR="00054E3C">
        <w:rPr>
          <w:rFonts w:ascii="Times-Bold" w:hAnsi="Times-Bold" w:cs="Times-Bold"/>
          <w:b/>
          <w:bCs/>
        </w:rPr>
        <w:t xml:space="preserve"> </w:t>
      </w:r>
      <w:r>
        <w:rPr>
          <w:rFonts w:ascii="Times-Roman" w:hAnsi="Times-Roman" w:cs="Times-Roman"/>
        </w:rPr>
        <w:t>clock-based scheme just described. However, this turned out to have a security</w:t>
      </w:r>
    </w:p>
    <w:p w:rsidR="00905355" w:rsidRDefault="00905355" w:rsidP="00905355">
      <w:pPr>
        <w:autoSpaceDE w:val="0"/>
        <w:autoSpaceDN w:val="0"/>
        <w:adjustRightInd w:val="0"/>
        <w:spacing w:after="0" w:line="240" w:lineRule="auto"/>
        <w:rPr>
          <w:rFonts w:ascii="Times-Roman" w:hAnsi="Times-Roman" w:cs="Times-Roman"/>
        </w:rPr>
      </w:pPr>
      <w:r>
        <w:rPr>
          <w:rFonts w:ascii="Times-Roman" w:hAnsi="Times-Roman" w:cs="Times-Roman"/>
        </w:rPr>
        <w:t>vulnerability. The clock made it easy for an attacker to pr</w:t>
      </w:r>
      <w:r w:rsidR="00054E3C">
        <w:rPr>
          <w:rFonts w:ascii="Times-Roman" w:hAnsi="Times-Roman" w:cs="Times-Roman"/>
        </w:rPr>
        <w:t xml:space="preserve">edict the next initial sequence </w:t>
      </w:r>
      <w:r>
        <w:rPr>
          <w:rFonts w:ascii="Times-Roman" w:hAnsi="Times-Roman" w:cs="Times-Roman"/>
        </w:rPr>
        <w:t>number and send packets that tricked the thre</w:t>
      </w:r>
      <w:r w:rsidR="00054E3C">
        <w:rPr>
          <w:rFonts w:ascii="Times-Roman" w:hAnsi="Times-Roman" w:cs="Times-Roman"/>
        </w:rPr>
        <w:t xml:space="preserve">e-way handshake and established </w:t>
      </w:r>
      <w:r>
        <w:rPr>
          <w:rFonts w:ascii="Times-Roman" w:hAnsi="Times-Roman" w:cs="Times-Roman"/>
        </w:rPr>
        <w:t>a forged connection. To close this hole</w:t>
      </w:r>
      <w:r w:rsidR="00054E3C">
        <w:rPr>
          <w:rFonts w:ascii="Times-Roman" w:hAnsi="Times-Roman" w:cs="Times-Roman"/>
        </w:rPr>
        <w:t xml:space="preserve">, pseudorandom initial sequence </w:t>
      </w:r>
      <w:r>
        <w:rPr>
          <w:rFonts w:ascii="Times-Roman" w:hAnsi="Times-Roman" w:cs="Times-Roman"/>
        </w:rPr>
        <w:t>numbers are used for connections in practice. However, it remains important that</w:t>
      </w:r>
    </w:p>
    <w:p w:rsidR="00054E3C" w:rsidRDefault="00054E3C" w:rsidP="00905355">
      <w:pPr>
        <w:autoSpaceDE w:val="0"/>
        <w:autoSpaceDN w:val="0"/>
        <w:adjustRightInd w:val="0"/>
        <w:spacing w:after="0" w:line="240" w:lineRule="auto"/>
        <w:rPr>
          <w:rFonts w:ascii="Times-Roman" w:hAnsi="Times-Roman" w:cs="Times-Roman"/>
        </w:rPr>
      </w:pPr>
    </w:p>
    <w:p w:rsidR="00054E3C" w:rsidRDefault="00054E3C" w:rsidP="00905355">
      <w:pPr>
        <w:autoSpaceDE w:val="0"/>
        <w:autoSpaceDN w:val="0"/>
        <w:adjustRightInd w:val="0"/>
        <w:spacing w:after="0" w:line="240" w:lineRule="auto"/>
        <w:rPr>
          <w:rFonts w:ascii="Times-Roman" w:hAnsi="Times-Roman" w:cs="Times-Roman"/>
          <w:noProof/>
        </w:rPr>
      </w:pPr>
      <w:r>
        <w:rPr>
          <w:rFonts w:ascii="Times-Roman" w:hAnsi="Times-Roman" w:cs="Times-Roman"/>
          <w:noProof/>
        </w:rPr>
        <w:lastRenderedPageBreak/>
        <w:t xml:space="preserve">                                     </w:t>
      </w:r>
      <w:r w:rsidRPr="00054E3C">
        <w:rPr>
          <w:rFonts w:ascii="Times-Roman" w:hAnsi="Times-Roman" w:cs="Times-Roman"/>
          <w:noProof/>
        </w:rPr>
        <w:drawing>
          <wp:inline distT="0" distB="0" distL="0" distR="0">
            <wp:extent cx="3728085" cy="40005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28085" cy="4000500"/>
                    </a:xfrm>
                    <a:prstGeom prst="rect">
                      <a:avLst/>
                    </a:prstGeom>
                    <a:noFill/>
                    <a:ln>
                      <a:noFill/>
                    </a:ln>
                  </pic:spPr>
                </pic:pic>
              </a:graphicData>
            </a:graphic>
          </wp:inline>
        </w:drawing>
      </w:r>
    </w:p>
    <w:p w:rsidR="00054E3C" w:rsidRDefault="00054E3C" w:rsidP="00054E3C">
      <w:pPr>
        <w:autoSpaceDE w:val="0"/>
        <w:autoSpaceDN w:val="0"/>
        <w:adjustRightInd w:val="0"/>
        <w:spacing w:after="0" w:line="240" w:lineRule="auto"/>
        <w:rPr>
          <w:rFonts w:ascii="Times-Roman" w:hAnsi="Times-Roman" w:cs="Times-Roman"/>
        </w:rPr>
      </w:pPr>
      <w:r>
        <w:rPr>
          <w:rFonts w:ascii="Times-Roman" w:hAnsi="Times-Roman" w:cs="Times-Roman"/>
        </w:rPr>
        <w:t>the initial sequence numbers not repeat for an interval even though they appear random to an observer. Otherwise, delayed duplicates can wreak havoc.</w:t>
      </w:r>
    </w:p>
    <w:p w:rsidR="00054E3C" w:rsidRDefault="00054E3C" w:rsidP="00054E3C">
      <w:pPr>
        <w:autoSpaceDE w:val="0"/>
        <w:autoSpaceDN w:val="0"/>
        <w:adjustRightInd w:val="0"/>
        <w:spacing w:after="0" w:line="240" w:lineRule="auto"/>
        <w:rPr>
          <w:rFonts w:ascii="Times-Roman" w:hAnsi="Times-Roman" w:cs="Times-Roman"/>
        </w:rPr>
      </w:pPr>
    </w:p>
    <w:p w:rsidR="00054E3C" w:rsidRDefault="00054E3C" w:rsidP="00054E3C">
      <w:pPr>
        <w:autoSpaceDE w:val="0"/>
        <w:autoSpaceDN w:val="0"/>
        <w:adjustRightInd w:val="0"/>
        <w:spacing w:after="0" w:line="240" w:lineRule="auto"/>
        <w:rPr>
          <w:rFonts w:ascii="Times-Bold" w:hAnsi="Times-Bold" w:cs="Times-Bold"/>
          <w:b/>
          <w:bCs/>
          <w:sz w:val="24"/>
          <w:szCs w:val="24"/>
        </w:rPr>
      </w:pPr>
    </w:p>
    <w:p w:rsidR="00054E3C" w:rsidRDefault="00054E3C" w:rsidP="00054E3C">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Connection Release</w:t>
      </w:r>
    </w:p>
    <w:p w:rsidR="00054E3C" w:rsidRDefault="00054E3C" w:rsidP="00054E3C">
      <w:pPr>
        <w:autoSpaceDE w:val="0"/>
        <w:autoSpaceDN w:val="0"/>
        <w:adjustRightInd w:val="0"/>
        <w:spacing w:after="0" w:line="240" w:lineRule="auto"/>
        <w:rPr>
          <w:rFonts w:ascii="Times-Bold" w:hAnsi="Times-Bold" w:cs="Times-Bold"/>
          <w:b/>
          <w:bCs/>
          <w:sz w:val="24"/>
          <w:szCs w:val="24"/>
        </w:rPr>
      </w:pPr>
    </w:p>
    <w:p w:rsidR="00054E3C" w:rsidRDefault="00054E3C" w:rsidP="00054E3C">
      <w:pPr>
        <w:autoSpaceDE w:val="0"/>
        <w:autoSpaceDN w:val="0"/>
        <w:adjustRightInd w:val="0"/>
        <w:spacing w:after="0" w:line="240" w:lineRule="auto"/>
        <w:jc w:val="both"/>
        <w:rPr>
          <w:rFonts w:ascii="Times-Roman" w:hAnsi="Times-Roman" w:cs="Times-Roman"/>
        </w:rPr>
      </w:pPr>
      <w:r>
        <w:rPr>
          <w:rFonts w:ascii="Times-Roman" w:hAnsi="Times-Roman" w:cs="Times-Roman"/>
        </w:rPr>
        <w:t>Releasing a connection is easier than establishing one. Nevertheless, there are more pitfalls than one might expect here. As we mentioned earlier, there are two styles of terminating a connection: asymmetric release and symmetric release. Asymmetric release is the way the telephone system works: when one party hangs up, the connection is broken. Symmetric release treats the connection as two separate unidirectional connections and requires each one to be released separately.</w:t>
      </w:r>
    </w:p>
    <w:p w:rsidR="00054E3C" w:rsidRDefault="00054E3C" w:rsidP="00054E3C">
      <w:pPr>
        <w:autoSpaceDE w:val="0"/>
        <w:autoSpaceDN w:val="0"/>
        <w:adjustRightInd w:val="0"/>
        <w:spacing w:after="0" w:line="240" w:lineRule="auto"/>
        <w:jc w:val="both"/>
        <w:rPr>
          <w:rFonts w:ascii="Times-Roman" w:hAnsi="Times-Roman" w:cs="Times-Roman"/>
        </w:rPr>
      </w:pPr>
      <w:r>
        <w:rPr>
          <w:rFonts w:ascii="Times-Roman" w:hAnsi="Times-Roman" w:cs="Times-Roman"/>
        </w:rPr>
        <w:t xml:space="preserve">Asymmetric release is abrupt and may result in data loss. Consider the scenario of Fig. 6-12. After the connection is established, host 1 sends a segment that arrives properly at host 2. Then host 1 sends another segment. Unfortunately, host 2 issues a </w:t>
      </w:r>
      <w:r>
        <w:rPr>
          <w:rFonts w:ascii="Times-Roman" w:hAnsi="Times-Roman" w:cs="Times-Roman"/>
          <w:sz w:val="18"/>
          <w:szCs w:val="18"/>
        </w:rPr>
        <w:t xml:space="preserve">DISCONNECT </w:t>
      </w:r>
      <w:r>
        <w:rPr>
          <w:rFonts w:ascii="Times-Roman" w:hAnsi="Times-Roman" w:cs="Times-Roman"/>
        </w:rPr>
        <w:t xml:space="preserve">before the second segment arrives. The result is that the connection is released and data are lost. Clearly, a more sophisticated release protocol is needed to avoid data loss. One way is to use symmetric release, in which each direction is released independently of the other one. Here, a host can continue to receive data even after it has sent a </w:t>
      </w:r>
      <w:r>
        <w:rPr>
          <w:rFonts w:ascii="Times-Roman" w:hAnsi="Times-Roman" w:cs="Times-Roman"/>
          <w:sz w:val="20"/>
          <w:szCs w:val="20"/>
        </w:rPr>
        <w:t xml:space="preserve">DISCONNECT </w:t>
      </w:r>
      <w:r>
        <w:rPr>
          <w:rFonts w:ascii="Times-Roman" w:hAnsi="Times-Roman" w:cs="Times-Roman"/>
        </w:rPr>
        <w:t>segment.</w:t>
      </w:r>
    </w:p>
    <w:p w:rsidR="00054E3C" w:rsidRDefault="00054E3C" w:rsidP="00054E3C">
      <w:pPr>
        <w:autoSpaceDE w:val="0"/>
        <w:autoSpaceDN w:val="0"/>
        <w:adjustRightInd w:val="0"/>
        <w:spacing w:after="0" w:line="240" w:lineRule="auto"/>
        <w:rPr>
          <w:rFonts w:ascii="Times-Roman" w:hAnsi="Times-Roman" w:cs="Times-Roman"/>
        </w:rPr>
      </w:pPr>
    </w:p>
    <w:p w:rsidR="00054E3C" w:rsidRDefault="00054E3C" w:rsidP="00054E3C">
      <w:pPr>
        <w:autoSpaceDE w:val="0"/>
        <w:autoSpaceDN w:val="0"/>
        <w:adjustRightInd w:val="0"/>
        <w:spacing w:after="0" w:line="240" w:lineRule="auto"/>
        <w:rPr>
          <w:rFonts w:ascii="Times-Roman" w:hAnsi="Times-Roman" w:cs="Times-Roman"/>
          <w:noProof/>
        </w:rPr>
      </w:pPr>
      <w:r>
        <w:rPr>
          <w:rFonts w:ascii="Times-Roman" w:hAnsi="Times-Roman" w:cs="Times-Roman"/>
          <w:noProof/>
        </w:rPr>
        <w:t xml:space="preserve">                        </w:t>
      </w:r>
    </w:p>
    <w:p w:rsidR="00054E3C" w:rsidRDefault="00054E3C" w:rsidP="00054E3C">
      <w:pPr>
        <w:autoSpaceDE w:val="0"/>
        <w:autoSpaceDN w:val="0"/>
        <w:adjustRightInd w:val="0"/>
        <w:spacing w:after="0" w:line="240" w:lineRule="auto"/>
        <w:ind w:left="720" w:firstLine="720"/>
        <w:rPr>
          <w:rFonts w:ascii="Times-Roman" w:hAnsi="Times-Roman" w:cs="Times-Roman"/>
          <w:noProof/>
        </w:rPr>
      </w:pPr>
      <w:r>
        <w:rPr>
          <w:rFonts w:ascii="Times-Roman" w:hAnsi="Times-Roman" w:cs="Times-Roman"/>
          <w:noProof/>
        </w:rPr>
        <w:lastRenderedPageBreak/>
        <w:t xml:space="preserve">  </w:t>
      </w:r>
      <w:r w:rsidRPr="00054E3C">
        <w:rPr>
          <w:rFonts w:ascii="Times-Roman" w:hAnsi="Times-Roman" w:cs="Times-Roman"/>
          <w:noProof/>
        </w:rPr>
        <w:drawing>
          <wp:inline distT="0" distB="0" distL="0" distR="0">
            <wp:extent cx="3762310" cy="2645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2604" cy="2680773"/>
                    </a:xfrm>
                    <a:prstGeom prst="rect">
                      <a:avLst/>
                    </a:prstGeom>
                    <a:noFill/>
                    <a:ln>
                      <a:noFill/>
                    </a:ln>
                  </pic:spPr>
                </pic:pic>
              </a:graphicData>
            </a:graphic>
          </wp:inline>
        </w:drawing>
      </w:r>
    </w:p>
    <w:p w:rsidR="00054E3C" w:rsidRDefault="00054E3C" w:rsidP="00054E3C">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Error Control and Flow Control</w:t>
      </w:r>
    </w:p>
    <w:p w:rsidR="00054E3C" w:rsidRDefault="00054E3C" w:rsidP="008070F9">
      <w:pPr>
        <w:autoSpaceDE w:val="0"/>
        <w:autoSpaceDN w:val="0"/>
        <w:adjustRightInd w:val="0"/>
        <w:spacing w:after="0" w:line="240" w:lineRule="auto"/>
        <w:jc w:val="both"/>
        <w:rPr>
          <w:rFonts w:ascii="Times-Bold" w:hAnsi="Times-Bold" w:cs="Times-Bold"/>
          <w:b/>
          <w:bCs/>
          <w:sz w:val="24"/>
          <w:szCs w:val="24"/>
        </w:rPr>
      </w:pPr>
    </w:p>
    <w:p w:rsidR="00054E3C" w:rsidRDefault="00054E3C" w:rsidP="008070F9">
      <w:pPr>
        <w:autoSpaceDE w:val="0"/>
        <w:autoSpaceDN w:val="0"/>
        <w:adjustRightInd w:val="0"/>
        <w:spacing w:after="0" w:line="240" w:lineRule="auto"/>
        <w:jc w:val="both"/>
        <w:rPr>
          <w:rFonts w:ascii="Times-Roman" w:hAnsi="Times-Roman" w:cs="Times-Roman"/>
        </w:rPr>
      </w:pPr>
      <w:r>
        <w:rPr>
          <w:rFonts w:ascii="Times-Roman" w:hAnsi="Times-Roman" w:cs="Times-Roman"/>
        </w:rPr>
        <w:t>Having examined connection establishment and release in some detail, let us now look at how connections are managed while they are in use. The key issues are error control and flow control. Error control is ensuring that the data is delivered with the desired level of reliability, usually that all of the data is delivered without any errors. Flow control is keeping a fast transmitter from overrunning a slow receiver.</w:t>
      </w:r>
    </w:p>
    <w:p w:rsidR="00054E3C" w:rsidRDefault="00054E3C" w:rsidP="008070F9">
      <w:pPr>
        <w:autoSpaceDE w:val="0"/>
        <w:autoSpaceDN w:val="0"/>
        <w:adjustRightInd w:val="0"/>
        <w:spacing w:after="0" w:line="240" w:lineRule="auto"/>
        <w:jc w:val="both"/>
        <w:rPr>
          <w:rFonts w:ascii="Times-Roman" w:hAnsi="Times-Roman" w:cs="Times-Roman"/>
        </w:rPr>
      </w:pPr>
      <w:r>
        <w:rPr>
          <w:rFonts w:ascii="Times-Roman" w:hAnsi="Times-Roman" w:cs="Times-Roman"/>
        </w:rPr>
        <w:t>Both of these issues have come up before, when we studied the data link layer. As a very brief recap:</w:t>
      </w:r>
    </w:p>
    <w:p w:rsidR="008070F9" w:rsidRDefault="008070F9" w:rsidP="008070F9">
      <w:pPr>
        <w:autoSpaceDE w:val="0"/>
        <w:autoSpaceDN w:val="0"/>
        <w:adjustRightInd w:val="0"/>
        <w:spacing w:after="0" w:line="240" w:lineRule="auto"/>
        <w:jc w:val="both"/>
        <w:rPr>
          <w:rFonts w:ascii="Times-Roman" w:hAnsi="Times-Roman" w:cs="Times-Roman"/>
        </w:rPr>
      </w:pPr>
    </w:p>
    <w:p w:rsidR="00054E3C" w:rsidRDefault="00054E3C" w:rsidP="008070F9">
      <w:pPr>
        <w:autoSpaceDE w:val="0"/>
        <w:autoSpaceDN w:val="0"/>
        <w:adjustRightInd w:val="0"/>
        <w:spacing w:after="0" w:line="240" w:lineRule="auto"/>
        <w:jc w:val="both"/>
        <w:rPr>
          <w:rFonts w:ascii="Times-Roman" w:hAnsi="Times-Roman" w:cs="Times-Roman"/>
        </w:rPr>
      </w:pPr>
      <w:r>
        <w:rPr>
          <w:rFonts w:ascii="Times-Roman" w:hAnsi="Times-Roman" w:cs="Times-Roman"/>
        </w:rPr>
        <w:t>1. A frame carries an error-detecting</w:t>
      </w:r>
      <w:r w:rsidR="008070F9">
        <w:rPr>
          <w:rFonts w:ascii="Times-Roman" w:hAnsi="Times-Roman" w:cs="Times-Roman"/>
        </w:rPr>
        <w:t xml:space="preserve"> code (e.g., a CRC or checksum) </w:t>
      </w:r>
      <w:r>
        <w:rPr>
          <w:rFonts w:ascii="Times-Roman" w:hAnsi="Times-Roman" w:cs="Times-Roman"/>
        </w:rPr>
        <w:t>that is used to check if the information was correctly received.</w:t>
      </w:r>
    </w:p>
    <w:p w:rsidR="008070F9" w:rsidRDefault="008070F9" w:rsidP="008070F9">
      <w:pPr>
        <w:autoSpaceDE w:val="0"/>
        <w:autoSpaceDN w:val="0"/>
        <w:adjustRightInd w:val="0"/>
        <w:spacing w:after="0" w:line="240" w:lineRule="auto"/>
        <w:jc w:val="both"/>
        <w:rPr>
          <w:rFonts w:ascii="Times-Roman" w:hAnsi="Times-Roman" w:cs="Times-Roman"/>
        </w:rPr>
      </w:pPr>
    </w:p>
    <w:p w:rsidR="00054E3C" w:rsidRDefault="00054E3C" w:rsidP="008070F9">
      <w:pPr>
        <w:autoSpaceDE w:val="0"/>
        <w:autoSpaceDN w:val="0"/>
        <w:adjustRightInd w:val="0"/>
        <w:spacing w:after="0" w:line="240" w:lineRule="auto"/>
        <w:jc w:val="both"/>
        <w:rPr>
          <w:rFonts w:ascii="Times-Roman" w:hAnsi="Times-Roman" w:cs="Times-Roman"/>
        </w:rPr>
      </w:pPr>
      <w:r>
        <w:rPr>
          <w:rFonts w:ascii="Times-Roman" w:hAnsi="Times-Roman" w:cs="Times-Roman"/>
        </w:rPr>
        <w:t>2. A frame carries a sequence number to ident</w:t>
      </w:r>
      <w:r w:rsidR="008070F9">
        <w:rPr>
          <w:rFonts w:ascii="Times-Roman" w:hAnsi="Times-Roman" w:cs="Times-Roman"/>
        </w:rPr>
        <w:t xml:space="preserve">ify itself and is retransmitted </w:t>
      </w:r>
      <w:r>
        <w:rPr>
          <w:rFonts w:ascii="Times-Roman" w:hAnsi="Times-Roman" w:cs="Times-Roman"/>
        </w:rPr>
        <w:t>by the sender until it receives a</w:t>
      </w:r>
      <w:r w:rsidR="008070F9">
        <w:rPr>
          <w:rFonts w:ascii="Times-Roman" w:hAnsi="Times-Roman" w:cs="Times-Roman"/>
        </w:rPr>
        <w:t xml:space="preserve">n acknowledgement of successful </w:t>
      </w:r>
      <w:r>
        <w:rPr>
          <w:rFonts w:ascii="Times-Roman" w:hAnsi="Times-Roman" w:cs="Times-Roman"/>
        </w:rPr>
        <w:t xml:space="preserve">receipt from the receiver. This is called </w:t>
      </w:r>
      <w:r>
        <w:rPr>
          <w:rFonts w:ascii="Times-Bold" w:hAnsi="Times-Bold" w:cs="Times-Bold"/>
          <w:b/>
          <w:bCs/>
        </w:rPr>
        <w:t xml:space="preserve">ARQ </w:t>
      </w:r>
      <w:r>
        <w:rPr>
          <w:rFonts w:ascii="Times-Roman" w:hAnsi="Times-Roman" w:cs="Times-Roman"/>
        </w:rPr>
        <w:t>(</w:t>
      </w:r>
      <w:r>
        <w:rPr>
          <w:rFonts w:ascii="Times-Bold" w:hAnsi="Times-Bold" w:cs="Times-Bold"/>
          <w:b/>
          <w:bCs/>
        </w:rPr>
        <w:t>Automatic</w:t>
      </w:r>
      <w:r w:rsidR="008070F9">
        <w:rPr>
          <w:rFonts w:ascii="Times-Roman" w:hAnsi="Times-Roman" w:cs="Times-Roman"/>
        </w:rPr>
        <w:t xml:space="preserve"> </w:t>
      </w:r>
      <w:r>
        <w:rPr>
          <w:rFonts w:ascii="Times-Bold" w:hAnsi="Times-Bold" w:cs="Times-Bold"/>
          <w:b/>
          <w:bCs/>
        </w:rPr>
        <w:t xml:space="preserve">Repeat </w:t>
      </w:r>
      <w:proofErr w:type="spellStart"/>
      <w:r>
        <w:rPr>
          <w:rFonts w:ascii="Times-Bold" w:hAnsi="Times-Bold" w:cs="Times-Bold"/>
          <w:b/>
          <w:bCs/>
        </w:rPr>
        <w:t>reQuest</w:t>
      </w:r>
      <w:proofErr w:type="spellEnd"/>
      <w:r>
        <w:rPr>
          <w:rFonts w:ascii="Times-Roman" w:hAnsi="Times-Roman" w:cs="Times-Roman"/>
        </w:rPr>
        <w:t>).</w:t>
      </w:r>
    </w:p>
    <w:p w:rsidR="008070F9" w:rsidRDefault="008070F9" w:rsidP="008070F9">
      <w:pPr>
        <w:autoSpaceDE w:val="0"/>
        <w:autoSpaceDN w:val="0"/>
        <w:adjustRightInd w:val="0"/>
        <w:spacing w:after="0" w:line="240" w:lineRule="auto"/>
        <w:jc w:val="both"/>
        <w:rPr>
          <w:rFonts w:ascii="Times-Roman" w:hAnsi="Times-Roman" w:cs="Times-Roman"/>
        </w:rPr>
      </w:pPr>
    </w:p>
    <w:p w:rsidR="00054E3C" w:rsidRDefault="00054E3C" w:rsidP="008070F9">
      <w:pPr>
        <w:autoSpaceDE w:val="0"/>
        <w:autoSpaceDN w:val="0"/>
        <w:adjustRightInd w:val="0"/>
        <w:spacing w:after="0" w:line="240" w:lineRule="auto"/>
        <w:jc w:val="both"/>
        <w:rPr>
          <w:rFonts w:ascii="Times-Roman" w:hAnsi="Times-Roman" w:cs="Times-Roman"/>
        </w:rPr>
      </w:pPr>
      <w:r>
        <w:rPr>
          <w:rFonts w:ascii="Times-Roman" w:hAnsi="Times-Roman" w:cs="Times-Roman"/>
        </w:rPr>
        <w:t>3. There is a maximum number of frame</w:t>
      </w:r>
      <w:r w:rsidR="008070F9">
        <w:rPr>
          <w:rFonts w:ascii="Times-Roman" w:hAnsi="Times-Roman" w:cs="Times-Roman"/>
        </w:rPr>
        <w:t xml:space="preserve">s that the sender will allow to </w:t>
      </w:r>
      <w:r>
        <w:rPr>
          <w:rFonts w:ascii="Times-Roman" w:hAnsi="Times-Roman" w:cs="Times-Roman"/>
        </w:rPr>
        <w:t>be outstanding at any time, pausing if the receiver is not</w:t>
      </w:r>
      <w:r w:rsidR="008070F9">
        <w:rPr>
          <w:rFonts w:ascii="Times-Roman" w:hAnsi="Times-Roman" w:cs="Times-Roman"/>
        </w:rPr>
        <w:t xml:space="preserve"> acknowledging </w:t>
      </w:r>
      <w:r>
        <w:rPr>
          <w:rFonts w:ascii="Times-Roman" w:hAnsi="Times-Roman" w:cs="Times-Roman"/>
        </w:rPr>
        <w:t>frames quickly enough. If this maximum is one packet the protocol</w:t>
      </w:r>
    </w:p>
    <w:p w:rsidR="00054E3C" w:rsidRDefault="00054E3C" w:rsidP="008070F9">
      <w:pPr>
        <w:autoSpaceDE w:val="0"/>
        <w:autoSpaceDN w:val="0"/>
        <w:adjustRightInd w:val="0"/>
        <w:spacing w:after="0" w:line="240" w:lineRule="auto"/>
        <w:jc w:val="both"/>
        <w:rPr>
          <w:rFonts w:ascii="Times-Roman" w:hAnsi="Times-Roman" w:cs="Times-Roman"/>
        </w:rPr>
      </w:pPr>
      <w:r>
        <w:rPr>
          <w:rFonts w:ascii="Times-Roman" w:hAnsi="Times-Roman" w:cs="Times-Roman"/>
        </w:rPr>
        <w:t xml:space="preserve">is called </w:t>
      </w:r>
      <w:r>
        <w:rPr>
          <w:rFonts w:ascii="Times-Bold" w:hAnsi="Times-Bold" w:cs="Times-Bold"/>
          <w:b/>
          <w:bCs/>
        </w:rPr>
        <w:t>stop-and-wait</w:t>
      </w:r>
      <w:r>
        <w:rPr>
          <w:rFonts w:ascii="Times-Roman" w:hAnsi="Times-Roman" w:cs="Times-Roman"/>
        </w:rPr>
        <w:t>. Larger windows enable pipelining and</w:t>
      </w:r>
    </w:p>
    <w:p w:rsidR="00054E3C" w:rsidRDefault="00054E3C" w:rsidP="008070F9">
      <w:pPr>
        <w:autoSpaceDE w:val="0"/>
        <w:autoSpaceDN w:val="0"/>
        <w:adjustRightInd w:val="0"/>
        <w:spacing w:after="0" w:line="240" w:lineRule="auto"/>
        <w:jc w:val="both"/>
        <w:rPr>
          <w:rFonts w:ascii="Times-Roman" w:hAnsi="Times-Roman" w:cs="Times-Roman"/>
        </w:rPr>
      </w:pPr>
      <w:r>
        <w:rPr>
          <w:rFonts w:ascii="Times-Roman" w:hAnsi="Times-Roman" w:cs="Times-Roman"/>
        </w:rPr>
        <w:t>improve performance on long, fast links.</w:t>
      </w:r>
    </w:p>
    <w:p w:rsidR="008070F9" w:rsidRDefault="008070F9" w:rsidP="008070F9">
      <w:pPr>
        <w:autoSpaceDE w:val="0"/>
        <w:autoSpaceDN w:val="0"/>
        <w:adjustRightInd w:val="0"/>
        <w:spacing w:after="0" w:line="240" w:lineRule="auto"/>
        <w:jc w:val="both"/>
        <w:rPr>
          <w:rFonts w:ascii="Times-Roman" w:hAnsi="Times-Roman" w:cs="Times-Roman"/>
        </w:rPr>
      </w:pPr>
    </w:p>
    <w:p w:rsidR="00054E3C" w:rsidRDefault="00054E3C" w:rsidP="008070F9">
      <w:pPr>
        <w:autoSpaceDE w:val="0"/>
        <w:autoSpaceDN w:val="0"/>
        <w:adjustRightInd w:val="0"/>
        <w:spacing w:after="0" w:line="240" w:lineRule="auto"/>
        <w:jc w:val="both"/>
        <w:rPr>
          <w:rFonts w:ascii="Times-Roman" w:hAnsi="Times-Roman" w:cs="Times-Roman"/>
        </w:rPr>
      </w:pPr>
      <w:r>
        <w:rPr>
          <w:rFonts w:ascii="Times-Roman" w:hAnsi="Times-Roman" w:cs="Times-Roman"/>
        </w:rPr>
        <w:t xml:space="preserve">4. The </w:t>
      </w:r>
      <w:r>
        <w:rPr>
          <w:rFonts w:ascii="Times-Bold" w:hAnsi="Times-Bold" w:cs="Times-Bold"/>
          <w:b/>
          <w:bCs/>
        </w:rPr>
        <w:t xml:space="preserve">sliding window </w:t>
      </w:r>
      <w:r>
        <w:rPr>
          <w:rFonts w:ascii="Times-Roman" w:hAnsi="Times-Roman" w:cs="Times-Roman"/>
        </w:rPr>
        <w:t>protocol comb</w:t>
      </w:r>
      <w:r w:rsidR="008070F9">
        <w:rPr>
          <w:rFonts w:ascii="Times-Roman" w:hAnsi="Times-Roman" w:cs="Times-Roman"/>
        </w:rPr>
        <w:t xml:space="preserve">ines these features and is also </w:t>
      </w:r>
      <w:r>
        <w:rPr>
          <w:rFonts w:ascii="Times-Roman" w:hAnsi="Times-Roman" w:cs="Times-Roman"/>
        </w:rPr>
        <w:t>used to support bidirectional data transfer.</w:t>
      </w:r>
    </w:p>
    <w:p w:rsidR="00054E3C" w:rsidRDefault="00054E3C" w:rsidP="00054E3C">
      <w:pPr>
        <w:autoSpaceDE w:val="0"/>
        <w:autoSpaceDN w:val="0"/>
        <w:adjustRightInd w:val="0"/>
        <w:spacing w:after="0" w:line="240" w:lineRule="auto"/>
        <w:rPr>
          <w:rFonts w:ascii="Times-Roman" w:hAnsi="Times-Roman" w:cs="Times-Roman"/>
        </w:rPr>
      </w:pPr>
    </w:p>
    <w:p w:rsidR="00282FA4" w:rsidRDefault="00282FA4" w:rsidP="00054E3C">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Multiplexing</w:t>
      </w:r>
    </w:p>
    <w:p w:rsidR="00282FA4" w:rsidRDefault="00282FA4" w:rsidP="00054E3C">
      <w:pPr>
        <w:autoSpaceDE w:val="0"/>
        <w:autoSpaceDN w:val="0"/>
        <w:adjustRightInd w:val="0"/>
        <w:spacing w:after="0" w:line="240" w:lineRule="auto"/>
        <w:rPr>
          <w:rFonts w:ascii="Times-Bold" w:hAnsi="Times-Bold" w:cs="Times-Bold"/>
          <w:b/>
          <w:bCs/>
          <w:sz w:val="24"/>
          <w:szCs w:val="24"/>
        </w:rPr>
      </w:pPr>
    </w:p>
    <w:p w:rsidR="00282FA4" w:rsidRDefault="00282FA4" w:rsidP="00282FA4">
      <w:pPr>
        <w:autoSpaceDE w:val="0"/>
        <w:autoSpaceDN w:val="0"/>
        <w:adjustRightInd w:val="0"/>
        <w:spacing w:after="0" w:line="240" w:lineRule="auto"/>
        <w:rPr>
          <w:rFonts w:ascii="Times-Bold" w:hAnsi="Times-Bold" w:cs="Times-Bold"/>
          <w:b/>
          <w:bCs/>
        </w:rPr>
      </w:pPr>
      <w:r>
        <w:rPr>
          <w:rFonts w:ascii="Times-Roman" w:hAnsi="Times-Roman" w:cs="Times-Roman"/>
        </w:rPr>
        <w:t xml:space="preserve">Multiplexing, or sharing several conversations over connections, virtual circuits, and physical links plays a role in several layers of the network architecture. In the transport layer, the need for multiplexing can arise in a number of ways. For example, if only one network address is available on a host, all transport connections on that machine have to use it. When a segment comes in, some way is needed to tell which process to give it to. This situation, called </w:t>
      </w:r>
      <w:r>
        <w:rPr>
          <w:rFonts w:ascii="Times-Bold" w:hAnsi="Times-Bold" w:cs="Times-Bold"/>
          <w:b/>
          <w:bCs/>
        </w:rPr>
        <w:t>multiplexing.</w:t>
      </w:r>
    </w:p>
    <w:p w:rsidR="00282FA4" w:rsidRDefault="00282FA4" w:rsidP="00282FA4">
      <w:pPr>
        <w:autoSpaceDE w:val="0"/>
        <w:autoSpaceDN w:val="0"/>
        <w:adjustRightInd w:val="0"/>
        <w:spacing w:after="0" w:line="240" w:lineRule="auto"/>
        <w:rPr>
          <w:rFonts w:ascii="Times-Bold" w:hAnsi="Times-Bold" w:cs="Times-Bold"/>
          <w:b/>
          <w:bCs/>
        </w:rPr>
      </w:pPr>
    </w:p>
    <w:p w:rsidR="00282FA4" w:rsidRDefault="00282FA4" w:rsidP="00282FA4">
      <w:pPr>
        <w:autoSpaceDE w:val="0"/>
        <w:autoSpaceDN w:val="0"/>
        <w:adjustRightInd w:val="0"/>
        <w:spacing w:after="0" w:line="240" w:lineRule="auto"/>
        <w:rPr>
          <w:rFonts w:ascii="Times-Roman" w:hAnsi="Times-Roman" w:cs="Times-Roman"/>
        </w:rPr>
      </w:pPr>
      <w:r>
        <w:rPr>
          <w:rFonts w:ascii="Times-Roman" w:hAnsi="Times-Roman" w:cs="Times-Roman"/>
        </w:rPr>
        <w:t xml:space="preserve">Multiplexing can also be useful in the transport layer for another reason. Suppose, for example, that a host has multiple network paths that it can use. If a user needs more bandwidth or more reliability than one of </w:t>
      </w:r>
      <w:r>
        <w:rPr>
          <w:rFonts w:ascii="Times-Roman" w:hAnsi="Times-Roman" w:cs="Times-Roman"/>
        </w:rPr>
        <w:lastRenderedPageBreak/>
        <w:t xml:space="preserve">the network paths can provide, a way out is to have a connection that distributes the traffic among multiple network paths on a round-robin basis This modus operand is called </w:t>
      </w:r>
      <w:r>
        <w:rPr>
          <w:rFonts w:ascii="Times-Bold" w:hAnsi="Times-Bold" w:cs="Times-Bold"/>
          <w:b/>
          <w:bCs/>
        </w:rPr>
        <w:t>inverse multiplexing</w:t>
      </w:r>
      <w:r>
        <w:rPr>
          <w:rFonts w:ascii="Times-Roman" w:hAnsi="Times-Roman" w:cs="Times-Roman"/>
        </w:rPr>
        <w:t>.</w:t>
      </w:r>
    </w:p>
    <w:p w:rsidR="00774173" w:rsidRDefault="00774173" w:rsidP="00282FA4">
      <w:pPr>
        <w:autoSpaceDE w:val="0"/>
        <w:autoSpaceDN w:val="0"/>
        <w:adjustRightInd w:val="0"/>
        <w:spacing w:after="0" w:line="240" w:lineRule="auto"/>
        <w:rPr>
          <w:rFonts w:ascii="Times-Roman" w:hAnsi="Times-Roman" w:cs="Times-Roman"/>
        </w:rPr>
      </w:pPr>
    </w:p>
    <w:p w:rsidR="00774173" w:rsidRDefault="00774173" w:rsidP="00282FA4">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Crash Recovery</w:t>
      </w:r>
    </w:p>
    <w:p w:rsidR="00774173" w:rsidRDefault="00774173" w:rsidP="00282FA4">
      <w:pPr>
        <w:autoSpaceDE w:val="0"/>
        <w:autoSpaceDN w:val="0"/>
        <w:adjustRightInd w:val="0"/>
        <w:spacing w:after="0" w:line="240" w:lineRule="auto"/>
        <w:rPr>
          <w:rFonts w:ascii="Times-Bold" w:hAnsi="Times-Bold" w:cs="Times-Bold"/>
          <w:b/>
          <w:bCs/>
          <w:sz w:val="24"/>
          <w:szCs w:val="24"/>
        </w:rPr>
      </w:pPr>
    </w:p>
    <w:p w:rsidR="00774173" w:rsidRDefault="00774173" w:rsidP="000C3FCD">
      <w:pPr>
        <w:autoSpaceDE w:val="0"/>
        <w:autoSpaceDN w:val="0"/>
        <w:adjustRightInd w:val="0"/>
        <w:spacing w:after="0" w:line="240" w:lineRule="auto"/>
        <w:jc w:val="both"/>
        <w:rPr>
          <w:rFonts w:ascii="Times-Roman" w:hAnsi="Times-Roman" w:cs="Times-Roman"/>
        </w:rPr>
      </w:pPr>
      <w:r>
        <w:rPr>
          <w:rFonts w:ascii="Times-Roman" w:hAnsi="Times-Roman" w:cs="Times-Roman"/>
        </w:rPr>
        <w:t xml:space="preserve">If hosts and routers are subject to crashes or connections are long-lived (e.g., large software or media downloads), recovery from these crashes becomes an issue. If the transport entity is entirely within the hosts, recovery from network and router crashes is straightforward. The transport entities expect lost segments all the time and know how to cope with them by using retransmissions. </w:t>
      </w:r>
    </w:p>
    <w:p w:rsidR="00774173" w:rsidRDefault="00774173" w:rsidP="000C3FCD">
      <w:pPr>
        <w:autoSpaceDE w:val="0"/>
        <w:autoSpaceDN w:val="0"/>
        <w:adjustRightInd w:val="0"/>
        <w:spacing w:after="0" w:line="240" w:lineRule="auto"/>
        <w:jc w:val="both"/>
        <w:rPr>
          <w:rFonts w:ascii="Times-Roman" w:hAnsi="Times-Roman" w:cs="Times-Roman"/>
        </w:rPr>
      </w:pPr>
    </w:p>
    <w:p w:rsidR="00774173" w:rsidRDefault="00774173" w:rsidP="000C3FCD">
      <w:pPr>
        <w:autoSpaceDE w:val="0"/>
        <w:autoSpaceDN w:val="0"/>
        <w:adjustRightInd w:val="0"/>
        <w:spacing w:after="0" w:line="240" w:lineRule="auto"/>
        <w:jc w:val="both"/>
        <w:rPr>
          <w:rFonts w:ascii="Times-Roman" w:hAnsi="Times-Roman" w:cs="Times-Roman"/>
        </w:rPr>
      </w:pPr>
      <w:r>
        <w:rPr>
          <w:rFonts w:ascii="Times-Roman" w:hAnsi="Times-Roman" w:cs="Times-Roman"/>
        </w:rPr>
        <w:t>A more troublesome problem is how to recover fr</w:t>
      </w:r>
      <w:r w:rsidR="000C3FCD">
        <w:rPr>
          <w:rFonts w:ascii="Times-Roman" w:hAnsi="Times-Roman" w:cs="Times-Roman"/>
        </w:rPr>
        <w:t xml:space="preserve">om host crashes. In particular, </w:t>
      </w:r>
      <w:r>
        <w:rPr>
          <w:rFonts w:ascii="Times-Roman" w:hAnsi="Times-Roman" w:cs="Times-Roman"/>
        </w:rPr>
        <w:t>it may be desirable for clients to be able to continue working wh</w:t>
      </w:r>
      <w:r w:rsidR="000C3FCD">
        <w:rPr>
          <w:rFonts w:ascii="Times-Roman" w:hAnsi="Times-Roman" w:cs="Times-Roman"/>
        </w:rPr>
        <w:t xml:space="preserve">en servers </w:t>
      </w:r>
      <w:r>
        <w:rPr>
          <w:rFonts w:ascii="Times-Roman" w:hAnsi="Times-Roman" w:cs="Times-Roman"/>
        </w:rPr>
        <w:t>crash and quickly reboot. To illustrate the difficult</w:t>
      </w:r>
      <w:r w:rsidR="000C3FCD">
        <w:rPr>
          <w:rFonts w:ascii="Times-Roman" w:hAnsi="Times-Roman" w:cs="Times-Roman"/>
        </w:rPr>
        <w:t xml:space="preserve">y, let us assume that one host, </w:t>
      </w:r>
      <w:r>
        <w:rPr>
          <w:rFonts w:ascii="Times-Roman" w:hAnsi="Times-Roman" w:cs="Times-Roman"/>
        </w:rPr>
        <w:t>the client, is sending a long file to another host, the file server, using a simple</w:t>
      </w:r>
    </w:p>
    <w:p w:rsidR="00774173" w:rsidRDefault="00774173" w:rsidP="000C3FCD">
      <w:pPr>
        <w:autoSpaceDE w:val="0"/>
        <w:autoSpaceDN w:val="0"/>
        <w:adjustRightInd w:val="0"/>
        <w:spacing w:after="0" w:line="240" w:lineRule="auto"/>
        <w:jc w:val="both"/>
        <w:rPr>
          <w:rFonts w:ascii="Times-Roman" w:hAnsi="Times-Roman" w:cs="Times-Roman"/>
        </w:rPr>
      </w:pPr>
      <w:r>
        <w:rPr>
          <w:rFonts w:ascii="Times-Roman" w:hAnsi="Times-Roman" w:cs="Times-Roman"/>
        </w:rPr>
        <w:t>stop-and-wait protocol. The transport layer on the server just passes the in</w:t>
      </w:r>
      <w:r w:rsidR="000C3FCD">
        <w:rPr>
          <w:rFonts w:ascii="Times-Roman" w:hAnsi="Times-Roman" w:cs="Times-Roman"/>
        </w:rPr>
        <w:t xml:space="preserve">coming segments to the </w:t>
      </w:r>
      <w:r>
        <w:rPr>
          <w:rFonts w:ascii="Times-Roman" w:hAnsi="Times-Roman" w:cs="Times-Roman"/>
        </w:rPr>
        <w:t>transport user, one by one. Partwa</w:t>
      </w:r>
      <w:r w:rsidR="000C3FCD">
        <w:rPr>
          <w:rFonts w:ascii="Times-Roman" w:hAnsi="Times-Roman" w:cs="Times-Roman"/>
        </w:rPr>
        <w:t xml:space="preserve">y through the transmission, the </w:t>
      </w:r>
      <w:r>
        <w:rPr>
          <w:rFonts w:ascii="Times-Roman" w:hAnsi="Times-Roman" w:cs="Times-Roman"/>
        </w:rPr>
        <w:t>server crashes. When it comes back up, its tables are</w:t>
      </w:r>
      <w:r w:rsidR="000C3FCD">
        <w:rPr>
          <w:rFonts w:ascii="Times-Roman" w:hAnsi="Times-Roman" w:cs="Times-Roman"/>
        </w:rPr>
        <w:t xml:space="preserve"> reinitialized, so it no longer </w:t>
      </w:r>
      <w:r>
        <w:rPr>
          <w:rFonts w:ascii="Times-Roman" w:hAnsi="Times-Roman" w:cs="Times-Roman"/>
        </w:rPr>
        <w:t>knows precisely where it was.</w:t>
      </w:r>
    </w:p>
    <w:p w:rsidR="000C3FCD" w:rsidRDefault="000C3FCD" w:rsidP="000C3FCD">
      <w:pPr>
        <w:autoSpaceDE w:val="0"/>
        <w:autoSpaceDN w:val="0"/>
        <w:adjustRightInd w:val="0"/>
        <w:spacing w:after="0" w:line="240" w:lineRule="auto"/>
        <w:jc w:val="both"/>
        <w:rPr>
          <w:rFonts w:ascii="Times-Roman" w:hAnsi="Times-Roman" w:cs="Times-Roman"/>
        </w:rPr>
      </w:pPr>
    </w:p>
    <w:p w:rsidR="00774173" w:rsidRDefault="00774173" w:rsidP="000C3FCD">
      <w:pPr>
        <w:autoSpaceDE w:val="0"/>
        <w:autoSpaceDN w:val="0"/>
        <w:adjustRightInd w:val="0"/>
        <w:spacing w:after="0" w:line="240" w:lineRule="auto"/>
        <w:jc w:val="both"/>
        <w:rPr>
          <w:rFonts w:ascii="Times-Roman" w:hAnsi="Times-Roman" w:cs="Times-Roman"/>
        </w:rPr>
      </w:pPr>
      <w:r>
        <w:rPr>
          <w:rFonts w:ascii="Times-Roman" w:hAnsi="Times-Roman" w:cs="Times-Roman"/>
        </w:rPr>
        <w:t>In an attempt to recover its previous status, the se</w:t>
      </w:r>
      <w:r w:rsidR="000C3FCD">
        <w:rPr>
          <w:rFonts w:ascii="Times-Roman" w:hAnsi="Times-Roman" w:cs="Times-Roman"/>
        </w:rPr>
        <w:t xml:space="preserve">rver might send a broadcast </w:t>
      </w:r>
      <w:r>
        <w:rPr>
          <w:rFonts w:ascii="Times-Roman" w:hAnsi="Times-Roman" w:cs="Times-Roman"/>
        </w:rPr>
        <w:t>segment to all other hosts, announcing that it has j</w:t>
      </w:r>
      <w:r w:rsidR="000C3FCD">
        <w:rPr>
          <w:rFonts w:ascii="Times-Roman" w:hAnsi="Times-Roman" w:cs="Times-Roman"/>
        </w:rPr>
        <w:t xml:space="preserve">ust crashed and requesting that </w:t>
      </w:r>
      <w:r>
        <w:rPr>
          <w:rFonts w:ascii="Times-Roman" w:hAnsi="Times-Roman" w:cs="Times-Roman"/>
        </w:rPr>
        <w:t>its clients inform it of the status of all open connect</w:t>
      </w:r>
      <w:r w:rsidR="000C3FCD">
        <w:rPr>
          <w:rFonts w:ascii="Times-Roman" w:hAnsi="Times-Roman" w:cs="Times-Roman"/>
        </w:rPr>
        <w:t xml:space="preserve">ions. Each client can be in one </w:t>
      </w:r>
      <w:r>
        <w:rPr>
          <w:rFonts w:ascii="Times-Roman" w:hAnsi="Times-Roman" w:cs="Times-Roman"/>
        </w:rPr>
        <w:t xml:space="preserve">of two states: one segment outstanding, </w:t>
      </w:r>
      <w:r>
        <w:rPr>
          <w:rFonts w:ascii="Times-Italic" w:hAnsi="Times-Italic" w:cs="Times-Italic"/>
          <w:i/>
          <w:iCs/>
        </w:rPr>
        <w:t>S1</w:t>
      </w:r>
      <w:r>
        <w:rPr>
          <w:rFonts w:ascii="Times-Roman" w:hAnsi="Times-Roman" w:cs="Times-Roman"/>
        </w:rPr>
        <w:t>, or no segment</w:t>
      </w:r>
      <w:r w:rsidR="000C3FCD">
        <w:rPr>
          <w:rFonts w:ascii="Times-Roman" w:hAnsi="Times-Roman" w:cs="Times-Roman"/>
        </w:rPr>
        <w:t xml:space="preserve">s </w:t>
      </w:r>
      <w:r>
        <w:rPr>
          <w:rFonts w:ascii="Times-Roman" w:hAnsi="Times-Roman" w:cs="Times-Roman"/>
        </w:rPr>
        <w:t xml:space="preserve">outstanding, </w:t>
      </w:r>
      <w:r>
        <w:rPr>
          <w:rFonts w:ascii="Times-Italic" w:hAnsi="Times-Italic" w:cs="Times-Italic"/>
          <w:i/>
          <w:iCs/>
        </w:rPr>
        <w:t>S0</w:t>
      </w:r>
      <w:r w:rsidR="000C3FCD">
        <w:rPr>
          <w:rFonts w:ascii="Times-Roman" w:hAnsi="Times-Roman" w:cs="Times-Roman"/>
        </w:rPr>
        <w:t xml:space="preserve">. </w:t>
      </w:r>
      <w:r>
        <w:rPr>
          <w:rFonts w:ascii="Times-Roman" w:hAnsi="Times-Roman" w:cs="Times-Roman"/>
        </w:rPr>
        <w:t>Based on only this state information, the client mu</w:t>
      </w:r>
      <w:r w:rsidR="000C3FCD">
        <w:rPr>
          <w:rFonts w:ascii="Times-Roman" w:hAnsi="Times-Roman" w:cs="Times-Roman"/>
        </w:rPr>
        <w:t xml:space="preserve">st decide whether to retransmit </w:t>
      </w:r>
      <w:r>
        <w:rPr>
          <w:rFonts w:ascii="Times-Roman" w:hAnsi="Times-Roman" w:cs="Times-Roman"/>
        </w:rPr>
        <w:t>the most recent segment.</w:t>
      </w:r>
    </w:p>
    <w:p w:rsidR="00054E3C" w:rsidRDefault="00054E3C" w:rsidP="00054E3C">
      <w:pPr>
        <w:autoSpaceDE w:val="0"/>
        <w:autoSpaceDN w:val="0"/>
        <w:adjustRightInd w:val="0"/>
        <w:spacing w:after="0" w:line="240" w:lineRule="auto"/>
        <w:rPr>
          <w:rFonts w:ascii="Times-Bold" w:hAnsi="Times-Bold" w:cs="Times-Bold"/>
          <w:b/>
          <w:bCs/>
          <w:sz w:val="24"/>
          <w:szCs w:val="24"/>
        </w:rPr>
      </w:pPr>
    </w:p>
    <w:p w:rsidR="000C3FCD" w:rsidRDefault="000C3FCD" w:rsidP="00054E3C">
      <w:pPr>
        <w:autoSpaceDE w:val="0"/>
        <w:autoSpaceDN w:val="0"/>
        <w:adjustRightInd w:val="0"/>
        <w:spacing w:after="0" w:line="240" w:lineRule="auto"/>
        <w:rPr>
          <w:rFonts w:ascii="Times-Bold" w:hAnsi="Times-Bold" w:cs="Times-Bold"/>
          <w:b/>
          <w:bCs/>
          <w:sz w:val="24"/>
          <w:szCs w:val="24"/>
        </w:rPr>
      </w:pPr>
    </w:p>
    <w:p w:rsidR="000C3FCD" w:rsidRDefault="000C3FCD" w:rsidP="00054E3C">
      <w:pPr>
        <w:autoSpaceDE w:val="0"/>
        <w:autoSpaceDN w:val="0"/>
        <w:adjustRightInd w:val="0"/>
        <w:spacing w:after="0" w:line="240" w:lineRule="auto"/>
        <w:rPr>
          <w:rFonts w:ascii="Times-Bold" w:hAnsi="Times-Bold" w:cs="Times-Bold"/>
          <w:b/>
          <w:bCs/>
          <w:sz w:val="26"/>
          <w:szCs w:val="26"/>
        </w:rPr>
      </w:pPr>
      <w:r>
        <w:rPr>
          <w:rFonts w:ascii="Times-Bold" w:hAnsi="Times-Bold" w:cs="Times-Bold"/>
          <w:b/>
          <w:bCs/>
          <w:sz w:val="26"/>
          <w:szCs w:val="26"/>
        </w:rPr>
        <w:t>THE INTERNET TRANSPORT PROTOCOLS</w:t>
      </w:r>
    </w:p>
    <w:p w:rsidR="000C3FCD" w:rsidRDefault="000C3FCD" w:rsidP="00054E3C">
      <w:pPr>
        <w:autoSpaceDE w:val="0"/>
        <w:autoSpaceDN w:val="0"/>
        <w:adjustRightInd w:val="0"/>
        <w:spacing w:after="0" w:line="240" w:lineRule="auto"/>
        <w:rPr>
          <w:rFonts w:ascii="Times-Bold" w:hAnsi="Times-Bold" w:cs="Times-Bold"/>
          <w:b/>
          <w:bCs/>
          <w:sz w:val="26"/>
          <w:szCs w:val="26"/>
        </w:rPr>
      </w:pPr>
    </w:p>
    <w:p w:rsidR="00BF3D71" w:rsidRDefault="000C3FCD" w:rsidP="000C3FCD">
      <w:pPr>
        <w:autoSpaceDE w:val="0"/>
        <w:autoSpaceDN w:val="0"/>
        <w:adjustRightInd w:val="0"/>
        <w:spacing w:after="0" w:line="240" w:lineRule="auto"/>
        <w:rPr>
          <w:rFonts w:ascii="Times-Roman" w:hAnsi="Times-Roman" w:cs="Times-Roman"/>
        </w:rPr>
      </w:pPr>
      <w:r>
        <w:rPr>
          <w:rFonts w:ascii="Times-Roman" w:hAnsi="Times-Roman" w:cs="Times-Roman"/>
        </w:rPr>
        <w:t xml:space="preserve">The Internet has </w:t>
      </w:r>
      <w:r w:rsidRPr="00D014E9">
        <w:rPr>
          <w:rFonts w:ascii="Times-Roman" w:hAnsi="Times-Roman" w:cs="Times-Roman"/>
          <w:highlight w:val="yellow"/>
        </w:rPr>
        <w:t>two main protocols in the transport layer, a connectionless protocol and a connection-oriented one.</w:t>
      </w:r>
      <w:r>
        <w:rPr>
          <w:rFonts w:ascii="Times-Roman" w:hAnsi="Times-Roman" w:cs="Times-Roman"/>
        </w:rPr>
        <w:t xml:space="preserve"> The protocols complement each other. </w:t>
      </w:r>
      <w:r w:rsidRPr="00D014E9">
        <w:rPr>
          <w:rFonts w:ascii="Times-Roman" w:hAnsi="Times-Roman" w:cs="Times-Roman"/>
          <w:highlight w:val="yellow"/>
        </w:rPr>
        <w:t>The connectionless protocol is UDP</w:t>
      </w:r>
      <w:r>
        <w:rPr>
          <w:rFonts w:ascii="Times-Roman" w:hAnsi="Times-Roman" w:cs="Times-Roman"/>
        </w:rPr>
        <w:t xml:space="preserve">. </w:t>
      </w:r>
    </w:p>
    <w:p w:rsidR="00BF3D71" w:rsidRDefault="00BF3D71" w:rsidP="000C3FCD">
      <w:pPr>
        <w:autoSpaceDE w:val="0"/>
        <w:autoSpaceDN w:val="0"/>
        <w:adjustRightInd w:val="0"/>
        <w:spacing w:after="0" w:line="240" w:lineRule="auto"/>
        <w:rPr>
          <w:rFonts w:ascii="Times-Roman" w:hAnsi="Times-Roman" w:cs="Times-Roman"/>
        </w:rPr>
      </w:pPr>
    </w:p>
    <w:p w:rsidR="00BF3D71" w:rsidRPr="00BF3D71" w:rsidRDefault="000C3FCD" w:rsidP="00BF3D71">
      <w:pPr>
        <w:pStyle w:val="ListParagraph"/>
        <w:numPr>
          <w:ilvl w:val="0"/>
          <w:numId w:val="7"/>
        </w:numPr>
        <w:autoSpaceDE w:val="0"/>
        <w:autoSpaceDN w:val="0"/>
        <w:adjustRightInd w:val="0"/>
        <w:spacing w:after="0" w:line="240" w:lineRule="auto"/>
        <w:rPr>
          <w:rFonts w:ascii="Times-Roman" w:hAnsi="Times-Roman" w:cs="Times-Roman"/>
        </w:rPr>
      </w:pPr>
      <w:r w:rsidRPr="00BF3D71">
        <w:rPr>
          <w:rFonts w:ascii="Times-Roman" w:hAnsi="Times-Roman" w:cs="Times-Roman"/>
        </w:rPr>
        <w:t xml:space="preserve">It does almost nothing beyond sending packets between applications, letting applications build their own protocols on top as needed. </w:t>
      </w:r>
    </w:p>
    <w:p w:rsidR="00BF3D71" w:rsidRDefault="00BF3D71" w:rsidP="000C3FCD">
      <w:pPr>
        <w:autoSpaceDE w:val="0"/>
        <w:autoSpaceDN w:val="0"/>
        <w:adjustRightInd w:val="0"/>
        <w:spacing w:after="0" w:line="240" w:lineRule="auto"/>
        <w:rPr>
          <w:rFonts w:ascii="Times-Roman" w:hAnsi="Times-Roman" w:cs="Times-Roman"/>
        </w:rPr>
      </w:pPr>
    </w:p>
    <w:p w:rsidR="00BF3D71" w:rsidRDefault="000C3FCD" w:rsidP="000C3FCD">
      <w:pPr>
        <w:autoSpaceDE w:val="0"/>
        <w:autoSpaceDN w:val="0"/>
        <w:adjustRightInd w:val="0"/>
        <w:spacing w:after="0" w:line="240" w:lineRule="auto"/>
        <w:rPr>
          <w:rFonts w:ascii="Times-Roman" w:hAnsi="Times-Roman" w:cs="Times-Roman"/>
        </w:rPr>
      </w:pPr>
      <w:r>
        <w:rPr>
          <w:rFonts w:ascii="Times-Roman" w:hAnsi="Times-Roman" w:cs="Times-Roman"/>
        </w:rPr>
        <w:t xml:space="preserve">The connection-oriented protocol is TCP. </w:t>
      </w:r>
    </w:p>
    <w:p w:rsidR="00BF3D71" w:rsidRDefault="00BF3D71" w:rsidP="000C3FCD">
      <w:pPr>
        <w:autoSpaceDE w:val="0"/>
        <w:autoSpaceDN w:val="0"/>
        <w:adjustRightInd w:val="0"/>
        <w:spacing w:after="0" w:line="240" w:lineRule="auto"/>
        <w:rPr>
          <w:rFonts w:ascii="Times-Roman" w:hAnsi="Times-Roman" w:cs="Times-Roman"/>
        </w:rPr>
      </w:pPr>
    </w:p>
    <w:p w:rsidR="000C3FCD" w:rsidRPr="00BF3D71" w:rsidRDefault="000C3FCD" w:rsidP="00BF3D71">
      <w:pPr>
        <w:pStyle w:val="ListParagraph"/>
        <w:numPr>
          <w:ilvl w:val="0"/>
          <w:numId w:val="7"/>
        </w:numPr>
        <w:autoSpaceDE w:val="0"/>
        <w:autoSpaceDN w:val="0"/>
        <w:adjustRightInd w:val="0"/>
        <w:spacing w:after="0" w:line="240" w:lineRule="auto"/>
        <w:rPr>
          <w:rFonts w:ascii="Times-Roman" w:hAnsi="Times-Roman" w:cs="Times-Roman"/>
        </w:rPr>
      </w:pPr>
      <w:r w:rsidRPr="00BF3D71">
        <w:rPr>
          <w:rFonts w:ascii="Times-Roman" w:hAnsi="Times-Roman" w:cs="Times-Roman"/>
          <w:highlight w:val="yellow"/>
        </w:rPr>
        <w:t>It does almost everything.</w:t>
      </w:r>
      <w:r w:rsidRPr="00BF3D71">
        <w:rPr>
          <w:rFonts w:ascii="Times-Roman" w:hAnsi="Times-Roman" w:cs="Times-Roman"/>
        </w:rPr>
        <w:t xml:space="preserve"> It makes connections and </w:t>
      </w:r>
      <w:r w:rsidRPr="00BF3D71">
        <w:rPr>
          <w:rFonts w:ascii="Times-Roman" w:hAnsi="Times-Roman" w:cs="Times-Roman"/>
          <w:highlight w:val="yellow"/>
        </w:rPr>
        <w:t>adds reliability with retransmissions, along with flow control and congestion control</w:t>
      </w:r>
      <w:r w:rsidRPr="00BF3D71">
        <w:rPr>
          <w:rFonts w:ascii="Times-Roman" w:hAnsi="Times-Roman" w:cs="Times-Roman"/>
        </w:rPr>
        <w:t>, all on behalf of the applications that use it.</w:t>
      </w:r>
    </w:p>
    <w:p w:rsidR="00054E3C" w:rsidRDefault="00054E3C" w:rsidP="00054E3C">
      <w:pPr>
        <w:autoSpaceDE w:val="0"/>
        <w:autoSpaceDN w:val="0"/>
        <w:adjustRightInd w:val="0"/>
        <w:spacing w:after="0" w:line="240" w:lineRule="auto"/>
        <w:rPr>
          <w:rFonts w:ascii="Times-Bold" w:hAnsi="Times-Bold" w:cs="Times-Bold"/>
          <w:b/>
          <w:bCs/>
          <w:sz w:val="24"/>
          <w:szCs w:val="24"/>
        </w:rPr>
      </w:pPr>
    </w:p>
    <w:p w:rsidR="000C3FCD" w:rsidRDefault="000C3FCD" w:rsidP="00054E3C">
      <w:pPr>
        <w:autoSpaceDE w:val="0"/>
        <w:autoSpaceDN w:val="0"/>
        <w:adjustRightInd w:val="0"/>
        <w:spacing w:after="0" w:line="240" w:lineRule="auto"/>
        <w:rPr>
          <w:rFonts w:ascii="Times-Bold" w:hAnsi="Times-Bold" w:cs="Times-Bold"/>
          <w:b/>
          <w:bCs/>
          <w:sz w:val="24"/>
          <w:szCs w:val="24"/>
        </w:rPr>
      </w:pPr>
    </w:p>
    <w:p w:rsidR="000C3FCD" w:rsidRDefault="000C3FCD" w:rsidP="00054E3C">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Introduction to UDP</w:t>
      </w:r>
    </w:p>
    <w:p w:rsidR="000C3FCD" w:rsidRDefault="000C3FCD" w:rsidP="00054E3C">
      <w:pPr>
        <w:autoSpaceDE w:val="0"/>
        <w:autoSpaceDN w:val="0"/>
        <w:adjustRightInd w:val="0"/>
        <w:spacing w:after="0" w:line="240" w:lineRule="auto"/>
        <w:rPr>
          <w:rFonts w:ascii="Times-Bold" w:hAnsi="Times-Bold" w:cs="Times-Bold"/>
          <w:b/>
          <w:bCs/>
          <w:sz w:val="24"/>
          <w:szCs w:val="24"/>
        </w:rPr>
      </w:pPr>
    </w:p>
    <w:p w:rsidR="000C3FCD" w:rsidRDefault="000C3FCD" w:rsidP="000C3FCD">
      <w:pPr>
        <w:autoSpaceDE w:val="0"/>
        <w:autoSpaceDN w:val="0"/>
        <w:adjustRightInd w:val="0"/>
        <w:spacing w:after="0" w:line="240" w:lineRule="auto"/>
        <w:jc w:val="both"/>
        <w:rPr>
          <w:rFonts w:ascii="Times-Roman" w:hAnsi="Times-Roman" w:cs="Times-Roman"/>
        </w:rPr>
      </w:pPr>
      <w:r>
        <w:rPr>
          <w:rFonts w:ascii="Times-Roman" w:hAnsi="Times-Roman" w:cs="Times-Roman"/>
        </w:rPr>
        <w:t xml:space="preserve">The Internet protocol suite supports a connectionless transport protocol called </w:t>
      </w:r>
      <w:r>
        <w:rPr>
          <w:rFonts w:ascii="Times-Bold" w:hAnsi="Times-Bold" w:cs="Times-Bold"/>
          <w:b/>
          <w:bCs/>
        </w:rPr>
        <w:t xml:space="preserve">UDP </w:t>
      </w:r>
      <w:r>
        <w:rPr>
          <w:rFonts w:ascii="Times-Roman" w:hAnsi="Times-Roman" w:cs="Times-Roman"/>
        </w:rPr>
        <w:t>(</w:t>
      </w:r>
      <w:r>
        <w:rPr>
          <w:rFonts w:ascii="Times-Bold" w:hAnsi="Times-Bold" w:cs="Times-Bold"/>
          <w:b/>
          <w:bCs/>
        </w:rPr>
        <w:t>User Datagram Protocol</w:t>
      </w:r>
      <w:r>
        <w:rPr>
          <w:rFonts w:ascii="Times-Roman" w:hAnsi="Times-Roman" w:cs="Times-Roman"/>
        </w:rPr>
        <w:t xml:space="preserve">). UDP provides a way for applications to send encapsulated IP datagrams without having to establish a connection. </w:t>
      </w:r>
      <w:r w:rsidRPr="00BF3D71">
        <w:rPr>
          <w:rFonts w:ascii="Times-Roman" w:hAnsi="Times-Roman" w:cs="Times-Roman"/>
          <w:highlight w:val="yellow"/>
        </w:rPr>
        <w:t>UDP is described in RFC 768</w:t>
      </w:r>
      <w:r>
        <w:rPr>
          <w:rFonts w:ascii="Times-Roman" w:hAnsi="Times-Roman" w:cs="Times-Roman"/>
        </w:rPr>
        <w:t>.</w:t>
      </w:r>
    </w:p>
    <w:p w:rsidR="000C3FCD" w:rsidRDefault="000C3FCD" w:rsidP="000C3FCD">
      <w:pPr>
        <w:autoSpaceDE w:val="0"/>
        <w:autoSpaceDN w:val="0"/>
        <w:adjustRightInd w:val="0"/>
        <w:spacing w:after="0" w:line="240" w:lineRule="auto"/>
        <w:jc w:val="both"/>
        <w:rPr>
          <w:rFonts w:ascii="Times-Roman" w:hAnsi="Times-Roman" w:cs="Times-Roman"/>
        </w:rPr>
      </w:pPr>
    </w:p>
    <w:p w:rsidR="000C3FCD" w:rsidRDefault="000C3FCD" w:rsidP="000C3FCD">
      <w:pPr>
        <w:autoSpaceDE w:val="0"/>
        <w:autoSpaceDN w:val="0"/>
        <w:adjustRightInd w:val="0"/>
        <w:spacing w:after="0" w:line="240" w:lineRule="auto"/>
        <w:jc w:val="both"/>
        <w:rPr>
          <w:rFonts w:ascii="Times-Roman" w:hAnsi="Times-Roman" w:cs="Times-Roman"/>
        </w:rPr>
      </w:pPr>
      <w:r w:rsidRPr="0099137D">
        <w:rPr>
          <w:rFonts w:ascii="Times-Roman" w:hAnsi="Times-Roman" w:cs="Times-Roman"/>
          <w:highlight w:val="yellow"/>
        </w:rPr>
        <w:t xml:space="preserve">UDP transmits </w:t>
      </w:r>
      <w:r w:rsidRPr="0099137D">
        <w:rPr>
          <w:rFonts w:ascii="Times-Bold" w:hAnsi="Times-Bold" w:cs="Times-Bold"/>
          <w:b/>
          <w:bCs/>
          <w:highlight w:val="yellow"/>
        </w:rPr>
        <w:t xml:space="preserve">segments </w:t>
      </w:r>
      <w:r w:rsidRPr="0099137D">
        <w:rPr>
          <w:rFonts w:ascii="Times-Roman" w:hAnsi="Times-Roman" w:cs="Times-Roman"/>
          <w:highlight w:val="yellow"/>
        </w:rPr>
        <w:t>consisting of an 8-byte header followed by the payload</w:t>
      </w:r>
      <w:r>
        <w:rPr>
          <w:rFonts w:ascii="Times-Roman" w:hAnsi="Times-Roman" w:cs="Times-Roman"/>
        </w:rPr>
        <w:t xml:space="preserve">. The header is shown in Fig. 6-27. The two </w:t>
      </w:r>
      <w:r>
        <w:rPr>
          <w:rFonts w:ascii="Times-Bold" w:hAnsi="Times-Bold" w:cs="Times-Bold"/>
          <w:b/>
          <w:bCs/>
        </w:rPr>
        <w:t xml:space="preserve">ports </w:t>
      </w:r>
      <w:r>
        <w:rPr>
          <w:rFonts w:ascii="Times-Roman" w:hAnsi="Times-Roman" w:cs="Times-Roman"/>
        </w:rPr>
        <w:t xml:space="preserve">serve to identify the endpoints within the source and destination machines. </w:t>
      </w:r>
      <w:r w:rsidRPr="0099137D">
        <w:rPr>
          <w:rFonts w:ascii="Times-Roman" w:hAnsi="Times-Roman" w:cs="Times-Roman"/>
          <w:highlight w:val="yellow"/>
        </w:rPr>
        <w:t>When a UDP packet arrives, its payload is handed to the process attached to the destination port</w:t>
      </w:r>
      <w:r>
        <w:rPr>
          <w:rFonts w:ascii="Times-Roman" w:hAnsi="Times-Roman" w:cs="Times-Roman"/>
        </w:rPr>
        <w:t xml:space="preserve">. This attachment occurs when the </w:t>
      </w:r>
      <w:r>
        <w:rPr>
          <w:rFonts w:ascii="Times-Roman" w:hAnsi="Times-Roman" w:cs="Times-Roman"/>
          <w:sz w:val="18"/>
          <w:szCs w:val="18"/>
        </w:rPr>
        <w:t xml:space="preserve">BIND </w:t>
      </w:r>
      <w:r>
        <w:rPr>
          <w:rFonts w:ascii="Times-Roman" w:hAnsi="Times-Roman" w:cs="Times-Roman"/>
        </w:rPr>
        <w:t xml:space="preserve">primitive or something similar is used, as we saw in Fig. 6-6 for TCP (the binding process is the same for UDP). Think of ports as mailboxes that applications can rent to receive packets. We </w:t>
      </w:r>
      <w:r>
        <w:rPr>
          <w:rFonts w:ascii="Times-Roman" w:hAnsi="Times-Roman" w:cs="Times-Roman"/>
        </w:rPr>
        <w:lastRenderedPageBreak/>
        <w:t>will have more to say about them when we describe TCP, which also uses ports. In fact, the main value of UDP over just using raw IP is the addition of the source and destination ports.</w:t>
      </w:r>
    </w:p>
    <w:p w:rsidR="000C3FCD" w:rsidRDefault="000C3FCD" w:rsidP="000C3FCD">
      <w:pPr>
        <w:autoSpaceDE w:val="0"/>
        <w:autoSpaceDN w:val="0"/>
        <w:adjustRightInd w:val="0"/>
        <w:spacing w:after="0" w:line="240" w:lineRule="auto"/>
        <w:jc w:val="both"/>
        <w:rPr>
          <w:rFonts w:ascii="Times-Roman" w:hAnsi="Times-Roman" w:cs="Times-Roman"/>
        </w:rPr>
      </w:pPr>
      <w:r>
        <w:rPr>
          <w:rFonts w:ascii="Times-Roman" w:hAnsi="Times-Roman" w:cs="Times-Roman"/>
        </w:rPr>
        <w:t>Without the port fields, the transport layer would not know what to do with each incoming packet. With them, it delivers the embedded segment to the correct application.</w:t>
      </w:r>
    </w:p>
    <w:p w:rsidR="000C3FCD" w:rsidRDefault="000C3FCD" w:rsidP="000C3FCD">
      <w:pPr>
        <w:autoSpaceDE w:val="0"/>
        <w:autoSpaceDN w:val="0"/>
        <w:adjustRightInd w:val="0"/>
        <w:spacing w:after="0" w:line="240" w:lineRule="auto"/>
        <w:rPr>
          <w:rFonts w:ascii="Times-Roman" w:hAnsi="Times-Roman" w:cs="Times-Roman"/>
        </w:rPr>
      </w:pPr>
    </w:p>
    <w:p w:rsidR="000C3FCD" w:rsidRDefault="000C3FCD" w:rsidP="000C3FCD">
      <w:pPr>
        <w:autoSpaceDE w:val="0"/>
        <w:autoSpaceDN w:val="0"/>
        <w:adjustRightInd w:val="0"/>
        <w:spacing w:after="0" w:line="240" w:lineRule="auto"/>
        <w:rPr>
          <w:rFonts w:ascii="Times-Bold" w:hAnsi="Times-Bold" w:cs="Times-Bold"/>
          <w:b/>
          <w:bCs/>
          <w:noProof/>
          <w:sz w:val="24"/>
          <w:szCs w:val="24"/>
        </w:rPr>
      </w:pPr>
      <w:r>
        <w:rPr>
          <w:rFonts w:ascii="Times-Bold" w:hAnsi="Times-Bold" w:cs="Times-Bold"/>
          <w:b/>
          <w:bCs/>
          <w:noProof/>
          <w:sz w:val="24"/>
          <w:szCs w:val="24"/>
        </w:rPr>
        <w:t xml:space="preserve">                             </w:t>
      </w:r>
      <w:r w:rsidRPr="000C3FCD">
        <w:rPr>
          <w:rFonts w:ascii="Times-Bold" w:hAnsi="Times-Bold" w:cs="Times-Bold"/>
          <w:b/>
          <w:bCs/>
          <w:noProof/>
          <w:sz w:val="24"/>
          <w:szCs w:val="24"/>
        </w:rPr>
        <w:drawing>
          <wp:inline distT="0" distB="0" distL="0" distR="0">
            <wp:extent cx="3648075" cy="97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48075" cy="971550"/>
                    </a:xfrm>
                    <a:prstGeom prst="rect">
                      <a:avLst/>
                    </a:prstGeom>
                    <a:noFill/>
                    <a:ln>
                      <a:noFill/>
                    </a:ln>
                  </pic:spPr>
                </pic:pic>
              </a:graphicData>
            </a:graphic>
          </wp:inline>
        </w:drawing>
      </w:r>
    </w:p>
    <w:p w:rsidR="000C3FCD" w:rsidRDefault="000C3FCD" w:rsidP="000C3FCD">
      <w:pPr>
        <w:autoSpaceDE w:val="0"/>
        <w:autoSpaceDN w:val="0"/>
        <w:adjustRightInd w:val="0"/>
        <w:spacing w:after="0" w:line="240" w:lineRule="auto"/>
        <w:rPr>
          <w:rFonts w:ascii="Times-Bold" w:hAnsi="Times-Bold" w:cs="Times-Bold"/>
          <w:b/>
          <w:bCs/>
          <w:noProof/>
          <w:sz w:val="24"/>
          <w:szCs w:val="24"/>
        </w:rPr>
      </w:pPr>
    </w:p>
    <w:p w:rsidR="000C3FCD" w:rsidRDefault="000C3FCD" w:rsidP="000C3FCD">
      <w:pPr>
        <w:autoSpaceDE w:val="0"/>
        <w:autoSpaceDN w:val="0"/>
        <w:adjustRightInd w:val="0"/>
        <w:spacing w:after="0" w:line="240" w:lineRule="auto"/>
        <w:jc w:val="both"/>
        <w:rPr>
          <w:rFonts w:ascii="Times-Roman" w:hAnsi="Times-Roman" w:cs="Times-Roman"/>
        </w:rPr>
      </w:pPr>
      <w:r>
        <w:rPr>
          <w:rFonts w:ascii="Times-Roman" w:hAnsi="Times-Roman" w:cs="Times-Roman"/>
        </w:rPr>
        <w:t xml:space="preserve">The source port is primarily needed when a reply must be sent back to the source. By copying the </w:t>
      </w:r>
      <w:r>
        <w:rPr>
          <w:rFonts w:ascii="Times-Italic" w:hAnsi="Times-Italic" w:cs="Times-Italic"/>
          <w:i/>
          <w:iCs/>
        </w:rPr>
        <w:t xml:space="preserve">Source port </w:t>
      </w:r>
      <w:r>
        <w:rPr>
          <w:rFonts w:ascii="Times-Roman" w:hAnsi="Times-Roman" w:cs="Times-Roman"/>
        </w:rPr>
        <w:t xml:space="preserve">field from the incoming segment into the </w:t>
      </w:r>
      <w:r>
        <w:rPr>
          <w:rFonts w:ascii="Times-Italic" w:hAnsi="Times-Italic" w:cs="Times-Italic"/>
          <w:i/>
          <w:iCs/>
        </w:rPr>
        <w:t xml:space="preserve">Destination port </w:t>
      </w:r>
      <w:r>
        <w:rPr>
          <w:rFonts w:ascii="Times-Roman" w:hAnsi="Times-Roman" w:cs="Times-Roman"/>
        </w:rPr>
        <w:t xml:space="preserve">field of the outgoing segment, the process sending the reply can specify which process on the sending machine is to get it. </w:t>
      </w:r>
      <w:r w:rsidRPr="0099137D">
        <w:rPr>
          <w:rFonts w:ascii="Times-Roman" w:hAnsi="Times-Roman" w:cs="Times-Roman"/>
          <w:highlight w:val="yellow"/>
        </w:rPr>
        <w:t xml:space="preserve">The </w:t>
      </w:r>
      <w:r w:rsidRPr="0099137D">
        <w:rPr>
          <w:rFonts w:ascii="Times-Italic" w:hAnsi="Times-Italic" w:cs="Times-Italic"/>
          <w:i/>
          <w:iCs/>
          <w:highlight w:val="yellow"/>
        </w:rPr>
        <w:t xml:space="preserve">UDP length </w:t>
      </w:r>
      <w:r w:rsidRPr="0099137D">
        <w:rPr>
          <w:rFonts w:ascii="Times-Roman" w:hAnsi="Times-Roman" w:cs="Times-Roman"/>
          <w:highlight w:val="yellow"/>
        </w:rPr>
        <w:t>field includes the 8-byte header and the data. The minimum length is 8 bytes, to cover the header. The maximum length is 65,515 bytes, which is lower than the largest number that will fit in 16 bits because of the size limit on IP packets.</w:t>
      </w:r>
    </w:p>
    <w:p w:rsidR="000C3FCD" w:rsidRDefault="000C3FCD" w:rsidP="000C3FCD">
      <w:pPr>
        <w:autoSpaceDE w:val="0"/>
        <w:autoSpaceDN w:val="0"/>
        <w:adjustRightInd w:val="0"/>
        <w:spacing w:after="0" w:line="240" w:lineRule="auto"/>
        <w:jc w:val="both"/>
        <w:rPr>
          <w:rFonts w:ascii="Times-Roman" w:hAnsi="Times-Roman" w:cs="Times-Roman"/>
        </w:rPr>
      </w:pPr>
    </w:p>
    <w:p w:rsidR="000C3FCD" w:rsidRDefault="000C3FCD" w:rsidP="000C3FCD">
      <w:pPr>
        <w:autoSpaceDE w:val="0"/>
        <w:autoSpaceDN w:val="0"/>
        <w:adjustRightInd w:val="0"/>
        <w:spacing w:after="0" w:line="240" w:lineRule="auto"/>
        <w:jc w:val="both"/>
        <w:rPr>
          <w:rFonts w:ascii="Times-Roman" w:hAnsi="Times-Roman" w:cs="Times-Roman"/>
        </w:rPr>
      </w:pPr>
      <w:r>
        <w:rPr>
          <w:rFonts w:ascii="Times-Roman" w:hAnsi="Times-Roman" w:cs="Times-Roman"/>
        </w:rPr>
        <w:t xml:space="preserve">An optional </w:t>
      </w:r>
      <w:r>
        <w:rPr>
          <w:rFonts w:ascii="Times-Italic" w:hAnsi="Times-Italic" w:cs="Times-Italic"/>
          <w:i/>
          <w:iCs/>
        </w:rPr>
        <w:t xml:space="preserve">Checksum </w:t>
      </w:r>
      <w:r>
        <w:rPr>
          <w:rFonts w:ascii="Times-Roman" w:hAnsi="Times-Roman" w:cs="Times-Roman"/>
        </w:rPr>
        <w:t xml:space="preserve">is also provided for extra reliability. It checksums the header, the data, and a conceptual IP pseudo header. When performing this computation, the </w:t>
      </w:r>
      <w:r>
        <w:rPr>
          <w:rFonts w:ascii="Times-Italic" w:hAnsi="Times-Italic" w:cs="Times-Italic"/>
          <w:i/>
          <w:iCs/>
        </w:rPr>
        <w:t xml:space="preserve">Checksum </w:t>
      </w:r>
      <w:r>
        <w:rPr>
          <w:rFonts w:ascii="Times-Roman" w:hAnsi="Times-Roman" w:cs="Times-Roman"/>
        </w:rPr>
        <w:t xml:space="preserve">field is set to zero and the data field is padded out with an additional zero byte if its length is an odd number. The checksum algorithm is simply to add up all the 16-bit words in one’s complement and to take the one’s complement of the sum. As a consequence, when the receiver performs the calculation on the entire segment, including the </w:t>
      </w:r>
      <w:r>
        <w:rPr>
          <w:rFonts w:ascii="Times-Italic" w:hAnsi="Times-Italic" w:cs="Times-Italic"/>
          <w:i/>
          <w:iCs/>
        </w:rPr>
        <w:t xml:space="preserve">Checksum </w:t>
      </w:r>
      <w:r>
        <w:rPr>
          <w:rFonts w:ascii="Times-Roman" w:hAnsi="Times-Roman" w:cs="Times-Roman"/>
        </w:rPr>
        <w:t>field, the result should be 0. If the checksum is not computed, it is stored as a 0, since by a happy coincidence of one’s complement arithmetic a true computed 0 is stored as all 1s. However, turning it off is foolish unless the quality of the data does not matter (e.g., for digitized speech).</w:t>
      </w:r>
    </w:p>
    <w:p w:rsidR="000C3FCD" w:rsidRDefault="000C3FCD" w:rsidP="000C3FCD">
      <w:pPr>
        <w:autoSpaceDE w:val="0"/>
        <w:autoSpaceDN w:val="0"/>
        <w:adjustRightInd w:val="0"/>
        <w:spacing w:after="0" w:line="240" w:lineRule="auto"/>
        <w:jc w:val="both"/>
        <w:rPr>
          <w:rFonts w:ascii="Times-Roman" w:hAnsi="Times-Roman" w:cs="Times-Roman"/>
        </w:rPr>
      </w:pPr>
    </w:p>
    <w:p w:rsidR="000C3FCD" w:rsidRDefault="000C3FCD" w:rsidP="000C3FCD">
      <w:pPr>
        <w:autoSpaceDE w:val="0"/>
        <w:autoSpaceDN w:val="0"/>
        <w:adjustRightInd w:val="0"/>
        <w:spacing w:after="0" w:line="240" w:lineRule="auto"/>
        <w:jc w:val="both"/>
        <w:rPr>
          <w:rFonts w:ascii="Times-Roman" w:hAnsi="Times-Roman" w:cs="Times-Roman"/>
        </w:rPr>
      </w:pPr>
    </w:p>
    <w:p w:rsidR="000C3FCD" w:rsidRDefault="000C3FCD" w:rsidP="000C3FCD">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Introduction to TCP</w:t>
      </w:r>
    </w:p>
    <w:p w:rsidR="000C3FCD" w:rsidRDefault="000C3FCD" w:rsidP="000C3FCD">
      <w:pPr>
        <w:autoSpaceDE w:val="0"/>
        <w:autoSpaceDN w:val="0"/>
        <w:adjustRightInd w:val="0"/>
        <w:spacing w:after="0" w:line="240" w:lineRule="auto"/>
        <w:jc w:val="both"/>
        <w:rPr>
          <w:rFonts w:ascii="Times-Bold" w:hAnsi="Times-Bold" w:cs="Times-Bold"/>
          <w:b/>
          <w:bCs/>
          <w:sz w:val="24"/>
          <w:szCs w:val="24"/>
        </w:rPr>
      </w:pPr>
    </w:p>
    <w:p w:rsidR="000C3FCD" w:rsidRDefault="000C3FCD" w:rsidP="000C3FCD">
      <w:pPr>
        <w:autoSpaceDE w:val="0"/>
        <w:autoSpaceDN w:val="0"/>
        <w:adjustRightInd w:val="0"/>
        <w:spacing w:after="0" w:line="240" w:lineRule="auto"/>
        <w:jc w:val="both"/>
        <w:rPr>
          <w:rFonts w:ascii="Times-Roman" w:hAnsi="Times-Roman" w:cs="Times-Roman"/>
        </w:rPr>
      </w:pPr>
      <w:r w:rsidRPr="00D014E9">
        <w:rPr>
          <w:rFonts w:ascii="Times-Bold" w:hAnsi="Times-Bold" w:cs="Times-Bold"/>
          <w:b/>
          <w:bCs/>
          <w:highlight w:val="yellow"/>
        </w:rPr>
        <w:t xml:space="preserve">TCP </w:t>
      </w:r>
      <w:r w:rsidRPr="00D014E9">
        <w:rPr>
          <w:rFonts w:ascii="Times-Roman" w:hAnsi="Times-Roman" w:cs="Times-Roman"/>
          <w:highlight w:val="yellow"/>
        </w:rPr>
        <w:t>(</w:t>
      </w:r>
      <w:r w:rsidRPr="00D014E9">
        <w:rPr>
          <w:rFonts w:ascii="Times-Bold" w:hAnsi="Times-Bold" w:cs="Times-Bold"/>
          <w:b/>
          <w:bCs/>
          <w:highlight w:val="yellow"/>
        </w:rPr>
        <w:t>Transmission Control Protocol</w:t>
      </w:r>
      <w:r w:rsidRPr="00D014E9">
        <w:rPr>
          <w:rFonts w:ascii="Times-Roman" w:hAnsi="Times-Roman" w:cs="Times-Roman"/>
          <w:highlight w:val="yellow"/>
        </w:rPr>
        <w:t>) was specifically designed to provide a reliable end-to-end byte stream over an unreliable internetwork</w:t>
      </w:r>
      <w:r>
        <w:rPr>
          <w:rFonts w:ascii="Times-Roman" w:hAnsi="Times-Roman" w:cs="Times-Roman"/>
        </w:rPr>
        <w:t>. An internetwork differs from a single network because different parts may have wildly different topologies, bandwidths, delays, packet sizes, and other parameters. TCP</w:t>
      </w:r>
    </w:p>
    <w:p w:rsidR="000C3FCD" w:rsidRDefault="000C3FCD" w:rsidP="000C3FCD">
      <w:pPr>
        <w:autoSpaceDE w:val="0"/>
        <w:autoSpaceDN w:val="0"/>
        <w:adjustRightInd w:val="0"/>
        <w:spacing w:after="0" w:line="240" w:lineRule="auto"/>
        <w:jc w:val="both"/>
        <w:rPr>
          <w:rFonts w:ascii="Times-Roman" w:hAnsi="Times-Roman" w:cs="Times-Roman"/>
        </w:rPr>
      </w:pPr>
      <w:r>
        <w:rPr>
          <w:rFonts w:ascii="Times-Roman" w:hAnsi="Times-Roman" w:cs="Times-Roman"/>
        </w:rPr>
        <w:t>was designed to dynamically adapt to properties of the internetwork and to be robust in the face of many kinds of failures. TCP was formally defined in RFC 793 in September 1981. As time went on, many improvements have been made, and various errors and inconsistencies have been fixed. To give you a sense of the extent of TCP, the important RFCs are now RFC 793 plus: clarifications and bug fixes in RFC 1122; extensions for high-performance in RFC 1323; selective acknowledgements in RFC 2018; congestion control in RFC 2581; repurposing of header fields for quality of service in RFC 2873; improved retransmission timers in RFC 2988; and explicit congestion notification in RFC 3168. The full collection is even larger, which led to a guide to the many RFCs, published of course as another RFC document, RFC 4614.</w:t>
      </w:r>
    </w:p>
    <w:p w:rsidR="00B808D6" w:rsidRDefault="00B808D6" w:rsidP="000C3FCD">
      <w:pPr>
        <w:autoSpaceDE w:val="0"/>
        <w:autoSpaceDN w:val="0"/>
        <w:adjustRightInd w:val="0"/>
        <w:spacing w:after="0" w:line="240" w:lineRule="auto"/>
        <w:jc w:val="both"/>
        <w:rPr>
          <w:rFonts w:ascii="Times-Roman" w:hAnsi="Times-Roman" w:cs="Times-Roman"/>
        </w:rPr>
      </w:pPr>
    </w:p>
    <w:p w:rsidR="00B808D6" w:rsidRDefault="00B808D6" w:rsidP="000C3FCD">
      <w:pPr>
        <w:autoSpaceDE w:val="0"/>
        <w:autoSpaceDN w:val="0"/>
        <w:adjustRightInd w:val="0"/>
        <w:spacing w:after="0" w:line="240" w:lineRule="auto"/>
        <w:jc w:val="both"/>
        <w:rPr>
          <w:rFonts w:ascii="Times-Roman" w:hAnsi="Times-Roman" w:cs="Times-Roman"/>
        </w:rPr>
      </w:pPr>
    </w:p>
    <w:p w:rsidR="00B808D6" w:rsidRDefault="00B808D6" w:rsidP="000C3FCD">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The TCP Service Model</w:t>
      </w:r>
    </w:p>
    <w:p w:rsidR="00B808D6" w:rsidRDefault="00B808D6" w:rsidP="000C3FCD">
      <w:pPr>
        <w:autoSpaceDE w:val="0"/>
        <w:autoSpaceDN w:val="0"/>
        <w:adjustRightInd w:val="0"/>
        <w:spacing w:after="0" w:line="240" w:lineRule="auto"/>
        <w:jc w:val="both"/>
        <w:rPr>
          <w:rFonts w:ascii="Times-Bold" w:hAnsi="Times-Bold" w:cs="Times-Bold"/>
          <w:b/>
          <w:bCs/>
          <w:sz w:val="24"/>
          <w:szCs w:val="24"/>
        </w:rPr>
      </w:pPr>
    </w:p>
    <w:p w:rsidR="00B44E63" w:rsidRPr="00B44E63" w:rsidRDefault="00B808D6" w:rsidP="00B44E63">
      <w:pPr>
        <w:pStyle w:val="ListParagraph"/>
        <w:numPr>
          <w:ilvl w:val="0"/>
          <w:numId w:val="9"/>
        </w:numPr>
        <w:autoSpaceDE w:val="0"/>
        <w:autoSpaceDN w:val="0"/>
        <w:adjustRightInd w:val="0"/>
        <w:spacing w:after="0" w:line="240" w:lineRule="auto"/>
        <w:jc w:val="both"/>
        <w:rPr>
          <w:rFonts w:ascii="Times-Roman" w:hAnsi="Times-Roman" w:cs="Times-Roman"/>
        </w:rPr>
      </w:pPr>
      <w:r w:rsidRPr="00B44E63">
        <w:rPr>
          <w:rFonts w:ascii="Times-Roman" w:hAnsi="Times-Roman" w:cs="Times-Roman"/>
        </w:rPr>
        <w:t xml:space="preserve">TCP service is obtained by both the sender and the receiver creating end points, called </w:t>
      </w:r>
      <w:proofErr w:type="gramStart"/>
      <w:r w:rsidRPr="00B44E63">
        <w:rPr>
          <w:rFonts w:ascii="Times-Bold" w:hAnsi="Times-Bold" w:cs="Times-Bold"/>
          <w:b/>
          <w:bCs/>
        </w:rPr>
        <w:t>sockets</w:t>
      </w:r>
      <w:r w:rsidRPr="00B44E63">
        <w:rPr>
          <w:rFonts w:ascii="Times-Roman" w:hAnsi="Times-Roman" w:cs="Times-Roman"/>
        </w:rPr>
        <w:t>,</w:t>
      </w:r>
      <w:r w:rsidR="00B44E63" w:rsidRPr="00B44E63">
        <w:rPr>
          <w:rFonts w:ascii="Times-Roman" w:hAnsi="Times-Roman" w:cs="Times-Roman"/>
        </w:rPr>
        <w:t>.</w:t>
      </w:r>
      <w:proofErr w:type="gramEnd"/>
    </w:p>
    <w:p w:rsidR="00B44E63" w:rsidRPr="00B44E63" w:rsidRDefault="00B44E63" w:rsidP="00B44E63">
      <w:pPr>
        <w:pStyle w:val="ListParagraph"/>
        <w:numPr>
          <w:ilvl w:val="0"/>
          <w:numId w:val="8"/>
        </w:numPr>
        <w:autoSpaceDE w:val="0"/>
        <w:autoSpaceDN w:val="0"/>
        <w:adjustRightInd w:val="0"/>
        <w:spacing w:after="0" w:line="240" w:lineRule="auto"/>
        <w:jc w:val="both"/>
        <w:rPr>
          <w:rFonts w:ascii="Times-Roman" w:hAnsi="Times-Roman" w:cs="Times-Roman"/>
        </w:rPr>
      </w:pPr>
      <w:r>
        <w:rPr>
          <w:rFonts w:ascii="Times-Roman" w:hAnsi="Times-Roman" w:cs="Times-Roman"/>
        </w:rPr>
        <w:t xml:space="preserve">SOCKET contains </w:t>
      </w:r>
      <w:r>
        <w:rPr>
          <w:rFonts w:ascii="Times-Roman" w:hAnsi="Times-Roman" w:cs="Times-Roman"/>
          <w:b/>
        </w:rPr>
        <w:t xml:space="preserve">SOCKET </w:t>
      </w:r>
      <w:proofErr w:type="gramStart"/>
      <w:r>
        <w:rPr>
          <w:rFonts w:ascii="Times-Roman" w:hAnsi="Times-Roman" w:cs="Times-Roman"/>
          <w:b/>
        </w:rPr>
        <w:t>NUMBER[</w:t>
      </w:r>
      <w:proofErr w:type="gramEnd"/>
      <w:r>
        <w:rPr>
          <w:rFonts w:ascii="Times-Roman" w:hAnsi="Times-Roman" w:cs="Times-Roman"/>
          <w:b/>
        </w:rPr>
        <w:t xml:space="preserve">IP ADDRESS + PORT(16-bit)]. </w:t>
      </w:r>
    </w:p>
    <w:p w:rsidR="00B808D6" w:rsidRPr="00B44E63" w:rsidRDefault="00B808D6" w:rsidP="00B44E63">
      <w:pPr>
        <w:pStyle w:val="ListParagraph"/>
        <w:numPr>
          <w:ilvl w:val="0"/>
          <w:numId w:val="8"/>
        </w:numPr>
        <w:autoSpaceDE w:val="0"/>
        <w:autoSpaceDN w:val="0"/>
        <w:adjustRightInd w:val="0"/>
        <w:spacing w:after="0" w:line="240" w:lineRule="auto"/>
        <w:jc w:val="both"/>
        <w:rPr>
          <w:rFonts w:ascii="Times-Roman" w:hAnsi="Times-Roman" w:cs="Times-Roman"/>
        </w:rPr>
      </w:pPr>
      <w:r w:rsidRPr="00B44E63">
        <w:rPr>
          <w:rFonts w:ascii="Times-Roman" w:hAnsi="Times-Roman" w:cs="Times-Roman"/>
        </w:rPr>
        <w:lastRenderedPageBreak/>
        <w:t>A port is the TCP name for a TSAP. For TCP service to be obtained, a connection must be explicitly established between a socket on one machine and a socket on another machine. The socket calls are listed in Fig. 6-5.</w:t>
      </w:r>
    </w:p>
    <w:p w:rsidR="00B44E63" w:rsidRDefault="00B44E63" w:rsidP="00B808D6">
      <w:pPr>
        <w:autoSpaceDE w:val="0"/>
        <w:autoSpaceDN w:val="0"/>
        <w:adjustRightInd w:val="0"/>
        <w:spacing w:after="0" w:line="240" w:lineRule="auto"/>
        <w:jc w:val="both"/>
        <w:rPr>
          <w:rFonts w:ascii="Times-Roman" w:hAnsi="Times-Roman" w:cs="Times-Roman"/>
        </w:rPr>
      </w:pPr>
    </w:p>
    <w:p w:rsidR="00B44E63" w:rsidRDefault="00B44E63" w:rsidP="00B808D6">
      <w:pPr>
        <w:autoSpaceDE w:val="0"/>
        <w:autoSpaceDN w:val="0"/>
        <w:adjustRightInd w:val="0"/>
        <w:spacing w:after="0" w:line="240" w:lineRule="auto"/>
        <w:jc w:val="both"/>
        <w:rPr>
          <w:rFonts w:ascii="Times-Roman" w:hAnsi="Times-Roman" w:cs="Times-Roman"/>
        </w:rPr>
      </w:pPr>
    </w:p>
    <w:p w:rsidR="00FE4BB8" w:rsidRPr="0099137D" w:rsidRDefault="00B808D6" w:rsidP="0099137D">
      <w:pPr>
        <w:pStyle w:val="ListParagraph"/>
        <w:numPr>
          <w:ilvl w:val="0"/>
          <w:numId w:val="8"/>
        </w:numPr>
        <w:autoSpaceDE w:val="0"/>
        <w:autoSpaceDN w:val="0"/>
        <w:adjustRightInd w:val="0"/>
        <w:spacing w:after="0" w:line="240" w:lineRule="auto"/>
        <w:jc w:val="both"/>
        <w:rPr>
          <w:rFonts w:ascii="Times-Roman" w:hAnsi="Times-Roman" w:cs="Times-Roman"/>
        </w:rPr>
      </w:pPr>
      <w:r w:rsidRPr="0099137D">
        <w:rPr>
          <w:rFonts w:ascii="Times-Roman" w:hAnsi="Times-Roman" w:cs="Times-Roman"/>
        </w:rPr>
        <w:t>A socket may be used for multiple connections at the same time. In other words, two or more connections may terminate at the same socket. Connections are identified by the socket identifiers at both ends, that is, (</w:t>
      </w:r>
      <w:r w:rsidRPr="0099137D">
        <w:rPr>
          <w:rFonts w:ascii="Times-Italic" w:hAnsi="Times-Italic" w:cs="Times-Italic"/>
          <w:i/>
          <w:iCs/>
        </w:rPr>
        <w:t>socket1</w:t>
      </w:r>
      <w:r w:rsidRPr="0099137D">
        <w:rPr>
          <w:rFonts w:ascii="Times-Roman" w:hAnsi="Times-Roman" w:cs="Times-Roman"/>
        </w:rPr>
        <w:t xml:space="preserve">, </w:t>
      </w:r>
      <w:r w:rsidRPr="0099137D">
        <w:rPr>
          <w:rFonts w:ascii="Times-Italic" w:hAnsi="Times-Italic" w:cs="Times-Italic"/>
          <w:i/>
          <w:iCs/>
        </w:rPr>
        <w:t>socket2</w:t>
      </w:r>
      <w:r w:rsidRPr="0099137D">
        <w:rPr>
          <w:rFonts w:ascii="Times-Roman" w:hAnsi="Times-Roman" w:cs="Times-Roman"/>
        </w:rPr>
        <w:t xml:space="preserve">). No virtual circuit numbers or other identifiers are used. </w:t>
      </w:r>
    </w:p>
    <w:p w:rsidR="00FE4BB8" w:rsidRDefault="00B808D6" w:rsidP="00FE4BB8">
      <w:pPr>
        <w:pStyle w:val="ListParagraph"/>
        <w:numPr>
          <w:ilvl w:val="0"/>
          <w:numId w:val="10"/>
        </w:numPr>
        <w:autoSpaceDE w:val="0"/>
        <w:autoSpaceDN w:val="0"/>
        <w:adjustRightInd w:val="0"/>
        <w:spacing w:after="0" w:line="240" w:lineRule="auto"/>
        <w:jc w:val="both"/>
        <w:rPr>
          <w:rFonts w:ascii="Times-Roman" w:hAnsi="Times-Roman" w:cs="Times-Roman"/>
        </w:rPr>
      </w:pPr>
      <w:r w:rsidRPr="00FE4BB8">
        <w:rPr>
          <w:rFonts w:ascii="Times-Roman" w:hAnsi="Times-Roman" w:cs="Times-Roman"/>
        </w:rPr>
        <w:t xml:space="preserve">Port numbers below 1024 are reserved for standard services that can usually only be started by privileged users (e.g., root in </w:t>
      </w:r>
      <w:r w:rsidRPr="00FE4BB8">
        <w:rPr>
          <w:rFonts w:ascii="Times-Roman" w:hAnsi="Times-Roman" w:cs="Times-Roman"/>
          <w:sz w:val="20"/>
          <w:szCs w:val="20"/>
        </w:rPr>
        <w:t xml:space="preserve">UNIX </w:t>
      </w:r>
      <w:r w:rsidRPr="00FE4BB8">
        <w:rPr>
          <w:rFonts w:ascii="Times-Roman" w:hAnsi="Times-Roman" w:cs="Times-Roman"/>
        </w:rPr>
        <w:t xml:space="preserve">systems). They are called </w:t>
      </w:r>
      <w:r w:rsidRPr="00FE4BB8">
        <w:rPr>
          <w:rFonts w:ascii="Times-Bold" w:hAnsi="Times-Bold" w:cs="Times-Bold"/>
          <w:b/>
          <w:bCs/>
        </w:rPr>
        <w:t>well-known ports</w:t>
      </w:r>
      <w:r w:rsidRPr="00FE4BB8">
        <w:rPr>
          <w:rFonts w:ascii="Times-Roman" w:hAnsi="Times-Roman" w:cs="Times-Roman"/>
        </w:rPr>
        <w:t xml:space="preserve">. </w:t>
      </w:r>
    </w:p>
    <w:p w:rsidR="00FE4BB8" w:rsidRDefault="00FE4BB8" w:rsidP="00FE4BB8">
      <w:pPr>
        <w:pStyle w:val="ListParagraph"/>
        <w:autoSpaceDE w:val="0"/>
        <w:autoSpaceDN w:val="0"/>
        <w:adjustRightInd w:val="0"/>
        <w:spacing w:after="0" w:line="240" w:lineRule="auto"/>
        <w:ind w:left="1080"/>
        <w:jc w:val="both"/>
        <w:rPr>
          <w:rFonts w:ascii="Times-Roman" w:hAnsi="Times-Roman" w:cs="Times-Roman"/>
        </w:rPr>
      </w:pPr>
    </w:p>
    <w:p w:rsidR="00FE4BB8" w:rsidRPr="00FE4BB8" w:rsidRDefault="00B808D6" w:rsidP="00FE4BB8">
      <w:pPr>
        <w:pStyle w:val="ListParagraph"/>
        <w:numPr>
          <w:ilvl w:val="0"/>
          <w:numId w:val="7"/>
        </w:numPr>
        <w:autoSpaceDE w:val="0"/>
        <w:autoSpaceDN w:val="0"/>
        <w:adjustRightInd w:val="0"/>
        <w:spacing w:after="0" w:line="240" w:lineRule="auto"/>
        <w:jc w:val="both"/>
        <w:rPr>
          <w:rFonts w:ascii="Times-Bold" w:hAnsi="Times-Bold" w:cs="Times-Bold"/>
          <w:b/>
          <w:bCs/>
          <w:noProof/>
          <w:sz w:val="24"/>
          <w:szCs w:val="24"/>
          <w:highlight w:val="yellow"/>
        </w:rPr>
      </w:pPr>
      <w:r w:rsidRPr="00FE4BB8">
        <w:rPr>
          <w:rFonts w:ascii="Times-Roman" w:hAnsi="Times-Roman" w:cs="Times-Roman"/>
        </w:rPr>
        <w:t>For example, any process wishing to remotely retrieve mail</w:t>
      </w:r>
      <w:r w:rsidR="00FE4BB8">
        <w:rPr>
          <w:rFonts w:ascii="Times-Roman" w:hAnsi="Times-Roman" w:cs="Times-Roman"/>
        </w:rPr>
        <w:t xml:space="preserve"> </w:t>
      </w:r>
      <w:r w:rsidRPr="00FE4BB8">
        <w:rPr>
          <w:rFonts w:ascii="Times-Roman" w:hAnsi="Times-Roman" w:cs="Times-Roman"/>
        </w:rPr>
        <w:t xml:space="preserve">from a host can connect to the destination host’s port 143 to contact its IMAP daemon. </w:t>
      </w:r>
      <w:r w:rsidRPr="00FE4BB8">
        <w:rPr>
          <w:rFonts w:ascii="Times-Roman" w:hAnsi="Times-Roman" w:cs="Times-Roman"/>
          <w:highlight w:val="yellow"/>
        </w:rPr>
        <w:t xml:space="preserve">The list of well-known ports is given at </w:t>
      </w:r>
      <w:r w:rsidRPr="00FE4BB8">
        <w:rPr>
          <w:rFonts w:ascii="Times-Italic" w:hAnsi="Times-Italic" w:cs="Times-Italic"/>
          <w:i/>
          <w:iCs/>
          <w:highlight w:val="yellow"/>
        </w:rPr>
        <w:t>www.iana.org</w:t>
      </w:r>
      <w:r w:rsidRPr="00FE4BB8">
        <w:rPr>
          <w:rFonts w:ascii="Times-Roman" w:hAnsi="Times-Roman" w:cs="Times-Roman"/>
          <w:highlight w:val="yellow"/>
        </w:rPr>
        <w:t xml:space="preserve">. Over 700 </w:t>
      </w:r>
      <w:proofErr w:type="spellStart"/>
      <w:r w:rsidRPr="00FE4BB8">
        <w:rPr>
          <w:rFonts w:ascii="Times-Roman" w:hAnsi="Times-Roman" w:cs="Times-Roman"/>
          <w:highlight w:val="yellow"/>
        </w:rPr>
        <w:t>havebeen</w:t>
      </w:r>
      <w:proofErr w:type="spellEnd"/>
      <w:r w:rsidRPr="00FE4BB8">
        <w:rPr>
          <w:rFonts w:ascii="Times-Roman" w:hAnsi="Times-Roman" w:cs="Times-Roman"/>
          <w:highlight w:val="yellow"/>
        </w:rPr>
        <w:t xml:space="preserve"> assigned</w:t>
      </w:r>
    </w:p>
    <w:p w:rsidR="009916E0" w:rsidRDefault="009916E0" w:rsidP="00FE4BB8">
      <w:pPr>
        <w:pStyle w:val="ListParagraph"/>
        <w:autoSpaceDE w:val="0"/>
        <w:autoSpaceDN w:val="0"/>
        <w:adjustRightInd w:val="0"/>
        <w:spacing w:after="0" w:line="240" w:lineRule="auto"/>
        <w:ind w:left="1080"/>
        <w:jc w:val="both"/>
        <w:rPr>
          <w:rFonts w:ascii="Times-Bold" w:hAnsi="Times-Bold" w:cs="Times-Bold"/>
          <w:b/>
          <w:bCs/>
          <w:noProof/>
          <w:sz w:val="24"/>
          <w:szCs w:val="24"/>
        </w:rPr>
      </w:pPr>
      <w:r>
        <w:rPr>
          <w:rFonts w:ascii="Times-Bold" w:hAnsi="Times-Bold" w:cs="Times-Bold"/>
          <w:b/>
          <w:bCs/>
          <w:noProof/>
          <w:sz w:val="24"/>
          <w:szCs w:val="24"/>
        </w:rPr>
        <w:t xml:space="preserve">                                                   </w:t>
      </w:r>
      <w:r w:rsidR="00313AAD" w:rsidRPr="00313AAD">
        <w:rPr>
          <w:rFonts w:ascii="Times-Bold" w:hAnsi="Times-Bold" w:cs="Times-Bold"/>
          <w:b/>
          <w:bCs/>
          <w:noProof/>
          <w:sz w:val="24"/>
          <w:szCs w:val="24"/>
        </w:rPr>
        <w:drawing>
          <wp:inline distT="0" distB="0" distL="0" distR="0">
            <wp:extent cx="470535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05350" cy="2533650"/>
                    </a:xfrm>
                    <a:prstGeom prst="rect">
                      <a:avLst/>
                    </a:prstGeom>
                    <a:noFill/>
                    <a:ln>
                      <a:noFill/>
                    </a:ln>
                  </pic:spPr>
                </pic:pic>
              </a:graphicData>
            </a:graphic>
          </wp:inline>
        </w:drawing>
      </w:r>
    </w:p>
    <w:p w:rsidR="009916E0" w:rsidRPr="009916E0" w:rsidRDefault="009916E0" w:rsidP="009916E0">
      <w:pPr>
        <w:autoSpaceDE w:val="0"/>
        <w:autoSpaceDN w:val="0"/>
        <w:adjustRightInd w:val="0"/>
        <w:spacing w:after="0" w:line="240" w:lineRule="auto"/>
        <w:rPr>
          <w:rFonts w:ascii="Times-Roman" w:hAnsi="Times-Roman" w:cs="Times-Roman"/>
        </w:rPr>
      </w:pPr>
      <w:r>
        <w:rPr>
          <w:rFonts w:ascii="Times-Roman" w:hAnsi="Times-Roman" w:cs="Times-Roman"/>
        </w:rPr>
        <w:t xml:space="preserve">Other ports from 1024 through 49151 can be registered with IANA for use by unprivileged users, but applications can and do choose their own ports. For example, the </w:t>
      </w:r>
      <w:proofErr w:type="spellStart"/>
      <w:r>
        <w:rPr>
          <w:rFonts w:ascii="Times-Roman" w:hAnsi="Times-Roman" w:cs="Times-Roman"/>
        </w:rPr>
        <w:t>BitTorrent</w:t>
      </w:r>
      <w:proofErr w:type="spellEnd"/>
      <w:r>
        <w:rPr>
          <w:rFonts w:ascii="Times-Roman" w:hAnsi="Times-Roman" w:cs="Times-Roman"/>
        </w:rPr>
        <w:t xml:space="preserve"> peer-to-peer file-sharing application (unofficially) uses ports 6881–6887, but may run on other ports as well.</w:t>
      </w:r>
    </w:p>
    <w:p w:rsidR="009916E0" w:rsidRDefault="009916E0" w:rsidP="009916E0">
      <w:pPr>
        <w:autoSpaceDE w:val="0"/>
        <w:autoSpaceDN w:val="0"/>
        <w:adjustRightInd w:val="0"/>
        <w:spacing w:after="0" w:line="240" w:lineRule="auto"/>
        <w:jc w:val="both"/>
        <w:rPr>
          <w:rFonts w:ascii="Times-Bold" w:hAnsi="Times-Bold" w:cs="Times-Bold"/>
          <w:b/>
          <w:bCs/>
          <w:noProof/>
          <w:sz w:val="24"/>
          <w:szCs w:val="24"/>
        </w:rPr>
      </w:pPr>
    </w:p>
    <w:p w:rsidR="009916E0" w:rsidRDefault="009916E0" w:rsidP="009916E0">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The TCP Protocol</w:t>
      </w:r>
    </w:p>
    <w:p w:rsidR="009916E0" w:rsidRDefault="009916E0" w:rsidP="00E312AC">
      <w:pPr>
        <w:autoSpaceDE w:val="0"/>
        <w:autoSpaceDN w:val="0"/>
        <w:adjustRightInd w:val="0"/>
        <w:spacing w:after="0" w:line="240" w:lineRule="auto"/>
        <w:jc w:val="both"/>
        <w:rPr>
          <w:rFonts w:ascii="Times-Bold" w:hAnsi="Times-Bold" w:cs="Times-Bold"/>
          <w:b/>
          <w:bCs/>
          <w:sz w:val="24"/>
          <w:szCs w:val="24"/>
        </w:rPr>
      </w:pPr>
    </w:p>
    <w:p w:rsidR="009916E0" w:rsidRDefault="009916E0" w:rsidP="00E312AC">
      <w:pPr>
        <w:autoSpaceDE w:val="0"/>
        <w:autoSpaceDN w:val="0"/>
        <w:adjustRightInd w:val="0"/>
        <w:spacing w:after="0" w:line="240" w:lineRule="auto"/>
        <w:jc w:val="both"/>
        <w:rPr>
          <w:rFonts w:ascii="Times-Roman" w:hAnsi="Times-Roman" w:cs="Times-Roman"/>
        </w:rPr>
      </w:pPr>
      <w:r>
        <w:rPr>
          <w:rFonts w:ascii="Times-Roman" w:hAnsi="Times-Roman" w:cs="Times-Roman"/>
        </w:rPr>
        <w:t xml:space="preserve">A key feature of TCP, and one that dominates the protocol design, is that every </w:t>
      </w:r>
      <w:proofErr w:type="spellStart"/>
      <w:r>
        <w:rPr>
          <w:rFonts w:ascii="Times-Roman" w:hAnsi="Times-Roman" w:cs="Times-Roman"/>
        </w:rPr>
        <w:t>byte</w:t>
      </w:r>
      <w:proofErr w:type="spellEnd"/>
      <w:r>
        <w:rPr>
          <w:rFonts w:ascii="Times-Roman" w:hAnsi="Times-Roman" w:cs="Times-Roman"/>
        </w:rPr>
        <w:t xml:space="preserve"> on a TCP connection has its own 32-bit sequence number. When the Internet began, the lines between routers were mostly 56-kbps leased lines, so a host blasting away at full speed took over 1 week to cycle through the sequence</w:t>
      </w:r>
    </w:p>
    <w:p w:rsidR="009916E0" w:rsidRDefault="009916E0" w:rsidP="00E312AC">
      <w:pPr>
        <w:autoSpaceDE w:val="0"/>
        <w:autoSpaceDN w:val="0"/>
        <w:adjustRightInd w:val="0"/>
        <w:spacing w:after="0" w:line="240" w:lineRule="auto"/>
        <w:jc w:val="both"/>
        <w:rPr>
          <w:rFonts w:ascii="Times-Roman" w:hAnsi="Times-Roman" w:cs="Times-Roman"/>
        </w:rPr>
      </w:pPr>
      <w:r>
        <w:rPr>
          <w:rFonts w:ascii="Times-Roman" w:hAnsi="Times-Roman" w:cs="Times-Roman"/>
        </w:rPr>
        <w:t>numbers. At modern network speeds, the sequence numbers can be consumed at an alarming rate, as we will see later. Separate 32-bit sequence numbers are carried on packets for the sliding window position in one direction and for acknowledgements in the reverse direction.</w:t>
      </w:r>
    </w:p>
    <w:p w:rsidR="009916E0" w:rsidRDefault="009916E0" w:rsidP="00E312AC">
      <w:pPr>
        <w:autoSpaceDE w:val="0"/>
        <w:autoSpaceDN w:val="0"/>
        <w:adjustRightInd w:val="0"/>
        <w:spacing w:after="0" w:line="240" w:lineRule="auto"/>
        <w:jc w:val="both"/>
        <w:rPr>
          <w:rFonts w:ascii="Times-Roman" w:hAnsi="Times-Roman" w:cs="Times-Roman"/>
        </w:rPr>
      </w:pPr>
    </w:p>
    <w:p w:rsidR="009916E0" w:rsidRDefault="009916E0" w:rsidP="00E312AC">
      <w:pPr>
        <w:autoSpaceDE w:val="0"/>
        <w:autoSpaceDN w:val="0"/>
        <w:adjustRightInd w:val="0"/>
        <w:spacing w:after="0" w:line="240" w:lineRule="auto"/>
        <w:jc w:val="both"/>
        <w:rPr>
          <w:rFonts w:ascii="Times-Roman" w:hAnsi="Times-Roman" w:cs="Times-Roman"/>
        </w:rPr>
      </w:pPr>
      <w:r>
        <w:rPr>
          <w:rFonts w:ascii="Times-Roman" w:hAnsi="Times-Roman" w:cs="Times-Roman"/>
        </w:rPr>
        <w:t xml:space="preserve">The sending and receiving TCP entities exchange data in the form of segments. A </w:t>
      </w:r>
      <w:r>
        <w:rPr>
          <w:rFonts w:ascii="Times-Bold" w:hAnsi="Times-Bold" w:cs="Times-Bold"/>
          <w:b/>
          <w:bCs/>
        </w:rPr>
        <w:t xml:space="preserve">TCP segment </w:t>
      </w:r>
      <w:r>
        <w:rPr>
          <w:rFonts w:ascii="Times-Roman" w:hAnsi="Times-Roman" w:cs="Times-Roman"/>
        </w:rPr>
        <w:t>consists of a fixed 20-byte header (plus an optional part) followed by zero or more data bytes. The TCP software decides how big segments should be. It can accumulate data from several writes into one segment or</w:t>
      </w:r>
    </w:p>
    <w:p w:rsidR="009916E0" w:rsidRDefault="009916E0" w:rsidP="00E312AC">
      <w:pPr>
        <w:autoSpaceDE w:val="0"/>
        <w:autoSpaceDN w:val="0"/>
        <w:adjustRightInd w:val="0"/>
        <w:spacing w:after="0" w:line="240" w:lineRule="auto"/>
        <w:jc w:val="both"/>
        <w:rPr>
          <w:rFonts w:ascii="Times-Roman" w:hAnsi="Times-Roman" w:cs="Times-Roman"/>
        </w:rPr>
      </w:pPr>
      <w:r>
        <w:rPr>
          <w:rFonts w:ascii="Times-Roman" w:hAnsi="Times-Roman" w:cs="Times-Roman"/>
        </w:rPr>
        <w:t xml:space="preserve">can split data from one write over multiple segments. Two limits restrict the segment size. First, each segment, including the TCP header, must fit in the 65,515- byte IP payload. Second, each link has an </w:t>
      </w:r>
      <w:r>
        <w:rPr>
          <w:rFonts w:ascii="Times-Bold" w:hAnsi="Times-Bold" w:cs="Times-Bold"/>
          <w:b/>
          <w:bCs/>
        </w:rPr>
        <w:t xml:space="preserve">MTU </w:t>
      </w:r>
      <w:r>
        <w:rPr>
          <w:rFonts w:ascii="Times-Roman" w:hAnsi="Times-Roman" w:cs="Times-Roman"/>
        </w:rPr>
        <w:t>(</w:t>
      </w:r>
      <w:r>
        <w:rPr>
          <w:rFonts w:ascii="Times-Bold" w:hAnsi="Times-Bold" w:cs="Times-Bold"/>
          <w:b/>
          <w:bCs/>
        </w:rPr>
        <w:t>Maximum Transfer Unit</w:t>
      </w:r>
      <w:r>
        <w:rPr>
          <w:rFonts w:ascii="Times-Roman" w:hAnsi="Times-Roman" w:cs="Times-Roman"/>
        </w:rPr>
        <w:t xml:space="preserve">). Each segment must fit in the MTU at the sender and receiver so that it can be </w:t>
      </w:r>
      <w:r>
        <w:rPr>
          <w:rFonts w:ascii="Times-Roman" w:hAnsi="Times-Roman" w:cs="Times-Roman"/>
        </w:rPr>
        <w:lastRenderedPageBreak/>
        <w:t xml:space="preserve">sent and received in a single, </w:t>
      </w:r>
      <w:proofErr w:type="spellStart"/>
      <w:r>
        <w:rPr>
          <w:rFonts w:ascii="Times-Roman" w:hAnsi="Times-Roman" w:cs="Times-Roman"/>
        </w:rPr>
        <w:t>unfragmented</w:t>
      </w:r>
      <w:proofErr w:type="spellEnd"/>
      <w:r>
        <w:rPr>
          <w:rFonts w:ascii="Times-Roman" w:hAnsi="Times-Roman" w:cs="Times-Roman"/>
        </w:rPr>
        <w:t xml:space="preserve"> packet. In practice, the MTU is generally 1500 bytes (the Ethernet payload size) and thus defines the upper bound on segment size.</w:t>
      </w:r>
    </w:p>
    <w:p w:rsidR="00E312AC" w:rsidRDefault="00E312AC" w:rsidP="00E312AC">
      <w:pPr>
        <w:autoSpaceDE w:val="0"/>
        <w:autoSpaceDN w:val="0"/>
        <w:adjustRightInd w:val="0"/>
        <w:spacing w:after="0" w:line="240" w:lineRule="auto"/>
        <w:jc w:val="both"/>
        <w:rPr>
          <w:rFonts w:ascii="Times-Roman" w:hAnsi="Times-Roman" w:cs="Times-Roman"/>
        </w:rPr>
      </w:pPr>
    </w:p>
    <w:p w:rsidR="009916E0" w:rsidRDefault="009916E0" w:rsidP="00E312AC">
      <w:pPr>
        <w:autoSpaceDE w:val="0"/>
        <w:autoSpaceDN w:val="0"/>
        <w:adjustRightInd w:val="0"/>
        <w:spacing w:after="0" w:line="240" w:lineRule="auto"/>
        <w:jc w:val="both"/>
        <w:rPr>
          <w:rFonts w:ascii="Times-Roman" w:hAnsi="Times-Roman" w:cs="Times-Roman"/>
        </w:rPr>
      </w:pPr>
      <w:r>
        <w:rPr>
          <w:rFonts w:ascii="Times-Roman" w:hAnsi="Times-Roman" w:cs="Times-Roman"/>
        </w:rPr>
        <w:t>TCP must be prepared to deal with these problems</w:t>
      </w:r>
      <w:r w:rsidR="00E312AC">
        <w:rPr>
          <w:rFonts w:ascii="Times-Roman" w:hAnsi="Times-Roman" w:cs="Times-Roman"/>
        </w:rPr>
        <w:t xml:space="preserve"> and solve them in an efficient </w:t>
      </w:r>
      <w:r>
        <w:rPr>
          <w:rFonts w:ascii="Times-Roman" w:hAnsi="Times-Roman" w:cs="Times-Roman"/>
        </w:rPr>
        <w:t xml:space="preserve">way. A considerable amount of effort has gone </w:t>
      </w:r>
      <w:r w:rsidR="00E312AC">
        <w:rPr>
          <w:rFonts w:ascii="Times-Roman" w:hAnsi="Times-Roman" w:cs="Times-Roman"/>
        </w:rPr>
        <w:t xml:space="preserve">into optimizing the performance </w:t>
      </w:r>
      <w:r>
        <w:rPr>
          <w:rFonts w:ascii="Times-Roman" w:hAnsi="Times-Roman" w:cs="Times-Roman"/>
        </w:rPr>
        <w:t>of TCP streams, even in the face of network problems.</w:t>
      </w:r>
    </w:p>
    <w:p w:rsidR="00E312AC" w:rsidRDefault="00E312AC" w:rsidP="00E312AC">
      <w:pPr>
        <w:autoSpaceDE w:val="0"/>
        <w:autoSpaceDN w:val="0"/>
        <w:adjustRightInd w:val="0"/>
        <w:spacing w:after="0" w:line="240" w:lineRule="auto"/>
        <w:jc w:val="both"/>
        <w:rPr>
          <w:rFonts w:ascii="Times-Roman" w:hAnsi="Times-Roman" w:cs="Times-Roman"/>
        </w:rPr>
      </w:pPr>
    </w:p>
    <w:p w:rsidR="00E312AC" w:rsidRDefault="00E312AC" w:rsidP="00E312AC">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The TCP Segment Header</w:t>
      </w:r>
    </w:p>
    <w:p w:rsidR="00E312AC" w:rsidRDefault="00E312AC" w:rsidP="00E312AC">
      <w:pPr>
        <w:autoSpaceDE w:val="0"/>
        <w:autoSpaceDN w:val="0"/>
        <w:adjustRightInd w:val="0"/>
        <w:spacing w:after="0" w:line="240" w:lineRule="auto"/>
        <w:jc w:val="both"/>
        <w:rPr>
          <w:rFonts w:ascii="Times-Bold" w:hAnsi="Times-Bold" w:cs="Times-Bold"/>
          <w:b/>
          <w:bCs/>
          <w:sz w:val="24"/>
          <w:szCs w:val="24"/>
        </w:rPr>
      </w:pPr>
    </w:p>
    <w:p w:rsidR="00E312AC" w:rsidRDefault="00E312AC" w:rsidP="00E312AC">
      <w:pPr>
        <w:autoSpaceDE w:val="0"/>
        <w:autoSpaceDN w:val="0"/>
        <w:adjustRightInd w:val="0"/>
        <w:spacing w:after="0" w:line="240" w:lineRule="auto"/>
        <w:rPr>
          <w:rFonts w:ascii="Times-Roman" w:hAnsi="Times-Roman" w:cs="Times-Roman"/>
        </w:rPr>
      </w:pPr>
      <w:r>
        <w:rPr>
          <w:rFonts w:ascii="Times-Roman" w:hAnsi="Times-Roman" w:cs="Times-Roman"/>
        </w:rPr>
        <w:t xml:space="preserve">Figure 6-36 shows the layout of a TCP segment. Every segment begins with a fixed-format, 20-byte header. The fixed header may be followed by header options. After the options, if any, up to 65,535 </w:t>
      </w:r>
      <w:r>
        <w:rPr>
          <w:rFonts w:ascii="Symbol" w:hAnsi="Symbol" w:cs="Symbol"/>
        </w:rPr>
        <w:t></w:t>
      </w:r>
      <w:r>
        <w:rPr>
          <w:rFonts w:ascii="Times-Roman" w:hAnsi="Times-Roman" w:cs="Times-Roman"/>
        </w:rPr>
        <w:t xml:space="preserve">20 </w:t>
      </w:r>
      <w:r>
        <w:rPr>
          <w:rFonts w:ascii="Symbol" w:hAnsi="Symbol" w:cs="Symbol"/>
        </w:rPr>
        <w:t></w:t>
      </w:r>
      <w:r>
        <w:rPr>
          <w:rFonts w:ascii="Times-Roman" w:hAnsi="Times-Roman" w:cs="Times-Roman"/>
        </w:rPr>
        <w:t xml:space="preserve">20 </w:t>
      </w:r>
      <w:r>
        <w:rPr>
          <w:rFonts w:ascii="Symbol" w:hAnsi="Symbol" w:cs="Symbol"/>
        </w:rPr>
        <w:t></w:t>
      </w:r>
      <w:r>
        <w:rPr>
          <w:rFonts w:ascii="Symbol" w:hAnsi="Symbol" w:cs="Symbol"/>
        </w:rPr>
        <w:t></w:t>
      </w:r>
      <w:r>
        <w:rPr>
          <w:rFonts w:ascii="Times-Roman" w:hAnsi="Times-Roman" w:cs="Times-Roman"/>
        </w:rPr>
        <w:t>65,495 data bytes may follow, where the first 20 refer to the IP header and the second to the TCP header. Segments without any data are legal and are commonly used for acknowledgements and control messages.</w:t>
      </w:r>
    </w:p>
    <w:p w:rsidR="00E312AC" w:rsidRDefault="00E312AC" w:rsidP="00E312AC">
      <w:pPr>
        <w:autoSpaceDE w:val="0"/>
        <w:autoSpaceDN w:val="0"/>
        <w:adjustRightInd w:val="0"/>
        <w:spacing w:after="0" w:line="240" w:lineRule="auto"/>
        <w:rPr>
          <w:rFonts w:ascii="Times-Roman" w:hAnsi="Times-Roman" w:cs="Times-Roman"/>
        </w:rPr>
      </w:pPr>
    </w:p>
    <w:p w:rsidR="00E312AC" w:rsidRDefault="00E312AC" w:rsidP="00E312AC">
      <w:pPr>
        <w:autoSpaceDE w:val="0"/>
        <w:autoSpaceDN w:val="0"/>
        <w:adjustRightInd w:val="0"/>
        <w:spacing w:after="0" w:line="240" w:lineRule="auto"/>
        <w:rPr>
          <w:rFonts w:ascii="Times-Roman" w:hAnsi="Times-Roman" w:cs="Times-Roman"/>
          <w:noProof/>
        </w:rPr>
      </w:pPr>
      <w:r>
        <w:rPr>
          <w:rFonts w:ascii="Times-Roman" w:hAnsi="Times-Roman" w:cs="Times-Roman"/>
          <w:noProof/>
        </w:rPr>
        <w:t xml:space="preserve">        </w:t>
      </w:r>
    </w:p>
    <w:p w:rsidR="00E312AC" w:rsidRDefault="00E312AC" w:rsidP="00E312AC">
      <w:pPr>
        <w:autoSpaceDE w:val="0"/>
        <w:autoSpaceDN w:val="0"/>
        <w:adjustRightInd w:val="0"/>
        <w:spacing w:after="0" w:line="240" w:lineRule="auto"/>
        <w:rPr>
          <w:rFonts w:ascii="Times-Roman" w:hAnsi="Times-Roman" w:cs="Times-Roman"/>
          <w:noProof/>
        </w:rPr>
      </w:pPr>
    </w:p>
    <w:p w:rsidR="00E312AC" w:rsidRDefault="00E312AC" w:rsidP="00E312AC">
      <w:pPr>
        <w:autoSpaceDE w:val="0"/>
        <w:autoSpaceDN w:val="0"/>
        <w:adjustRightInd w:val="0"/>
        <w:spacing w:after="0" w:line="240" w:lineRule="auto"/>
        <w:rPr>
          <w:rFonts w:ascii="Times-Roman" w:hAnsi="Times-Roman" w:cs="Times-Roman"/>
          <w:noProof/>
        </w:rPr>
      </w:pPr>
      <w:r>
        <w:rPr>
          <w:rFonts w:ascii="Times-Roman" w:hAnsi="Times-Roman" w:cs="Times-Roman"/>
          <w:noProof/>
        </w:rPr>
        <w:t xml:space="preserve">             </w:t>
      </w:r>
      <w:r w:rsidRPr="00E312AC">
        <w:rPr>
          <w:rFonts w:ascii="Times-Roman" w:hAnsi="Times-Roman" w:cs="Times-Roman"/>
          <w:noProof/>
        </w:rPr>
        <w:drawing>
          <wp:inline distT="0" distB="0" distL="0" distR="0">
            <wp:extent cx="4562475" cy="3276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62475" cy="3276600"/>
                    </a:xfrm>
                    <a:prstGeom prst="rect">
                      <a:avLst/>
                    </a:prstGeom>
                    <a:noFill/>
                    <a:ln>
                      <a:noFill/>
                    </a:ln>
                  </pic:spPr>
                </pic:pic>
              </a:graphicData>
            </a:graphic>
          </wp:inline>
        </w:drawing>
      </w:r>
    </w:p>
    <w:p w:rsidR="00E312AC" w:rsidRDefault="00E312AC" w:rsidP="00E312AC">
      <w:pPr>
        <w:autoSpaceDE w:val="0"/>
        <w:autoSpaceDN w:val="0"/>
        <w:adjustRightInd w:val="0"/>
        <w:spacing w:after="0" w:line="240" w:lineRule="auto"/>
        <w:rPr>
          <w:rFonts w:ascii="Times-Roman" w:hAnsi="Times-Roman" w:cs="Times-Roman"/>
          <w:noProof/>
        </w:rPr>
      </w:pPr>
    </w:p>
    <w:p w:rsidR="00E312AC" w:rsidRDefault="00E312AC" w:rsidP="00E312AC">
      <w:pPr>
        <w:autoSpaceDE w:val="0"/>
        <w:autoSpaceDN w:val="0"/>
        <w:adjustRightInd w:val="0"/>
        <w:spacing w:after="0" w:line="240" w:lineRule="auto"/>
        <w:rPr>
          <w:rFonts w:ascii="Times-Roman" w:hAnsi="Times-Roman" w:cs="Times-Roman"/>
          <w:noProof/>
        </w:rPr>
      </w:pPr>
    </w:p>
    <w:p w:rsidR="00E312AC" w:rsidRDefault="00E312AC" w:rsidP="00E312AC">
      <w:pPr>
        <w:autoSpaceDE w:val="0"/>
        <w:autoSpaceDN w:val="0"/>
        <w:adjustRightInd w:val="0"/>
        <w:spacing w:after="0" w:line="240" w:lineRule="auto"/>
        <w:rPr>
          <w:rFonts w:ascii="Times-Roman" w:hAnsi="Times-Roman" w:cs="Times-Roman"/>
        </w:rPr>
      </w:pPr>
    </w:p>
    <w:p w:rsidR="00E312AC" w:rsidRPr="00E312AC" w:rsidRDefault="00E312AC" w:rsidP="00375C1F">
      <w:pPr>
        <w:autoSpaceDE w:val="0"/>
        <w:autoSpaceDN w:val="0"/>
        <w:adjustRightInd w:val="0"/>
        <w:spacing w:after="0" w:line="240" w:lineRule="auto"/>
        <w:jc w:val="both"/>
        <w:rPr>
          <w:rFonts w:ascii="Times-Italic" w:hAnsi="Times-Italic" w:cs="Times-Italic"/>
          <w:i/>
          <w:iCs/>
        </w:rPr>
      </w:pPr>
      <w:r>
        <w:rPr>
          <w:rFonts w:ascii="Times-Roman" w:hAnsi="Times-Roman" w:cs="Times-Roman"/>
        </w:rPr>
        <w:t xml:space="preserve">The </w:t>
      </w:r>
      <w:r>
        <w:rPr>
          <w:rFonts w:ascii="Times-Italic" w:hAnsi="Times-Italic" w:cs="Times-Italic"/>
          <w:i/>
          <w:iCs/>
        </w:rPr>
        <w:t xml:space="preserve">Source port </w:t>
      </w:r>
      <w:r>
        <w:rPr>
          <w:rFonts w:ascii="Times-Roman" w:hAnsi="Times-Roman" w:cs="Times-Roman"/>
        </w:rPr>
        <w:t xml:space="preserve">and </w:t>
      </w:r>
      <w:r>
        <w:rPr>
          <w:rFonts w:ascii="Times-Italic" w:hAnsi="Times-Italic" w:cs="Times-Italic"/>
          <w:i/>
          <w:iCs/>
        </w:rPr>
        <w:t xml:space="preserve">Destination port </w:t>
      </w:r>
      <w:r>
        <w:rPr>
          <w:rFonts w:ascii="Times-Roman" w:hAnsi="Times-Roman" w:cs="Times-Roman"/>
        </w:rPr>
        <w:t>fields identify the local end points of the connection. A TCP port plus its</w:t>
      </w:r>
      <w:r>
        <w:rPr>
          <w:rFonts w:ascii="Times-Italic" w:hAnsi="Times-Italic" w:cs="Times-Italic"/>
          <w:i/>
          <w:iCs/>
        </w:rPr>
        <w:t xml:space="preserve"> </w:t>
      </w:r>
      <w:r>
        <w:rPr>
          <w:rFonts w:ascii="Times-Roman" w:hAnsi="Times-Roman" w:cs="Times-Roman"/>
        </w:rPr>
        <w:t>host’s IP address forms a 48-bit unique end point. The source and destination end</w:t>
      </w:r>
      <w:r>
        <w:rPr>
          <w:rFonts w:ascii="Times-Italic" w:hAnsi="Times-Italic" w:cs="Times-Italic"/>
          <w:i/>
          <w:iCs/>
        </w:rPr>
        <w:t xml:space="preserve"> </w:t>
      </w:r>
      <w:r>
        <w:rPr>
          <w:rFonts w:ascii="Times-Roman" w:hAnsi="Times-Roman" w:cs="Times-Roman"/>
        </w:rPr>
        <w:t xml:space="preserve">points together identify the connection. This connection identifier is called a </w:t>
      </w:r>
      <w:r>
        <w:rPr>
          <w:rFonts w:ascii="Times-Bold" w:hAnsi="Times-Bold" w:cs="Times-Bold"/>
          <w:b/>
          <w:bCs/>
        </w:rPr>
        <w:t>5</w:t>
      </w:r>
      <w:r>
        <w:rPr>
          <w:rFonts w:ascii="Times-Italic" w:hAnsi="Times-Italic" w:cs="Times-Italic"/>
          <w:i/>
          <w:iCs/>
        </w:rPr>
        <w:t xml:space="preserve"> </w:t>
      </w:r>
      <w:r>
        <w:rPr>
          <w:rFonts w:ascii="Times-Bold" w:hAnsi="Times-Bold" w:cs="Times-Bold"/>
          <w:b/>
          <w:bCs/>
        </w:rPr>
        <w:t xml:space="preserve">tuple </w:t>
      </w:r>
      <w:r>
        <w:rPr>
          <w:rFonts w:ascii="Times-Roman" w:hAnsi="Times-Roman" w:cs="Times-Roman"/>
        </w:rPr>
        <w:t>because it consists of five pieces of information: the protocol (TCP), source</w:t>
      </w:r>
      <w:r>
        <w:rPr>
          <w:rFonts w:ascii="Times-Italic" w:hAnsi="Times-Italic" w:cs="Times-Italic"/>
          <w:i/>
          <w:iCs/>
        </w:rPr>
        <w:t xml:space="preserve"> </w:t>
      </w:r>
      <w:r>
        <w:rPr>
          <w:rFonts w:ascii="Times-Roman" w:hAnsi="Times-Roman" w:cs="Times-Roman"/>
        </w:rPr>
        <w:t>IP and source port, and destination IP and destination port.</w:t>
      </w:r>
    </w:p>
    <w:p w:rsidR="00E312AC" w:rsidRDefault="00E312AC" w:rsidP="00375C1F">
      <w:pPr>
        <w:autoSpaceDE w:val="0"/>
        <w:autoSpaceDN w:val="0"/>
        <w:adjustRightInd w:val="0"/>
        <w:spacing w:after="0" w:line="240" w:lineRule="auto"/>
        <w:jc w:val="both"/>
        <w:rPr>
          <w:rFonts w:ascii="Times-Roman" w:hAnsi="Times-Roman" w:cs="Times-Roman"/>
        </w:rPr>
      </w:pPr>
    </w:p>
    <w:p w:rsidR="00E312AC" w:rsidRDefault="00E312AC" w:rsidP="00375C1F">
      <w:pPr>
        <w:autoSpaceDE w:val="0"/>
        <w:autoSpaceDN w:val="0"/>
        <w:adjustRightInd w:val="0"/>
        <w:spacing w:after="0" w:line="240" w:lineRule="auto"/>
        <w:jc w:val="both"/>
        <w:rPr>
          <w:rFonts w:ascii="Times-Roman" w:hAnsi="Times-Roman" w:cs="Times-Roman"/>
        </w:rPr>
      </w:pPr>
      <w:r>
        <w:rPr>
          <w:rFonts w:ascii="Times-Roman" w:hAnsi="Times-Roman" w:cs="Times-Roman"/>
        </w:rPr>
        <w:t xml:space="preserve">The </w:t>
      </w:r>
      <w:r>
        <w:rPr>
          <w:rFonts w:ascii="Times-Italic" w:hAnsi="Times-Italic" w:cs="Times-Italic"/>
          <w:i/>
          <w:iCs/>
        </w:rPr>
        <w:t xml:space="preserve">Sequence number </w:t>
      </w:r>
      <w:r>
        <w:rPr>
          <w:rFonts w:ascii="Times-Roman" w:hAnsi="Times-Roman" w:cs="Times-Roman"/>
        </w:rPr>
        <w:t xml:space="preserve">and </w:t>
      </w:r>
      <w:r>
        <w:rPr>
          <w:rFonts w:ascii="Times-Italic" w:hAnsi="Times-Italic" w:cs="Times-Italic"/>
          <w:i/>
          <w:iCs/>
        </w:rPr>
        <w:t xml:space="preserve">Acknowledgement number </w:t>
      </w:r>
      <w:r>
        <w:rPr>
          <w:rFonts w:ascii="Times-Roman" w:hAnsi="Times-Roman" w:cs="Times-Roman"/>
        </w:rPr>
        <w:t xml:space="preserve">fields perform their usual functions. Note that the latter specifies the next in-order byte expected, not the last byte correctly received. It is a </w:t>
      </w:r>
      <w:r>
        <w:rPr>
          <w:rFonts w:ascii="Times-Bold" w:hAnsi="Times-Bold" w:cs="Times-Bold"/>
          <w:b/>
          <w:bCs/>
        </w:rPr>
        <w:t xml:space="preserve">cumulative acknowledgement </w:t>
      </w:r>
      <w:r>
        <w:rPr>
          <w:rFonts w:ascii="Times-Roman" w:hAnsi="Times-Roman" w:cs="Times-Roman"/>
        </w:rPr>
        <w:t xml:space="preserve">because it summarizes the received data with a single number. It does not go beyond lost data. Both are 32 bits because every </w:t>
      </w:r>
      <w:proofErr w:type="spellStart"/>
      <w:r>
        <w:rPr>
          <w:rFonts w:ascii="Times-Roman" w:hAnsi="Times-Roman" w:cs="Times-Roman"/>
        </w:rPr>
        <w:t>byte</w:t>
      </w:r>
      <w:proofErr w:type="spellEnd"/>
      <w:r>
        <w:rPr>
          <w:rFonts w:ascii="Times-Roman" w:hAnsi="Times-Roman" w:cs="Times-Roman"/>
        </w:rPr>
        <w:t xml:space="preserve"> of data is numbered in a TCP stream.</w:t>
      </w:r>
    </w:p>
    <w:p w:rsidR="00E312AC" w:rsidRDefault="00E312AC" w:rsidP="00375C1F">
      <w:pPr>
        <w:autoSpaceDE w:val="0"/>
        <w:autoSpaceDN w:val="0"/>
        <w:adjustRightInd w:val="0"/>
        <w:spacing w:after="0" w:line="240" w:lineRule="auto"/>
        <w:jc w:val="both"/>
        <w:rPr>
          <w:rFonts w:ascii="Times-Roman" w:hAnsi="Times-Roman" w:cs="Times-Roman"/>
        </w:rPr>
      </w:pPr>
    </w:p>
    <w:p w:rsidR="00E312AC" w:rsidRDefault="00E312AC" w:rsidP="00375C1F">
      <w:pPr>
        <w:autoSpaceDE w:val="0"/>
        <w:autoSpaceDN w:val="0"/>
        <w:adjustRightInd w:val="0"/>
        <w:spacing w:after="0" w:line="240" w:lineRule="auto"/>
        <w:jc w:val="both"/>
        <w:rPr>
          <w:rFonts w:ascii="Times-Roman" w:hAnsi="Times-Roman" w:cs="Times-Roman"/>
        </w:rPr>
      </w:pPr>
      <w:r>
        <w:rPr>
          <w:rFonts w:ascii="Times-Roman" w:hAnsi="Times-Roman" w:cs="Times-Roman"/>
        </w:rPr>
        <w:lastRenderedPageBreak/>
        <w:t xml:space="preserve">The </w:t>
      </w:r>
      <w:r>
        <w:rPr>
          <w:rFonts w:ascii="Times-Italic" w:hAnsi="Times-Italic" w:cs="Times-Italic"/>
          <w:i/>
          <w:iCs/>
        </w:rPr>
        <w:t xml:space="preserve">TCP header length </w:t>
      </w:r>
      <w:r>
        <w:rPr>
          <w:rFonts w:ascii="Times-Roman" w:hAnsi="Times-Roman" w:cs="Times-Roman"/>
        </w:rPr>
        <w:t xml:space="preserve">tells how many 32-bit words are contained in the TCP header. This information is needed because the </w:t>
      </w:r>
      <w:r>
        <w:rPr>
          <w:rFonts w:ascii="Times-Italic" w:hAnsi="Times-Italic" w:cs="Times-Italic"/>
          <w:i/>
          <w:iCs/>
        </w:rPr>
        <w:t xml:space="preserve">Options </w:t>
      </w:r>
      <w:r>
        <w:rPr>
          <w:rFonts w:ascii="Times-Roman" w:hAnsi="Times-Roman" w:cs="Times-Roman"/>
        </w:rPr>
        <w:t>field is of variable length, so the header is, too. Technically, this field really indicates the start of the data within the segment, measured in 32-bit words, but that number is just the header length in words, so the effect is the same.</w:t>
      </w:r>
    </w:p>
    <w:p w:rsidR="00E312AC" w:rsidRDefault="00E312AC" w:rsidP="00375C1F">
      <w:pPr>
        <w:autoSpaceDE w:val="0"/>
        <w:autoSpaceDN w:val="0"/>
        <w:adjustRightInd w:val="0"/>
        <w:spacing w:after="0" w:line="240" w:lineRule="auto"/>
        <w:jc w:val="both"/>
        <w:rPr>
          <w:rFonts w:ascii="Times-Roman" w:hAnsi="Times-Roman" w:cs="Times-Roman"/>
        </w:rPr>
      </w:pPr>
    </w:p>
    <w:p w:rsidR="00E312AC" w:rsidRDefault="00E312AC" w:rsidP="00375C1F">
      <w:pPr>
        <w:autoSpaceDE w:val="0"/>
        <w:autoSpaceDN w:val="0"/>
        <w:adjustRightInd w:val="0"/>
        <w:spacing w:after="0" w:line="240" w:lineRule="auto"/>
        <w:jc w:val="both"/>
        <w:rPr>
          <w:rFonts w:ascii="Times-Roman" w:hAnsi="Times-Roman" w:cs="Times-Roman"/>
        </w:rPr>
      </w:pPr>
      <w:r>
        <w:rPr>
          <w:rFonts w:ascii="Times-Roman" w:hAnsi="Times-Roman" w:cs="Times-Roman"/>
        </w:rPr>
        <w:t>Next comes a 4-bit field that is not used. The fact that these bits have remained unused for 30 years (as only 2 of the original reserved 6 bits have been reclaimed) is testimony to how well thought out TCP is. Lesser protocols would have needed these bits to fix bugs in the original design.</w:t>
      </w:r>
    </w:p>
    <w:p w:rsidR="00E312AC" w:rsidRDefault="00E312AC" w:rsidP="00375C1F">
      <w:pPr>
        <w:autoSpaceDE w:val="0"/>
        <w:autoSpaceDN w:val="0"/>
        <w:adjustRightInd w:val="0"/>
        <w:spacing w:after="0" w:line="240" w:lineRule="auto"/>
        <w:jc w:val="both"/>
        <w:rPr>
          <w:rFonts w:ascii="Times-Roman" w:hAnsi="Times-Roman" w:cs="Times-Roman"/>
        </w:rPr>
      </w:pPr>
    </w:p>
    <w:p w:rsidR="00E312AC" w:rsidRDefault="00E312AC" w:rsidP="00375C1F">
      <w:pPr>
        <w:autoSpaceDE w:val="0"/>
        <w:autoSpaceDN w:val="0"/>
        <w:adjustRightInd w:val="0"/>
        <w:spacing w:after="0" w:line="240" w:lineRule="auto"/>
        <w:jc w:val="both"/>
        <w:rPr>
          <w:rFonts w:ascii="Times-Roman" w:hAnsi="Times-Roman" w:cs="Times-Roman"/>
        </w:rPr>
      </w:pPr>
      <w:r>
        <w:rPr>
          <w:rFonts w:ascii="Times-Roman" w:hAnsi="Times-Roman" w:cs="Times-Roman"/>
        </w:rPr>
        <w:t xml:space="preserve">Now come eight 1-bit flags. </w:t>
      </w:r>
      <w:r>
        <w:rPr>
          <w:rFonts w:ascii="Times-Italic" w:hAnsi="Times-Italic" w:cs="Times-Italic"/>
          <w:i/>
          <w:iCs/>
        </w:rPr>
        <w:t xml:space="preserve">CWR </w:t>
      </w:r>
      <w:r>
        <w:rPr>
          <w:rFonts w:ascii="Times-Roman" w:hAnsi="Times-Roman" w:cs="Times-Roman"/>
        </w:rPr>
        <w:t xml:space="preserve">and </w:t>
      </w:r>
      <w:r>
        <w:rPr>
          <w:rFonts w:ascii="Times-Italic" w:hAnsi="Times-Italic" w:cs="Times-Italic"/>
          <w:i/>
          <w:iCs/>
        </w:rPr>
        <w:t xml:space="preserve">ECE </w:t>
      </w:r>
      <w:r>
        <w:rPr>
          <w:rFonts w:ascii="Times-Roman" w:hAnsi="Times-Roman" w:cs="Times-Roman"/>
        </w:rPr>
        <w:t xml:space="preserve">are used to signal congestion when ECN (Explicit Congestion Notification) is used, as specified in RFC 3168. </w:t>
      </w:r>
      <w:r>
        <w:rPr>
          <w:rFonts w:ascii="Times-Italic" w:hAnsi="Times-Italic" w:cs="Times-Italic"/>
          <w:i/>
          <w:iCs/>
        </w:rPr>
        <w:t xml:space="preserve">ECE </w:t>
      </w:r>
      <w:r>
        <w:rPr>
          <w:rFonts w:ascii="Times-Roman" w:hAnsi="Times-Roman" w:cs="Times-Roman"/>
        </w:rPr>
        <w:t xml:space="preserve">is set to signal an </w:t>
      </w:r>
      <w:r>
        <w:rPr>
          <w:rFonts w:ascii="Times-Italic" w:hAnsi="Times-Italic" w:cs="Times-Italic"/>
          <w:i/>
          <w:iCs/>
        </w:rPr>
        <w:t xml:space="preserve">ECN-Echo </w:t>
      </w:r>
      <w:r>
        <w:rPr>
          <w:rFonts w:ascii="Times-Roman" w:hAnsi="Times-Roman" w:cs="Times-Roman"/>
        </w:rPr>
        <w:t xml:space="preserve">to a TCP sender to tell it to slow down when the TCP receiver gets a congestion indication from the network. </w:t>
      </w:r>
      <w:r>
        <w:rPr>
          <w:rFonts w:ascii="Times-Italic" w:hAnsi="Times-Italic" w:cs="Times-Italic"/>
          <w:i/>
          <w:iCs/>
        </w:rPr>
        <w:t xml:space="preserve">CWR </w:t>
      </w:r>
      <w:r>
        <w:rPr>
          <w:rFonts w:ascii="Times-Roman" w:hAnsi="Times-Roman" w:cs="Times-Roman"/>
        </w:rPr>
        <w:t xml:space="preserve">is set to signal </w:t>
      </w:r>
      <w:r>
        <w:rPr>
          <w:rFonts w:ascii="Times-Italic" w:hAnsi="Times-Italic" w:cs="Times-Italic"/>
          <w:i/>
          <w:iCs/>
        </w:rPr>
        <w:t xml:space="preserve">Congestion Window Reduced </w:t>
      </w:r>
      <w:r>
        <w:rPr>
          <w:rFonts w:ascii="Times-Roman" w:hAnsi="Times-Roman" w:cs="Times-Roman"/>
        </w:rPr>
        <w:t xml:space="preserve">from the TCP sender to the TCP receiver so that it knows the sender has slowed down and can stop sending the </w:t>
      </w:r>
      <w:r>
        <w:rPr>
          <w:rFonts w:ascii="Times-Italic" w:hAnsi="Times-Italic" w:cs="Times-Italic"/>
          <w:i/>
          <w:iCs/>
        </w:rPr>
        <w:t>ECN-Echo</w:t>
      </w:r>
      <w:r>
        <w:rPr>
          <w:rFonts w:ascii="Times-Roman" w:hAnsi="Times-Roman" w:cs="Times-Roman"/>
        </w:rPr>
        <w:t>.</w:t>
      </w:r>
    </w:p>
    <w:p w:rsidR="00E312AC" w:rsidRDefault="00E312AC" w:rsidP="00375C1F">
      <w:pPr>
        <w:autoSpaceDE w:val="0"/>
        <w:autoSpaceDN w:val="0"/>
        <w:adjustRightInd w:val="0"/>
        <w:spacing w:after="0" w:line="240" w:lineRule="auto"/>
        <w:jc w:val="both"/>
        <w:rPr>
          <w:rFonts w:ascii="Times-Italic" w:hAnsi="Times-Italic" w:cs="Times-Italic"/>
          <w:i/>
          <w:iCs/>
        </w:rPr>
      </w:pPr>
    </w:p>
    <w:p w:rsidR="00E312AC" w:rsidRDefault="00E312AC" w:rsidP="00375C1F">
      <w:pPr>
        <w:autoSpaceDE w:val="0"/>
        <w:autoSpaceDN w:val="0"/>
        <w:adjustRightInd w:val="0"/>
        <w:spacing w:after="0" w:line="240" w:lineRule="auto"/>
        <w:jc w:val="both"/>
        <w:rPr>
          <w:rFonts w:ascii="Times-Roman" w:hAnsi="Times-Roman" w:cs="Times-Roman"/>
        </w:rPr>
      </w:pPr>
      <w:r>
        <w:rPr>
          <w:rFonts w:ascii="Times-Italic" w:hAnsi="Times-Italic" w:cs="Times-Italic"/>
          <w:i/>
          <w:iCs/>
        </w:rPr>
        <w:t xml:space="preserve">URG </w:t>
      </w:r>
      <w:r>
        <w:rPr>
          <w:rFonts w:ascii="Times-Roman" w:hAnsi="Times-Roman" w:cs="Times-Roman"/>
        </w:rPr>
        <w:t xml:space="preserve">is set to 1 if the </w:t>
      </w:r>
      <w:r>
        <w:rPr>
          <w:rFonts w:ascii="Times-Italic" w:hAnsi="Times-Italic" w:cs="Times-Italic"/>
          <w:i/>
          <w:iCs/>
        </w:rPr>
        <w:t xml:space="preserve">Urgent pointer </w:t>
      </w:r>
      <w:r>
        <w:rPr>
          <w:rFonts w:ascii="Times-Roman" w:hAnsi="Times-Roman" w:cs="Times-Roman"/>
        </w:rPr>
        <w:t xml:space="preserve">is in use. The </w:t>
      </w:r>
      <w:r>
        <w:rPr>
          <w:rFonts w:ascii="Times-Italic" w:hAnsi="Times-Italic" w:cs="Times-Italic"/>
          <w:i/>
          <w:iCs/>
        </w:rPr>
        <w:t xml:space="preserve">Urgent pointer </w:t>
      </w:r>
      <w:r>
        <w:rPr>
          <w:rFonts w:ascii="Times-Roman" w:hAnsi="Times-Roman" w:cs="Times-Roman"/>
        </w:rPr>
        <w:t>is used to indicate a byte offset from the current sequence number at which urgent data are to be found. This facility is in lieu of interrupt messages. As we mentioned above, this facility is a bare-bones way of allowing the sender to signal the receiver without getting TCP itself involved in the reason for the interrupt, but it is seldom used.</w:t>
      </w:r>
    </w:p>
    <w:p w:rsidR="00E312AC" w:rsidRDefault="00E312AC" w:rsidP="00375C1F">
      <w:pPr>
        <w:autoSpaceDE w:val="0"/>
        <w:autoSpaceDN w:val="0"/>
        <w:adjustRightInd w:val="0"/>
        <w:spacing w:after="0" w:line="240" w:lineRule="auto"/>
        <w:jc w:val="both"/>
        <w:rPr>
          <w:rFonts w:ascii="Times-Roman" w:hAnsi="Times-Roman" w:cs="Times-Roman"/>
        </w:rPr>
      </w:pPr>
    </w:p>
    <w:p w:rsidR="00E312AC" w:rsidRDefault="00E312AC" w:rsidP="00375C1F">
      <w:pPr>
        <w:autoSpaceDE w:val="0"/>
        <w:autoSpaceDN w:val="0"/>
        <w:adjustRightInd w:val="0"/>
        <w:spacing w:after="0" w:line="240" w:lineRule="auto"/>
        <w:jc w:val="both"/>
        <w:rPr>
          <w:rFonts w:ascii="Times-Roman" w:hAnsi="Times-Roman" w:cs="Times-Roman"/>
        </w:rPr>
      </w:pPr>
      <w:r>
        <w:rPr>
          <w:rFonts w:ascii="Times-Roman" w:hAnsi="Times-Roman" w:cs="Times-Roman"/>
        </w:rPr>
        <w:t xml:space="preserve">The </w:t>
      </w:r>
      <w:r>
        <w:rPr>
          <w:rFonts w:ascii="Times-Italic" w:hAnsi="Times-Italic" w:cs="Times-Italic"/>
          <w:i/>
          <w:iCs/>
        </w:rPr>
        <w:t xml:space="preserve">ACK </w:t>
      </w:r>
      <w:r>
        <w:rPr>
          <w:rFonts w:ascii="Times-Roman" w:hAnsi="Times-Roman" w:cs="Times-Roman"/>
        </w:rPr>
        <w:t xml:space="preserve">bit is set to 1 to indicate that the </w:t>
      </w:r>
      <w:r>
        <w:rPr>
          <w:rFonts w:ascii="Times-Italic" w:hAnsi="Times-Italic" w:cs="Times-Italic"/>
          <w:i/>
          <w:iCs/>
        </w:rPr>
        <w:t xml:space="preserve">Acknowledgement number </w:t>
      </w:r>
      <w:r>
        <w:rPr>
          <w:rFonts w:ascii="Times-Roman" w:hAnsi="Times-Roman" w:cs="Times-Roman"/>
        </w:rPr>
        <w:t xml:space="preserve">is valid. This is the case for nearly all packets. If </w:t>
      </w:r>
      <w:r>
        <w:rPr>
          <w:rFonts w:ascii="Times-Italic" w:hAnsi="Times-Italic" w:cs="Times-Italic"/>
          <w:i/>
          <w:iCs/>
        </w:rPr>
        <w:t xml:space="preserve">ACK </w:t>
      </w:r>
      <w:r>
        <w:rPr>
          <w:rFonts w:ascii="Times-Roman" w:hAnsi="Times-Roman" w:cs="Times-Roman"/>
        </w:rPr>
        <w:t xml:space="preserve">is 0, the segment does not contain an acknowledgement, so the </w:t>
      </w:r>
      <w:r>
        <w:rPr>
          <w:rFonts w:ascii="Times-Italic" w:hAnsi="Times-Italic" w:cs="Times-Italic"/>
          <w:i/>
          <w:iCs/>
        </w:rPr>
        <w:t xml:space="preserve">Acknowledgement number </w:t>
      </w:r>
      <w:r>
        <w:rPr>
          <w:rFonts w:ascii="Times-Roman" w:hAnsi="Times-Roman" w:cs="Times-Roman"/>
        </w:rPr>
        <w:t>field is ignored.</w:t>
      </w:r>
    </w:p>
    <w:p w:rsidR="00E312AC" w:rsidRDefault="00E312AC" w:rsidP="00375C1F">
      <w:pPr>
        <w:autoSpaceDE w:val="0"/>
        <w:autoSpaceDN w:val="0"/>
        <w:adjustRightInd w:val="0"/>
        <w:spacing w:after="0" w:line="240" w:lineRule="auto"/>
        <w:jc w:val="both"/>
        <w:rPr>
          <w:rFonts w:ascii="Times-Roman" w:hAnsi="Times-Roman" w:cs="Times-Roman"/>
        </w:rPr>
      </w:pPr>
    </w:p>
    <w:p w:rsidR="00E312AC" w:rsidRDefault="00E312AC" w:rsidP="00375C1F">
      <w:pPr>
        <w:autoSpaceDE w:val="0"/>
        <w:autoSpaceDN w:val="0"/>
        <w:adjustRightInd w:val="0"/>
        <w:spacing w:after="0" w:line="240" w:lineRule="auto"/>
        <w:jc w:val="both"/>
        <w:rPr>
          <w:rFonts w:ascii="Times-Roman" w:hAnsi="Times-Roman" w:cs="Times-Roman"/>
        </w:rPr>
      </w:pPr>
      <w:r>
        <w:rPr>
          <w:rFonts w:ascii="Times-Roman" w:hAnsi="Times-Roman" w:cs="Times-Roman"/>
        </w:rPr>
        <w:t xml:space="preserve">The </w:t>
      </w:r>
      <w:r>
        <w:rPr>
          <w:rFonts w:ascii="Times-Italic" w:hAnsi="Times-Italic" w:cs="Times-Italic"/>
          <w:i/>
          <w:iCs/>
        </w:rPr>
        <w:t xml:space="preserve">PSH </w:t>
      </w:r>
      <w:r>
        <w:rPr>
          <w:rFonts w:ascii="Times-Roman" w:hAnsi="Times-Roman" w:cs="Times-Roman"/>
        </w:rPr>
        <w:t xml:space="preserve">bit indicates </w:t>
      </w:r>
      <w:proofErr w:type="spellStart"/>
      <w:r>
        <w:rPr>
          <w:rFonts w:ascii="Times-Roman" w:hAnsi="Times-Roman" w:cs="Times-Roman"/>
        </w:rPr>
        <w:t>PUSHed</w:t>
      </w:r>
      <w:proofErr w:type="spellEnd"/>
      <w:r>
        <w:rPr>
          <w:rFonts w:ascii="Times-Roman" w:hAnsi="Times-Roman" w:cs="Times-Roman"/>
        </w:rPr>
        <w:t xml:space="preserve"> data. The receiver is hereby kindly requested to deliver the data to the application upon arrival and not buffer it until a full buffer has been received (which it might otherwise do for efficiency).</w:t>
      </w:r>
    </w:p>
    <w:p w:rsidR="00E312AC" w:rsidRDefault="00E312AC" w:rsidP="00375C1F">
      <w:pPr>
        <w:autoSpaceDE w:val="0"/>
        <w:autoSpaceDN w:val="0"/>
        <w:adjustRightInd w:val="0"/>
        <w:spacing w:after="0" w:line="240" w:lineRule="auto"/>
        <w:jc w:val="both"/>
        <w:rPr>
          <w:rFonts w:ascii="Times-Roman" w:hAnsi="Times-Roman" w:cs="Times-Roman"/>
        </w:rPr>
      </w:pPr>
    </w:p>
    <w:p w:rsidR="00E312AC" w:rsidRDefault="00E312AC" w:rsidP="00375C1F">
      <w:pPr>
        <w:autoSpaceDE w:val="0"/>
        <w:autoSpaceDN w:val="0"/>
        <w:adjustRightInd w:val="0"/>
        <w:spacing w:after="0" w:line="240" w:lineRule="auto"/>
        <w:jc w:val="both"/>
        <w:rPr>
          <w:rFonts w:ascii="Times-Roman" w:hAnsi="Times-Roman" w:cs="Times-Roman"/>
        </w:rPr>
      </w:pPr>
      <w:r>
        <w:rPr>
          <w:rFonts w:ascii="Times-Roman" w:hAnsi="Times-Roman" w:cs="Times-Roman"/>
        </w:rPr>
        <w:t xml:space="preserve">The </w:t>
      </w:r>
      <w:r>
        <w:rPr>
          <w:rFonts w:ascii="Times-Italic" w:hAnsi="Times-Italic" w:cs="Times-Italic"/>
          <w:i/>
          <w:iCs/>
        </w:rPr>
        <w:t xml:space="preserve">RST </w:t>
      </w:r>
      <w:r>
        <w:rPr>
          <w:rFonts w:ascii="Times-Roman" w:hAnsi="Times-Roman" w:cs="Times-Roman"/>
        </w:rPr>
        <w:t xml:space="preserve">bit is used to abruptly reset a connection that has become confused due to a host crash or some other reason. It is also used to reject an invalid segment or refuse an attempt to open a connection. In general, if you get a segment with the </w:t>
      </w:r>
      <w:r>
        <w:rPr>
          <w:rFonts w:ascii="Times-Italic" w:hAnsi="Times-Italic" w:cs="Times-Italic"/>
          <w:i/>
          <w:iCs/>
        </w:rPr>
        <w:t xml:space="preserve">RST </w:t>
      </w:r>
      <w:r>
        <w:rPr>
          <w:rFonts w:ascii="Times-Roman" w:hAnsi="Times-Roman" w:cs="Times-Roman"/>
        </w:rPr>
        <w:t>bit on, you have a problem on your hands.</w:t>
      </w:r>
    </w:p>
    <w:p w:rsidR="00E312AC" w:rsidRDefault="00E312AC" w:rsidP="00375C1F">
      <w:pPr>
        <w:autoSpaceDE w:val="0"/>
        <w:autoSpaceDN w:val="0"/>
        <w:adjustRightInd w:val="0"/>
        <w:spacing w:after="0" w:line="240" w:lineRule="auto"/>
        <w:jc w:val="both"/>
        <w:rPr>
          <w:rFonts w:ascii="Times-Roman" w:hAnsi="Times-Roman" w:cs="Times-Roman"/>
        </w:rPr>
      </w:pPr>
    </w:p>
    <w:p w:rsidR="00E312AC" w:rsidRDefault="00E312AC" w:rsidP="00375C1F">
      <w:pPr>
        <w:autoSpaceDE w:val="0"/>
        <w:autoSpaceDN w:val="0"/>
        <w:adjustRightInd w:val="0"/>
        <w:spacing w:after="0" w:line="240" w:lineRule="auto"/>
        <w:jc w:val="both"/>
        <w:rPr>
          <w:rFonts w:ascii="Times-Roman" w:hAnsi="Times-Roman" w:cs="Times-Roman"/>
        </w:rPr>
      </w:pPr>
      <w:r>
        <w:rPr>
          <w:rFonts w:ascii="Times-Roman" w:hAnsi="Times-Roman" w:cs="Times-Roman"/>
        </w:rPr>
        <w:t xml:space="preserve">The </w:t>
      </w:r>
      <w:r>
        <w:rPr>
          <w:rFonts w:ascii="Times-Italic" w:hAnsi="Times-Italic" w:cs="Times-Italic"/>
          <w:i/>
          <w:iCs/>
        </w:rPr>
        <w:t xml:space="preserve">SYN </w:t>
      </w:r>
      <w:r>
        <w:rPr>
          <w:rFonts w:ascii="Times-Roman" w:hAnsi="Times-Roman" w:cs="Times-Roman"/>
        </w:rPr>
        <w:t xml:space="preserve">bit is used to establish connections. The connection request has </w:t>
      </w:r>
      <w:r>
        <w:rPr>
          <w:rFonts w:ascii="Times-Italic" w:hAnsi="Times-Italic" w:cs="Times-Italic"/>
          <w:i/>
          <w:iCs/>
        </w:rPr>
        <w:t xml:space="preserve">SYN </w:t>
      </w:r>
      <w:r>
        <w:rPr>
          <w:rFonts w:ascii="Symbol" w:hAnsi="Symbol" w:cs="Symbol"/>
        </w:rPr>
        <w:t></w:t>
      </w:r>
      <w:r>
        <w:rPr>
          <w:rFonts w:ascii="Symbol" w:hAnsi="Symbol" w:cs="Symbol"/>
        </w:rPr>
        <w:t></w:t>
      </w:r>
      <w:r>
        <w:rPr>
          <w:rFonts w:ascii="Times-Roman" w:hAnsi="Times-Roman" w:cs="Times-Roman"/>
        </w:rPr>
        <w:t xml:space="preserve">1 and </w:t>
      </w:r>
      <w:r>
        <w:rPr>
          <w:rFonts w:ascii="Times-Italic" w:hAnsi="Times-Italic" w:cs="Times-Italic"/>
          <w:i/>
          <w:iCs/>
        </w:rPr>
        <w:t xml:space="preserve">ACK </w:t>
      </w:r>
      <w:r>
        <w:rPr>
          <w:rFonts w:ascii="Symbol" w:hAnsi="Symbol" w:cs="Symbol"/>
        </w:rPr>
        <w:t></w:t>
      </w:r>
      <w:r>
        <w:rPr>
          <w:rFonts w:ascii="Symbol" w:hAnsi="Symbol" w:cs="Symbol"/>
        </w:rPr>
        <w:t></w:t>
      </w:r>
      <w:r>
        <w:rPr>
          <w:rFonts w:ascii="Times-Roman" w:hAnsi="Times-Roman" w:cs="Times-Roman"/>
        </w:rPr>
        <w:t xml:space="preserve">0 to indicate that the piggyback acknowledgement field is not in use. The connection reply does bear an acknowledgement, however, so it has </w:t>
      </w:r>
      <w:r>
        <w:rPr>
          <w:rFonts w:ascii="Times-Italic" w:hAnsi="Times-Italic" w:cs="Times-Italic"/>
          <w:i/>
          <w:iCs/>
        </w:rPr>
        <w:t xml:space="preserve">SYN </w:t>
      </w:r>
      <w:r>
        <w:rPr>
          <w:rFonts w:ascii="Symbol" w:hAnsi="Symbol" w:cs="Symbol"/>
        </w:rPr>
        <w:t></w:t>
      </w:r>
      <w:r>
        <w:rPr>
          <w:rFonts w:ascii="Symbol" w:hAnsi="Symbol" w:cs="Symbol"/>
        </w:rPr>
        <w:t></w:t>
      </w:r>
      <w:r>
        <w:rPr>
          <w:rFonts w:ascii="Times-Roman" w:hAnsi="Times-Roman" w:cs="Times-Roman"/>
        </w:rPr>
        <w:t xml:space="preserve">1 and </w:t>
      </w:r>
      <w:r>
        <w:rPr>
          <w:rFonts w:ascii="Times-Italic" w:hAnsi="Times-Italic" w:cs="Times-Italic"/>
          <w:i/>
          <w:iCs/>
        </w:rPr>
        <w:t xml:space="preserve">ACK </w:t>
      </w:r>
      <w:r>
        <w:rPr>
          <w:rFonts w:ascii="Symbol" w:hAnsi="Symbol" w:cs="Symbol"/>
        </w:rPr>
        <w:t></w:t>
      </w:r>
      <w:r>
        <w:rPr>
          <w:rFonts w:ascii="Symbol" w:hAnsi="Symbol" w:cs="Symbol"/>
        </w:rPr>
        <w:t></w:t>
      </w:r>
      <w:r>
        <w:rPr>
          <w:rFonts w:ascii="Times-Roman" w:hAnsi="Times-Roman" w:cs="Times-Roman"/>
        </w:rPr>
        <w:t>1</w:t>
      </w:r>
      <w:r>
        <w:rPr>
          <w:rFonts w:ascii="Times-Italic" w:hAnsi="Times-Italic" w:cs="Times-Italic"/>
          <w:i/>
          <w:iCs/>
        </w:rPr>
        <w:t xml:space="preserve">. </w:t>
      </w:r>
      <w:r>
        <w:rPr>
          <w:rFonts w:ascii="Times-Roman" w:hAnsi="Times-Roman" w:cs="Times-Roman"/>
        </w:rPr>
        <w:t xml:space="preserve">In essence, the </w:t>
      </w:r>
      <w:r>
        <w:rPr>
          <w:rFonts w:ascii="Times-Italic" w:hAnsi="Times-Italic" w:cs="Times-Italic"/>
          <w:i/>
          <w:iCs/>
        </w:rPr>
        <w:t xml:space="preserve">SYN </w:t>
      </w:r>
      <w:r>
        <w:rPr>
          <w:rFonts w:ascii="Times-Roman" w:hAnsi="Times-Roman" w:cs="Times-Roman"/>
        </w:rPr>
        <w:t xml:space="preserve">bit is used to denote both </w:t>
      </w:r>
      <w:r>
        <w:rPr>
          <w:rFonts w:ascii="Times-Roman" w:hAnsi="Times-Roman" w:cs="Times-Roman"/>
          <w:sz w:val="20"/>
          <w:szCs w:val="20"/>
        </w:rPr>
        <w:t>CONNECTION</w:t>
      </w:r>
      <w:r>
        <w:rPr>
          <w:rFonts w:ascii="Times-Roman" w:hAnsi="Times-Roman" w:cs="Times-Roman"/>
        </w:rPr>
        <w:t xml:space="preserve"> </w:t>
      </w:r>
      <w:r>
        <w:rPr>
          <w:rFonts w:ascii="Times-Roman" w:hAnsi="Times-Roman" w:cs="Times-Roman"/>
          <w:sz w:val="20"/>
          <w:szCs w:val="20"/>
        </w:rPr>
        <w:t xml:space="preserve">REQUEST </w:t>
      </w:r>
      <w:r>
        <w:rPr>
          <w:rFonts w:ascii="Times-Roman" w:hAnsi="Times-Roman" w:cs="Times-Roman"/>
        </w:rPr>
        <w:t xml:space="preserve">and </w:t>
      </w:r>
      <w:r>
        <w:rPr>
          <w:rFonts w:ascii="Times-Roman" w:hAnsi="Times-Roman" w:cs="Times-Roman"/>
          <w:sz w:val="20"/>
          <w:szCs w:val="20"/>
        </w:rPr>
        <w:t>CONNECTION ACCEPTED</w:t>
      </w:r>
      <w:r>
        <w:rPr>
          <w:rFonts w:ascii="Times-Roman" w:hAnsi="Times-Roman" w:cs="Times-Roman"/>
        </w:rPr>
        <w:t xml:space="preserve">, with the </w:t>
      </w:r>
      <w:r>
        <w:rPr>
          <w:rFonts w:ascii="Times-Italic" w:hAnsi="Times-Italic" w:cs="Times-Italic"/>
          <w:i/>
          <w:iCs/>
        </w:rPr>
        <w:t xml:space="preserve">ACK </w:t>
      </w:r>
      <w:r>
        <w:rPr>
          <w:rFonts w:ascii="Times-Roman" w:hAnsi="Times-Roman" w:cs="Times-Roman"/>
        </w:rPr>
        <w:t>bit used to distinguish</w:t>
      </w:r>
    </w:p>
    <w:p w:rsidR="00E312AC" w:rsidRPr="00E312AC" w:rsidRDefault="00E312AC" w:rsidP="00375C1F">
      <w:pPr>
        <w:autoSpaceDE w:val="0"/>
        <w:autoSpaceDN w:val="0"/>
        <w:adjustRightInd w:val="0"/>
        <w:spacing w:after="0" w:line="240" w:lineRule="auto"/>
        <w:jc w:val="both"/>
        <w:rPr>
          <w:rFonts w:ascii="Times-Roman" w:hAnsi="Times-Roman" w:cs="Times-Roman"/>
        </w:rPr>
      </w:pPr>
      <w:r>
        <w:rPr>
          <w:rFonts w:ascii="Times-Roman" w:hAnsi="Times-Roman" w:cs="Times-Roman"/>
        </w:rPr>
        <w:t>between those two possibilities.</w:t>
      </w:r>
    </w:p>
    <w:p w:rsidR="009916E0" w:rsidRDefault="009916E0" w:rsidP="009916E0">
      <w:pPr>
        <w:autoSpaceDE w:val="0"/>
        <w:autoSpaceDN w:val="0"/>
        <w:adjustRightInd w:val="0"/>
        <w:spacing w:after="0" w:line="240" w:lineRule="auto"/>
        <w:ind w:left="1440"/>
        <w:jc w:val="both"/>
        <w:rPr>
          <w:rFonts w:ascii="Times-Bold" w:hAnsi="Times-Bold" w:cs="Times-Bold"/>
          <w:b/>
          <w:bCs/>
          <w:sz w:val="24"/>
          <w:szCs w:val="24"/>
        </w:rPr>
      </w:pPr>
    </w:p>
    <w:p w:rsidR="000C3FCD" w:rsidRDefault="000C3FCD" w:rsidP="000C3FCD">
      <w:pPr>
        <w:autoSpaceDE w:val="0"/>
        <w:autoSpaceDN w:val="0"/>
        <w:adjustRightInd w:val="0"/>
        <w:spacing w:after="0" w:line="240" w:lineRule="auto"/>
        <w:jc w:val="both"/>
        <w:rPr>
          <w:rFonts w:ascii="Times-Bold" w:hAnsi="Times-Bold" w:cs="Times-Bold"/>
          <w:b/>
          <w:bCs/>
          <w:sz w:val="24"/>
          <w:szCs w:val="24"/>
        </w:rPr>
      </w:pPr>
    </w:p>
    <w:p w:rsidR="000C3FCD" w:rsidRDefault="000C3FCD" w:rsidP="00054E3C">
      <w:pPr>
        <w:autoSpaceDE w:val="0"/>
        <w:autoSpaceDN w:val="0"/>
        <w:adjustRightInd w:val="0"/>
        <w:spacing w:after="0" w:line="240" w:lineRule="auto"/>
        <w:rPr>
          <w:rFonts w:ascii="Times-Bold" w:hAnsi="Times-Bold" w:cs="Times-Bold"/>
          <w:b/>
          <w:bCs/>
          <w:sz w:val="24"/>
          <w:szCs w:val="24"/>
        </w:rPr>
      </w:pPr>
    </w:p>
    <w:p w:rsidR="00054E3C" w:rsidRDefault="00054E3C" w:rsidP="00375C1F">
      <w:pPr>
        <w:autoSpaceDE w:val="0"/>
        <w:autoSpaceDN w:val="0"/>
        <w:adjustRightInd w:val="0"/>
        <w:spacing w:after="0" w:line="240" w:lineRule="auto"/>
        <w:jc w:val="both"/>
        <w:rPr>
          <w:rFonts w:ascii="Times-Roman" w:hAnsi="Times-Roman" w:cs="Times-Roman"/>
        </w:rPr>
      </w:pPr>
    </w:p>
    <w:p w:rsidR="00375C1F" w:rsidRDefault="00375C1F" w:rsidP="00375C1F">
      <w:pPr>
        <w:autoSpaceDE w:val="0"/>
        <w:autoSpaceDN w:val="0"/>
        <w:adjustRightInd w:val="0"/>
        <w:spacing w:after="0" w:line="240" w:lineRule="auto"/>
        <w:jc w:val="both"/>
        <w:rPr>
          <w:rFonts w:ascii="Times-Roman" w:hAnsi="Times-Roman" w:cs="Times-Roman"/>
        </w:rPr>
      </w:pPr>
      <w:r>
        <w:rPr>
          <w:rFonts w:ascii="Times-Roman" w:hAnsi="Times-Roman" w:cs="Times-Roman"/>
        </w:rPr>
        <w:t xml:space="preserve">The </w:t>
      </w:r>
      <w:r>
        <w:rPr>
          <w:rFonts w:ascii="Times-Italic" w:hAnsi="Times-Italic" w:cs="Times-Italic"/>
          <w:i/>
          <w:iCs/>
        </w:rPr>
        <w:t xml:space="preserve">FIN </w:t>
      </w:r>
      <w:r>
        <w:rPr>
          <w:rFonts w:ascii="Times-Roman" w:hAnsi="Times-Roman" w:cs="Times-Roman"/>
        </w:rPr>
        <w:t xml:space="preserve">bit is used to release a connection. It specifies that the sender has no more data to </w:t>
      </w:r>
      <w:r>
        <w:rPr>
          <w:rFonts w:ascii="Times-Italic" w:hAnsi="Times-Italic" w:cs="Times-Italic"/>
          <w:i/>
          <w:iCs/>
        </w:rPr>
        <w:t>transmit</w:t>
      </w:r>
      <w:r>
        <w:rPr>
          <w:rFonts w:ascii="Times-Roman" w:hAnsi="Times-Roman" w:cs="Times-Roman"/>
        </w:rPr>
        <w:t xml:space="preserve">. However, after closing a connection, the closing process may continue to </w:t>
      </w:r>
      <w:r>
        <w:rPr>
          <w:rFonts w:ascii="Times-Italic" w:hAnsi="Times-Italic" w:cs="Times-Italic"/>
          <w:i/>
          <w:iCs/>
        </w:rPr>
        <w:t xml:space="preserve">receive </w:t>
      </w:r>
      <w:r>
        <w:rPr>
          <w:rFonts w:ascii="Times-Roman" w:hAnsi="Times-Roman" w:cs="Times-Roman"/>
        </w:rPr>
        <w:t xml:space="preserve">data indefinitely. Both </w:t>
      </w:r>
      <w:r>
        <w:rPr>
          <w:rFonts w:ascii="Times-Italic" w:hAnsi="Times-Italic" w:cs="Times-Italic"/>
          <w:i/>
          <w:iCs/>
        </w:rPr>
        <w:t xml:space="preserve">SYN </w:t>
      </w:r>
      <w:r>
        <w:rPr>
          <w:rFonts w:ascii="Times-Roman" w:hAnsi="Times-Roman" w:cs="Times-Roman"/>
        </w:rPr>
        <w:t xml:space="preserve">and </w:t>
      </w:r>
      <w:r>
        <w:rPr>
          <w:rFonts w:ascii="Times-Italic" w:hAnsi="Times-Italic" w:cs="Times-Italic"/>
          <w:i/>
          <w:iCs/>
        </w:rPr>
        <w:t xml:space="preserve">FIN </w:t>
      </w:r>
      <w:r>
        <w:rPr>
          <w:rFonts w:ascii="Times-Roman" w:hAnsi="Times-Roman" w:cs="Times-Roman"/>
        </w:rPr>
        <w:t>segments have sequence numbers and are thus guaranteed to be processed in the correct order.</w:t>
      </w:r>
    </w:p>
    <w:p w:rsidR="00375C1F" w:rsidRDefault="00375C1F" w:rsidP="00375C1F">
      <w:pPr>
        <w:autoSpaceDE w:val="0"/>
        <w:autoSpaceDN w:val="0"/>
        <w:adjustRightInd w:val="0"/>
        <w:spacing w:after="0" w:line="240" w:lineRule="auto"/>
        <w:jc w:val="both"/>
        <w:rPr>
          <w:rFonts w:ascii="Times-Roman" w:hAnsi="Times-Roman" w:cs="Times-Roman"/>
        </w:rPr>
      </w:pPr>
    </w:p>
    <w:p w:rsidR="00375C1F" w:rsidRDefault="00375C1F" w:rsidP="00375C1F">
      <w:pPr>
        <w:autoSpaceDE w:val="0"/>
        <w:autoSpaceDN w:val="0"/>
        <w:adjustRightInd w:val="0"/>
        <w:spacing w:after="0" w:line="240" w:lineRule="auto"/>
        <w:jc w:val="both"/>
        <w:rPr>
          <w:rFonts w:ascii="Times-Roman" w:hAnsi="Times-Roman" w:cs="Times-Roman"/>
        </w:rPr>
      </w:pPr>
      <w:r>
        <w:rPr>
          <w:rFonts w:ascii="Times-Roman" w:hAnsi="Times-Roman" w:cs="Times-Roman"/>
        </w:rPr>
        <w:t xml:space="preserve">A </w:t>
      </w:r>
      <w:r>
        <w:rPr>
          <w:rFonts w:ascii="Times-Italic" w:hAnsi="Times-Italic" w:cs="Times-Italic"/>
          <w:i/>
          <w:iCs/>
        </w:rPr>
        <w:t xml:space="preserve">Checksum </w:t>
      </w:r>
      <w:r>
        <w:rPr>
          <w:rFonts w:ascii="Times-Roman" w:hAnsi="Times-Roman" w:cs="Times-Roman"/>
        </w:rPr>
        <w:t xml:space="preserve">is also provided for extra reliability. It checksums the header, the data, and a conceptual </w:t>
      </w:r>
      <w:proofErr w:type="spellStart"/>
      <w:r>
        <w:rPr>
          <w:rFonts w:ascii="Times-Roman" w:hAnsi="Times-Roman" w:cs="Times-Roman"/>
        </w:rPr>
        <w:t>pseudoheader</w:t>
      </w:r>
      <w:proofErr w:type="spellEnd"/>
      <w:r>
        <w:rPr>
          <w:rFonts w:ascii="Times-Roman" w:hAnsi="Times-Roman" w:cs="Times-Roman"/>
        </w:rPr>
        <w:t xml:space="preserve"> in exactly the same way as UDP, except that the </w:t>
      </w:r>
      <w:proofErr w:type="spellStart"/>
      <w:r>
        <w:rPr>
          <w:rFonts w:ascii="Times-Roman" w:hAnsi="Times-Roman" w:cs="Times-Roman"/>
        </w:rPr>
        <w:t>pseudoheader</w:t>
      </w:r>
      <w:proofErr w:type="spellEnd"/>
      <w:r>
        <w:rPr>
          <w:rFonts w:ascii="Times-Roman" w:hAnsi="Times-Roman" w:cs="Times-Roman"/>
        </w:rPr>
        <w:t xml:space="preserve"> has the protocol number for TCP (6) and the checksum is mandatory.</w:t>
      </w:r>
    </w:p>
    <w:p w:rsidR="00375C1F" w:rsidRDefault="00375C1F" w:rsidP="00375C1F">
      <w:pPr>
        <w:autoSpaceDE w:val="0"/>
        <w:autoSpaceDN w:val="0"/>
        <w:adjustRightInd w:val="0"/>
        <w:spacing w:after="0" w:line="240" w:lineRule="auto"/>
        <w:jc w:val="both"/>
        <w:rPr>
          <w:rFonts w:ascii="Times-Roman" w:hAnsi="Times-Roman" w:cs="Times-Roman"/>
        </w:rPr>
      </w:pPr>
    </w:p>
    <w:p w:rsidR="00375C1F" w:rsidRDefault="00375C1F" w:rsidP="00375C1F">
      <w:pPr>
        <w:autoSpaceDE w:val="0"/>
        <w:autoSpaceDN w:val="0"/>
        <w:adjustRightInd w:val="0"/>
        <w:spacing w:after="0" w:line="240" w:lineRule="auto"/>
        <w:jc w:val="both"/>
        <w:rPr>
          <w:rFonts w:ascii="Times-Roman" w:hAnsi="Times-Roman" w:cs="Times-Roman"/>
        </w:rPr>
      </w:pPr>
      <w:r>
        <w:rPr>
          <w:rFonts w:ascii="Times-Roman" w:hAnsi="Times-Roman" w:cs="Times-Roman"/>
        </w:rPr>
        <w:lastRenderedPageBreak/>
        <w:t xml:space="preserve">The </w:t>
      </w:r>
      <w:r>
        <w:rPr>
          <w:rFonts w:ascii="Times-Italic" w:hAnsi="Times-Italic" w:cs="Times-Italic"/>
          <w:i/>
          <w:iCs/>
        </w:rPr>
        <w:t xml:space="preserve">Options </w:t>
      </w:r>
      <w:r>
        <w:rPr>
          <w:rFonts w:ascii="Times-Roman" w:hAnsi="Times-Roman" w:cs="Times-Roman"/>
        </w:rPr>
        <w:t>field provides a way to add extra facilities not covered by the regular header. Many options have been defined and several are commonly used. The options are of variable length, fill a multiple of 32 bits by using padding with zeros, and may extend to 40 bytes to accommodate the longest TCP header that can be specified. Some options are carried when a connection is established to negotiate or inform the other side of capabilities. Other options are carried on packets during the lifetime of the connection. Each option has a Type-Length-Value encoding.</w:t>
      </w:r>
    </w:p>
    <w:p w:rsidR="00375C1F" w:rsidRDefault="00375C1F" w:rsidP="00375C1F">
      <w:pPr>
        <w:autoSpaceDE w:val="0"/>
        <w:autoSpaceDN w:val="0"/>
        <w:adjustRightInd w:val="0"/>
        <w:spacing w:after="0" w:line="240" w:lineRule="auto"/>
        <w:jc w:val="both"/>
        <w:rPr>
          <w:rFonts w:ascii="Times-Roman" w:hAnsi="Times-Roman" w:cs="Times-Roman"/>
        </w:rPr>
      </w:pPr>
    </w:p>
    <w:p w:rsidR="00375C1F" w:rsidRDefault="00375C1F" w:rsidP="00375C1F">
      <w:pPr>
        <w:autoSpaceDE w:val="0"/>
        <w:autoSpaceDN w:val="0"/>
        <w:adjustRightInd w:val="0"/>
        <w:spacing w:after="0" w:line="240" w:lineRule="auto"/>
        <w:jc w:val="both"/>
        <w:rPr>
          <w:rFonts w:ascii="Times-Bold" w:hAnsi="Times-Bold" w:cs="Times-Bold"/>
          <w:b/>
          <w:bCs/>
          <w:sz w:val="24"/>
          <w:szCs w:val="24"/>
        </w:rPr>
      </w:pPr>
      <w:r>
        <w:rPr>
          <w:rFonts w:ascii="Times-Bold" w:hAnsi="Times-Bold" w:cs="Times-Bold"/>
          <w:b/>
          <w:bCs/>
          <w:sz w:val="24"/>
          <w:szCs w:val="24"/>
        </w:rPr>
        <w:t>TCP Connection Establishment</w:t>
      </w:r>
    </w:p>
    <w:p w:rsidR="00375C1F" w:rsidRDefault="00375C1F" w:rsidP="00375C1F">
      <w:pPr>
        <w:autoSpaceDE w:val="0"/>
        <w:autoSpaceDN w:val="0"/>
        <w:adjustRightInd w:val="0"/>
        <w:spacing w:after="0" w:line="240" w:lineRule="auto"/>
        <w:jc w:val="both"/>
        <w:rPr>
          <w:rFonts w:ascii="Times-Bold" w:hAnsi="Times-Bold" w:cs="Times-Bold"/>
          <w:b/>
          <w:bCs/>
          <w:sz w:val="24"/>
          <w:szCs w:val="24"/>
        </w:rPr>
      </w:pPr>
    </w:p>
    <w:p w:rsidR="00375C1F" w:rsidRDefault="00375C1F" w:rsidP="00375C1F">
      <w:pPr>
        <w:autoSpaceDE w:val="0"/>
        <w:autoSpaceDN w:val="0"/>
        <w:adjustRightInd w:val="0"/>
        <w:spacing w:after="0" w:line="240" w:lineRule="auto"/>
        <w:jc w:val="both"/>
        <w:rPr>
          <w:rFonts w:ascii="Times-Roman" w:hAnsi="Times-Roman" w:cs="Times-Roman"/>
        </w:rPr>
      </w:pPr>
      <w:r w:rsidRPr="00682C54">
        <w:rPr>
          <w:rFonts w:ascii="Times-Roman" w:hAnsi="Times-Roman" w:cs="Times-Roman"/>
          <w:highlight w:val="yellow"/>
        </w:rPr>
        <w:t xml:space="preserve">To establish a connection, one side, say, the server, passively waits for an incoming connection by executing the </w:t>
      </w:r>
      <w:r w:rsidRPr="00682C54">
        <w:rPr>
          <w:rFonts w:ascii="Times-Roman" w:hAnsi="Times-Roman" w:cs="Times-Roman"/>
          <w:sz w:val="18"/>
          <w:szCs w:val="18"/>
          <w:highlight w:val="yellow"/>
        </w:rPr>
        <w:t xml:space="preserve">LISTEN </w:t>
      </w:r>
      <w:r w:rsidRPr="00682C54">
        <w:rPr>
          <w:rFonts w:ascii="Times-Roman" w:hAnsi="Times-Roman" w:cs="Times-Roman"/>
          <w:highlight w:val="yellow"/>
        </w:rPr>
        <w:t xml:space="preserve">and </w:t>
      </w:r>
      <w:r w:rsidRPr="00682C54">
        <w:rPr>
          <w:rFonts w:ascii="Times-Roman" w:hAnsi="Times-Roman" w:cs="Times-Roman"/>
          <w:sz w:val="18"/>
          <w:szCs w:val="18"/>
          <w:highlight w:val="yellow"/>
        </w:rPr>
        <w:t>ACCEPT</w:t>
      </w:r>
      <w:r w:rsidRPr="00682C54">
        <w:rPr>
          <w:rFonts w:ascii="Times-Roman" w:hAnsi="Times-Roman" w:cs="Times-Roman"/>
          <w:highlight w:val="yellow"/>
        </w:rPr>
        <w:t xml:space="preserve"> primitives in that order,</w:t>
      </w:r>
      <w:r>
        <w:rPr>
          <w:rFonts w:ascii="Times-Roman" w:hAnsi="Times-Roman" w:cs="Times-Roman"/>
        </w:rPr>
        <w:t xml:space="preserve"> either specifying a specific source or nobody in particular. </w:t>
      </w:r>
      <w:r w:rsidRPr="00682C54">
        <w:rPr>
          <w:rFonts w:ascii="Times-Roman" w:hAnsi="Times-Roman" w:cs="Times-Roman"/>
          <w:highlight w:val="yellow"/>
        </w:rPr>
        <w:t xml:space="preserve">The other side, say, the client, executes a </w:t>
      </w:r>
      <w:r w:rsidRPr="00682C54">
        <w:rPr>
          <w:rFonts w:ascii="Times-Roman" w:hAnsi="Times-Roman" w:cs="Times-Roman"/>
          <w:sz w:val="18"/>
          <w:szCs w:val="18"/>
          <w:highlight w:val="yellow"/>
        </w:rPr>
        <w:t xml:space="preserve">CONNECT </w:t>
      </w:r>
      <w:r w:rsidRPr="00682C54">
        <w:rPr>
          <w:rFonts w:ascii="Times-Roman" w:hAnsi="Times-Roman" w:cs="Times-Roman"/>
          <w:highlight w:val="yellow"/>
        </w:rPr>
        <w:t>primitive, specifying the IP address and port to which it wants to connect</w:t>
      </w:r>
      <w:r>
        <w:rPr>
          <w:rFonts w:ascii="Times-Roman" w:hAnsi="Times-Roman" w:cs="Times-Roman"/>
        </w:rPr>
        <w:t xml:space="preserve">, the maximum TCP segment size it is willing to accept, and optionally some user data (e.g., a password). The </w:t>
      </w:r>
      <w:r w:rsidRPr="00107500">
        <w:rPr>
          <w:rFonts w:ascii="Times-Roman" w:hAnsi="Times-Roman" w:cs="Times-Roman"/>
          <w:sz w:val="18"/>
          <w:szCs w:val="18"/>
          <w:highlight w:val="yellow"/>
        </w:rPr>
        <w:t>CONNECT</w:t>
      </w:r>
      <w:r w:rsidRPr="00107500">
        <w:rPr>
          <w:rFonts w:ascii="Times-Roman" w:hAnsi="Times-Roman" w:cs="Times-Roman"/>
          <w:highlight w:val="yellow"/>
        </w:rPr>
        <w:t xml:space="preserve"> primitive sends a TCP segment with the </w:t>
      </w:r>
      <w:r w:rsidRPr="00107500">
        <w:rPr>
          <w:rFonts w:ascii="Times-Italic" w:hAnsi="Times-Italic" w:cs="Times-Italic"/>
          <w:i/>
          <w:iCs/>
          <w:highlight w:val="yellow"/>
        </w:rPr>
        <w:t xml:space="preserve">SYN </w:t>
      </w:r>
      <w:r w:rsidRPr="00107500">
        <w:rPr>
          <w:rFonts w:ascii="Times-Roman" w:hAnsi="Times-Roman" w:cs="Times-Roman"/>
          <w:highlight w:val="yellow"/>
        </w:rPr>
        <w:t>bit on</w:t>
      </w:r>
      <w:r>
        <w:rPr>
          <w:rFonts w:ascii="Times-Roman" w:hAnsi="Times-Roman" w:cs="Times-Roman"/>
        </w:rPr>
        <w:t xml:space="preserve"> and </w:t>
      </w:r>
      <w:r w:rsidRPr="00107500">
        <w:rPr>
          <w:rFonts w:ascii="Times-Italic" w:hAnsi="Times-Italic" w:cs="Times-Italic"/>
          <w:i/>
          <w:iCs/>
          <w:highlight w:val="yellow"/>
        </w:rPr>
        <w:t xml:space="preserve">ACK </w:t>
      </w:r>
      <w:r w:rsidRPr="00107500">
        <w:rPr>
          <w:rFonts w:ascii="Times-Roman" w:hAnsi="Times-Roman" w:cs="Times-Roman"/>
          <w:highlight w:val="yellow"/>
        </w:rPr>
        <w:t>bit off</w:t>
      </w:r>
      <w:r>
        <w:rPr>
          <w:rFonts w:ascii="Times-Roman" w:hAnsi="Times-Roman" w:cs="Times-Roman"/>
        </w:rPr>
        <w:t xml:space="preserve"> and waits for a response.</w:t>
      </w:r>
    </w:p>
    <w:p w:rsidR="00375C1F" w:rsidRPr="00682C54" w:rsidRDefault="00375C1F" w:rsidP="00375C1F">
      <w:pPr>
        <w:autoSpaceDE w:val="0"/>
        <w:autoSpaceDN w:val="0"/>
        <w:adjustRightInd w:val="0"/>
        <w:spacing w:after="0" w:line="240" w:lineRule="auto"/>
        <w:jc w:val="both"/>
        <w:rPr>
          <w:rFonts w:ascii="Times-Roman" w:hAnsi="Times-Roman" w:cs="Times-Roman"/>
          <w:highlight w:val="yellow"/>
        </w:rPr>
      </w:pPr>
      <w:r>
        <w:rPr>
          <w:rFonts w:ascii="Times-Roman" w:hAnsi="Times-Roman" w:cs="Times-Roman"/>
        </w:rPr>
        <w:t xml:space="preserve">When this segment arrives at the destination, the TCP entity there checks to see if there is a process that has done a </w:t>
      </w:r>
      <w:r>
        <w:rPr>
          <w:rFonts w:ascii="Times-Roman" w:hAnsi="Times-Roman" w:cs="Times-Roman"/>
          <w:sz w:val="18"/>
          <w:szCs w:val="18"/>
        </w:rPr>
        <w:t xml:space="preserve">LISTEN </w:t>
      </w:r>
      <w:r>
        <w:rPr>
          <w:rFonts w:ascii="Times-Roman" w:hAnsi="Times-Roman" w:cs="Times-Roman"/>
        </w:rPr>
        <w:t xml:space="preserve">on the port given in the </w:t>
      </w:r>
      <w:r>
        <w:rPr>
          <w:rFonts w:ascii="Times-Italic" w:hAnsi="Times-Italic" w:cs="Times-Italic"/>
          <w:i/>
          <w:iCs/>
        </w:rPr>
        <w:t>Destination</w:t>
      </w:r>
      <w:r>
        <w:rPr>
          <w:rFonts w:ascii="Times-Roman" w:hAnsi="Times-Roman" w:cs="Times-Roman"/>
        </w:rPr>
        <w:t xml:space="preserve"> </w:t>
      </w:r>
      <w:r>
        <w:rPr>
          <w:rFonts w:ascii="Times-Italic" w:hAnsi="Times-Italic" w:cs="Times-Italic"/>
          <w:i/>
          <w:iCs/>
        </w:rPr>
        <w:t xml:space="preserve">port </w:t>
      </w:r>
      <w:r>
        <w:rPr>
          <w:rFonts w:ascii="Times-Roman" w:hAnsi="Times-Roman" w:cs="Times-Roman"/>
        </w:rPr>
        <w:t xml:space="preserve">field. If not, it sends a reply with the </w:t>
      </w:r>
      <w:r w:rsidRPr="00107500">
        <w:rPr>
          <w:rFonts w:ascii="Times-Italic" w:hAnsi="Times-Italic" w:cs="Times-Italic"/>
          <w:i/>
          <w:iCs/>
          <w:highlight w:val="yellow"/>
        </w:rPr>
        <w:t xml:space="preserve">RST </w:t>
      </w:r>
      <w:r w:rsidRPr="00107500">
        <w:rPr>
          <w:rFonts w:ascii="Times-Roman" w:hAnsi="Times-Roman" w:cs="Times-Roman"/>
          <w:highlight w:val="yellow"/>
        </w:rPr>
        <w:t>bit on to reject the connection</w:t>
      </w:r>
      <w:r w:rsidRPr="00682C54">
        <w:rPr>
          <w:rFonts w:ascii="Times-Roman" w:hAnsi="Times-Roman" w:cs="Times-Roman"/>
          <w:highlight w:val="yellow"/>
        </w:rPr>
        <w:t>. If some process is listening to the port, that process is given the incoming</w:t>
      </w:r>
    </w:p>
    <w:p w:rsidR="00375C1F" w:rsidRDefault="00375C1F" w:rsidP="00375C1F">
      <w:pPr>
        <w:autoSpaceDE w:val="0"/>
        <w:autoSpaceDN w:val="0"/>
        <w:adjustRightInd w:val="0"/>
        <w:spacing w:after="0" w:line="240" w:lineRule="auto"/>
        <w:jc w:val="both"/>
        <w:rPr>
          <w:rFonts w:ascii="Times-Roman" w:hAnsi="Times-Roman" w:cs="Times-Roman"/>
        </w:rPr>
      </w:pPr>
      <w:r w:rsidRPr="00682C54">
        <w:rPr>
          <w:rFonts w:ascii="Times-Roman" w:hAnsi="Times-Roman" w:cs="Times-Roman"/>
          <w:highlight w:val="yellow"/>
        </w:rPr>
        <w:t>TCP segment. It can either accept or reject the connection. If it accepts, an acknowledgement segment is sent back.</w:t>
      </w:r>
      <w:r>
        <w:rPr>
          <w:rFonts w:ascii="Times-Roman" w:hAnsi="Times-Roman" w:cs="Times-Roman"/>
        </w:rPr>
        <w:t xml:space="preserve"> The sequence of TCP segments sent in the normal case is shown in Fig. 6-37(a). Note that a </w:t>
      </w:r>
      <w:r>
        <w:rPr>
          <w:rFonts w:ascii="Times-Italic" w:hAnsi="Times-Italic" w:cs="Times-Italic"/>
          <w:i/>
          <w:iCs/>
        </w:rPr>
        <w:t xml:space="preserve">SYN </w:t>
      </w:r>
      <w:r>
        <w:rPr>
          <w:rFonts w:ascii="Times-Roman" w:hAnsi="Times-Roman" w:cs="Times-Roman"/>
        </w:rPr>
        <w:t>segment consumes 1 byte of sequence space so that it can be acknowledged unambiguously.</w:t>
      </w:r>
    </w:p>
    <w:p w:rsidR="00375C1F" w:rsidRDefault="00375C1F" w:rsidP="00375C1F">
      <w:pPr>
        <w:autoSpaceDE w:val="0"/>
        <w:autoSpaceDN w:val="0"/>
        <w:adjustRightInd w:val="0"/>
        <w:spacing w:after="0" w:line="240" w:lineRule="auto"/>
        <w:jc w:val="both"/>
        <w:rPr>
          <w:rFonts w:ascii="Times-Roman" w:hAnsi="Times-Roman" w:cs="Times-Roman"/>
        </w:rPr>
      </w:pPr>
    </w:p>
    <w:p w:rsidR="00375C1F" w:rsidRDefault="00375C1F" w:rsidP="00375C1F">
      <w:pPr>
        <w:autoSpaceDE w:val="0"/>
        <w:autoSpaceDN w:val="0"/>
        <w:adjustRightInd w:val="0"/>
        <w:spacing w:after="0" w:line="240" w:lineRule="auto"/>
        <w:jc w:val="both"/>
        <w:rPr>
          <w:rFonts w:ascii="Times-Roman" w:hAnsi="Times-Roman" w:cs="Times-Roman"/>
          <w:noProof/>
        </w:rPr>
      </w:pPr>
      <w:r>
        <w:rPr>
          <w:rFonts w:ascii="Times-Roman" w:hAnsi="Times-Roman" w:cs="Times-Roman"/>
          <w:noProof/>
        </w:rPr>
        <w:t xml:space="preserve">                           </w:t>
      </w:r>
      <w:r w:rsidRPr="00375C1F">
        <w:rPr>
          <w:rFonts w:ascii="Times-Roman" w:hAnsi="Times-Roman" w:cs="Times-Roman"/>
          <w:noProof/>
        </w:rPr>
        <w:drawing>
          <wp:inline distT="0" distB="0" distL="0" distR="0">
            <wp:extent cx="3571875" cy="2200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71875" cy="2200275"/>
                    </a:xfrm>
                    <a:prstGeom prst="rect">
                      <a:avLst/>
                    </a:prstGeom>
                    <a:noFill/>
                    <a:ln>
                      <a:noFill/>
                    </a:ln>
                  </pic:spPr>
                </pic:pic>
              </a:graphicData>
            </a:graphic>
          </wp:inline>
        </w:drawing>
      </w:r>
    </w:p>
    <w:p w:rsidR="00375C1F" w:rsidRDefault="00375C1F" w:rsidP="00375C1F">
      <w:pPr>
        <w:autoSpaceDE w:val="0"/>
        <w:autoSpaceDN w:val="0"/>
        <w:adjustRightInd w:val="0"/>
        <w:spacing w:after="0" w:line="240" w:lineRule="auto"/>
        <w:jc w:val="both"/>
        <w:rPr>
          <w:rFonts w:ascii="Times-Roman" w:hAnsi="Times-Roman" w:cs="Times-Roman"/>
          <w:noProof/>
        </w:rPr>
      </w:pPr>
    </w:p>
    <w:p w:rsidR="00375C1F" w:rsidRDefault="00375C1F" w:rsidP="00375C1F">
      <w:pPr>
        <w:autoSpaceDE w:val="0"/>
        <w:autoSpaceDN w:val="0"/>
        <w:adjustRightInd w:val="0"/>
        <w:spacing w:after="0" w:line="240" w:lineRule="auto"/>
        <w:rPr>
          <w:rFonts w:ascii="Times-Roman" w:hAnsi="Times-Roman" w:cs="Times-Roman"/>
        </w:rPr>
      </w:pPr>
      <w:r>
        <w:rPr>
          <w:rFonts w:ascii="Times-Roman" w:hAnsi="Times-Roman" w:cs="Times-Roman"/>
        </w:rPr>
        <w:t>between the same two sockets, the sequence of events is as illustrated in Fig. 6-37(b). The result of these events is that just one connection is established, not two, because connections are identified by their end points. If the first setup results in a connection identified by (</w:t>
      </w:r>
      <w:r>
        <w:rPr>
          <w:rFonts w:ascii="Times-Italic" w:hAnsi="Times-Italic" w:cs="Times-Italic"/>
          <w:i/>
          <w:iCs/>
        </w:rPr>
        <w:t>x</w:t>
      </w:r>
      <w:r>
        <w:rPr>
          <w:rFonts w:ascii="Times-Roman" w:hAnsi="Times-Roman" w:cs="Times-Roman"/>
        </w:rPr>
        <w:t xml:space="preserve">, </w:t>
      </w:r>
      <w:r>
        <w:rPr>
          <w:rFonts w:ascii="Times-Italic" w:hAnsi="Times-Italic" w:cs="Times-Italic"/>
          <w:i/>
          <w:iCs/>
        </w:rPr>
        <w:t>y</w:t>
      </w:r>
      <w:r>
        <w:rPr>
          <w:rFonts w:ascii="Times-Roman" w:hAnsi="Times-Roman" w:cs="Times-Roman"/>
        </w:rPr>
        <w:t>) and the second one does too, only one</w:t>
      </w:r>
    </w:p>
    <w:p w:rsidR="00375C1F" w:rsidRDefault="00375C1F" w:rsidP="00375C1F">
      <w:pPr>
        <w:autoSpaceDE w:val="0"/>
        <w:autoSpaceDN w:val="0"/>
        <w:adjustRightInd w:val="0"/>
        <w:spacing w:after="0" w:line="240" w:lineRule="auto"/>
        <w:rPr>
          <w:rFonts w:ascii="Times-Roman" w:hAnsi="Times-Roman" w:cs="Times-Roman"/>
        </w:rPr>
      </w:pPr>
      <w:r>
        <w:rPr>
          <w:rFonts w:ascii="Times-Roman" w:hAnsi="Times-Roman" w:cs="Times-Roman"/>
        </w:rPr>
        <w:t>table entry is made, namely, for (</w:t>
      </w:r>
      <w:r>
        <w:rPr>
          <w:rFonts w:ascii="Times-Italic" w:hAnsi="Times-Italic" w:cs="Times-Italic"/>
          <w:i/>
          <w:iCs/>
        </w:rPr>
        <w:t>x</w:t>
      </w:r>
      <w:r>
        <w:rPr>
          <w:rFonts w:ascii="Times-Roman" w:hAnsi="Times-Roman" w:cs="Times-Roman"/>
        </w:rPr>
        <w:t xml:space="preserve">, </w:t>
      </w:r>
      <w:r>
        <w:rPr>
          <w:rFonts w:ascii="Times-Italic" w:hAnsi="Times-Italic" w:cs="Times-Italic"/>
          <w:i/>
          <w:iCs/>
        </w:rPr>
        <w:t>y</w:t>
      </w:r>
      <w:r>
        <w:rPr>
          <w:rFonts w:ascii="Times-Roman" w:hAnsi="Times-Roman" w:cs="Times-Roman"/>
        </w:rPr>
        <w:t>).</w:t>
      </w:r>
    </w:p>
    <w:p w:rsidR="00375C1F" w:rsidRDefault="00375C1F" w:rsidP="00375C1F">
      <w:pPr>
        <w:autoSpaceDE w:val="0"/>
        <w:autoSpaceDN w:val="0"/>
        <w:adjustRightInd w:val="0"/>
        <w:spacing w:after="0" w:line="240" w:lineRule="auto"/>
        <w:rPr>
          <w:rFonts w:ascii="Times-Roman" w:hAnsi="Times-Roman" w:cs="Times-Roman"/>
        </w:rPr>
      </w:pPr>
      <w:r>
        <w:rPr>
          <w:rFonts w:ascii="Times-Roman" w:hAnsi="Times-Roman" w:cs="Times-Roman"/>
        </w:rPr>
        <w:t xml:space="preserve">Recall that the initial sequence number chosen by each host should cycle slowly, rather than be a constant such as 0. </w:t>
      </w:r>
    </w:p>
    <w:p w:rsidR="00375C1F" w:rsidRDefault="00375C1F" w:rsidP="00375C1F">
      <w:pPr>
        <w:autoSpaceDE w:val="0"/>
        <w:autoSpaceDN w:val="0"/>
        <w:adjustRightInd w:val="0"/>
        <w:spacing w:after="0" w:line="240" w:lineRule="auto"/>
        <w:rPr>
          <w:rFonts w:ascii="Times-Roman" w:hAnsi="Times-Roman" w:cs="Times-Roman"/>
        </w:rPr>
      </w:pPr>
    </w:p>
    <w:p w:rsidR="00375C1F" w:rsidRDefault="00375C1F" w:rsidP="00375C1F">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TCP Connection Release</w:t>
      </w:r>
    </w:p>
    <w:p w:rsidR="00375C1F" w:rsidRDefault="00375C1F" w:rsidP="00375C1F">
      <w:pPr>
        <w:autoSpaceDE w:val="0"/>
        <w:autoSpaceDN w:val="0"/>
        <w:adjustRightInd w:val="0"/>
        <w:spacing w:after="0" w:line="240" w:lineRule="auto"/>
        <w:rPr>
          <w:rFonts w:ascii="Times-Bold" w:hAnsi="Times-Bold" w:cs="Times-Bold"/>
          <w:b/>
          <w:bCs/>
          <w:sz w:val="24"/>
          <w:szCs w:val="24"/>
        </w:rPr>
      </w:pPr>
    </w:p>
    <w:p w:rsidR="00375C1F" w:rsidRDefault="00375C1F" w:rsidP="00375C1F">
      <w:pPr>
        <w:autoSpaceDE w:val="0"/>
        <w:autoSpaceDN w:val="0"/>
        <w:adjustRightInd w:val="0"/>
        <w:spacing w:after="0" w:line="240" w:lineRule="auto"/>
        <w:rPr>
          <w:rFonts w:ascii="Times-Roman" w:hAnsi="Times-Roman" w:cs="Times-Roman"/>
        </w:rPr>
      </w:pPr>
      <w:r>
        <w:rPr>
          <w:rFonts w:ascii="Times-Roman" w:hAnsi="Times-Roman" w:cs="Times-Roman"/>
        </w:rPr>
        <w:t xml:space="preserve">Although TCP connections are full duplex, to understand how connections are released it is best to think of them as a pair of simplex connections. Each simplex connection is released independently of its sibling. To release a connection, either party can send a TCP segment with the </w:t>
      </w:r>
      <w:r>
        <w:rPr>
          <w:rFonts w:ascii="Times-Italic" w:hAnsi="Times-Italic" w:cs="Times-Italic"/>
          <w:i/>
          <w:iCs/>
        </w:rPr>
        <w:t xml:space="preserve">FIN </w:t>
      </w:r>
      <w:r>
        <w:rPr>
          <w:rFonts w:ascii="Times-Roman" w:hAnsi="Times-Roman" w:cs="Times-Roman"/>
        </w:rPr>
        <w:t xml:space="preserve">bit set, which means that it has no more data to transmit. When the </w:t>
      </w:r>
      <w:r>
        <w:rPr>
          <w:rFonts w:ascii="Times-Italic" w:hAnsi="Times-Italic" w:cs="Times-Italic"/>
          <w:i/>
          <w:iCs/>
        </w:rPr>
        <w:t xml:space="preserve">FIN </w:t>
      </w:r>
      <w:r>
        <w:rPr>
          <w:rFonts w:ascii="Times-Roman" w:hAnsi="Times-Roman" w:cs="Times-Roman"/>
        </w:rPr>
        <w:t xml:space="preserve">is acknowledged, that direction is shut down for new </w:t>
      </w:r>
      <w:r>
        <w:rPr>
          <w:rFonts w:ascii="Times-Roman" w:hAnsi="Times-Roman" w:cs="Times-Roman"/>
        </w:rPr>
        <w:lastRenderedPageBreak/>
        <w:t>data. Data may continue to flow indefinitely in the other direction, however. When both directions have been shut down, the connection is released.</w:t>
      </w:r>
    </w:p>
    <w:p w:rsidR="00375C1F" w:rsidRDefault="00375C1F" w:rsidP="00375C1F">
      <w:pPr>
        <w:autoSpaceDE w:val="0"/>
        <w:autoSpaceDN w:val="0"/>
        <w:adjustRightInd w:val="0"/>
        <w:spacing w:after="0" w:line="240" w:lineRule="auto"/>
        <w:rPr>
          <w:rFonts w:ascii="Times-Roman" w:hAnsi="Times-Roman" w:cs="Times-Roman"/>
        </w:rPr>
      </w:pPr>
    </w:p>
    <w:p w:rsidR="00375C1F" w:rsidRDefault="00375C1F" w:rsidP="00375C1F">
      <w:pPr>
        <w:autoSpaceDE w:val="0"/>
        <w:autoSpaceDN w:val="0"/>
        <w:adjustRightInd w:val="0"/>
        <w:spacing w:after="0" w:line="240" w:lineRule="auto"/>
        <w:rPr>
          <w:rFonts w:ascii="Times-Roman" w:hAnsi="Times-Roman" w:cs="Times-Roman"/>
        </w:rPr>
      </w:pPr>
      <w:r>
        <w:rPr>
          <w:rFonts w:ascii="Times-Roman" w:hAnsi="Times-Roman" w:cs="Times-Roman"/>
        </w:rPr>
        <w:t xml:space="preserve">Normally, four TCP segments are needed to release a connection: one </w:t>
      </w:r>
      <w:r>
        <w:rPr>
          <w:rFonts w:ascii="Times-Italic" w:hAnsi="Times-Italic" w:cs="Times-Italic"/>
          <w:i/>
          <w:iCs/>
        </w:rPr>
        <w:t xml:space="preserve">FIN </w:t>
      </w:r>
      <w:r>
        <w:rPr>
          <w:rFonts w:ascii="Times-Roman" w:hAnsi="Times-Roman" w:cs="Times-Roman"/>
        </w:rPr>
        <w:t xml:space="preserve">and one </w:t>
      </w:r>
      <w:r>
        <w:rPr>
          <w:rFonts w:ascii="Times-Italic" w:hAnsi="Times-Italic" w:cs="Times-Italic"/>
          <w:i/>
          <w:iCs/>
        </w:rPr>
        <w:t xml:space="preserve">ACK </w:t>
      </w:r>
      <w:r>
        <w:rPr>
          <w:rFonts w:ascii="Times-Roman" w:hAnsi="Times-Roman" w:cs="Times-Roman"/>
        </w:rPr>
        <w:t xml:space="preserve">for each direction. However, it is possible for the first </w:t>
      </w:r>
      <w:r>
        <w:rPr>
          <w:rFonts w:ascii="Times-Italic" w:hAnsi="Times-Italic" w:cs="Times-Italic"/>
          <w:i/>
          <w:iCs/>
        </w:rPr>
        <w:t xml:space="preserve">ACK </w:t>
      </w:r>
      <w:r>
        <w:rPr>
          <w:rFonts w:ascii="Times-Roman" w:hAnsi="Times-Roman" w:cs="Times-Roman"/>
        </w:rPr>
        <w:t xml:space="preserve">and the second </w:t>
      </w:r>
      <w:r>
        <w:rPr>
          <w:rFonts w:ascii="Times-Italic" w:hAnsi="Times-Italic" w:cs="Times-Italic"/>
          <w:i/>
          <w:iCs/>
        </w:rPr>
        <w:t xml:space="preserve">FIN </w:t>
      </w:r>
      <w:r>
        <w:rPr>
          <w:rFonts w:ascii="Times-Roman" w:hAnsi="Times-Roman" w:cs="Times-Roman"/>
        </w:rPr>
        <w:t xml:space="preserve">to be contained in the same segment, reducing the total count to three. Just as with telephone calls in which both people say goodbye and hang up the phone simultaneously, both ends of a TCP connection may send </w:t>
      </w:r>
      <w:r>
        <w:rPr>
          <w:rFonts w:ascii="Times-Italic" w:hAnsi="Times-Italic" w:cs="Times-Italic"/>
          <w:i/>
          <w:iCs/>
        </w:rPr>
        <w:t xml:space="preserve">FIN </w:t>
      </w:r>
      <w:r>
        <w:rPr>
          <w:rFonts w:ascii="Times-Roman" w:hAnsi="Times-Roman" w:cs="Times-Roman"/>
        </w:rPr>
        <w:t>segments at the same time. These are each acknowledged in the usual way, and the connection is shut down. There is, in fact, no essential difference between the two hosts releasing sequentially or simultaneously.</w:t>
      </w:r>
    </w:p>
    <w:p w:rsidR="00375C1F" w:rsidRDefault="00375C1F" w:rsidP="00375C1F">
      <w:pPr>
        <w:autoSpaceDE w:val="0"/>
        <w:autoSpaceDN w:val="0"/>
        <w:adjustRightInd w:val="0"/>
        <w:spacing w:after="0" w:line="240" w:lineRule="auto"/>
        <w:rPr>
          <w:rFonts w:ascii="Times-Roman" w:hAnsi="Times-Roman" w:cs="Times-Roman"/>
        </w:rPr>
      </w:pPr>
    </w:p>
    <w:p w:rsidR="00375C1F" w:rsidRPr="00905355" w:rsidRDefault="00375C1F" w:rsidP="00375C1F">
      <w:pPr>
        <w:autoSpaceDE w:val="0"/>
        <w:autoSpaceDN w:val="0"/>
        <w:adjustRightInd w:val="0"/>
        <w:spacing w:after="0" w:line="240" w:lineRule="auto"/>
        <w:rPr>
          <w:rFonts w:ascii="Times-Roman" w:hAnsi="Times-Roman" w:cs="Times-Roman"/>
        </w:rPr>
      </w:pPr>
      <w:r>
        <w:rPr>
          <w:rFonts w:ascii="Times-Roman" w:hAnsi="Times-Roman" w:cs="Times-Roman"/>
        </w:rPr>
        <w:t xml:space="preserve">To avoid the two-army problem, timers are used. If a response to a </w:t>
      </w:r>
      <w:r>
        <w:rPr>
          <w:rFonts w:ascii="Times-Italic" w:hAnsi="Times-Italic" w:cs="Times-Italic"/>
          <w:i/>
          <w:iCs/>
        </w:rPr>
        <w:t xml:space="preserve">FIN </w:t>
      </w:r>
      <w:r>
        <w:rPr>
          <w:rFonts w:ascii="Times-Roman" w:hAnsi="Times-Roman" w:cs="Times-Roman"/>
        </w:rPr>
        <w:t xml:space="preserve">is not forthcoming within two maximum packet lifetimes, the sender of the </w:t>
      </w:r>
      <w:r>
        <w:rPr>
          <w:rFonts w:ascii="Times-Italic" w:hAnsi="Times-Italic" w:cs="Times-Italic"/>
          <w:i/>
          <w:iCs/>
        </w:rPr>
        <w:t xml:space="preserve">FIN </w:t>
      </w:r>
      <w:r>
        <w:rPr>
          <w:rFonts w:ascii="Times-Roman" w:hAnsi="Times-Roman" w:cs="Times-Roman"/>
        </w:rPr>
        <w:t xml:space="preserve">releases the connection. The other side will eventually notice that nobody seems to be listening to it anymore and will time out as well. While this solution is not perfect, given the fact that a perfect solution is theoretically impossible, it will have to do. In practice, </w:t>
      </w:r>
      <w:bookmarkStart w:id="0" w:name="_GoBack"/>
      <w:bookmarkEnd w:id="0"/>
      <w:r>
        <w:rPr>
          <w:rFonts w:ascii="Times-Roman" w:hAnsi="Times-Roman" w:cs="Times-Roman"/>
        </w:rPr>
        <w:t>problems rarely arise.</w:t>
      </w:r>
    </w:p>
    <w:sectPr w:rsidR="00375C1F" w:rsidRPr="00905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E5C" w:rsidRDefault="00874E5C" w:rsidP="0099137D">
      <w:pPr>
        <w:spacing w:after="0" w:line="240" w:lineRule="auto"/>
      </w:pPr>
      <w:r>
        <w:separator/>
      </w:r>
    </w:p>
  </w:endnote>
  <w:endnote w:type="continuationSeparator" w:id="0">
    <w:p w:rsidR="00874E5C" w:rsidRDefault="00874E5C" w:rsidP="0099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E5C" w:rsidRDefault="00874E5C" w:rsidP="0099137D">
      <w:pPr>
        <w:spacing w:after="0" w:line="240" w:lineRule="auto"/>
      </w:pPr>
      <w:r>
        <w:separator/>
      </w:r>
    </w:p>
  </w:footnote>
  <w:footnote w:type="continuationSeparator" w:id="0">
    <w:p w:rsidR="00874E5C" w:rsidRDefault="00874E5C" w:rsidP="00991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032B"/>
    <w:multiLevelType w:val="hybridMultilevel"/>
    <w:tmpl w:val="5ADE886C"/>
    <w:lvl w:ilvl="0" w:tplc="0409000F">
      <w:start w:val="1"/>
      <w:numFmt w:val="decimal"/>
      <w:lvlText w:val="%1."/>
      <w:lvlJc w:val="left"/>
      <w:pPr>
        <w:ind w:left="1990" w:hanging="360"/>
      </w:pPr>
    </w:lvl>
    <w:lvl w:ilvl="1" w:tplc="04090019" w:tentative="1">
      <w:start w:val="1"/>
      <w:numFmt w:val="lowerLetter"/>
      <w:lvlText w:val="%2."/>
      <w:lvlJc w:val="left"/>
      <w:pPr>
        <w:ind w:left="2710" w:hanging="360"/>
      </w:pPr>
    </w:lvl>
    <w:lvl w:ilvl="2" w:tplc="0409001B" w:tentative="1">
      <w:start w:val="1"/>
      <w:numFmt w:val="lowerRoman"/>
      <w:lvlText w:val="%3."/>
      <w:lvlJc w:val="right"/>
      <w:pPr>
        <w:ind w:left="3430" w:hanging="180"/>
      </w:pPr>
    </w:lvl>
    <w:lvl w:ilvl="3" w:tplc="0409000F" w:tentative="1">
      <w:start w:val="1"/>
      <w:numFmt w:val="decimal"/>
      <w:lvlText w:val="%4."/>
      <w:lvlJc w:val="left"/>
      <w:pPr>
        <w:ind w:left="4150" w:hanging="360"/>
      </w:pPr>
    </w:lvl>
    <w:lvl w:ilvl="4" w:tplc="04090019" w:tentative="1">
      <w:start w:val="1"/>
      <w:numFmt w:val="lowerLetter"/>
      <w:lvlText w:val="%5."/>
      <w:lvlJc w:val="left"/>
      <w:pPr>
        <w:ind w:left="4870" w:hanging="360"/>
      </w:pPr>
    </w:lvl>
    <w:lvl w:ilvl="5" w:tplc="0409001B" w:tentative="1">
      <w:start w:val="1"/>
      <w:numFmt w:val="lowerRoman"/>
      <w:lvlText w:val="%6."/>
      <w:lvlJc w:val="right"/>
      <w:pPr>
        <w:ind w:left="5590" w:hanging="180"/>
      </w:pPr>
    </w:lvl>
    <w:lvl w:ilvl="6" w:tplc="0409000F" w:tentative="1">
      <w:start w:val="1"/>
      <w:numFmt w:val="decimal"/>
      <w:lvlText w:val="%7."/>
      <w:lvlJc w:val="left"/>
      <w:pPr>
        <w:ind w:left="6310" w:hanging="360"/>
      </w:pPr>
    </w:lvl>
    <w:lvl w:ilvl="7" w:tplc="04090019" w:tentative="1">
      <w:start w:val="1"/>
      <w:numFmt w:val="lowerLetter"/>
      <w:lvlText w:val="%8."/>
      <w:lvlJc w:val="left"/>
      <w:pPr>
        <w:ind w:left="7030" w:hanging="360"/>
      </w:pPr>
    </w:lvl>
    <w:lvl w:ilvl="8" w:tplc="0409001B" w:tentative="1">
      <w:start w:val="1"/>
      <w:numFmt w:val="lowerRoman"/>
      <w:lvlText w:val="%9."/>
      <w:lvlJc w:val="right"/>
      <w:pPr>
        <w:ind w:left="7750" w:hanging="180"/>
      </w:pPr>
    </w:lvl>
  </w:abstractNum>
  <w:abstractNum w:abstractNumId="1" w15:restartNumberingAfterBreak="0">
    <w:nsid w:val="07B84832"/>
    <w:multiLevelType w:val="hybridMultilevel"/>
    <w:tmpl w:val="8EAC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E714B"/>
    <w:multiLevelType w:val="multilevel"/>
    <w:tmpl w:val="073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77BC0"/>
    <w:multiLevelType w:val="hybridMultilevel"/>
    <w:tmpl w:val="A5A65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3A6A0D"/>
    <w:multiLevelType w:val="hybridMultilevel"/>
    <w:tmpl w:val="5FA8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50DAA"/>
    <w:multiLevelType w:val="hybridMultilevel"/>
    <w:tmpl w:val="D6C8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90440"/>
    <w:multiLevelType w:val="hybridMultilevel"/>
    <w:tmpl w:val="FCFA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85FAE"/>
    <w:multiLevelType w:val="hybridMultilevel"/>
    <w:tmpl w:val="1ADE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1437D"/>
    <w:multiLevelType w:val="hybridMultilevel"/>
    <w:tmpl w:val="895644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202D32"/>
    <w:multiLevelType w:val="multilevel"/>
    <w:tmpl w:val="073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1"/>
  </w:num>
  <w:num w:numId="4">
    <w:abstractNumId w:val="2"/>
  </w:num>
  <w:num w:numId="5">
    <w:abstractNumId w:val="3"/>
  </w:num>
  <w:num w:numId="6">
    <w:abstractNumId w:val="7"/>
  </w:num>
  <w:num w:numId="7">
    <w:abstractNumId w:val="8"/>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26"/>
    <w:rsid w:val="00052466"/>
    <w:rsid w:val="00054E3C"/>
    <w:rsid w:val="0008139D"/>
    <w:rsid w:val="000C3FCD"/>
    <w:rsid w:val="000E3C2F"/>
    <w:rsid w:val="00107500"/>
    <w:rsid w:val="0017729A"/>
    <w:rsid w:val="001E4A26"/>
    <w:rsid w:val="00282FA4"/>
    <w:rsid w:val="00304B27"/>
    <w:rsid w:val="00313AAD"/>
    <w:rsid w:val="00345825"/>
    <w:rsid w:val="00375C1F"/>
    <w:rsid w:val="004843AD"/>
    <w:rsid w:val="005B42D7"/>
    <w:rsid w:val="00675542"/>
    <w:rsid w:val="00682C54"/>
    <w:rsid w:val="00774173"/>
    <w:rsid w:val="007D0CA4"/>
    <w:rsid w:val="007E2DA2"/>
    <w:rsid w:val="008070F9"/>
    <w:rsid w:val="008642C5"/>
    <w:rsid w:val="00864ABE"/>
    <w:rsid w:val="00874E5C"/>
    <w:rsid w:val="0087603C"/>
    <w:rsid w:val="00905355"/>
    <w:rsid w:val="0099137D"/>
    <w:rsid w:val="009916E0"/>
    <w:rsid w:val="00B33462"/>
    <w:rsid w:val="00B44E63"/>
    <w:rsid w:val="00B808D6"/>
    <w:rsid w:val="00BF3D71"/>
    <w:rsid w:val="00C2225A"/>
    <w:rsid w:val="00C51D6D"/>
    <w:rsid w:val="00D014E9"/>
    <w:rsid w:val="00E312AC"/>
    <w:rsid w:val="00FD5C37"/>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17CC"/>
  <w15:chartTrackingRefBased/>
  <w15:docId w15:val="{45808EDE-761A-4C1B-9D8D-79011D5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2D7"/>
    <w:pPr>
      <w:spacing w:after="0" w:line="240" w:lineRule="auto"/>
    </w:pPr>
  </w:style>
  <w:style w:type="paragraph" w:styleId="NormalWeb">
    <w:name w:val="Normal (Web)"/>
    <w:basedOn w:val="Normal"/>
    <w:uiPriority w:val="99"/>
    <w:semiHidden/>
    <w:unhideWhenUsed/>
    <w:rsid w:val="006755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5542"/>
    <w:rPr>
      <w:color w:val="0000FF"/>
      <w:u w:val="single"/>
    </w:rPr>
  </w:style>
  <w:style w:type="character" w:customStyle="1" w:styleId="apple-converted-space">
    <w:name w:val="apple-converted-space"/>
    <w:basedOn w:val="DefaultParagraphFont"/>
    <w:rsid w:val="00675542"/>
  </w:style>
  <w:style w:type="character" w:customStyle="1" w:styleId="tgc">
    <w:name w:val="_tgc"/>
    <w:basedOn w:val="DefaultParagraphFont"/>
    <w:rsid w:val="00C2225A"/>
  </w:style>
  <w:style w:type="paragraph" w:styleId="ListParagraph">
    <w:name w:val="List Paragraph"/>
    <w:basedOn w:val="Normal"/>
    <w:uiPriority w:val="34"/>
    <w:qFormat/>
    <w:rsid w:val="00C2225A"/>
    <w:pPr>
      <w:ind w:left="720"/>
      <w:contextualSpacing/>
    </w:pPr>
  </w:style>
  <w:style w:type="paragraph" w:styleId="Header">
    <w:name w:val="header"/>
    <w:basedOn w:val="Normal"/>
    <w:link w:val="HeaderChar"/>
    <w:uiPriority w:val="99"/>
    <w:unhideWhenUsed/>
    <w:rsid w:val="0099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7D"/>
  </w:style>
  <w:style w:type="paragraph" w:styleId="Footer">
    <w:name w:val="footer"/>
    <w:basedOn w:val="Normal"/>
    <w:link w:val="FooterChar"/>
    <w:uiPriority w:val="99"/>
    <w:unhideWhenUsed/>
    <w:rsid w:val="0099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242886">
      <w:bodyDiv w:val="1"/>
      <w:marLeft w:val="0"/>
      <w:marRight w:val="0"/>
      <w:marTop w:val="0"/>
      <w:marBottom w:val="0"/>
      <w:divBdr>
        <w:top w:val="none" w:sz="0" w:space="0" w:color="auto"/>
        <w:left w:val="none" w:sz="0" w:space="0" w:color="auto"/>
        <w:bottom w:val="none" w:sz="0" w:space="0" w:color="auto"/>
        <w:right w:val="none" w:sz="0" w:space="0" w:color="auto"/>
      </w:divBdr>
      <w:divsChild>
        <w:div w:id="207884080">
          <w:marLeft w:val="0"/>
          <w:marRight w:val="0"/>
          <w:marTop w:val="0"/>
          <w:marBottom w:val="0"/>
          <w:divBdr>
            <w:top w:val="none" w:sz="0" w:space="0" w:color="auto"/>
            <w:left w:val="none" w:sz="0" w:space="0" w:color="auto"/>
            <w:bottom w:val="none" w:sz="0" w:space="0" w:color="auto"/>
            <w:right w:val="none" w:sz="0" w:space="0" w:color="auto"/>
          </w:divBdr>
          <w:divsChild>
            <w:div w:id="724134993">
              <w:marLeft w:val="0"/>
              <w:marRight w:val="0"/>
              <w:marTop w:val="0"/>
              <w:marBottom w:val="0"/>
              <w:divBdr>
                <w:top w:val="none" w:sz="0" w:space="0" w:color="auto"/>
                <w:left w:val="none" w:sz="0" w:space="0" w:color="auto"/>
                <w:bottom w:val="none" w:sz="0" w:space="0" w:color="auto"/>
                <w:right w:val="none" w:sz="0" w:space="0" w:color="auto"/>
              </w:divBdr>
              <w:divsChild>
                <w:div w:id="1341657270">
                  <w:marLeft w:val="0"/>
                  <w:marRight w:val="0"/>
                  <w:marTop w:val="0"/>
                  <w:marBottom w:val="0"/>
                  <w:divBdr>
                    <w:top w:val="none" w:sz="0" w:space="0" w:color="auto"/>
                    <w:left w:val="none" w:sz="0" w:space="0" w:color="auto"/>
                    <w:bottom w:val="none" w:sz="0" w:space="0" w:color="auto"/>
                    <w:right w:val="none" w:sz="0" w:space="0" w:color="auto"/>
                  </w:divBdr>
                  <w:divsChild>
                    <w:div w:id="1653487558">
                      <w:marLeft w:val="0"/>
                      <w:marRight w:val="0"/>
                      <w:marTop w:val="0"/>
                      <w:marBottom w:val="0"/>
                      <w:divBdr>
                        <w:top w:val="none" w:sz="0" w:space="0" w:color="auto"/>
                        <w:left w:val="none" w:sz="0" w:space="0" w:color="auto"/>
                        <w:bottom w:val="none" w:sz="0" w:space="0" w:color="auto"/>
                        <w:right w:val="none" w:sz="0" w:space="0" w:color="auto"/>
                      </w:divBdr>
                      <w:divsChild>
                        <w:div w:id="683365708">
                          <w:marLeft w:val="0"/>
                          <w:marRight w:val="0"/>
                          <w:marTop w:val="45"/>
                          <w:marBottom w:val="0"/>
                          <w:divBdr>
                            <w:top w:val="none" w:sz="0" w:space="0" w:color="auto"/>
                            <w:left w:val="none" w:sz="0" w:space="0" w:color="auto"/>
                            <w:bottom w:val="none" w:sz="0" w:space="0" w:color="auto"/>
                            <w:right w:val="none" w:sz="0" w:space="0" w:color="auto"/>
                          </w:divBdr>
                          <w:divsChild>
                            <w:div w:id="31812563">
                              <w:marLeft w:val="0"/>
                              <w:marRight w:val="0"/>
                              <w:marTop w:val="0"/>
                              <w:marBottom w:val="0"/>
                              <w:divBdr>
                                <w:top w:val="none" w:sz="0" w:space="0" w:color="auto"/>
                                <w:left w:val="none" w:sz="0" w:space="0" w:color="auto"/>
                                <w:bottom w:val="none" w:sz="0" w:space="0" w:color="auto"/>
                                <w:right w:val="none" w:sz="0" w:space="0" w:color="auto"/>
                              </w:divBdr>
                              <w:divsChild>
                                <w:div w:id="1734083714">
                                  <w:marLeft w:val="2070"/>
                                  <w:marRight w:val="3810"/>
                                  <w:marTop w:val="0"/>
                                  <w:marBottom w:val="0"/>
                                  <w:divBdr>
                                    <w:top w:val="none" w:sz="0" w:space="0" w:color="auto"/>
                                    <w:left w:val="none" w:sz="0" w:space="0" w:color="auto"/>
                                    <w:bottom w:val="none" w:sz="0" w:space="0" w:color="auto"/>
                                    <w:right w:val="none" w:sz="0" w:space="0" w:color="auto"/>
                                  </w:divBdr>
                                  <w:divsChild>
                                    <w:div w:id="1516191160">
                                      <w:marLeft w:val="0"/>
                                      <w:marRight w:val="0"/>
                                      <w:marTop w:val="0"/>
                                      <w:marBottom w:val="0"/>
                                      <w:divBdr>
                                        <w:top w:val="none" w:sz="0" w:space="0" w:color="auto"/>
                                        <w:left w:val="none" w:sz="0" w:space="0" w:color="auto"/>
                                        <w:bottom w:val="none" w:sz="0" w:space="0" w:color="auto"/>
                                        <w:right w:val="none" w:sz="0" w:space="0" w:color="auto"/>
                                      </w:divBdr>
                                      <w:divsChild>
                                        <w:div w:id="667708236">
                                          <w:marLeft w:val="0"/>
                                          <w:marRight w:val="0"/>
                                          <w:marTop w:val="0"/>
                                          <w:marBottom w:val="0"/>
                                          <w:divBdr>
                                            <w:top w:val="none" w:sz="0" w:space="0" w:color="auto"/>
                                            <w:left w:val="none" w:sz="0" w:space="0" w:color="auto"/>
                                            <w:bottom w:val="none" w:sz="0" w:space="0" w:color="auto"/>
                                            <w:right w:val="none" w:sz="0" w:space="0" w:color="auto"/>
                                          </w:divBdr>
                                          <w:divsChild>
                                            <w:div w:id="484199464">
                                              <w:marLeft w:val="0"/>
                                              <w:marRight w:val="0"/>
                                              <w:marTop w:val="0"/>
                                              <w:marBottom w:val="0"/>
                                              <w:divBdr>
                                                <w:top w:val="none" w:sz="0" w:space="0" w:color="auto"/>
                                                <w:left w:val="none" w:sz="0" w:space="0" w:color="auto"/>
                                                <w:bottom w:val="none" w:sz="0" w:space="0" w:color="auto"/>
                                                <w:right w:val="none" w:sz="0" w:space="0" w:color="auto"/>
                                              </w:divBdr>
                                              <w:divsChild>
                                                <w:div w:id="407532322">
                                                  <w:marLeft w:val="0"/>
                                                  <w:marRight w:val="0"/>
                                                  <w:marTop w:val="90"/>
                                                  <w:marBottom w:val="0"/>
                                                  <w:divBdr>
                                                    <w:top w:val="none" w:sz="0" w:space="0" w:color="auto"/>
                                                    <w:left w:val="none" w:sz="0" w:space="0" w:color="auto"/>
                                                    <w:bottom w:val="none" w:sz="0" w:space="0" w:color="auto"/>
                                                    <w:right w:val="none" w:sz="0" w:space="0" w:color="auto"/>
                                                  </w:divBdr>
                                                  <w:divsChild>
                                                    <w:div w:id="600185365">
                                                      <w:marLeft w:val="0"/>
                                                      <w:marRight w:val="0"/>
                                                      <w:marTop w:val="0"/>
                                                      <w:marBottom w:val="0"/>
                                                      <w:divBdr>
                                                        <w:top w:val="none" w:sz="0" w:space="0" w:color="auto"/>
                                                        <w:left w:val="none" w:sz="0" w:space="0" w:color="auto"/>
                                                        <w:bottom w:val="none" w:sz="0" w:space="0" w:color="auto"/>
                                                        <w:right w:val="none" w:sz="0" w:space="0" w:color="auto"/>
                                                      </w:divBdr>
                                                      <w:divsChild>
                                                        <w:div w:id="379668159">
                                                          <w:marLeft w:val="0"/>
                                                          <w:marRight w:val="0"/>
                                                          <w:marTop w:val="0"/>
                                                          <w:marBottom w:val="0"/>
                                                          <w:divBdr>
                                                            <w:top w:val="none" w:sz="0" w:space="0" w:color="auto"/>
                                                            <w:left w:val="none" w:sz="0" w:space="0" w:color="auto"/>
                                                            <w:bottom w:val="none" w:sz="0" w:space="0" w:color="auto"/>
                                                            <w:right w:val="none" w:sz="0" w:space="0" w:color="auto"/>
                                                          </w:divBdr>
                                                          <w:divsChild>
                                                            <w:div w:id="573010245">
                                                              <w:marLeft w:val="0"/>
                                                              <w:marRight w:val="0"/>
                                                              <w:marTop w:val="0"/>
                                                              <w:marBottom w:val="390"/>
                                                              <w:divBdr>
                                                                <w:top w:val="none" w:sz="0" w:space="0" w:color="auto"/>
                                                                <w:left w:val="none" w:sz="0" w:space="0" w:color="auto"/>
                                                                <w:bottom w:val="none" w:sz="0" w:space="0" w:color="auto"/>
                                                                <w:right w:val="none" w:sz="0" w:space="0" w:color="auto"/>
                                                              </w:divBdr>
                                                              <w:divsChild>
                                                                <w:div w:id="296034567">
                                                                  <w:marLeft w:val="0"/>
                                                                  <w:marRight w:val="0"/>
                                                                  <w:marTop w:val="0"/>
                                                                  <w:marBottom w:val="0"/>
                                                                  <w:divBdr>
                                                                    <w:top w:val="none" w:sz="0" w:space="0" w:color="auto"/>
                                                                    <w:left w:val="none" w:sz="0" w:space="0" w:color="auto"/>
                                                                    <w:bottom w:val="none" w:sz="0" w:space="0" w:color="auto"/>
                                                                    <w:right w:val="none" w:sz="0" w:space="0" w:color="auto"/>
                                                                  </w:divBdr>
                                                                  <w:divsChild>
                                                                    <w:div w:id="99033674">
                                                                      <w:marLeft w:val="0"/>
                                                                      <w:marRight w:val="0"/>
                                                                      <w:marTop w:val="0"/>
                                                                      <w:marBottom w:val="0"/>
                                                                      <w:divBdr>
                                                                        <w:top w:val="none" w:sz="0" w:space="0" w:color="auto"/>
                                                                        <w:left w:val="none" w:sz="0" w:space="0" w:color="auto"/>
                                                                        <w:bottom w:val="none" w:sz="0" w:space="0" w:color="auto"/>
                                                                        <w:right w:val="none" w:sz="0" w:space="0" w:color="auto"/>
                                                                      </w:divBdr>
                                                                      <w:divsChild>
                                                                        <w:div w:id="1647977788">
                                                                          <w:marLeft w:val="0"/>
                                                                          <w:marRight w:val="0"/>
                                                                          <w:marTop w:val="0"/>
                                                                          <w:marBottom w:val="0"/>
                                                                          <w:divBdr>
                                                                            <w:top w:val="none" w:sz="0" w:space="0" w:color="auto"/>
                                                                            <w:left w:val="none" w:sz="0" w:space="0" w:color="auto"/>
                                                                            <w:bottom w:val="none" w:sz="0" w:space="0" w:color="auto"/>
                                                                            <w:right w:val="none" w:sz="0" w:space="0" w:color="auto"/>
                                                                          </w:divBdr>
                                                                          <w:divsChild>
                                                                            <w:div w:id="498229064">
                                                                              <w:marLeft w:val="0"/>
                                                                              <w:marRight w:val="0"/>
                                                                              <w:marTop w:val="0"/>
                                                                              <w:marBottom w:val="0"/>
                                                                              <w:divBdr>
                                                                                <w:top w:val="none" w:sz="0" w:space="0" w:color="auto"/>
                                                                                <w:left w:val="none" w:sz="0" w:space="0" w:color="auto"/>
                                                                                <w:bottom w:val="none" w:sz="0" w:space="0" w:color="auto"/>
                                                                                <w:right w:val="none" w:sz="0" w:space="0" w:color="auto"/>
                                                                              </w:divBdr>
                                                                              <w:divsChild>
                                                                                <w:div w:id="1721594342">
                                                                                  <w:marLeft w:val="0"/>
                                                                                  <w:marRight w:val="0"/>
                                                                                  <w:marTop w:val="0"/>
                                                                                  <w:marBottom w:val="0"/>
                                                                                  <w:divBdr>
                                                                                    <w:top w:val="none" w:sz="0" w:space="0" w:color="auto"/>
                                                                                    <w:left w:val="none" w:sz="0" w:space="0" w:color="auto"/>
                                                                                    <w:bottom w:val="none" w:sz="0" w:space="0" w:color="auto"/>
                                                                                    <w:right w:val="none" w:sz="0" w:space="0" w:color="auto"/>
                                                                                  </w:divBdr>
                                                                                  <w:divsChild>
                                                                                    <w:div w:id="603659859">
                                                                                      <w:marLeft w:val="0"/>
                                                                                      <w:marRight w:val="0"/>
                                                                                      <w:marTop w:val="0"/>
                                                                                      <w:marBottom w:val="0"/>
                                                                                      <w:divBdr>
                                                                                        <w:top w:val="none" w:sz="0" w:space="0" w:color="auto"/>
                                                                                        <w:left w:val="none" w:sz="0" w:space="0" w:color="auto"/>
                                                                                        <w:bottom w:val="none" w:sz="0" w:space="0" w:color="auto"/>
                                                                                        <w:right w:val="none" w:sz="0" w:space="0" w:color="auto"/>
                                                                                      </w:divBdr>
                                                                                      <w:divsChild>
                                                                                        <w:div w:id="1654483008">
                                                                                          <w:marLeft w:val="0"/>
                                                                                          <w:marRight w:val="0"/>
                                                                                          <w:marTop w:val="0"/>
                                                                                          <w:marBottom w:val="0"/>
                                                                                          <w:divBdr>
                                                                                            <w:top w:val="none" w:sz="0" w:space="0" w:color="auto"/>
                                                                                            <w:left w:val="none" w:sz="0" w:space="0" w:color="auto"/>
                                                                                            <w:bottom w:val="none" w:sz="0" w:space="0" w:color="auto"/>
                                                                                            <w:right w:val="none" w:sz="0" w:space="0" w:color="auto"/>
                                                                                          </w:divBdr>
                                                                                          <w:divsChild>
                                                                                            <w:div w:id="1438791229">
                                                                                              <w:marLeft w:val="0"/>
                                                                                              <w:marRight w:val="0"/>
                                                                                              <w:marTop w:val="0"/>
                                                                                              <w:marBottom w:val="0"/>
                                                                                              <w:divBdr>
                                                                                                <w:top w:val="none" w:sz="0" w:space="0" w:color="auto"/>
                                                                                                <w:left w:val="none" w:sz="0" w:space="0" w:color="auto"/>
                                                                                                <w:bottom w:val="none" w:sz="0" w:space="0" w:color="auto"/>
                                                                                                <w:right w:val="none" w:sz="0" w:space="0" w:color="auto"/>
                                                                                              </w:divBdr>
                                                                                              <w:divsChild>
                                                                                                <w:div w:id="9534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8605">
                                                                                          <w:marLeft w:val="0"/>
                                                                                          <w:marRight w:val="0"/>
                                                                                          <w:marTop w:val="0"/>
                                                                                          <w:marBottom w:val="0"/>
                                                                                          <w:divBdr>
                                                                                            <w:top w:val="none" w:sz="0" w:space="0" w:color="auto"/>
                                                                                            <w:left w:val="none" w:sz="0" w:space="0" w:color="auto"/>
                                                                                            <w:bottom w:val="none" w:sz="0" w:space="0" w:color="auto"/>
                                                                                            <w:right w:val="none" w:sz="0" w:space="0" w:color="auto"/>
                                                                                          </w:divBdr>
                                                                                          <w:divsChild>
                                                                                            <w:div w:id="366762157">
                                                                                              <w:marLeft w:val="0"/>
                                                                                              <w:marRight w:val="0"/>
                                                                                              <w:marTop w:val="0"/>
                                                                                              <w:marBottom w:val="0"/>
                                                                                              <w:divBdr>
                                                                                                <w:top w:val="none" w:sz="0" w:space="0" w:color="auto"/>
                                                                                                <w:left w:val="none" w:sz="0" w:space="0" w:color="auto"/>
                                                                                                <w:bottom w:val="none" w:sz="0" w:space="0" w:color="auto"/>
                                                                                                <w:right w:val="none" w:sz="0" w:space="0" w:color="auto"/>
                                                                                              </w:divBdr>
                                                                                              <w:divsChild>
                                                                                                <w:div w:id="172033959">
                                                                                                  <w:marLeft w:val="0"/>
                                                                                                  <w:marRight w:val="0"/>
                                                                                                  <w:marTop w:val="0"/>
                                                                                                  <w:marBottom w:val="0"/>
                                                                                                  <w:divBdr>
                                                                                                    <w:top w:val="none" w:sz="0" w:space="0" w:color="auto"/>
                                                                                                    <w:left w:val="none" w:sz="0" w:space="0" w:color="auto"/>
                                                                                                    <w:bottom w:val="none" w:sz="0" w:space="0" w:color="auto"/>
                                                                                                    <w:right w:val="none" w:sz="0" w:space="0" w:color="auto"/>
                                                                                                  </w:divBdr>
                                                                                                  <w:divsChild>
                                                                                                    <w:div w:id="1336877626">
                                                                                                      <w:marLeft w:val="0"/>
                                                                                                      <w:marRight w:val="0"/>
                                                                                                      <w:marTop w:val="0"/>
                                                                                                      <w:marBottom w:val="0"/>
                                                                                                      <w:divBdr>
                                                                                                        <w:top w:val="none" w:sz="0" w:space="0" w:color="auto"/>
                                                                                                        <w:left w:val="none" w:sz="0" w:space="0" w:color="auto"/>
                                                                                                        <w:bottom w:val="none" w:sz="0" w:space="0" w:color="auto"/>
                                                                                                        <w:right w:val="none" w:sz="0" w:space="0" w:color="auto"/>
                                                                                                      </w:divBdr>
                                                                                                      <w:divsChild>
                                                                                                        <w:div w:id="1935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781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ad-of-line_blocking" TargetMode="External"/><Relationship Id="rId18" Type="http://schemas.openxmlformats.org/officeDocument/2006/relationships/hyperlink" Target="https://en.wikipedia.org/wiki/Acknowledgement_(data_networks)" TargetMode="External"/><Relationship Id="rId26" Type="http://schemas.openxmlformats.org/officeDocument/2006/relationships/hyperlink" Target="https://en.wikipedia.org/wiki/Congestive_collapse" TargetMode="External"/><Relationship Id="rId39" Type="http://schemas.openxmlformats.org/officeDocument/2006/relationships/image" Target="media/image5.emf"/><Relationship Id="rId21" Type="http://schemas.openxmlformats.org/officeDocument/2006/relationships/hyperlink" Target="https://en.wikipedia.org/wiki/Flow_control_(data)" TargetMode="External"/><Relationship Id="rId34" Type="http://schemas.openxmlformats.org/officeDocument/2006/relationships/hyperlink" Target="https://en.wikipedia.org/wiki/TCP/IP_model" TargetMode="External"/><Relationship Id="rId42" Type="http://schemas.openxmlformats.org/officeDocument/2006/relationships/image" Target="media/image8.emf"/><Relationship Id="rId47"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en.wikipedia.org/wiki/Error_detection_code" TargetMode="External"/><Relationship Id="rId29" Type="http://schemas.openxmlformats.org/officeDocument/2006/relationships/hyperlink" Target="https://en.wikipedia.org/wiki/Automatic_repeat_requ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ser_Datagram_Protocol" TargetMode="External"/><Relationship Id="rId24" Type="http://schemas.openxmlformats.org/officeDocument/2006/relationships/hyperlink" Target="https://en.wikipedia.org/wiki/Congestion_avoidance" TargetMode="External"/><Relationship Id="rId32" Type="http://schemas.openxmlformats.org/officeDocument/2006/relationships/hyperlink" Target="https://en.wikipedia.org/wiki/TCP_and_UDP_port" TargetMode="External"/><Relationship Id="rId37" Type="http://schemas.openxmlformats.org/officeDocument/2006/relationships/image" Target="media/image3.emf"/><Relationship Id="rId40" Type="http://schemas.openxmlformats.org/officeDocument/2006/relationships/image" Target="media/image6.emf"/><Relationship Id="rId45"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hyperlink" Target="https://en.wikipedia.org/wiki/Network_congestion" TargetMode="External"/><Relationship Id="rId23" Type="http://schemas.openxmlformats.org/officeDocument/2006/relationships/hyperlink" Target="https://en.wikipedia.org/wiki/Buffer_underrun" TargetMode="External"/><Relationship Id="rId28" Type="http://schemas.openxmlformats.org/officeDocument/2006/relationships/hyperlink" Target="https://en.wikipedia.org/wiki/Packet_(information_technology)" TargetMode="External"/><Relationship Id="rId36" Type="http://schemas.openxmlformats.org/officeDocument/2006/relationships/image" Target="media/image2.emf"/><Relationship Id="rId10" Type="http://schemas.openxmlformats.org/officeDocument/2006/relationships/hyperlink" Target="https://en.wikipedia.org/wiki/Datagram" TargetMode="External"/><Relationship Id="rId19" Type="http://schemas.openxmlformats.org/officeDocument/2006/relationships/hyperlink" Target="https://en.wikipedia.org/wiki/Negative-acknowledge_character" TargetMode="External"/><Relationship Id="rId31" Type="http://schemas.openxmlformats.org/officeDocument/2006/relationships/hyperlink" Target="https://en.wikipedia.org/wiki/Multiplexing" TargetMode="External"/><Relationship Id="rId44"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yperlink" Target="https://en.wikipedia.org/wiki/Data_stream" TargetMode="External"/><Relationship Id="rId14" Type="http://schemas.openxmlformats.org/officeDocument/2006/relationships/hyperlink" Target="https://en.wikipedia.org/wiki/Reliability_(computer_networking)" TargetMode="External"/><Relationship Id="rId22" Type="http://schemas.openxmlformats.org/officeDocument/2006/relationships/hyperlink" Target="https://en.wikipedia.org/wiki/Data_buffer" TargetMode="External"/><Relationship Id="rId27" Type="http://schemas.openxmlformats.org/officeDocument/2006/relationships/hyperlink" Target="https://en.wikipedia.org/wiki/Data_link" TargetMode="External"/><Relationship Id="rId30" Type="http://schemas.openxmlformats.org/officeDocument/2006/relationships/hyperlink" Target="https://en.wikipedia.org/wiki/Slow-start" TargetMode="External"/><Relationship Id="rId35" Type="http://schemas.openxmlformats.org/officeDocument/2006/relationships/hyperlink" Target="https://en.wikipedia.org/wiki/Session_layer" TargetMode="External"/><Relationship Id="rId43" Type="http://schemas.openxmlformats.org/officeDocument/2006/relationships/image" Target="media/image9.emf"/><Relationship Id="rId8" Type="http://schemas.openxmlformats.org/officeDocument/2006/relationships/hyperlink" Target="https://en.wikipedia.org/wiki/Connection-oriented_communication" TargetMode="External"/><Relationship Id="rId3" Type="http://schemas.openxmlformats.org/officeDocument/2006/relationships/settings" Target="settings.xml"/><Relationship Id="rId12" Type="http://schemas.openxmlformats.org/officeDocument/2006/relationships/hyperlink" Target="https://en.wikipedia.org/wiki/Internet_Protocol" TargetMode="External"/><Relationship Id="rId17" Type="http://schemas.openxmlformats.org/officeDocument/2006/relationships/hyperlink" Target="https://en.wikipedia.org/wiki/Checksum" TargetMode="External"/><Relationship Id="rId25" Type="http://schemas.openxmlformats.org/officeDocument/2006/relationships/hyperlink" Target="https://en.wikipedia.org/wiki/Congestion_control" TargetMode="External"/><Relationship Id="rId33" Type="http://schemas.openxmlformats.org/officeDocument/2006/relationships/hyperlink" Target="https://en.wikipedia.org/wiki/Network_service" TargetMode="External"/><Relationship Id="rId38" Type="http://schemas.openxmlformats.org/officeDocument/2006/relationships/image" Target="media/image4.emf"/><Relationship Id="rId46" Type="http://schemas.openxmlformats.org/officeDocument/2006/relationships/fontTable" Target="fontTable.xml"/><Relationship Id="rId20" Type="http://schemas.openxmlformats.org/officeDocument/2006/relationships/hyperlink" Target="https://en.wikipedia.org/wiki/Automatic_repeat_request" TargetMode="External"/><Relationship Id="rId4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4706</Words>
  <Characters>26825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sarath chandra</cp:lastModifiedBy>
  <cp:revision>27</cp:revision>
  <dcterms:created xsi:type="dcterms:W3CDTF">2017-04-05T08:34:00Z</dcterms:created>
  <dcterms:modified xsi:type="dcterms:W3CDTF">2017-04-09T11:13:00Z</dcterms:modified>
</cp:coreProperties>
</file>