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Ansible Variables — Screenshot Notes</w:t>
      </w:r>
    </w:p>
    <w:p>
      <w:r>
        <w:t>Raw transcript from screenshots. Block-by-block, no timestamps.</w:t>
      </w:r>
    </w:p>
    <w:p>
      <w:pPr>
        <w:pStyle w:val="Heading1"/>
      </w:pPr>
      <w:r>
        <w:t>Block 1</w:t>
      </w:r>
    </w:p>
    <w:p>
      <w:r>
        <w:t>Here, we'll look at Ansible variables. Just like any other scripting or programming language, variables store values that vary from one item to the next.</w:t>
      </w:r>
    </w:p>
    <w:p>
      <w:r>
        <w:t>Say you need to apply patches to 100 servers. You only write one playbook for all 100 of them. It's the variables that hold what's different for each server: the host names, the usernames, and the passwords. One playbook, many values. You've already met variables earlier, back in the inventory section.</w:t>
      </w:r>
    </w:p>
    <w:p>
      <w:r>
        <w:t>In an inventory file like this one, ansible_host, ansible_connection, and ansible_password are all variables. A quick note on that last one.</w:t>
      </w:r>
    </w:p>
    <w:p>
      <w:r>
        <w:t>You may have seen it written as ansible_ssh_pass in older examples. That still works as an alias, so it's not wrong.</w:t>
      </w:r>
    </w:p>
    <w:p>
      <w:r>
        <w:t>But ansible_password is the canonical name today, and it works across every connection type. That matters for a host like our database server, which connects over WinRM instead of SSH. The word SSH in the old name would be misleading there. You can define as many variables as you need.</w:t>
      </w:r>
    </w:p>
    <w:p>
      <w:r>
        <w:t>One more thing about those passwords sitting right there in the file. Here we're showing them in plain text so you can see what's going on, but that's not what you'd do for real. With real passwords, you'd encrypt them using Ansible Vault and keep them out of plain sight. We'll leave them readable here just to teach the idea, but remember, Vault is the tool for the real thing.</w:t>
      </w:r>
    </w:p>
    <w:p>
      <w:r>
        <w:t>You can also define variables inside the playbook itself. This is a playbook we built earlier to add a DNS entry into the resolv.conf file.</w:t>
      </w:r>
    </w:p>
    <w:p>
      <w:pPr>
        <w:pStyle w:val="Heading1"/>
      </w:pPr>
      <w:r>
        <w:t>Block 2</w:t>
      </w:r>
    </w:p>
    <w:p>
      <w:r>
        <w:t>To add a variable, you drop in a vars directive, then list your variables as key-value pairs. Here it's dns_server, followed by the DNS server IP.</w:t>
      </w:r>
    </w:p>
    <w:p>
      <w:r>
        <w:t>You can also keep variables in a separate file of their own, and we'll come back to that when we cover includes and roles.</w:t>
      </w:r>
    </w:p>
    <w:p>
      <w:r>
        <w:t>So we've defined the variable, but we haven't used it anywhere yet. Where should it go? Right here on the line where we set the nameserver address.</w:t>
      </w:r>
    </w:p>
    <w:p>
      <w:r>
        <w:t>Instead of hardcoding the IP, we plug in the value from the variable. To use a variable, you write its name inside double curly braces, like this. When the playbook runs, Ansible swaps in the value for you. Here's a longer playbook that sets several firewall rules with a bunch of values hardcoded into it. If someone else wanted to reuse it, they'd have to edit the playbook itself to change those values.</w:t>
      </w:r>
    </w:p>
    <w:p>
      <w:r>
        <w:t>But if we move the values that can vary out to the inventory and refer to them with double curly braces, we'd only touch the inventory next time, never the playbook. An even better way is to move those variables into a file named after the host.</w:t>
      </w:r>
    </w:p>
    <w:p>
      <w:r>
        <w:t>In this case, web.yml. That's a host variable file, and every value in it is ready for the playbook when it runs for that host.</w:t>
      </w:r>
    </w:p>
    <w:p>
      <w:pPr>
        <w:pStyle w:val="Heading1"/>
      </w:pPr>
      <w:r>
        <w:t>Block 3</w:t>
      </w:r>
    </w:p>
    <w:p>
      <w:r>
        <w:t>Now it's better organized, and the playbook itself stops changing. This format for using variables is called Jinja2 templating. We have a whole course on Jinja2</w:t>
      </w:r>
    </w:p>
    <w:p>
      <w:r>
        <w:t>templating for absolute beginners on KodeKloud. So check it out when you get the chance. One last tip: when you use a variable with Jinja2, wrap it</w:t>
      </w:r>
    </w:p>
    <w:p>
      <w:r>
        <w:t>in quotes if the value starts with the variable. If the variable sits in the middle of a string instead, you don't need them.</w:t>
      </w:r>
    </w:p>
    <w:p>
      <w:r>
        <w:t>And that's how variables let one playbook fit every 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