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Networking Basics</w:t>
      </w:r>
    </w:p>
    <w:p>
      <w:r>
        <w:t>In this lesson, we explore the fundamental concepts of networking, including switching, routing, gateways, and DNS configurations on Linux. These core topics form the building blocks for understanding how devices communicate over a network.</w:t>
        <w:br/>
        <w:br/>
        <w:br/>
        <w:br/>
        <w:t>Imagine you have two computers (or VMs) that need to communicate. Both systems are connected to a switch, and each host requires an interface—either physical or virtual—to establish that connection. To view the available interfaces on a Linux host, run:</w:t>
        <w:br/>
        <w:br/>
        <w:t>```bash theme=</w:t>
        <w:br/>
        <w:t>ip link</w:t>
        <w:br/>
        <w:t># Example output:</w:t>
        <w:br/>
        <w:t># eth0: &lt;BROADCAST,MULTICAST,UP,LOWER_UP&gt; mtu 1500 qdisc fq_codel state UP mode DEFAULT group default qlen 1000</w:t>
        <w:br/>
        <w:t>```</w:t>
        <w:br/>
        <w:br/>
        <w:t>Assuming the network subnet is 192.168.1.0, assign an IP address from this range to each system. For example, on one host, use:</w:t>
        <w:br/>
        <w:br/>
        <w:t>```bash theme=</w:t>
        <w:br/>
        <w:t># On system A</w:t>
        <w:br/>
        <w:t>ip addr add 192.168.1.10/24 dev eth0</w:t>
        <w:br/>
        <w:t>```</w:t>
        <w:br/>
        <w:br/>
        <w:t>And on another:</w:t>
        <w:br/>
        <w:br/>
        <w:t>```bash theme=</w:t>
        <w:br/>
        <w:t># On system B</w:t>
        <w:br/>
        <w:t>ip addr add 192.168.1.11/24 dev eth0</w:t>
        <w:br/>
        <w:t>```</w:t>
        <w:br/>
        <w:br/>
        <w:t>Once the IP addresses are configured, the systems can communicate via the switch. Test connectivity with a ping:</w:t>
        <w:br/>
        <w:br/>
        <w:t>```bash theme=</w:t>
        <w:br/>
        <w:t>ping 192.168.1.11</w:t>
        <w:br/>
        <w:t># Expected output:</w:t>
        <w:br/>
        <w:t># Reply from 192.168.1.11: bytes=32 time=4ms TTL=117</w:t>
        <w:br/>
        <w:t>```</w:t>
        <w:br/>
        <w:br/>
        <w:t>A switch, however, only facilitates communication within the same network. Consider introducing a second network with the CIDR 192.168.2.0, where host IPs might be 192.168.2.10 and 192.168.2.11. To enable communication between systems on the 192.168.1.0 network and those on the 192.168.2.0 network, a router becomes essential.</w:t>
        <w:br/>
        <w:br/>
        <w:t>A router connects separate networks by using multiple network interfaces. Typically, you assign it IP addresses such as 192.168.1.1 on the first network and 192.168.2.1 on the second. This configuration lets the router forward traffic between the networks.</w:t>
        <w:br/>
        <w:br/>
        <w:br/>
        <w:br/>
        <w:t>When system B (192.168.1.11) needs to reach system C (192.168.2.10), it must use the router as its gateway. To check the current routing table on a Linux system, run:</w:t>
        <w:br/>
        <w:br/>
        <w:t>```bash theme=</w:t>
        <w:br/>
        <w:t>route</w:t>
        <w:br/>
        <w:t># Example output:</w:t>
        <w:br/>
        <w:t># Kernel IP routing table</w:t>
        <w:br/>
        <w:t># Destina</w:t>
      </w:r>
    </w:p>
    <w:p>
      <w:pPr>
        <w:pStyle w:val="Heading1"/>
      </w:pPr>
      <w:r>
        <w:t>Setting Up Linux as a Router</w:t>
      </w:r>
    </w:p>
    <w:p>
      <w:r>
        <w:t>Now, consider configuring a Linux host as a router. Picture three hosts: A, B, and C. Hosts A and B belong to the 192.168.1.0 network, while hosts B and C are part of the 192.168.2.0 network. Host B connects to both networks via two interfaces—eth0 and eth1—with IP addresses 192.168.1.6 and 192.168.2.6 respectively. Host A has IP 192.168.1.5, and host C uses IP 192.168.2.5.</w:t>
      </w:r>
    </w:p>
    <w:p>
      <w:r>
        <w:t>Initially, if host A pings host C:</w:t>
      </w:r>
    </w:p>
    <w:p>
      <w:r>
        <w:t>```bash theme=</w:t>
        <w:br/>
        <w:t>ping 192.168.2.5</w:t>
        <w:br/>
        <w:t># Expected output:</w:t>
        <w:br/>
        <w:t># Connect: Network is unreachable</w:t>
        <w:br/>
        <w:t>```</w:t>
      </w:r>
    </w:p>
    <w:p>
      <w:r>
        <w:t>This error occurs because host A does not know to use host B as the gateway to reach the 192.168.2.0 network. To resolve this, add a route on host A:</w:t>
      </w:r>
    </w:p>
    <w:p>
      <w:r>
        <w:t>```bash theme=</w:t>
        <w:br/>
        <w:t>ip route add 192.168.2.0/24 via 192.168.1.6</w:t>
        <w:br/>
        <w:t>```</w:t>
      </w:r>
    </w:p>
    <w:p>
      <w:r>
        <w:t>Similarly, inform host C to use host B as its gateway for the 192.168.1.0 network:</w:t>
      </w:r>
    </w:p>
    <w:p>
      <w:r>
        <w:t>```bash theme=</w:t>
        <w:br/>
        <w:t>ip route add 192.168.1.0/24 via 192.168.2.6</w:t>
        <w:br/>
        <w:t>```</w:t>
      </w:r>
    </w:p>
    <w:p>
      <w:r>
        <w:t>Once these routes are added, host A can reach host C. However, you might still not receive any ping responses. This is because Linux, by default, does not forward packets between interfaces—a security measure to prevent unintended bridging of networks.</w:t>
      </w:r>
    </w:p>
    <w:p>
      <w:r>
        <w:t>To determine if IP forwarding is enabled, run:</w:t>
      </w:r>
    </w:p>
    <w:p>
      <w:r>
        <w:t>```bash theme=</w:t>
        <w:br/>
        <w:t>cat /proc/sys/net/ipv4/ip_forward</w:t>
        <w:br/>
        <w:t># Expected output:</w:t>
        <w:br/>
        <w:t># 0</w:t>
        <w:br/>
        <w:t>```</w:t>
      </w:r>
    </w:p>
    <w:p>
      <w:r>
        <w:t>Since the output is 0, packet forwarding is disabled. To enable it temporarily, execute:</w:t>
      </w:r>
    </w:p>
    <w:p>
      <w:r>
        <w:t>```bash theme=</w:t>
        <w:br/>
        <w:t>echo 1 &gt; /proc/sys/net/ipv4/ip_forward</w:t>
        <w:br/>
        <w:t>```</w:t>
      </w:r>
    </w:p>
    <w:p>
      <w:r>
        <w:t>After enabling IP forwarding, a subsequent ping from host A should yield replies from host C:</w:t>
      </w:r>
    </w:p>
    <w:p>
      <w:r>
        <w:t>```bash theme=</w:t>
        <w:br/>
        <w:t>ping 192.168.2.5</w:t>
        <w:br/>
        <w:t># Expected output:</w:t>
        <w:br/>
        <w:t># Reply from 192.168.2.5: bytes=32 time=4ms TTL=117</w:t>
        <w:br/>
        <w:t># Reply from 192.168.2.5: bytes=32 time=4ms TTL=117</w:t>
        <w:br/>
        <w:t>```</w:t>
      </w:r>
    </w:p>
    <w:p>
      <w:r>
        <w:t>Keep in mind that this change does not persist after a reboot. To enable permanent IP forwarding, modify the configuration in the /etc/sysctl.conf file.</w:t>
      </w:r>
    </w:p>
    <w:p>
      <w:pPr>
        <w:pStyle w:val="Heading1"/>
      </w:pPr>
      <w:r>
        <w:t>Key Networking Commands</w:t>
      </w:r>
    </w:p>
    <w:p>
      <w:r>
        <w:t>Below is a summary of essential commands covered in this lesson:</w:t>
      </w:r>
    </w:p>
    <w:p>
      <w:r>
        <w:t xml:space="preserve"> |  Command                                  |  Description                                                                       | </w:t>
        <w:br/>
        <w:t xml:space="preserve"> |  ---------------------------------------  |  --------------------------------------------------------------------------------  | </w:t>
        <w:br/>
        <w:t xml:space="preserve"> |  ip link                                  |  List and modify network interfaces on the host                                    | </w:t>
        <w:br/>
        <w:t xml:space="preserve"> |  ip addr                                  |  Display the IP addresses assigned to interfaces                                   | </w:t>
        <w:br/>
        <w:t xml:space="preserve"> |  ip addr add                              |  Assign an IP address to an interface (temporary unless added to configuration)    | </w:t>
        <w:br/>
        <w:t xml:space="preserve"> |  ip route or route                        |  View the current routing table                                                    | </w:t>
        <w:br/>
        <w:t xml:space="preserve"> |  ip route add                             |  Add entries to the routing table                                                  | </w:t>
        <w:br/>
        <w:t xml:space="preserve"> |  cat /proc/sys/net/ipv4/ip\_forward       |  Check if IP forwarding is enabled                                                 | </w:t>
        <w:br/>
        <w:t xml:space="preserve"> |  echo 1 &gt; /proc/sys/net/ipv4/ip\_forward  |  Temporarily enable IP packet forwarding (adjust /etc/sysctl.conf for permanence)  | </w:t>
      </w:r>
    </w:p>
    <w:p>
      <w:r>
        <w:t>With these fundamentals, you now have a solid understanding of basic networking, IP addressing, and routing. In the next lesson, we will delve into DNS configurations and further network management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