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Servers Introduction</w:t>
      </w:r>
    </w:p>
    <w:p>
      <w:r>
        <w:t>In this lesson, we explore the concepts of web frameworks and web servers, their roles, and how they work together to deliver dynamic content over the internet.</w:t>
        <w:br/>
        <w:br/>
        <w:t>The Stack Overflow Insights page for 2019 highlights the popularity of several web frameworks, covering both front-end and back-end options.</w:t>
        <w:br/>
        <w:br/>
        <w:br/>
        <w:br/>
        <w:t>The list includes frameworks for both the front-end and back-end. For now, our focus will be on back-end frameworks. Later, we will explain the differences between front-end and back-end frameworks. For instance, Express is a NodeJS-based web framework, Spring is Java-based, and both Django and Flask use Python.</w:t>
      </w:r>
    </w:p>
    <w:p>
      <w:pPr>
        <w:pStyle w:val="Heading1"/>
      </w:pPr>
      <w:r>
        <w:t>What Are Web Frameworks and Web Servers?</w:t>
      </w:r>
    </w:p>
    <w:p>
      <w:r>
        <w:t>Imagine an e-commerce website hosted on a web server. When a user enters the website's URL in their browser, a request is sent to the server hosting the application. The server processes the request and returns a web page along with additional data, such as a list of available products. The web server handles the server-side logic (written in languages like Java, Python, or JavaScript), while the client-side (composed of HTML, CSS, and JavaScript) is rendered in the user's browser. Additionally, users can inspect the client-side code using browser developer tools.</w:t>
      </w:r>
    </w:p>
    <w:p>
      <w:r>
        <w:t>Both server-side and client-side codes are developed as part of a single application, and web frameworks simplify the interactions between them. Below is an example of server-side code written in Java using the Spring Boot framework:</w:t>
      </w:r>
    </w:p>
    <w:p>
      <w:r>
        <w:t>```java theme=</w:t>
        <w:br/>
        <w:t>package com.example.demo;</w:t>
      </w:r>
    </w:p>
    <w:p>
      <w:r>
        <w:t>import org.springframework.boot.SpringApplication;</w:t>
        <w:br/>
        <w:t>import org.springframework.boot.autoconfigure.SpringBootApplication;</w:t>
        <w:br/>
        <w:t>import org.springframework.web.bind.annotation.GetMapping;</w:t>
        <w:br/>
        <w:t>import org.springframework.web.bind.annotation.RestController;</w:t>
      </w:r>
    </w:p>
    <w:p>
      <w:r>
        <w:t>@SpringBootApplication</w:t>
        <w:br/>
        <w:t>@RestController</w:t>
        <w:br/>
        <w:t>public class DemoApplication</w:t>
      </w:r>
    </w:p>
    <w:p>
      <w:r>
        <w:t>@GetMapping("/products")</w:t>
        <w:br/>
        <w:t xml:space="preserve">    public String[] getProducts() </w:t>
        <w:br/>
        <w:t xml:space="preserve">    </w:t>
        <w:br/>
        <w:t xml:space="preserve">    // Assume getProductList() retrieves a list of products from the database.</w:t>
        <w:br/>
        <w:t>}</w:t>
        <w:br/>
        <w:t>```</w:t>
      </w:r>
    </w:p>
    <w:p>
      <w:r>
        <w:t>In this Java example, an HTTP GET request on "/products" fetches a list of products from the database. Other languages offer similar functionality. Consider the following samples using Python with Flask and JavaScript with Express:</w:t>
      </w:r>
    </w:p>
    <w:p>
      <w:r>
        <w:t>```python theme=</w:t>
        <w:br/>
        <w:t>from flask import Flask</w:t>
        <w:br/>
        <w:t>app = Flask(__name__)</w:t>
      </w:r>
    </w:p>
    <w:p>
      <w:r>
        <w:t>@app.route('/products')</w:t>
        <w:br/>
        <w:t>def get_products():</w:t>
        <w:br/>
        <w:t xml:space="preserve">    return getProductList()  # Assume getProductList() retrieves product data.</w:t>
      </w:r>
    </w:p>
    <w:p>
      <w:r>
        <w:t>if __name__ == '__main__':</w:t>
        <w:br/>
        <w:t xml:space="preserve">    app.run()</w:t>
        <w:br/>
        <w:t>```</w:t>
      </w:r>
    </w:p>
    <w:p>
      <w:r>
        <w:t>```javascript theme=</w:t>
        <w:br/>
        <w:t>const express = require('express');</w:t>
        <w:br/>
        <w:t>const app = express();</w:t>
      </w:r>
    </w:p>
    <w:p>
      <w:r>
        <w:t>app.get('/products', (req, res) =&gt; );</w:t>
      </w:r>
    </w:p>
    <w:p>
      <w:r>
        <w:t>app.listen(3000, () =&gt; console.log('Server running on port 3000'));</w:t>
        <w:br/>
        <w:t>```</w:t>
      </w:r>
    </w:p>
    <w:p>
      <w:pPr>
        <w:pStyle w:val="Heading1"/>
      </w:pPr>
      <w:r>
        <w:t>Serving Your Application</w:t>
      </w:r>
    </w:p>
    <w:p>
      <w:r>
        <w:t>After developing your web application, the next step is to serve it by configuring the application to listen on a specific port and processing incoming requests. In some frameworks, like Flask, the built-in server can be used for development, but in production scenarios, a dedicated web server should be employed.</w:t>
      </w:r>
    </w:p>
    <w:p>
      <w:r>
        <w:t>A web server makes your application accessible over the network. In certain platforms, such as Python or NodeJS, the code might run without significant modifications, while Java applications are typically packaged into deployable artifacts. Some popular web servers include Apache Tomcat, GlassFish, NGINX, Unicorn, and JBoss. Each server runs one or more processes that listen on designated ports for incoming requests—for example, Tomcat usually listens on port 8080, NGINX on port 80, and Unicorn on port 8000, though these may be reconfigured.</w:t>
      </w:r>
    </w:p>
    <w:p>
      <w:r>
        <w:t>Web servers can host multiple applications at the same time. They often route requests based on URL, hostname, or path, directing them to the appropriate application. Websites generally fall into one of two categories:</w:t>
      </w:r>
    </w:p>
    <w:p>
      <w:r>
        <w:t xml:space="preserve"> |  Website Type  |  Description                                                                            | </w:t>
        <w:br/>
        <w:t xml:space="preserve"> |  ------------  |  -------------------------------------------------------------------------------------  | </w:t>
        <w:br/>
        <w:t xml:space="preserve"> |  Static        |  Serves unchanging content, such as image galleries.                                    | </w:t>
        <w:br/>
        <w:t xml:space="preserve"> |  Dynamic       |  Retrieves and renders content on demand from a database, as seen in e-commerce sites.  | </w:t>
      </w:r>
    </w:p>
    <w:p>
      <w:r>
        <w:t>Static web servers, such as the Apache HTTP server and NGINX, focus on delivering static content. On the other hand, application servers like Apache Tomcat and Unicorn are optimized to handle dynamic content by executing server-side code that interacts with databases and other services.</w:t>
      </w:r>
    </w:p>
    <w:p>
      <w:r>
        <w:t>In the remainder of this lesson, we will delve deeper into web server and application server technologies, and experiment with hosting applications using these tools.</w:t>
      </w:r>
    </w:p>
    <w:p>
      <w:r>
        <w:t>For more detailed information on web frameworks and servers, see:</w:t>
      </w:r>
    </w:p>
    <w:p>
      <w:pPr>
        <w:pStyle w:val="ListBullet"/>
      </w:pPr>
      <w:r>
        <w:t>[Kubernetes Documentation](https://kubernetes.io/docs/)</w:t>
      </w:r>
    </w:p>
    <w:p>
      <w:pPr>
        <w:pStyle w:val="ListBullet"/>
      </w:pPr>
      <w:r>
        <w:t>[Docker Hub](https://hub.docker.com/)</w:t>
      </w:r>
    </w:p>
    <w:p>
      <w:pPr>
        <w:pStyle w:val="ListBullet"/>
      </w:pPr>
      <w:r>
        <w:t>[Terraform Registry](https://registry.terraform.io/)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