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Docker Storage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Let us start with how Docker stores data on the local file system. When you install Docker on a system, it creates a folder structure</w:t>
      </w:r>
    </w:p>
    <w:p>
      <w:r>
        <w:rPr>
          <w:rFonts w:ascii="Calibri" w:hAnsi="Calibri" w:eastAsia="Calibri"/>
          <w:b w:val="0"/>
          <w:sz w:val="22"/>
        </w:rPr>
        <w:t>at slash var slash lib slash Docker. Underneath, you have multiple folders: containers, images, volumes, and on a modern install, overlay2.</w:t>
      </w:r>
    </w:p>
    <w:p>
      <w:r>
        <w:rPr>
          <w:rFonts w:ascii="Calibri" w:hAnsi="Calibri" w:eastAsia="Calibri"/>
          <w:b w:val="0"/>
          <w:sz w:val="22"/>
        </w:rPr>
        <w:t>This is where Docker stores all its data by default. When I say data, I mean files related to images and</w:t>
      </w:r>
    </w:p>
    <w:p>
      <w:r>
        <w:rPr>
          <w:rFonts w:ascii="Calibri" w:hAnsi="Calibri" w:eastAsia="Calibri"/>
          <w:b w:val="0"/>
          <w:sz w:val="22"/>
        </w:rPr>
        <w:t>containers running on the Docker host. Files for containers live under the containers folder. Files for images live under the image folder.</w:t>
      </w:r>
    </w:p>
    <w:p>
      <w:r>
        <w:rPr>
          <w:rFonts w:ascii="Calibri" w:hAnsi="Calibri" w:eastAsia="Calibri"/>
          <w:b w:val="0"/>
          <w:sz w:val="22"/>
        </w:rPr>
        <w:t>And any volumes created by Docker containers are created under the volumes folder. Don't worry about volumes for now, we will come</w:t>
      </w:r>
    </w:p>
    <w:p>
      <w:r>
        <w:rPr>
          <w:rFonts w:ascii="Calibri" w:hAnsi="Calibri" w:eastAsia="Calibri"/>
          <w:b w:val="0"/>
          <w:sz w:val="22"/>
        </w:rPr>
        <w:t>back to them in a bit. So how exactly does Docker store the files of an image and a container?</w:t>
      </w:r>
    </w:p>
    <w:p>
      <w:r>
        <w:rPr>
          <w:rFonts w:ascii="Calibri" w:hAnsi="Calibri" w:eastAsia="Calibri"/>
          <w:b w:val="0"/>
          <w:sz w:val="22"/>
        </w:rPr>
        <w:t>To understand that, we need to look at Docker's layered architecture. When Docker builds images, it builds them in layers.</w:t>
      </w:r>
    </w:p>
    <w:p>
      <w:r>
        <w:rPr>
          <w:rFonts w:ascii="Calibri" w:hAnsi="Calibri" w:eastAsia="Calibri"/>
          <w:b w:val="0"/>
          <w:sz w:val="22"/>
        </w:rPr>
        <w:t>Each line of instruction in the Dockerfile creates a new layer in the image with just the changes from the previous layer.</w:t>
      </w:r>
    </w:p>
    <w:p>
      <w:r>
        <w:rPr>
          <w:rFonts w:ascii="Calibri" w:hAnsi="Calibri" w:eastAsia="Calibri"/>
          <w:b w:val="0"/>
          <w:sz w:val="22"/>
        </w:rPr>
        <w:t>The first layer is a base Ubuntu operating system. The second instruction creates a second layer that installs all the apt packages.</w:t>
      </w:r>
    </w:p>
    <w:p>
      <w:r>
        <w:rPr>
          <w:rFonts w:ascii="Calibri" w:hAnsi="Calibri" w:eastAsia="Calibri"/>
          <w:b w:val="0"/>
          <w:sz w:val="22"/>
        </w:rPr>
        <w:t>The third creates a layer with the Python packages. The fourth copies the source code over, and the fifth updates</w:t>
      </w:r>
    </w:p>
    <w:p>
      <w:r>
        <w:rPr>
          <w:rFonts w:ascii="Calibri" w:hAnsi="Calibri" w:eastAsia="Calibri"/>
          <w:b w:val="0"/>
          <w:sz w:val="22"/>
        </w:rPr>
        <w:t>the entry point of the image. We build this image with docker build with the dash t flag for Mumshad Mannambeth slash my custom app from the current directory.</w:t>
      </w:r>
    </w:p>
    <w:p>
      <w:r>
        <w:rPr>
          <w:rFonts w:ascii="Calibri" w:hAnsi="Calibri" w:eastAsia="Calibri"/>
          <w:b w:val="0"/>
          <w:sz w:val="22"/>
        </w:rPr>
        <w:t>Since each layer only stores the changes from the previous layer, this is reflected in the size as well. The base Ubuntu image is around one hundred and twenty megabytes.</w:t>
      </w:r>
    </w:p>
    <w:p>
      <w:r>
        <w:rPr>
          <w:rFonts w:ascii="Calibri" w:hAnsi="Calibri" w:eastAsia="Calibri"/>
          <w:b w:val="0"/>
          <w:sz w:val="22"/>
        </w:rPr>
        <w:t>The apt packages add about three hundred megabytes. The remaining layers are small. To understand the advantage of this layout, consider a second application.</w:t>
      </w:r>
    </w:p>
    <w:p>
      <w:r>
        <w:rPr>
          <w:rFonts w:ascii="Calibri" w:hAnsi="Calibri" w:eastAsia="Calibri"/>
          <w:b w:val="0"/>
          <w:sz w:val="22"/>
        </w:rPr>
        <w:t>Different Dockerfile, but very similar to the first. Same Ubuntu base, same Python and Flask dependencies, just a different source</w:t>
      </w:r>
    </w:p>
    <w:p>
      <w:r>
        <w:rPr>
          <w:rFonts w:ascii="Calibri" w:hAnsi="Calibri" w:eastAsia="Calibri"/>
          <w:b w:val="0"/>
          <w:sz w:val="22"/>
        </w:rPr>
        <w:t>file and a different entry point. When I build the second image, the first three layers are identical to the first application, so Docker doesn't rebuild them.</w:t>
      </w:r>
    </w:p>
    <w:p>
      <w:r>
        <w:rPr>
          <w:rFonts w:ascii="Calibri" w:hAnsi="Calibri" w:eastAsia="Calibri"/>
          <w:b w:val="0"/>
          <w:sz w:val="22"/>
        </w:rPr>
        <w:t>It reuses the same three layers from the cache and only creates the last two layers with the new source and the new entrypoint.</w:t>
      </w:r>
    </w:p>
    <w:p>
      <w:r>
        <w:rPr>
          <w:rFonts w:ascii="Calibri" w:hAnsi="Calibri" w:eastAsia="Calibri"/>
          <w:b w:val="0"/>
          <w:sz w:val="22"/>
        </w:rPr>
        <w:t>This way, Docker builds images faster and saves disk space. The same thing happens when you update your application code.</w:t>
      </w:r>
    </w:p>
    <w:p>
      <w:r>
        <w:rPr>
          <w:rFonts w:ascii="Calibri" w:hAnsi="Calibri" w:eastAsia="Calibri"/>
          <w:b w:val="0"/>
          <w:sz w:val="22"/>
        </w:rPr>
        <w:t>Docker reuses every prior layer from cache and only rebuilds the layer that changed, which saves a lot of time during rebuilds and updates.</w:t>
      </w:r>
    </w:p>
    <w:p>
      <w:r>
        <w:rPr>
          <w:rFonts w:ascii="Calibri" w:hAnsi="Calibri" w:eastAsia="Calibri"/>
          <w:b w:val="0"/>
          <w:sz w:val="22"/>
        </w:rPr>
        <w:t>If we rearrange the layers bottom up, it's easier to see. At the bottom, the base Ubuntu layer, then the packages, then the</w:t>
      </w:r>
    </w:p>
    <w:p>
      <w:r>
        <w:rPr>
          <w:rFonts w:ascii="Calibri" w:hAnsi="Calibri" w:eastAsia="Calibri"/>
          <w:b w:val="0"/>
          <w:sz w:val="22"/>
        </w:rPr>
        <w:t>dependencies, then the source code, and on top, the entry point. All of these are created when you run the build command, and</w:t>
      </w:r>
    </w:p>
    <w:p>
      <w:r>
        <w:rPr>
          <w:rFonts w:ascii="Calibri" w:hAnsi="Calibri" w:eastAsia="Calibri"/>
          <w:b w:val="0"/>
          <w:sz w:val="22"/>
        </w:rPr>
        <w:t>together they form the final Docker image. These are the image layers. Once the build is complete, you cannot modify the contents of these layers.</w:t>
      </w:r>
    </w:p>
    <w:p>
      <w:r>
        <w:rPr>
          <w:rFonts w:ascii="Calibri" w:hAnsi="Calibri" w:eastAsia="Calibri"/>
          <w:b w:val="0"/>
          <w:sz w:val="22"/>
        </w:rPr>
        <w:t>They are read-only. The only way to change them is to start a new build. When you run a container from this image, Docker creates a new</w:t>
      </w:r>
    </w:p>
    <w:p>
      <w:r>
        <w:rPr>
          <w:rFonts w:ascii="Calibri" w:hAnsi="Calibri" w:eastAsia="Calibri"/>
          <w:b w:val="0"/>
          <w:sz w:val="22"/>
        </w:rPr>
        <w:t>writable layer on top of the image layers. This writable layer is where the container stores anything it creates at</w:t>
      </w:r>
    </w:p>
    <w:p>
      <w:r>
        <w:rPr>
          <w:rFonts w:ascii="Calibri" w:hAnsi="Calibri" w:eastAsia="Calibri"/>
          <w:b w:val="0"/>
          <w:sz w:val="22"/>
        </w:rPr>
        <w:t>runtime: log files written by the application, temporary files, or any file modified by a user inside the container. The life of this layer is only as</w:t>
      </w:r>
    </w:p>
    <w:p>
      <w:r>
        <w:rPr>
          <w:rFonts w:ascii="Calibri" w:hAnsi="Calibri" w:eastAsia="Calibri"/>
          <w:b w:val="0"/>
          <w:sz w:val="22"/>
        </w:rPr>
        <w:t>long as the container is alive. When the container is destroyed, this layer and everything in it is destroyed too.</w:t>
      </w:r>
    </w:p>
    <w:p>
      <w:r>
        <w:rPr>
          <w:rFonts w:ascii="Calibri" w:hAnsi="Calibri" w:eastAsia="Calibri"/>
          <w:b w:val="0"/>
          <w:sz w:val="22"/>
        </w:rPr>
        <w:t>The same image layers are shared by every container created from this image. Only the writable layer is unique per container.</w:t>
      </w:r>
    </w:p>
    <w:p>
      <w:r>
        <w:rPr>
          <w:rFonts w:ascii="Calibri" w:hAnsi="Calibri" w:eastAsia="Calibri"/>
          <w:b w:val="0"/>
          <w:sz w:val="22"/>
        </w:rPr>
        <w:t>If I log into the new container and create a file called temp dot txt, that file lives in the writable container layer.</w:t>
      </w:r>
    </w:p>
    <w:p>
      <w:r>
        <w:rPr>
          <w:rFonts w:ascii="Calibri" w:hAnsi="Calibri" w:eastAsia="Calibri"/>
          <w:b w:val="0"/>
          <w:sz w:val="22"/>
        </w:rPr>
        <w:t>Now, what about the application code, which is part of the read-only image layer? Can I still modify it? Yes.</w:t>
      </w:r>
    </w:p>
    <w:p>
      <w:r>
        <w:rPr>
          <w:rFonts w:ascii="Calibri" w:hAnsi="Calibri" w:eastAsia="Calibri"/>
          <w:b w:val="0"/>
          <w:sz w:val="22"/>
        </w:rPr>
        <w:t>But before the modified file is saved, Docker automatically copies the file from the image layer up into the writable layer, and</w:t>
      </w:r>
    </w:p>
    <w:p>
      <w:r>
        <w:rPr>
          <w:rFonts w:ascii="Calibri" w:hAnsi="Calibri" w:eastAsia="Calibri"/>
          <w:b w:val="0"/>
          <w:sz w:val="22"/>
        </w:rPr>
        <w:t>you end up editing that copy. All future modifications happen on the copy in the writable layer. This is called the copy-on-write mechanism.</w:t>
      </w:r>
    </w:p>
    <w:p>
      <w:r>
        <w:rPr>
          <w:rFonts w:ascii="Calibri" w:hAnsi="Calibri" w:eastAsia="Calibri"/>
          <w:b w:val="0"/>
          <w:sz w:val="22"/>
        </w:rPr>
        <w:t>The image stays read-only, the original file is never touched, and the image remains the same all the time until you rebuild it.</w:t>
      </w:r>
    </w:p>
    <w:p>
      <w:r>
        <w:rPr>
          <w:rFonts w:ascii="Calibri" w:hAnsi="Calibri" w:eastAsia="Calibri"/>
          <w:b w:val="0"/>
          <w:sz w:val="22"/>
        </w:rPr>
        <w:t>When the container is removed, the writable layer goes with it. The changes to the application code and the new temp dot txt are gone.</w:t>
      </w:r>
    </w:p>
    <w:p>
      <w:r>
        <w:rPr>
          <w:rFonts w:ascii="Calibri" w:hAnsi="Calibri" w:eastAsia="Calibri"/>
          <w:b w:val="0"/>
          <w:sz w:val="22"/>
        </w:rPr>
        <w:t>So what if we want to keep that data? For example, if we were running a database and we needed to</w:t>
      </w:r>
    </w:p>
    <w:p>
      <w:r>
        <w:rPr>
          <w:rFonts w:ascii="Calibri" w:hAnsi="Calibri" w:eastAsia="Calibri"/>
          <w:b w:val="0"/>
          <w:sz w:val="22"/>
        </w:rPr>
        <w:t>preserve what the container wrote, we could attach a persistent volume. To do that, first create a volume with docker volume create data volume.</w:t>
      </w:r>
    </w:p>
    <w:p>
      <w:r>
        <w:rPr>
          <w:rFonts w:ascii="Calibri" w:hAnsi="Calibri" w:eastAsia="Calibri"/>
          <w:b w:val="0"/>
          <w:sz w:val="22"/>
        </w:rPr>
        <w:t>This creates a folder called data volume under slash var slash lib slash docker slash volumes. Then when you run a container, you mount that volume into the</w:t>
      </w:r>
    </w:p>
    <w:p>
      <w:r>
        <w:rPr>
          <w:rFonts w:ascii="Calibri" w:hAnsi="Calibri" w:eastAsia="Calibri"/>
          <w:b w:val="0"/>
          <w:sz w:val="22"/>
        </w:rPr>
        <w:t>container's read-write layer using the dash v option. The volume name goes on the left, the path inside the container goes on the right.</w:t>
      </w:r>
    </w:p>
    <w:p>
      <w:r>
        <w:rPr>
          <w:rFonts w:ascii="Calibri" w:hAnsi="Calibri" w:eastAsia="Calibri"/>
          <w:b w:val="0"/>
          <w:sz w:val="22"/>
        </w:rPr>
        <w:t>For MySQL, the default data path is slash var slash lib slash MySQL. That's where MySQL writes its data. So we run Docker run with the dash v flag, mapping data</w:t>
      </w:r>
    </w:p>
    <w:p>
      <w:r>
        <w:rPr>
          <w:rFonts w:ascii="Calibri" w:hAnsi="Calibri" w:eastAsia="Calibri"/>
          <w:b w:val="0"/>
          <w:sz w:val="22"/>
        </w:rPr>
        <w:t>volume to slash var slash lib slash MySQL in a MySQL container. This creates a new container and mounts data volume into the</w:t>
      </w:r>
    </w:p>
    <w:p>
      <w:r>
        <w:rPr>
          <w:rFonts w:ascii="Calibri" w:hAnsi="Calibri" w:eastAsia="Calibri"/>
          <w:b w:val="0"/>
          <w:sz w:val="22"/>
        </w:rPr>
        <w:t>MySQL data directory inside the container. All data written by the database is in fact stored on the volume on the Docker host.</w:t>
      </w:r>
    </w:p>
    <w:p>
      <w:r>
        <w:rPr>
          <w:rFonts w:ascii="Calibri" w:hAnsi="Calibri" w:eastAsia="Calibri"/>
          <w:b w:val="0"/>
          <w:sz w:val="22"/>
        </w:rPr>
        <w:t>Even if the container is destroyed, the data is still there. Now what if you didn't run Docker volume create first?</w:t>
      </w:r>
    </w:p>
    <w:p>
      <w:r>
        <w:rPr>
          <w:rFonts w:ascii="Calibri" w:hAnsi="Calibri" w:eastAsia="Calibri"/>
          <w:b w:val="0"/>
          <w:sz w:val="22"/>
        </w:rPr>
        <w:t>If you run a MySQL container with a volume name that doesn't exist yet, Docker will automatically create the volume and mount it for you.</w:t>
      </w:r>
    </w:p>
    <w:p>
      <w:r>
        <w:rPr>
          <w:rFonts w:ascii="Calibri" w:hAnsi="Calibri" w:eastAsia="Calibri"/>
          <w:b w:val="0"/>
          <w:sz w:val="22"/>
        </w:rPr>
        <w:t>You'll see it if you list the contents of the volumes folder under slash var slash lib slash docker. This is called volume mounting.</w:t>
      </w:r>
    </w:p>
    <w:p>
      <w:r>
        <w:rPr>
          <w:rFonts w:ascii="Calibri" w:hAnsi="Calibri" w:eastAsia="Calibri"/>
          <w:b w:val="0"/>
          <w:sz w:val="22"/>
        </w:rPr>
        <w:t>Docker creates and manages the volume under its own directory. But what if your data already lives somewhere else? Say you have external storage on the Docker host at slash data,</w:t>
      </w:r>
    </w:p>
    <w:p>
      <w:r>
        <w:rPr>
          <w:rFonts w:ascii="Calibri" w:hAnsi="Calibri" w:eastAsia="Calibri"/>
          <w:b w:val="0"/>
          <w:sz w:val="22"/>
        </w:rPr>
        <w:t>and you want the database to write there instead of the default volumes folder. In that case, you provide the full host path to</w:t>
      </w:r>
    </w:p>
    <w:p>
      <w:r>
        <w:rPr>
          <w:rFonts w:ascii="Calibri" w:hAnsi="Calibri" w:eastAsia="Calibri"/>
          <w:b w:val="0"/>
          <w:sz w:val="22"/>
        </w:rPr>
        <w:t>the folder you want to mount. Docker run with the dash v flag mapping slash data slash MySQL to the same target in a MySQL container.</w:t>
      </w:r>
    </w:p>
    <w:p>
      <w:r>
        <w:rPr>
          <w:rFonts w:ascii="Calibri" w:hAnsi="Calibri" w:eastAsia="Calibri"/>
          <w:b w:val="0"/>
          <w:sz w:val="22"/>
        </w:rPr>
        <w:t>This is called a bind mount. So we have two types of mounts. Volume mount mounts a volume from the volumes directory, and bind mount</w:t>
      </w:r>
    </w:p>
    <w:p>
      <w:r>
        <w:rPr>
          <w:rFonts w:ascii="Calibri" w:hAnsi="Calibri" w:eastAsia="Calibri"/>
          <w:b w:val="0"/>
          <w:sz w:val="22"/>
        </w:rPr>
        <w:t>mounts a directory from any location on the Docker host. One final point, using the dash V form is the old style.</w:t>
      </w:r>
    </w:p>
    <w:p>
      <w:r>
        <w:rPr>
          <w:rFonts w:ascii="Calibri" w:hAnsi="Calibri" w:eastAsia="Calibri"/>
          <w:b w:val="0"/>
          <w:sz w:val="22"/>
        </w:rPr>
        <w:t>The new way is to use the mount option, which is more explicit and supports advanced features that the dash v form cannot.</w:t>
      </w:r>
    </w:p>
    <w:p>
      <w:r>
        <w:rPr>
          <w:rFonts w:ascii="Calibri" w:hAnsi="Calibri" w:eastAsia="Calibri"/>
          <w:b w:val="0"/>
          <w:sz w:val="22"/>
        </w:rPr>
        <w:t>With the mount option, you spell out each parameter as a key equals value pair. These advanced features include setting volume driver options, mounting a subdirectory of</w:t>
      </w:r>
    </w:p>
    <w:p>
      <w:r>
        <w:rPr>
          <w:rFonts w:ascii="Calibri" w:hAnsi="Calibri" w:eastAsia="Calibri"/>
          <w:b w:val="0"/>
          <w:sz w:val="22"/>
        </w:rPr>
        <w:t>a volume, and mounting a volume into a swarm service. The bind mount above can be written with the mount option as</w:t>
      </w:r>
    </w:p>
    <w:p>
      <w:r>
        <w:rPr>
          <w:rFonts w:ascii="Calibri" w:hAnsi="Calibri" w:eastAsia="Calibri"/>
          <w:b w:val="0"/>
          <w:sz w:val="22"/>
        </w:rPr>
        <w:t>docker run with the mount option, type equals bind, source equals slash data slash mysql, target equals the mysql data directory in a MySQL container.</w:t>
      </w:r>
    </w:p>
    <w:p>
      <w:r>
        <w:rPr>
          <w:rFonts w:ascii="Calibri" w:hAnsi="Calibri" w:eastAsia="Calibri"/>
          <w:b w:val="0"/>
          <w:sz w:val="22"/>
        </w:rPr>
        <w:t>The type is bind, source is the location on the host, and target is the location inside the container. So who is responsible for all of these operations, maintaining the layered</w:t>
      </w:r>
    </w:p>
    <w:p>
      <w:r>
        <w:rPr>
          <w:rFonts w:ascii="Calibri" w:hAnsi="Calibri" w:eastAsia="Calibri"/>
          <w:b w:val="0"/>
          <w:sz w:val="22"/>
        </w:rPr>
        <w:t>architecture, creating the writable layer, copying files between layers for copy on write, is the storage driver. Docker uses storage drivers to make the layered architecture work.</w:t>
      </w:r>
    </w:p>
    <w:p>
      <w:r>
        <w:rPr>
          <w:rFonts w:ascii="Calibri" w:hAnsi="Calibri" w:eastAsia="Calibri"/>
          <w:b w:val="0"/>
          <w:sz w:val="22"/>
        </w:rPr>
        <w:t>On a modern Linux host, the classic drivers are overlay2, btrfs, zfs, fuse-overlayfs for rootless Docker on older kernels, and vfs.</w:t>
      </w:r>
    </w:p>
    <w:p>
      <w:r>
        <w:rPr>
          <w:rFonts w:ascii="Calibri" w:hAnsi="Calibri" w:eastAsia="Calibri"/>
          <w:b w:val="0"/>
          <w:sz w:val="22"/>
        </w:rPr>
        <w:t>For a long time, overlay2 was the default on every modern Linux distribution. Use btrfs if slash var slash lib slash docker sits on a</w:t>
      </w:r>
    </w:p>
    <w:p>
      <w:r>
        <w:rPr>
          <w:rFonts w:ascii="Calibri" w:hAnsi="Calibri" w:eastAsia="Calibri"/>
          <w:b w:val="0"/>
          <w:sz w:val="22"/>
        </w:rPr>
        <w:t>btrfs file system, zfs if it sits on zfs, fuse overlayfs for rootless setups on kernels without overlay support, and vfs only for testing.</w:t>
      </w:r>
    </w:p>
    <w:p>
      <w:r>
        <w:rPr>
          <w:rFonts w:ascii="Calibri" w:hAnsi="Calibri" w:eastAsia="Calibri"/>
          <w:b w:val="0"/>
          <w:sz w:val="22"/>
        </w:rPr>
        <w:t>It has no copy-on-write. You may run into older material that mentions AUFS, Device Mapper, or a legacy overlay driver.</w:t>
      </w:r>
    </w:p>
    <w:p>
      <w:r>
        <w:rPr>
          <w:rFonts w:ascii="Calibri" w:hAnsi="Calibri" w:eastAsia="Calibri"/>
          <w:b w:val="0"/>
          <w:sz w:val="22"/>
        </w:rPr>
        <w:t>Those have all been removed. AUFS and legacy overlay v one were removed in Docker Engine v twenty-four point zero, and device mapper was</w:t>
      </w:r>
    </w:p>
    <w:p>
      <w:r>
        <w:rPr>
          <w:rFonts w:ascii="Calibri" w:hAnsi="Calibri" w:eastAsia="Calibri"/>
          <w:b w:val="0"/>
          <w:sz w:val="22"/>
        </w:rPr>
        <w:t>removed in v twenty-five point zero. Docker selects the storage driver automatically based on the operating system. So in practice, you rarely have to think about it.</w:t>
      </w:r>
    </w:p>
    <w:p>
      <w:r>
        <w:rPr>
          <w:rFonts w:ascii="Calibri" w:hAnsi="Calibri" w:eastAsia="Calibri"/>
          <w:b w:val="0"/>
          <w:sz w:val="22"/>
        </w:rPr>
        <w:t>There's one more thing that changed recently. Remember from the previous lesson that Docker hands the real container work to containerd underneath.</w:t>
      </w:r>
    </w:p>
    <w:p>
      <w:r>
        <w:rPr>
          <w:rFonts w:ascii="Calibri" w:hAnsi="Calibri" w:eastAsia="Calibri"/>
          <w:b w:val="0"/>
          <w:sz w:val="22"/>
        </w:rPr>
        <w:t>Starting with Docker Engine v29.0, containerd also owns image storage on fresh installs. Instead of Docker maintaining its own image store under var lib docker</w:t>
      </w:r>
    </w:p>
    <w:p>
      <w:r>
        <w:rPr>
          <w:rFonts w:ascii="Calibri" w:hAnsi="Calibri" w:eastAsia="Calibri"/>
          <w:b w:val="0"/>
          <w:sz w:val="22"/>
        </w:rPr>
        <w:t>image and using a storage driver like overlay2, it uses containerd's image store with pluggable components called snapshotters. The default snapshotter is still overlayfs, so the same Linux overlay file</w:t>
      </w:r>
    </w:p>
    <w:p>
      <w:r>
        <w:rPr>
          <w:rFonts w:ascii="Calibri" w:hAnsi="Calibri" w:eastAsia="Calibri"/>
          <w:b w:val="0"/>
          <w:sz w:val="22"/>
        </w:rPr>
        <w:t>system you've always used is still doing the work underneath. What changed is the layer above it. The reason this matters is that the containerd image store unlocks features</w:t>
      </w:r>
    </w:p>
    <w:p>
      <w:r>
        <w:rPr>
          <w:rFonts w:ascii="Calibri" w:hAnsi="Calibri" w:eastAsia="Calibri"/>
          <w:b w:val="0"/>
          <w:sz w:val="22"/>
        </w:rPr>
        <w:t>the old setup couldn't easily do: multi-arch images stored locally, image signatures and attestations alongside the image, WebAssembly containers, and lazy-pulling</w:t>
      </w:r>
    </w:p>
    <w:p>
      <w:r>
        <w:rPr>
          <w:rFonts w:ascii="Calibri" w:hAnsi="Calibri" w:eastAsia="Calibri"/>
          <w:b w:val="0"/>
          <w:sz w:val="22"/>
        </w:rPr>
        <w:t>snapshotters that stream layers on demand. If you installed Docker before v twenty-nine point zero and upgraded, you're still on the classic overlay2 setup until you opt in.</w:t>
      </w:r>
    </w:p>
    <w:p>
      <w:r>
        <w:rPr>
          <w:rFonts w:ascii="Calibri" w:hAnsi="Calibri" w:eastAsia="Calibri"/>
          <w:b w:val="0"/>
          <w:sz w:val="22"/>
        </w:rPr>
        <w:t>If you installed Docker fresh recently, you're probably already on the containerd image store and never noticed. Same Docker pull, same Docker run, same images</w:t>
      </w:r>
    </w:p>
    <w:p>
      <w:r>
        <w:rPr>
          <w:rFonts w:ascii="Calibri" w:hAnsi="Calibri" w:eastAsia="Calibri"/>
          <w:b w:val="0"/>
          <w:sz w:val="22"/>
        </w:rPr>
        <w:t>on disk, just a different owner.</w:t>
      </w:r>
    </w:p>
    <w:p>
      <w:pPr>
        <w:pStyle w:val="Heading2"/>
      </w:pPr>
      <w:r>
        <w:rPr>
          <w:rFonts w:ascii="Calibri" w:hAnsi="Calibri" w:eastAsia="Calibri"/>
          <w:b/>
          <w:color w:val="1F4E79"/>
          <w:sz w:val="24"/>
        </w:rPr>
        <w:t>KodeKloud Absolute Beginner - cross-check</w:t>
      </w:r>
    </w:p>
    <w:p>
      <w:r>
        <w:rPr>
          <w:rFonts w:ascii="Calibri" w:hAnsi="Calibri" w:eastAsia="Calibri"/>
          <w:b w:val="0"/>
          <w:sz w:val="22"/>
        </w:rPr>
        <w:t>KK: /var/lib/docker layout; layered images; copy-on-write RW layer; docker volume create; -v and --mount; drivers overlay2 etc.</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