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on Windows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Earlier in this course, we learned that containers share the underlying OS kernel.</w:t>
      </w:r>
    </w:p>
    <w:p>
      <w:r>
        <w:rPr>
          <w:rFonts w:ascii="Calibri" w:hAnsi="Calibri" w:eastAsia="Calibri"/>
          <w:b w:val="0"/>
          <w:sz w:val="22"/>
        </w:rPr>
        <w:t>Why it matters: As a result, you cannot have a Windows container running on a Linux host or vice versa.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Keep this in mind throughout this lesson.</w:t>
      </w:r>
    </w:p>
    <w:p>
      <w:r>
        <w:rPr>
          <w:rFonts w:ascii="Calibri" w:hAnsi="Calibri" w:eastAsia="Calibri"/>
          <w:b w:val="0"/>
          <w:sz w:val="22"/>
        </w:rPr>
        <w:t>It's an important concept, and most beginners tend to trip over it.</w:t>
      </w:r>
    </w:p>
    <w:p>
      <w:r>
        <w:rPr>
          <w:rFonts w:ascii="Calibri" w:hAnsi="Calibri" w:eastAsia="Calibri"/>
          <w:b w:val="0"/>
          <w:sz w:val="22"/>
        </w:rPr>
        <w:t>So what are the options for Docker on Windows?</w:t>
      </w:r>
    </w:p>
    <w:p>
      <w:r>
        <w:rPr>
          <w:rFonts w:ascii="Calibri" w:hAnsi="Calibri" w:eastAsia="Calibri"/>
          <w:b w:val="0"/>
          <w:sz w:val="22"/>
        </w:rPr>
        <w:t>Historically, there were two: the older Docker Toolbox approach and the modern Docker Desktop for Windows.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a result, you cannot have a Windows container running on a Linux host or vice versa.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this in mind throughout this lesson.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an important concept, and most beginners tend to trip over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are the options for Docker on Windows?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Historically, there were two: the older Docker Toolbox approach and the modern Docker Desktop for Windows.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let's start with the legacy option, just to understand where this came from, and then move to what you should actually use today.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Toolbox was the original support for Docker on Windows.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Imagine you have a Windows laptop and no access to any Linux system, but you'd like to try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You'd install virtualization software like Oracle VirtualBox or VMware Workstation, deploy a Linux VM such as Ubuntu or Debian, then install Docker on that Linux VM and play around with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bundled VirtualBox, the Docker Engine, Docker Machine, Docker Compose, and a UI called Kitematic into one installer and shipped a lightweight VM called Boot2Docker with Docker pre-installed.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on Windows about?</w:t>
      </w:r>
    </w:p>
    <w:p>
      <w:r>
        <w:rPr>
          <w:rFonts w:ascii="Calibri" w:hAnsi="Calibri" w:eastAsia="Calibri"/>
          <w:b w:val="0"/>
          <w:sz w:val="22"/>
        </w:rPr>
        <w:t>A: Earlier in this course, we learned that containers share the underlying OS kernel.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Keep this in mind throughout this lesson.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(none), Docker Compose, Docker images, docker run -i ..., docker run -t ...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Earlier in this course, we learned that containers share the underlying OS kernel.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a result, you cannot have a Windows container running on a Linux host or vice versa.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this in mind throughout this lesson.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an important concept, and most beginners tend to trip over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are the options for Docker on Windows?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Historically, there were two: the older Docker Toolbox approach and the modern Docker Desktop for Windows.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Earlier in this course, we learned that containers share the underlying OS kernel.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a result, you cannot have a Windows container running on a Linux host or vice versa.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this in mind throughout this lesson.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an important concept, and most beginners tend to trip over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what are the options for Docker on Windows?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Historically, there were two: the older Docker Toolbox approach and the modern Docker Desktop for Windows.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let's start with the legacy option, just to understand where this came from, and then move to what you should actually use today.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Toolbox was the original support for Docker on Windows.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on Windows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