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color w:val="1F4E79"/>
          <w:sz w:val="36"/>
        </w:rPr>
        <w:t>Containers vs VMs - Notes</w:t>
      </w:r>
    </w:p>
    <w:p>
      <w:r>
        <w:rPr>
          <w:rFonts w:ascii="Calibri" w:hAnsi="Calibri" w:eastAsia="Calibri"/>
          <w:b w:val="0"/>
          <w:sz w:val="20"/>
        </w:rPr>
        <w:t>First-read notes merged from course screenshots and KodeKloud Docker Training Course for the Absolute Beginner (where the topic maps).</w:t>
      </w:r>
    </w:p>
    <w:p>
      <w:r>
        <w:rPr>
          <w:rFonts w:ascii="Calibri" w:hAnsi="Calibri" w:eastAsia="Calibri"/>
          <w:b w:val="0"/>
          <w:sz w:val="22"/>
        </w:rPr>
        <w:t>Now let us look at the difference between virtual machines and containers, something that we tend to do, especially those of us from a virtualization background. In the case of Docker, we have the underlying hardware infrastructure, and then the OS, and then the Docker software itself installed on the OS. Docker then manages the containers that run with their libraries and dependencies. In the case of virtual machines, we have the hypervisor, like ESXi, on the hardware, and then the virtual machines on them. And each virtual machine has its own OS inside it, and then the dependencies, and then the application. The overhead causes higher utilization of underlying resources, as there are multiple virtual operating systems and kernels running. Virtual machines also consume higher disk space, as each VM is heavy and is usually in gigabytes in size, whereas Docker containers are lightweight and are usually in megabytes in size. This lets Docker containers boot up faster, usually in a matter of seconds, whereas VMs, as we know, take minutes to boot up because they need to boot up the entire operating system. It is also important to note that Docker has less isolation, as</w:t>
      </w:r>
    </w:p>
    <w:p>
      <w:r>
        <w:rPr>
          <w:rFonts w:ascii="Calibri" w:hAnsi="Calibri" w:eastAsia="Calibri"/>
          <w:b w:val="0"/>
          <w:sz w:val="22"/>
        </w:rPr>
        <w:t>more resources are shared between the containers, like the kernel, whereas VMs have complete isolation from each other. Now, since VMs don't rely on the underlying OS or kernel, you can run different types of applications built on different OSes, such as Linux-based or Windows-based apps on the same hypervisor. Now those are some of the differences between the two. Now having said that, it's not an either containers or virtual machines situation. It's containers and virtual machines. So when you have large environments with thousands of applications, containers running on thousands of Docker hosts, you will often see containers provisioned on virtual hosts. That way, we can use the advantages of both technologies. We get the benefits of virtualization to easily provision or decommission Docker hosts as required. And at the same time, you make use of the benefits of Docker to easily provision applications and quickly scale them as required. Remember that in this case, we will not be provisioning that many virtual machines as we might have before, because earlier we provisioned</w:t>
      </w:r>
    </w:p>
    <w:p>
      <w:r>
        <w:rPr>
          <w:rFonts w:ascii="Calibri" w:hAnsi="Calibri" w:eastAsia="Calibri"/>
          <w:b w:val="0"/>
          <w:sz w:val="22"/>
        </w:rPr>
        <w:t>a virtual machine for each application. Now you might provision a virtual machine for hundreds or thousands of containers.</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