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Blue Ocean Plugin</w:t>
      </w:r>
    </w:p>
    <w:p>
      <w:r>
        <w:t>Blue Ocean: modern Jenkins UI for pipeline visualization, editing, and Git commit. Multibranch pipeline auto-discovery. archiveArtifacts + junit reporting via GUI.</w:t>
      </w:r>
    </w:p>
    <w:p>
      <w:pPr>
        <w:pStyle w:val="Heading1"/>
      </w:pPr>
      <w:r>
        <w:t>Blue Ocean Installation &amp; Setup</w:t>
      </w:r>
    </w:p>
    <w:p>
      <w:pPr>
        <w:pStyle w:val="ListBullet"/>
      </w:pPr>
      <w:r>
        <w:t>Manage Jenkins → Plugins → Available → search "Blue Ocean" → Install</w:t>
      </w:r>
    </w:p>
    <w:p>
      <w:pPr>
        <w:pStyle w:val="ListBullet"/>
      </w:pPr>
      <w:r>
        <w:t>Blue Ocean = collection of plugins for improved CI/CD UX</w:t>
      </w:r>
    </w:p>
    <w:p>
      <w:pPr>
        <w:pStyle w:val="ListBullet"/>
      </w:pPr>
      <w:r>
        <w:t>Dashboard → Open Blue Ocean (classic view via arrow icon)</w:t>
      </w:r>
    </w:p>
    <w:p>
      <w:pPr>
        <w:pStyle w:val="ListBullet"/>
      </w:pPr>
      <w:r>
        <w:t>New Pipeline → select SCM (Git, GitHub, Bitbucket, etc.)</w:t>
      </w:r>
    </w:p>
    <w:p>
      <w:pPr>
        <w:pStyle w:val="ListBullet"/>
      </w:pPr>
      <w:r>
        <w:t>Provide repo URL + Git credentials (Credentials Binding plugin)</w:t>
      </w:r>
    </w:p>
    <w:p>
      <w:pPr>
        <w:pStyle w:val="Heading1"/>
      </w:pPr>
      <w:r>
        <w:t>Pipeline Creation Flow</w:t>
      </w:r>
    </w:p>
    <w:p>
      <w:pPr>
        <w:pStyle w:val="ListNumber"/>
      </w:pPr>
      <w:r>
        <w:t>1. Blue Ocean → New Pipeline → Git → repo URL + credentials</w:t>
      </w:r>
    </w:p>
    <w:p>
      <w:pPr>
        <w:pStyle w:val="ListNumber"/>
      </w:pPr>
      <w:r>
        <w:t>2. Jenkins scans ALL branches for Jenkinsfile</w:t>
      </w:r>
    </w:p>
    <w:p>
      <w:pPr>
        <w:pStyle w:val="ListNumber"/>
      </w:pPr>
      <w:r>
        <w:t>3. Branch with Jenkinsfile → auto-pull + trigger pipeline</w:t>
      </w:r>
    </w:p>
    <w:p>
      <w:pPr>
        <w:pStyle w:val="ListNumber"/>
      </w:pPr>
      <w:r>
        <w:t>4. No Jenkinsfile → prompt to create new pipeline</w:t>
      </w:r>
    </w:p>
    <w:p>
      <w:pPr>
        <w:pStyle w:val="ListNumber"/>
      </w:pPr>
      <w:r>
        <w:t>5. Creates Multibranch Pipeline project (named after repo)</w:t>
      </w:r>
    </w:p>
    <w:p>
      <w:pPr>
        <w:pStyle w:val="Heading1"/>
      </w:pPr>
      <w:r>
        <w:t>Multibranch Pipeline</w:t>
      </w:r>
    </w:p>
    <w:p>
      <w:pPr>
        <w:pStyle w:val="IntenseQuote"/>
      </w:pPr>
      <w:r>
        <w:t>Jenkins automatically discovers, manages, and executes pipelines for any branch containing a Jenkinsfile in the SCM repository.</w:t>
        <w:br/>
        <w:t>Each branch gets its own workspace: jenkins-hello-world_main</w:t>
        <w:br/>
        <w:t>Workspace path: /var/lib/jenkins/workspaces/&lt;project&gt;_&lt;branch&gt;</w:t>
      </w:r>
    </w:p>
    <w:p>
      <w:pPr>
        <w:pStyle w:val="Heading1"/>
      </w:pPr>
      <w:r>
        <w:t>Blue Ocean UI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Stage visualization</w:t>
            </w:r>
          </w:p>
        </w:tc>
        <w:tc>
          <w:tcPr>
            <w:tcW w:type="dxa" w:w="4320"/>
          </w:tcPr>
          <w:p>
            <w:r>
              <w:t>Echo Version, Build, Unit Test stages on one page</w:t>
            </w:r>
          </w:p>
        </w:tc>
      </w:tr>
      <w:tr>
        <w:tc>
          <w:tcPr>
            <w:tcW w:type="dxa" w:w="4320"/>
          </w:tcPr>
          <w:p>
            <w:r>
              <w:t>Inline logs</w:t>
            </w:r>
          </w:p>
        </w:tc>
        <w:tc>
          <w:tcPr>
            <w:tcW w:type="dxa" w:w="4320"/>
          </w:tcPr>
          <w:p>
            <w:r>
              <w:t>Scroll down to see logs without leaving pipeline view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Branch, commit ID, completion time, author</w:t>
            </w:r>
          </w:p>
        </w:tc>
      </w:tr>
      <w:tr>
        <w:tc>
          <w:tcPr>
            <w:tcW w:type="dxa" w:w="4320"/>
          </w:tcPr>
          <w:p>
            <w:r>
              <w:t>Changes tab</w:t>
            </w:r>
          </w:p>
        </w:tc>
        <w:tc>
          <w:tcPr>
            <w:tcW w:type="dxa" w:w="4320"/>
          </w:tcPr>
          <w:p>
            <w:r>
              <w:t>Commit ID, message, author for each build</w:t>
            </w:r>
          </w:p>
        </w:tc>
      </w:tr>
      <w:tr>
        <w:tc>
          <w:tcPr>
            <w:tcW w:type="dxa" w:w="4320"/>
          </w:tcPr>
          <w:p>
            <w:r>
              <w:t>Restart stage</w:t>
            </w:r>
          </w:p>
        </w:tc>
        <w:tc>
          <w:tcPr>
            <w:tcW w:type="dxa" w:w="4320"/>
          </w:tcPr>
          <w:p>
            <w:r>
              <w:t>Re-run individual failed stages</w:t>
            </w:r>
          </w:p>
        </w:tc>
      </w:tr>
      <w:tr>
        <w:tc>
          <w:tcPr>
            <w:tcW w:type="dxa" w:w="4320"/>
          </w:tcPr>
          <w:p>
            <w:r>
              <w:t>Pencil icon</w:t>
            </w:r>
          </w:p>
        </w:tc>
        <w:tc>
          <w:tcPr>
            <w:tcW w:type="dxa" w:w="4320"/>
          </w:tcPr>
          <w:p>
            <w:r>
              <w:t>Edit pipeline graphically</w:t>
            </w:r>
          </w:p>
        </w:tc>
      </w:tr>
      <w:tr>
        <w:tc>
          <w:tcPr>
            <w:tcW w:type="dxa" w:w="4320"/>
          </w:tcPr>
          <w:p>
            <w:r>
              <w:t>Configure</w:t>
            </w:r>
          </w:p>
        </w:tc>
        <w:tc>
          <w:tcPr>
            <w:tcW w:type="dxa" w:w="4320"/>
          </w:tcPr>
          <w:p>
            <w:r>
              <w:t>Opens classic UI configuration</w:t>
            </w:r>
          </w:p>
        </w:tc>
      </w:tr>
    </w:tbl>
    <w:p/>
    <w:p>
      <w:pPr>
        <w:pStyle w:val="Heading1"/>
      </w:pPr>
      <w:r>
        <w:t>Archive Artifacts (Build Stage)</w:t>
      </w:r>
    </w:p>
    <w:p>
      <w:pPr>
        <w:pStyle w:val="IntenseQuote"/>
      </w:pPr>
      <w:r>
        <w:t>Build stage → + Add Step → search "artifact" → Archive the artifacts</w:t>
        <w:br/>
        <w:t>Path: target/hello-demo-*.jar (wildcard for version changes)</w:t>
        <w:br/>
        <w:t>Jenkinsfile syntax added: archiveArtifacts artifacts: 'target/hello-demo-*.jar'</w:t>
        <w:br/>
        <w:t>JAR location: target/ directory after mvn clean package</w:t>
      </w:r>
    </w:p>
    <w:p>
      <w:pPr>
        <w:pStyle w:val="Heading1"/>
      </w:pPr>
      <w:r>
        <w:t>JUnit Test Results (Unit Test Stage)</w:t>
      </w:r>
    </w:p>
    <w:p>
      <w:pPr>
        <w:pStyle w:val="IntenseQuote"/>
      </w:pPr>
      <w:r>
        <w:t>Plugin: JUnit (verify in Manage Jenkins → Plugins → Installed)</w:t>
        <w:br/>
        <w:t>Unit Test stage → + Add Step → Archive JUnit-formatted test results</w:t>
        <w:br/>
        <w:t>Path: target/surefire-reports</w:t>
        <w:br/>
        <w:t>Pattern: test-*.xml</w:t>
        <w:br/>
        <w:t>Options: Keep properties, Keep test time</w:t>
        <w:br/>
        <w:t>Jenkinsfile syntax: junit 'target/surefire-reports/test-*.xml'</w:t>
      </w:r>
    </w:p>
    <w:p>
      <w:pPr>
        <w:pStyle w:val="Heading1"/>
      </w:pPr>
      <w:r>
        <w:t>Commit from Blue Ocean</w:t>
      </w:r>
    </w:p>
    <w:p>
      <w:pPr>
        <w:pStyle w:val="ListBullet"/>
      </w:pPr>
      <w:r>
        <w:t>Edit pipeline in Blue Ocean → Save → commit message → commit to main</w:t>
      </w:r>
    </w:p>
    <w:p>
      <w:pPr>
        <w:pStyle w:val="ListBullet"/>
      </w:pPr>
      <w:r>
        <w:t>Changes auto-committed to Git Jenkinsfile</w:t>
      </w:r>
    </w:p>
    <w:p>
      <w:pPr>
        <w:pStyle w:val="ListBullet"/>
      </w:pPr>
      <w:r>
        <w:t>Save and Run → triggers new build automatically</w:t>
      </w:r>
    </w:p>
    <w:p>
      <w:pPr>
        <w:pStyle w:val="ListBullet"/>
      </w:pPr>
      <w:r>
        <w:t>Typo fix: hello-world.jar → hello-demo-*.jar (build failed, then fixed)</w:t>
      </w:r>
    </w:p>
    <w:p>
      <w:pPr>
        <w:pStyle w:val="Heading1"/>
      </w:pPr>
      <w:r>
        <w:t>Classic UI — Test Result Trend</w:t>
      </w:r>
    </w:p>
    <w:p>
      <w:r>
        <w:t>Classic UI → main project → Test Result Trend graph</w:t>
        <w:br/>
        <w:t>Shows passed/skipped/failed tests across multiple builds</w:t>
        <w:br/>
        <w:t>Artifacts downloadable from build page (hello-demo.jar)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