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as Code — SCM (Jenkinsfile in Git)</w:t>
      </w:r>
    </w:p>
    <w:p>
      <w:r>
        <w:t>Move pipeline script from Jenkins UI to Jenkinsfile in Git repo. Configure Pipeline script from SCM with automatic Checkout SCM stage.</w:t>
      </w:r>
    </w:p>
    <w:p>
      <w:pPr>
        <w:pStyle w:val="Heading1"/>
      </w:pPr>
      <w:r>
        <w:t>Why Move to Git?</w:t>
      </w:r>
    </w:p>
    <w:p>
      <w:pPr>
        <w:pStyle w:val="ListBullet"/>
      </w:pPr>
      <w:r>
        <w:t>UI inline script = bad practice (no collaboration, no history, no rollback)</w:t>
      </w:r>
    </w:p>
    <w:p>
      <w:pPr>
        <w:pStyle w:val="ListBullet"/>
      </w:pPr>
      <w:r>
        <w:t>Jenkinsfile in repo = version control, collaboration, change tracking</w:t>
      </w:r>
    </w:p>
    <w:p>
      <w:pPr>
        <w:pStyle w:val="ListBullet"/>
      </w:pPr>
      <w:r>
        <w:t>Pipeline as Code — industry best practice</w:t>
      </w:r>
    </w:p>
    <w:p>
      <w:pPr>
        <w:pStyle w:val="Heading1"/>
      </w:pPr>
      <w:r>
        <w:t>Setup Steps</w:t>
      </w:r>
    </w:p>
    <w:p>
      <w:pPr>
        <w:pStyle w:val="ListNumber"/>
      </w:pPr>
      <w:r>
        <w:t>1. Gitea repo → add new file: Jenkinsfile</w:t>
      </w:r>
    </w:p>
    <w:p>
      <w:pPr>
        <w:pStyle w:val="ListNumber"/>
      </w:pPr>
      <w:r>
        <w:t>2. Paste pipeline script into Jenkinsfile</w:t>
      </w:r>
    </w:p>
    <w:p>
      <w:pPr>
        <w:pStyle w:val="ListNumber"/>
      </w:pPr>
      <w:r>
        <w:t>3. Comment out manual git checkout step (SCM does it automatically)</w:t>
      </w:r>
    </w:p>
    <w:p>
      <w:pPr>
        <w:pStyle w:val="ListNumber"/>
      </w:pPr>
      <w:r>
        <w:t>4. Commit to main branch (message: "added Jenkinsfile")</w:t>
      </w:r>
    </w:p>
    <w:p>
      <w:pPr>
        <w:pStyle w:val="ListNumber"/>
      </w:pPr>
      <w:r>
        <w:t>5. Jenkins job → Pipeline section → Pipeline script from SCM</w:t>
      </w:r>
    </w:p>
    <w:p>
      <w:pPr>
        <w:pStyle w:val="ListNumber"/>
      </w:pPr>
      <w:r>
        <w:t>6. SCM: Git → paste repo URL</w:t>
      </w:r>
    </w:p>
    <w:p>
      <w:pPr>
        <w:pStyle w:val="ListNumber"/>
      </w:pPr>
      <w:r>
        <w:t>7. Branch Specifier: main</w:t>
      </w:r>
    </w:p>
    <w:p>
      <w:pPr>
        <w:pStyle w:val="ListNumber"/>
      </w:pPr>
      <w:r>
        <w:t>8. Script Path: Jenkinsfile (default, root of repo)</w:t>
      </w:r>
    </w:p>
    <w:p>
      <w:pPr>
        <w:pStyle w:val="ListNumber"/>
      </w:pPr>
      <w:r>
        <w:t>9. Public repo — no credentials needed</w:t>
      </w:r>
    </w:p>
    <w:p>
      <w:pPr>
        <w:pStyle w:val="ListNumber"/>
      </w:pPr>
      <w:r>
        <w:t>10. Save → Build Now</w:t>
      </w:r>
    </w:p>
    <w:p>
      <w:pPr>
        <w:pStyle w:val="Heading1"/>
      </w:pPr>
      <w:r>
        <w:t>Pipeline script vs Pipeline script from SCM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Pipeline script (UI)</w:t>
            </w:r>
          </w:p>
        </w:tc>
        <w:tc>
          <w:tcPr>
            <w:tcW w:type="dxa" w:w="2880"/>
          </w:tcPr>
          <w:p>
            <w:r>
              <w:t>Pipeline script from SCM</w:t>
            </w:r>
          </w:p>
        </w:tc>
      </w:tr>
      <w:tr>
        <w:tc>
          <w:tcPr>
            <w:tcW w:type="dxa" w:w="2880"/>
          </w:tcPr>
          <w:p>
            <w:r>
              <w:t>Script location</w:t>
            </w:r>
          </w:p>
        </w:tc>
        <w:tc>
          <w:tcPr>
            <w:tcW w:type="dxa" w:w="2880"/>
          </w:tcPr>
          <w:p>
            <w:r>
              <w:t>Jenkins UI text box</w:t>
            </w:r>
          </w:p>
        </w:tc>
        <w:tc>
          <w:tcPr>
            <w:tcW w:type="dxa" w:w="2880"/>
          </w:tcPr>
          <w:p>
            <w:r>
              <w:t>Jenkinsfile in Git repo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Git history</w:t>
            </w:r>
          </w:p>
        </w:tc>
      </w:tr>
      <w:tr>
        <w:tc>
          <w:tcPr>
            <w:tcW w:type="dxa" w:w="2880"/>
          </w:tcPr>
          <w:p>
            <w:r>
              <w:t>Git checkout</w:t>
            </w:r>
          </w:p>
        </w:tc>
        <w:tc>
          <w:tcPr>
            <w:tcW w:type="dxa" w:w="2880"/>
          </w:tcPr>
          <w:p>
            <w:r>
              <w:t>Manual git step in script</w:t>
            </w:r>
          </w:p>
        </w:tc>
        <w:tc>
          <w:tcPr>
            <w:tcW w:type="dxa" w:w="2880"/>
          </w:tcPr>
          <w:p>
            <w:r>
              <w:t>Automatic Checkout SCM stage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(PRs, branches)</w:t>
            </w:r>
          </w:p>
        </w:tc>
      </w:tr>
      <w:tr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Not possible</w:t>
            </w:r>
          </w:p>
        </w:tc>
        <w:tc>
          <w:tcPr>
            <w:tcW w:type="dxa" w:w="2880"/>
          </w:tcPr>
          <w:p>
            <w:r>
              <w:t>Git revert</w:t>
            </w:r>
          </w:p>
        </w:tc>
      </w:tr>
    </w:tbl>
    <w:p/>
    <w:p>
      <w:pPr>
        <w:pStyle w:val="Heading1"/>
      </w:pPr>
      <w:r>
        <w:t>Checkout SCM Stage</w:t>
      </w:r>
    </w:p>
    <w:p>
      <w:pPr>
        <w:pStyle w:val="ListBullet"/>
      </w:pPr>
      <w:r>
        <w:t>New automatic stage appears: Checkout SCM</w:t>
      </w:r>
    </w:p>
    <w:p>
      <w:pPr>
        <w:pStyle w:val="ListBullet"/>
      </w:pPr>
      <w:r>
        <w:t>Git fetch + checkout latest commit ID</w:t>
      </w:r>
    </w:p>
    <w:p>
      <w:pPr>
        <w:pStyle w:val="ListBullet"/>
      </w:pPr>
      <w:r>
        <w:t>Commit message visible in logs: "added Jenkinsfile"</w:t>
      </w:r>
    </w:p>
    <w:p>
      <w:pPr>
        <w:pStyle w:val="ListBullet"/>
      </w:pPr>
      <w:r>
        <w:t>Code cloned into workspace — no manual git step needed</w:t>
      </w:r>
    </w:p>
    <w:p>
      <w:pPr>
        <w:pStyle w:val="ListBullet"/>
      </w:pPr>
      <w:r>
        <w:t>Then Build + Unit Test stages run normally</w:t>
      </w:r>
    </w:p>
    <w:p>
      <w:pPr>
        <w:pStyle w:val="Heading1"/>
      </w:pPr>
      <w:r>
        <w:t>Workspace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File/Folder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From Git repo</w:t>
            </w:r>
          </w:p>
        </w:tc>
      </w:tr>
      <w:tr>
        <w:tc>
          <w:tcPr>
            <w:tcW w:type="dxa" w:w="4320"/>
          </w:tcPr>
          <w:p>
            <w:r>
              <w:t>Jenkinsfile</w:t>
            </w:r>
          </w:p>
        </w:tc>
        <w:tc>
          <w:tcPr>
            <w:tcW w:type="dxa" w:w="4320"/>
          </w:tcPr>
          <w:p>
            <w:r>
              <w:t>From Git repo</w:t>
            </w:r>
          </w:p>
        </w:tc>
      </w:tr>
      <w:tr>
        <w:tc>
          <w:tcPr>
            <w:tcW w:type="dxa" w:w="4320"/>
          </w:tcPr>
          <w:p>
            <w:r>
              <w:t>pom.xml</w:t>
            </w:r>
          </w:p>
        </w:tc>
        <w:tc>
          <w:tcPr>
            <w:tcW w:type="dxa" w:w="4320"/>
          </w:tcPr>
          <w:p>
            <w:r>
              <w:t>From Git repo</w:t>
            </w:r>
          </w:p>
        </w:tc>
      </w:tr>
      <w:tr>
        <w:tc>
          <w:tcPr>
            <w:tcW w:type="dxa" w:w="4320"/>
          </w:tcPr>
          <w:p>
            <w:r>
              <w:t>README</w:t>
            </w:r>
          </w:p>
        </w:tc>
        <w:tc>
          <w:tcPr>
            <w:tcW w:type="dxa" w:w="4320"/>
          </w:tcPr>
          <w:p>
            <w:r>
              <w:t>From Git repo</w:t>
            </w:r>
          </w:p>
        </w:tc>
      </w:tr>
      <w:tr>
        <w:tc>
          <w:tcPr>
            <w:tcW w:type="dxa" w:w="4320"/>
          </w:tcPr>
          <w:p>
            <w:r>
              <w:t>target/</w:t>
            </w:r>
          </w:p>
        </w:tc>
        <w:tc>
          <w:tcPr>
            <w:tcW w:type="dxa" w:w="4320"/>
          </w:tcPr>
          <w:p>
            <w:r>
              <w:t>Generated by mvn package (JAR + Surefire reports)</w:t>
            </w:r>
          </w:p>
        </w:tc>
      </w:tr>
    </w:tbl>
    <w:p/>
    <w:p>
      <w:r>
        <w:t>VM path: Jenkins home → workspace → Hello World pipeline folder</w:t>
        <w:br/>
        <w:t>Same files visible in Jenkins UI workspace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