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Jenkins Pipeline Projects — Introduction</w:t>
      </w:r>
    </w:p>
    <w:p>
      <w:r>
        <w:t>Introduction to Jenkins pipelines, Jenkinsfile, stages/steps, Declarative vs Scripted syntax, and benefits over Freestyle projects.</w:t>
      </w:r>
    </w:p>
    <w:p>
      <w:pPr>
        <w:pStyle w:val="Heading1"/>
      </w:pPr>
      <w:r>
        <w:t>What is a Jenkins Pipeline?</w:t>
      </w:r>
    </w:p>
    <w:p>
      <w:pPr>
        <w:pStyle w:val="ListBullet"/>
      </w:pPr>
      <w:r>
        <w:t>Detailed recipe for building and deploying software</w:t>
      </w:r>
    </w:p>
    <w:p>
      <w:pPr>
        <w:pStyle w:val="ListBullet"/>
      </w:pPr>
      <w:r>
        <w:t>Structured multi-stage approach (not just a list of steps)</w:t>
      </w:r>
    </w:p>
    <w:p>
      <w:pPr>
        <w:pStyle w:val="ListBullet"/>
      </w:pPr>
      <w:r>
        <w:t>Logical stages: compile → test → dockerize → deploy</w:t>
      </w:r>
    </w:p>
    <w:p>
      <w:pPr>
        <w:pStyle w:val="ListBullet"/>
      </w:pPr>
      <w:r>
        <w:t>Parallel execution within stages (e.g., lint + unit tests)</w:t>
      </w:r>
    </w:p>
    <w:p>
      <w:pPr>
        <w:pStyle w:val="ListBullet"/>
      </w:pPr>
      <w:r>
        <w:t>Defined by Jenkinsfile — Groovy-like DSL script</w:t>
      </w:r>
    </w:p>
    <w:p>
      <w:pPr>
        <w:pStyle w:val="Heading1"/>
      </w:pPr>
      <w:r>
        <w:t>Stages vs Steps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Concept</w:t>
            </w:r>
          </w:p>
        </w:tc>
        <w:tc>
          <w:tcPr>
            <w:tcW w:type="dxa" w:w="2880"/>
          </w:tcPr>
          <w:p>
            <w:r>
              <w:t>Definition</w:t>
            </w:r>
          </w:p>
        </w:tc>
        <w:tc>
          <w:tcPr>
            <w:tcW w:type="dxa" w:w="2880"/>
          </w:tcPr>
          <w:p>
            <w:r>
              <w:t>Example</w:t>
            </w:r>
          </w:p>
        </w:tc>
      </w:tr>
      <w:tr>
        <w:tc>
          <w:tcPr>
            <w:tcW w:type="dxa" w:w="2880"/>
          </w:tcPr>
          <w:p>
            <w:r>
              <w:t>Stage</w:t>
            </w:r>
          </w:p>
        </w:tc>
        <w:tc>
          <w:tcPr>
            <w:tcW w:type="dxa" w:w="2880"/>
          </w:tcPr>
          <w:p>
            <w:r>
              <w:t>Group of related tasks</w:t>
            </w:r>
          </w:p>
        </w:tc>
        <w:tc>
          <w:tcPr>
            <w:tcW w:type="dxa" w:w="2880"/>
          </w:tcPr>
          <w:p>
            <w:r>
              <w:t>Dockerizing stage</w:t>
            </w:r>
          </w:p>
        </w:tc>
      </w:tr>
      <w:tr>
        <w:tc>
          <w:tcPr>
            <w:tcW w:type="dxa" w:w="2880"/>
          </w:tcPr>
          <w:p>
            <w:r>
              <w:t>Step</w:t>
            </w:r>
          </w:p>
        </w:tc>
        <w:tc>
          <w:tcPr>
            <w:tcW w:type="dxa" w:w="2880"/>
          </w:tcPr>
          <w:p>
            <w:r>
              <w:t>Actual command/script executed</w:t>
            </w:r>
          </w:p>
        </w:tc>
        <w:tc>
          <w:tcPr>
            <w:tcW w:type="dxa" w:w="2880"/>
          </w:tcPr>
          <w:p>
            <w:r>
              <w:t>Build Docker image, push to registry</w:t>
            </w:r>
          </w:p>
        </w:tc>
      </w:tr>
    </w:tbl>
    <w:p/>
    <w:p>
      <w:pPr>
        <w:pStyle w:val="Heading1"/>
      </w:pPr>
      <w:r>
        <w:t>Declarative vs Scripted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Aspect</w:t>
            </w:r>
          </w:p>
        </w:tc>
        <w:tc>
          <w:tcPr>
            <w:tcW w:type="dxa" w:w="2880"/>
          </w:tcPr>
          <w:p>
            <w:r>
              <w:t>Declarative</w:t>
            </w:r>
          </w:p>
        </w:tc>
        <w:tc>
          <w:tcPr>
            <w:tcW w:type="dxa" w:w="2880"/>
          </w:tcPr>
          <w:p>
            <w:r>
              <w:t>Scripted</w:t>
            </w:r>
          </w:p>
        </w:tc>
      </w:tr>
      <w:tr>
        <w:tc>
          <w:tcPr>
            <w:tcW w:type="dxa" w:w="2880"/>
          </w:tcPr>
          <w:p>
            <w:r>
              <w:t>Syntax</w:t>
            </w:r>
          </w:p>
        </w:tc>
        <w:tc>
          <w:tcPr>
            <w:tcW w:type="dxa" w:w="2880"/>
          </w:tcPr>
          <w:p>
            <w:r>
              <w:t>Simpler, human-readable</w:t>
            </w:r>
          </w:p>
        </w:tc>
        <w:tc>
          <w:tcPr>
            <w:tcW w:type="dxa" w:w="2880"/>
          </w:tcPr>
          <w:p>
            <w:r>
              <w:t>Full Groovy script</w:t>
            </w:r>
          </w:p>
        </w:tc>
      </w:tr>
      <w:tr>
        <w:tc>
          <w:tcPr>
            <w:tcW w:type="dxa" w:w="2880"/>
          </w:tcPr>
          <w:p>
            <w:r>
              <w:t>Learning curve</w:t>
            </w:r>
          </w:p>
        </w:tc>
        <w:tc>
          <w:tcPr>
            <w:tcW w:type="dxa" w:w="2880"/>
          </w:tcPr>
          <w:p>
            <w:r>
              <w:t>Easier — good for beginners</w:t>
            </w:r>
          </w:p>
        </w:tc>
        <w:tc>
          <w:tcPr>
            <w:tcW w:type="dxa" w:w="2880"/>
          </w:tcPr>
          <w:p>
            <w:r>
              <w:t>Steeper — needs Groovy knowledge</w:t>
            </w:r>
          </w:p>
        </w:tc>
      </w:tr>
      <w:tr>
        <w:tc>
          <w:tcPr>
            <w:tcW w:type="dxa" w:w="2880"/>
          </w:tcPr>
          <w:p>
            <w:r>
              <w:t>Flexibility</w:t>
            </w:r>
          </w:p>
        </w:tc>
        <w:tc>
          <w:tcPr>
            <w:tcW w:type="dxa" w:w="2880"/>
          </w:tcPr>
          <w:p>
            <w:r>
              <w:t>Moderate complexity workflows</w:t>
            </w:r>
          </w:p>
        </w:tc>
        <w:tc>
          <w:tcPr>
            <w:tcW w:type="dxa" w:w="2880"/>
          </w:tcPr>
          <w:p>
            <w:r>
              <w:t>Maximum control and customization</w:t>
            </w:r>
          </w:p>
        </w:tc>
      </w:tr>
      <w:tr>
        <w:tc>
          <w:tcPr>
            <w:tcW w:type="dxa" w:w="2880"/>
          </w:tcPr>
          <w:p>
            <w:r>
              <w:t>Best for</w:t>
            </w:r>
          </w:p>
        </w:tc>
        <w:tc>
          <w:tcPr>
            <w:tcW w:type="dxa" w:w="2880"/>
          </w:tcPr>
          <w:p>
            <w:r>
              <w:t>Well-defined moderate workflows</w:t>
            </w:r>
          </w:p>
        </w:tc>
        <w:tc>
          <w:tcPr>
            <w:tcW w:type="dxa" w:w="2880"/>
          </w:tcPr>
          <w:p>
            <w:r>
              <w:t>Complex logic, conditionals, custom actions</w:t>
            </w:r>
          </w:p>
        </w:tc>
      </w:tr>
      <w:tr>
        <w:tc>
          <w:tcPr>
            <w:tcW w:type="dxa" w:w="2880"/>
          </w:tcPr>
          <w:p>
            <w:r>
              <w:t>Jenkinsfile</w:t>
            </w:r>
          </w:p>
        </w:tc>
        <w:tc>
          <w:tcPr>
            <w:tcW w:type="dxa" w:w="2880"/>
          </w:tcPr>
          <w:p>
            <w:r>
              <w:t>Yes</w:t>
            </w:r>
          </w:p>
        </w:tc>
        <w:tc>
          <w:tcPr>
            <w:tcW w:type="dxa" w:w="2880"/>
          </w:tcPr>
          <w:p>
            <w:r>
              <w:t>Yes</w:t>
            </w:r>
          </w:p>
        </w:tc>
      </w:tr>
      <w:tr>
        <w:tc>
          <w:tcPr>
            <w:tcW w:type="dxa" w:w="2880"/>
          </w:tcPr>
          <w:p>
            <w:r>
              <w:t>Groovy syntax</w:t>
            </w:r>
          </w:p>
        </w:tc>
        <w:tc>
          <w:tcPr>
            <w:tcW w:type="dxa" w:w="2880"/>
          </w:tcPr>
          <w:p>
            <w:r>
              <w:t>Yes (Apache Groovy)</w:t>
            </w:r>
          </w:p>
        </w:tc>
        <w:tc>
          <w:tcPr>
            <w:tcW w:type="dxa" w:w="2880"/>
          </w:tcPr>
          <w:p>
            <w:r>
              <w:t>Yes (Apache Groovy)</w:t>
            </w:r>
          </w:p>
        </w:tc>
      </w:tr>
      <w:tr>
        <w:tc>
          <w:tcPr>
            <w:tcW w:type="dxa" w:w="2880"/>
          </w:tcPr>
          <w:p>
            <w:r>
              <w:t>Shared libraries</w:t>
            </w:r>
          </w:p>
        </w:tc>
        <w:tc>
          <w:tcPr>
            <w:tcW w:type="dxa" w:w="2880"/>
          </w:tcPr>
          <w:p>
            <w:r>
              <w:t>Supported</w:t>
            </w:r>
          </w:p>
        </w:tc>
        <w:tc>
          <w:tcPr>
            <w:tcW w:type="dxa" w:w="2880"/>
          </w:tcPr>
          <w:p>
            <w:r>
              <w:t>Supported</w:t>
            </w:r>
          </w:p>
        </w:tc>
      </w:tr>
    </w:tbl>
    <w:p/>
    <w:p>
      <w:pPr>
        <w:pStyle w:val="Heading1"/>
      </w:pPr>
      <w:r>
        <w:t>Pipeline vs Freestyle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Aspect</w:t>
            </w:r>
          </w:p>
        </w:tc>
        <w:tc>
          <w:tcPr>
            <w:tcW w:type="dxa" w:w="2880"/>
          </w:tcPr>
          <w:p>
            <w:r>
              <w:t>Pipeline</w:t>
            </w:r>
          </w:p>
        </w:tc>
        <w:tc>
          <w:tcPr>
            <w:tcW w:type="dxa" w:w="2880"/>
          </w:tcPr>
          <w:p>
            <w:r>
              <w:t>Freestyle</w:t>
            </w:r>
          </w:p>
        </w:tc>
      </w:tr>
      <w:tr>
        <w:tc>
          <w:tcPr>
            <w:tcW w:type="dxa" w:w="2880"/>
          </w:tcPr>
          <w:p>
            <w:r>
              <w:t>Structure</w:t>
            </w:r>
          </w:p>
        </w:tc>
        <w:tc>
          <w:tcPr>
            <w:tcW w:type="dxa" w:w="2880"/>
          </w:tcPr>
          <w:p>
            <w:r>
              <w:t>Stages + parallel processing</w:t>
            </w:r>
          </w:p>
        </w:tc>
        <w:tc>
          <w:tcPr>
            <w:tcW w:type="dxa" w:w="2880"/>
          </w:tcPr>
          <w:p>
            <w:r>
              <w:t>Rigid sequential steps</w:t>
            </w:r>
          </w:p>
        </w:tc>
      </w:tr>
      <w:tr>
        <w:tc>
          <w:tcPr>
            <w:tcW w:type="dxa" w:w="2880"/>
          </w:tcPr>
          <w:p>
            <w:r>
              <w:t>Configuration</w:t>
            </w:r>
          </w:p>
        </w:tc>
        <w:tc>
          <w:tcPr>
            <w:tcW w:type="dxa" w:w="2880"/>
          </w:tcPr>
          <w:p>
            <w:r>
              <w:t>Jenkinsfile (code)</w:t>
            </w:r>
          </w:p>
        </w:tc>
        <w:tc>
          <w:tcPr>
            <w:tcW w:type="dxa" w:w="2880"/>
          </w:tcPr>
          <w:p>
            <w:r>
              <w:t>Web UI (point-and-click)</w:t>
            </w:r>
          </w:p>
        </w:tc>
      </w:tr>
      <w:tr>
        <w:tc>
          <w:tcPr>
            <w:tcW w:type="dxa" w:w="2880"/>
          </w:tcPr>
          <w:p>
            <w:r>
              <w:t>Version control</w:t>
            </w:r>
          </w:p>
        </w:tc>
        <w:tc>
          <w:tcPr>
            <w:tcW w:type="dxa" w:w="2880"/>
          </w:tcPr>
          <w:p>
            <w:r>
              <w:t>Easy — file in repo</w:t>
            </w:r>
          </w:p>
        </w:tc>
        <w:tc>
          <w:tcPr>
            <w:tcW w:type="dxa" w:w="2880"/>
          </w:tcPr>
          <w:p>
            <w:r>
              <w:t>Hard — UI changes untracked</w:t>
            </w:r>
          </w:p>
        </w:tc>
      </w:tr>
      <w:tr>
        <w:tc>
          <w:tcPr>
            <w:tcW w:type="dxa" w:w="2880"/>
          </w:tcPr>
          <w:p>
            <w:r>
              <w:t>Complexity</w:t>
            </w:r>
          </w:p>
        </w:tc>
        <w:tc>
          <w:tcPr>
            <w:tcW w:type="dxa" w:w="2880"/>
          </w:tcPr>
          <w:p>
            <w:r>
              <w:t>Complex workflows</w:t>
            </w:r>
          </w:p>
        </w:tc>
        <w:tc>
          <w:tcPr>
            <w:tcW w:type="dxa" w:w="2880"/>
          </w:tcPr>
          <w:p>
            <w:r>
              <w:t>Basic automation tasks</w:t>
            </w:r>
          </w:p>
        </w:tc>
      </w:tr>
      <w:tr>
        <w:tc>
          <w:tcPr>
            <w:tcW w:type="dxa" w:w="2880"/>
          </w:tcPr>
          <w:p>
            <w:r>
              <w:t>Controller restart</w:t>
            </w:r>
          </w:p>
        </w:tc>
        <w:tc>
          <w:tcPr>
            <w:tcW w:type="dxa" w:w="2880"/>
          </w:tcPr>
          <w:p>
            <w:r>
              <w:t>Resilient — survives restart</w:t>
            </w:r>
          </w:p>
        </w:tc>
        <w:tc>
          <w:tcPr>
            <w:tcW w:type="dxa" w:w="2880"/>
          </w:tcPr>
          <w:p>
            <w:r>
              <w:t>Jobs stop, no auto-restart</w:t>
            </w:r>
          </w:p>
        </w:tc>
      </w:tr>
      <w:tr>
        <w:tc>
          <w:tcPr>
            <w:tcW w:type="dxa" w:w="2880"/>
          </w:tcPr>
          <w:p>
            <w:r>
              <w:t>Job count</w:t>
            </w:r>
          </w:p>
        </w:tc>
        <w:tc>
          <w:tcPr>
            <w:tcW w:type="dxa" w:w="2880"/>
          </w:tcPr>
          <w:p>
            <w:r>
              <w:t>Single pipeline, multiple stages</w:t>
            </w:r>
          </w:p>
        </w:tc>
        <w:tc>
          <w:tcPr>
            <w:tcW w:type="dxa" w:w="2880"/>
          </w:tcPr>
          <w:p>
            <w:r>
              <w:t>Multiple separate jobs needed</w:t>
            </w:r>
          </w:p>
        </w:tc>
      </w:tr>
    </w:tbl>
    <w:p/>
    <w:p>
      <w:pPr>
        <w:pStyle w:val="Heading1"/>
      </w:pPr>
      <w:r>
        <w:t>Pipeline Benefits (CI/CD)</w:t>
      </w:r>
    </w:p>
    <w:p>
      <w:pPr>
        <w:pStyle w:val="ListBullet"/>
      </w:pPr>
      <w:r>
        <w:t>Configuration as Code — Jenkinsfile stored with project code</w:t>
      </w:r>
    </w:p>
    <w:p>
      <w:pPr>
        <w:pStyle w:val="ListBullet"/>
      </w:pPr>
      <w:r>
        <w:t>Version control, collaborative editing, change tracking</w:t>
      </w:r>
    </w:p>
    <w:p>
      <w:pPr>
        <w:pStyle w:val="ListBullet"/>
      </w:pPr>
      <w:r>
        <w:t>Resilient by design — survives Jenkins controller restarts</w:t>
      </w:r>
    </w:p>
    <w:p>
      <w:pPr>
        <w:pStyle w:val="ListBullet"/>
      </w:pPr>
      <w:r>
        <w:t>Pause for manual intervention/approval</w:t>
      </w:r>
    </w:p>
    <w:p>
      <w:pPr>
        <w:pStyle w:val="ListBullet"/>
      </w:pPr>
      <w:r>
        <w:t>Forking, joining stages, looping, parallel execution</w:t>
      </w:r>
    </w:p>
    <w:p>
      <w:pPr>
        <w:pStyle w:val="ListBullet"/>
      </w:pPr>
      <w:r>
        <w:t>Custom DSL extensions via Pipeline plugin</w:t>
      </w:r>
    </w:p>
    <w:p>
      <w:pPr>
        <w:pStyle w:val="ListBullet"/>
      </w:pPr>
      <w:r>
        <w:t>Seamless integration with Jenkins plugins</w:t>
      </w:r>
    </w:p>
    <w:p>
      <w:pPr>
        <w:pStyle w:val="ListBullet"/>
      </w:pPr>
      <w:r>
        <w:t>Fewer jobs — multiple stages in one pipeline job</w:t>
      </w:r>
    </w:p>
    <w:p>
      <w:pPr>
        <w:pStyle w:val="ListBullet"/>
      </w:pPr>
      <w:r>
        <w:t>Cleaner, more concise workflow representation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