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Project Types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Let's explore the different types of Jenkins projects. Jenkins offers various project types, also known as jobs, to automate different workflows.</w:t>
      </w:r>
    </w:p>
    <w:p>
      <w:r>
        <w:t>Here are the main ones. A freestyle project is the most basic and flexible option. It allows you to define custom build steps and configurations for any</w:t>
      </w:r>
    </w:p>
    <w:p>
      <w:r>
        <w:t>project, making it suitable for simple or unique needs. Pipeline project is a powerful approach that uses a script code</w:t>
      </w:r>
    </w:p>
    <w:p>
      <w:r>
        <w:t>to define the entire build pipeline. It includes stages, steps, and conditions for complex build processes and continuous delivery workflows.</w:t>
      </w:r>
    </w:p>
    <w:p>
      <w:r>
        <w:t>Multi-branch pipelines build upon the pipeline projects by allowing you to manage builds from multiple branches in a single code repository.</w:t>
      </w:r>
    </w:p>
    <w:p>
      <w:r>
        <w:t>It's ideal for handling projects with frequent branching and development activities. Maven project streamlines building projects that use Maven, a popular</w:t>
      </w:r>
    </w:p>
    <w:p>
      <w:r>
        <w:t>build automation tool for Java projects. Jenkins automatically detects and executes Maven commands based on the project's pom.xml file. Multi-configuration project lets you run the same build process with different configurations.</w:t>
      </w:r>
    </w:p>
    <w:p>
      <w:r>
        <w:t>You can define various combinations of parameters and run tests or builds for each combination. Finally, we have the organization folders.</w:t>
      </w:r>
    </w:p>
    <w:p>
      <w:r>
        <w:t>These aren't project types themselves, but rather a way to organize your Jenkins projects into a hierarchical structure for better management, especially when dealing</w:t>
      </w:r>
    </w:p>
    <w:p>
      <w:r>
        <w:t>with a large number of projects. In addition to these core types, Jenkins may offer other project options depending on the plugins you have installed.</w:t>
      </w:r>
    </w:p>
    <w:p>
      <w:r>
        <w:t>Freestyle projects have been a traditional way to define build workflows in Jenkins since its earlier days. It allows you to define a series of steps to be executed</w:t>
      </w:r>
    </w:p>
    <w:p>
      <w:pPr>
        <w:pStyle w:val="Heading1"/>
      </w:pPr>
      <w:r>
        <w:t>Block 2</w:t>
      </w:r>
    </w:p>
    <w:p>
      <w:r>
        <w:t>in sequential order for automating tasks like building, testing, and deploying your projects. These projects are often chained together. So imagine building a mobile application.</w:t>
      </w:r>
    </w:p>
    <w:p>
      <w:r>
        <w:t>A freestyle project in Jenkins would be like a simple to-do list for the build process. So you can have a project for cloning your code</w:t>
      </w:r>
    </w:p>
    <w:p>
      <w:r>
        <w:t>and running the unit test cases. You can have another project for building a Docker image and publishing it to a container repository.</w:t>
      </w:r>
    </w:p>
    <w:p>
      <w:r>
        <w:t>And you can have a third project for deploying the application. So it's like a simple to-do list with straightforward, basic tasks.</w:t>
      </w:r>
    </w:p>
    <w:p>
      <w:r>
        <w:t>But what if you're building a complex application with multiple features or need to deploy to different environments based on some conditions?</w:t>
      </w:r>
    </w:p>
    <w:p>
      <w:r>
        <w:t>Well, this is still supported in a freestyle project, but I generally do not recommend it due to its limitations.</w:t>
      </w:r>
    </w:p>
    <w:p>
      <w:r>
        <w:t>So talking about the limitations, freestyle projects can only define steps in a simple sequence, even though they can be linked</w:t>
      </w:r>
    </w:p>
    <w:p>
      <w:r>
        <w:t>together via upstream and downstream jobs. Configuration happens entirely through the graphical user interface, making it less flexible and centrally manageable.</w:t>
      </w:r>
    </w:p>
    <w:p>
      <w:r>
        <w:t>Modern continuous delivery pipelines often involve complex workflows that freestyle projects struggle to handle. Even achievable tasks might result in heavy, hard-to-maintain, and unclear configurations.</w:t>
      </w:r>
    </w:p>
    <w:p>
      <w:r>
        <w:t>Many continuous delivery and deployment goals are simply not possible or become overly complex with freestyle projects. And finally, freestyle projects cannot be resumed after a Jenkins controller failure.</w:t>
      </w:r>
    </w:p>
    <w:p>
      <w:r>
        <w:t>In essence, freestyle projects are a legacy approach. While they might work for basic cases, they lack the flexibility and</w:t>
      </w:r>
    </w:p>
    <w:p>
      <w:pPr>
        <w:pStyle w:val="Heading1"/>
      </w:pPr>
      <w:r>
        <w:t>Block 3</w:t>
      </w:r>
    </w:p>
    <w:p>
      <w:r>
        <w:t>maintainability needed for most modern continuous delivery or deployment pipelines.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