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 Code Management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What is the need of source code management systems? Imagine a project where everyone edits a single document at the same</w:t>
      </w:r>
    </w:p>
    <w:p>
      <w:r>
        <w:t>time with no way of tracking any changes. Chaos would ensue. Source code management systems, or version control systems, exist to prevent exactly</w:t>
      </w:r>
    </w:p>
    <w:p>
      <w:r>
        <w:t>that scenario in the world of software development. The chaos can be avoided by making use of a source code</w:t>
      </w:r>
    </w:p>
    <w:p>
      <w:r>
        <w:t>management system, also known as a version control system. These act like a central library for your code, keeping track</w:t>
      </w:r>
    </w:p>
    <w:p>
      <w:r>
        <w:t>of every change made over time. Using a source code management system enables you to do seamless collaboration by working together on the same code base without any conflicts.</w:t>
      </w:r>
    </w:p>
    <w:p>
      <w:r>
        <w:t>Teammates can comment on changes before they are merged, ensuring quality. So this falls under code reviews. SCMs also help with identifying and resolving</w:t>
      </w:r>
    </w:p>
    <w:p>
      <w:r>
        <w:t>conflicting edits made by different developers. You can share your code easily and securely with your team and external developers.</w:t>
      </w:r>
    </w:p>
    <w:p>
      <w:r>
        <w:t>You can track every change made to the codebase, providing a clear history. And finally, the source code management systems also help you to easily</w:t>
      </w:r>
    </w:p>
    <w:p>
      <w:r>
        <w:t>revert or roll back to a previous version if something goes wrong. So, in essence, source code management systems are the</w:t>
      </w:r>
    </w:p>
    <w:p>
      <w:r>
        <w:t>cornerstone of any modern software development. They ensure smooth collaboration, organized codebases, and a safety net for the developers, making them the single source of truth for your project's code.</w:t>
      </w:r>
    </w:p>
    <w:p>
      <w:pPr>
        <w:pStyle w:val="Heading1"/>
      </w:pPr>
      <w:r>
        <w:t>Block 2</w:t>
      </w:r>
    </w:p>
    <w:p>
      <w:r>
        <w:t>While Git is the core technology used in many cloud-based SCM systems, which also includes GitHub, Bitbucket, GitLab, Gitea, and Gogs.</w:t>
      </w:r>
    </w:p>
    <w:p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