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with Hardware - KodeKloud - Master Notes</w:t>
      </w:r>
    </w:p>
    <w:p>
      <w:pPr>
        <w:pStyle w:val="Heading1"/>
      </w:pPr>
      <w:r>
        <w:t>1. What &amp; Why</w:t>
      </w:r>
    </w:p>
    <w:p>
      <w:r>
        <w:t>What: Working with Hardware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Working with Hardware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Working with Hardware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Working with Hardware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Working with Hardware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udevadm info</w:t>
      </w:r>
    </w:p>
    <w:p>
      <w:r>
        <w:t>udevadm monitor</w:t>
      </w:r>
    </w:p>
    <w:p>
      <w:r>
        <w:t>lspci</w:t>
      </w:r>
    </w:p>
    <w:p>
      <w:r>
        <w:t>lsblk</w:t>
      </w:r>
    </w:p>
    <w:p>
      <w:r>
        <w:t>lscpu</w:t>
      </w:r>
    </w:p>
    <w:p>
      <w:r>
        <w:t>lsmem --summary</w:t>
      </w:r>
    </w:p>
    <w:p>
      <w:r>
        <w:t>free -m</w:t>
      </w:r>
    </w:p>
    <w:p>
      <w:r>
        <w:t>sudo lshw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Working with Hardware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udevadm info</w:t>
        <w:br/>
        <w:t>udevadm monitor</w:t>
        <w:br/>
        <w:t>lspci</w:t>
        <w:br/>
        <w:t>lsblk</w:t>
        <w:br/>
        <w:t>lscpu</w:t>
        <w:br/>
        <w:t>lsmem --summary</w:t>
        <w:br/>
        <w:t>free -m</w:t>
        <w:br/>
        <w:t>sudo lshw</w:t>
        <w:br/>
        <w:t>APT vs APT GET</w:t>
        <w:br/>
        <w:t>VI Editor</w:t>
        <w:br/>
        <w:t>SSH and SCP</w:t>
        <w:br/>
        <w:t>IPTABLES Introduction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Working with Hardware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Working with Hardware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