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 Redirection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Working with Shell - II</w:t>
      </w:r>
    </w:p>
    <w:p>
      <w:r>
        <w:t>IO Redirection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Redirecting Standard Output and Error</w:t>
      </w:r>
    </w:p>
    <w:p>
      <w:r>
        <w:t>Using Pipes to Link Commands</w:t>
      </w:r>
    </w:p>
    <w:p>
      <w:r>
        <w:t>The tee Command</w:t>
      </w:r>
    </w:p>
    <w:p>
      <w:r>
        <w:t>Quick Reference Table</w:t>
      </w:r>
    </w:p>
    <w:p>
      <w:r>
        <w:t>Working with Shell - II</w:t>
      </w:r>
    </w:p>
    <w:p>
      <w:r>
        <w:t>IO Redirection</w:t>
      </w:r>
    </w:p>
    <w:p>
      <w:r>
        <w:t>Copy page</w:t>
      </w:r>
    </w:p>
    <w:p>
      <w:r>
        <w:t>Copy page</w:t>
      </w:r>
    </w:p>
    <w:p>
      <w:r>
        <w:t xml:space="preserve">This article explains IO redirection in Linux, covering standard streams, redirection techniques, pipes, and the </w:t>
        <w:br/>
        <w:t>tee</w:t>
        <w:br/>
        <w:t xml:space="preserve"> command for managing command outputs and errors.</w:t>
      </w:r>
    </w:p>
    <w:p>
      <w:r>
        <w:t>Copy page</w:t>
      </w:r>
    </w:p>
    <w:p>
      <w:r>
        <w:t>Copy page</w:t>
      </w:r>
    </w:p>
    <w:p>
      <w:r>
        <w:t>In this article, we delve into IO redirection in Linux and explain the concept of standard streams. Every Linux command you run is automatically associated with three primary data streams:</w:t>
      </w:r>
    </w:p>
    <w:p>
      <w:r>
        <w:t>STDIN</w:t>
        <w:br/>
        <w:t>: The standard input stream that accepts text input.</w:t>
      </w:r>
    </w:p>
    <w:p>
      <w:r>
        <w:t>STDOUT</w:t>
        <w:br/>
        <w:t>: The standard output stream that displays text output on your screen.</w:t>
      </w:r>
    </w:p>
    <w:p>
      <w:r>
        <w:t>STDERR</w:t>
        <w:br/>
        <w:t>: The standard error stream that shows error messages.</w:t>
      </w:r>
    </w:p>
    <w:p>
      <w:r>
        <w:t xml:space="preserve">Below is an example of displaying the content of a file using the </w:t>
        <w:br/>
        <w:t>cat</w:t>
        <w:br/>
        <w:t xml:space="preserve"> command:</w:t>
      </w:r>
    </w:p>
    <w:p>
      <w:r>
        <w:t>[~]$ cat sample_text.txt</w:t>
      </w:r>
    </w:p>
    <w:p>
      <w:r>
        <w:t>This</w:t>
      </w:r>
    </w:p>
    <w:p>
      <w:r>
        <w:t>is</w:t>
      </w:r>
    </w:p>
    <w:p>
      <w:r>
        <w:t>the</w:t>
      </w:r>
    </w:p>
    <w:p>
      <w:r>
        <w:t>file</w:t>
      </w:r>
    </w:p>
    <w:p>
      <w:r>
        <w:t>contents</w:t>
      </w:r>
    </w:p>
    <w:p>
      <w:r>
        <w:t>If you attempt to access a file that does not exist, the error message is directed to STDERR:</w:t>
      </w:r>
    </w:p>
    <w:p>
      <w:r>
        <w:t>[~]$ cat sample_text.txt</w:t>
      </w:r>
    </w:p>
    <w:p>
      <w:r>
        <w:t>This</w:t>
      </w:r>
    </w:p>
    <w:p>
      <w:r>
        <w:t>is</w:t>
      </w:r>
    </w:p>
    <w:p>
      <w:r>
        <w:t>the</w:t>
      </w:r>
    </w:p>
    <w:p>
      <w:r>
        <w:t>file</w:t>
      </w:r>
    </w:p>
    <w:p>
      <w:r>
        <w:t>contents</w:t>
      </w:r>
    </w:p>
    <w:p>
      <w:r>
        <w:t>cat:</w:t>
      </w:r>
    </w:p>
    <w:p>
      <w:r>
        <w:t>sample_text.txt:</w:t>
      </w:r>
    </w:p>
    <w:p>
      <w:r>
        <w:t>No</w:t>
      </w:r>
    </w:p>
    <w:p>
      <w:r>
        <w:t>such</w:t>
      </w:r>
    </w:p>
    <w:p>
      <w:r>
        <w:t>file</w:t>
      </w:r>
    </w:p>
    <w:p>
      <w:r>
        <w:t>or</w:t>
      </w:r>
    </w:p>
    <w:p>
      <w:r>
        <w:t>directory</w:t>
      </w:r>
    </w:p>
    <w:p>
      <w:r>
        <w:t>​</w:t>
      </w:r>
    </w:p>
    <w:p>
      <w:r>
        <w:t>Redirecting Standard Output and Error</w:t>
      </w:r>
    </w:p>
    <w:p>
      <w:r>
        <w:t>To redirect the standard output to a file instead of the screen, use the forward arrow symbol (</w:t>
        <w:br/>
        <w:t>&amp;gt;</w:t>
        <w:br/>
        <w:t>). This operator will overwrite the file with the new output. If you prefer appending the output to an existing file, use the double forward arrow symbol (</w:t>
        <w:br/>
        <w:t>&amp;gt;&amp;gt;</w:t>
        <w:br/>
        <w:t>). For instance, to save y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