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Linux Accounts - KodeKloud - Master Notes</w:t>
      </w:r>
    </w:p>
    <w:p>
      <w:pPr>
        <w:pStyle w:val="Heading1"/>
      </w:pPr>
      <w:r>
        <w:t>1. What &amp; Why</w:t>
      </w:r>
    </w:p>
    <w:p>
      <w:r>
        <w:t>What: Linux Accounts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Security and File Permissions</w:t>
        <w:br/>
        <w:br/>
        <w:t>Linux Accounts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Security and File Permissions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Linux Accounts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Security and File Permissions</w:t>
      </w:r>
    </w:p>
    <w:p>
      <w:pPr>
        <w:pStyle w:val="ListBullet"/>
      </w:pPr>
      <w:r>
        <w:t>Linux Accounts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cat /etc/passwd</w:t>
      </w:r>
    </w:p>
    <w:p>
      <w:r>
        <w:t>cat /etc/group</w:t>
      </w:r>
    </w:p>
    <w:p>
      <w:r>
        <w:t>id michael</w:t>
      </w:r>
    </w:p>
    <w:p>
      <w:r>
        <w:t>su -</w:t>
      </w:r>
    </w:p>
    <w:p>
      <w:r>
        <w:t>su -c</w:t>
      </w:r>
    </w:p>
    <w:p>
      <w:r>
        <w:t>grep -i ^root /etc/passwd</w:t>
      </w:r>
    </w:p>
    <w:p>
      <w:r>
        <w:t>cat /etc/sudoers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SSH (Secure Shell):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Linux Accounts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cat /etc/passwd</w:t>
        <w:br/>
        <w:t>cat /etc/group</w:t>
        <w:br/>
        <w:t>id michael</w:t>
        <w:br/>
        <w:t>su -</w:t>
        <w:br/>
        <w:t>su -c</w:t>
        <w:br/>
        <w:t>grep -i ^root /etc/passwd</w:t>
        <w:br/>
        <w:t>cat /etc/sudoers</w:t>
        <w:br/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Linux Accounts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Linux Accounts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