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Accounts - Screenshot Notes</w:t>
      </w:r>
    </w:p>
    <w:p>
      <w:pPr>
        <w:pStyle w:val="Heading1"/>
      </w:pPr>
      <w:r>
        <w:t>Block 1</w:t>
      </w:r>
    </w:p>
    <w:p>
      <w:r>
        <w:t>In this section of the course, we will learn about security and access control in Linux. We will first get introduced to the basic security concepts such as</w:t>
      </w:r>
    </w:p>
    <w:p>
      <w:pPr>
        <w:pStyle w:val="Heading1"/>
      </w:pPr>
      <w:r>
        <w:t>Block 2</w:t>
      </w:r>
    </w:p>
    <w:p>
      <w:r>
        <w:t>account types in Linux, access control files, switching users, and privilege escalation. We will then learn how to create and manage new users, followed</w:t>
      </w:r>
    </w:p>
    <w:p>
      <w:pPr>
        <w:pStyle w:val="Heading1"/>
      </w:pPr>
      <w:r>
        <w:t>Block 3</w:t>
      </w:r>
    </w:p>
    <w:p>
      <w:r>
        <w:t>by managing file-level ownership and permissions, and after each topic, you will get to practice these topics in the hands-on labs.</w:t>
      </w:r>
    </w:p>
    <w:p>
      <w:pPr>
        <w:pStyle w:val="Heading1"/>
      </w:pPr>
      <w:r>
        <w:t>Block 4</w:t>
      </w:r>
    </w:p>
    <w:p>
      <w:r>
        <w:t>Security in Linux is a very vast topic and involves many concepts. Access control methods make use of user- and password-based authentication to</w:t>
      </w:r>
    </w:p>
    <w:p>
      <w:pPr>
        <w:pStyle w:val="Heading1"/>
      </w:pPr>
      <w:r>
        <w:t>Block 5</w:t>
      </w:r>
    </w:p>
    <w:p>
      <w:r>
        <w:t>determine who can access the systems. There is the PAM, which stands for Pluggable Authentication Modules, and it is another way of managing authentication in Linux.</w:t>
      </w:r>
    </w:p>
    <w:p>
      <w:pPr>
        <w:pStyle w:val="Heading1"/>
      </w:pPr>
      <w:r>
        <w:t>Block 6</w:t>
      </w:r>
    </w:p>
    <w:p>
      <w:r>
        <w:t>It is normally used to authenticate users to programs and services in Linux. Network security is used to restrict or allow access to</w:t>
      </w:r>
    </w:p>
    <w:p>
      <w:pPr>
        <w:pStyle w:val="Heading1"/>
      </w:pPr>
      <w:r>
        <w:t>Block 7</w:t>
      </w:r>
    </w:p>
    <w:p>
      <w:r>
        <w:t>services listening on the Linux server. While we commonly rely on external firewalls to do this, it can also be set up within the Linux system by making use of</w:t>
      </w:r>
    </w:p>
    <w:p>
      <w:pPr>
        <w:pStyle w:val="Heading1"/>
      </w:pPr>
      <w:r>
        <w:t>Block 8</w:t>
      </w:r>
    </w:p>
    <w:p>
      <w:r>
        <w:t>tools such as iptables and firewalld. SSH stands for Secure Shell, and it is used for remote access to a server over an unsecured network.</w:t>
      </w:r>
    </w:p>
    <w:p>
      <w:pPr>
        <w:pStyle w:val="Heading1"/>
      </w:pPr>
      <w:r>
        <w:t>Block 9</w:t>
      </w:r>
    </w:p>
    <w:p>
      <w:r>
        <w:t>SSH hardening can help make sure only the authorized users gain access to the server. SELinux makes use of security policies for isolating applications running on the</w:t>
      </w:r>
    </w:p>
    <w:p>
      <w:pPr>
        <w:pStyle w:val="Heading1"/>
      </w:pPr>
      <w:r>
        <w:t>Block 10</w:t>
      </w:r>
    </w:p>
    <w:p>
      <w:r>
        <w:t>same system from each other to protect the Linux server. Besides these, there are several other ways to secure the Linux operating system.</w:t>
      </w:r>
    </w:p>
    <w:p>
      <w:pPr>
        <w:pStyle w:val="Heading1"/>
      </w:pPr>
      <w:r>
        <w:t>Block 11</w:t>
      </w:r>
    </w:p>
    <w:p>
      <w:r>
        <w:t>In this section, we will take a look at basic access control in Linux and learn about file ownership and permissions.</w:t>
      </w:r>
    </w:p>
    <w:p>
      <w:pPr>
        <w:pStyle w:val="Heading1"/>
      </w:pPr>
      <w:r>
        <w:t>Block 12</w:t>
      </w:r>
    </w:p>
    <w:p>
      <w:r>
        <w:t>Before we understand the concepts around access control, we first have to learn about accounts in Linux. So, what is an account?</w:t>
      </w:r>
    </w:p>
    <w:p>
      <w:pPr>
        <w:pStyle w:val="Heading1"/>
      </w:pPr>
      <w:r>
        <w:t>Block 13</w:t>
      </w:r>
    </w:p>
    <w:p>
      <w:r>
        <w:t>Every user in Linux has an associated account. The user account maintains information such as the username and password used</w:t>
      </w:r>
    </w:p>
    <w:p>
      <w:pPr>
        <w:pStyle w:val="Heading1"/>
      </w:pPr>
      <w:r>
        <w:t>Block 14</w:t>
      </w:r>
    </w:p>
    <w:p>
      <w:r>
        <w:t>to log in to the system. Besides this, a user account also contains an identifier called UID, which is unique for each user in the system.</w:t>
      </w:r>
    </w:p>
    <w:p>
      <w:pPr>
        <w:pStyle w:val="Heading1"/>
      </w:pPr>
      <w:r>
        <w:t>Block 15</w:t>
      </w:r>
    </w:p>
    <w:p>
      <w:r>
        <w:t>The information about a user account is stored in /etc/passwd file. A Linux group is a collection of users. It is used to organize users based on common</w:t>
      </w:r>
    </w:p>
    <w:p>
      <w:pPr>
        <w:pStyle w:val="Heading1"/>
      </w:pPr>
      <w:r>
        <w:t>Block 16</w:t>
      </w:r>
    </w:p>
    <w:p>
      <w:r>
        <w:t>attributes such as role or function. The information about groups is stored in the /etc/group file. Each group has a unique identifier called the GID.</w:t>
      </w:r>
    </w:p>
    <w:p>
      <w:pPr>
        <w:pStyle w:val="Heading1"/>
      </w:pPr>
      <w:r>
        <w:t>Block 17</w:t>
      </w:r>
    </w:p>
    <w:p>
      <w:r>
        <w:t>Suppose we have two developers called Bob and Michael who have similar roles and work on the same system. We can group them in a Linux group called developers.</w:t>
      </w:r>
    </w:p>
    <w:p>
      <w:pPr>
        <w:pStyle w:val="Heading1"/>
      </w:pPr>
      <w:r>
        <w:t>Block 18</w:t>
      </w:r>
    </w:p>
    <w:p>
      <w:r>
        <w:t>By doing this, we can grant them the same access to specific files and directories in the file system. We will see how to do that a bit later.</w:t>
      </w:r>
    </w:p>
    <w:p>
      <w:pPr>
        <w:pStyle w:val="Heading1"/>
      </w:pPr>
      <w:r>
        <w:t>Block 19</w:t>
      </w:r>
    </w:p>
    <w:p>
      <w:r>
        <w:t>Let's now break down the user account based on the information it stores. Each user has a username and a unique ID assigned to them,</w:t>
      </w:r>
    </w:p>
    <w:p>
      <w:pPr>
        <w:pStyle w:val="Heading1"/>
      </w:pPr>
      <w:r>
        <w:t>Block 20</w:t>
      </w:r>
    </w:p>
    <w:p>
      <w:r>
        <w:t>known as the user ID, or UID. The user also has a GID, the ID of the group they are part of.</w:t>
      </w:r>
    </w:p>
    <w:p>
      <w:pPr>
        <w:pStyle w:val="Heading1"/>
      </w:pPr>
      <w:r>
        <w:t>Block 21</w:t>
      </w:r>
    </w:p>
    <w:p>
      <w:r>
        <w:t>A user can be part of multiple groups. If no group is specified when the user is created, it assigns</w:t>
      </w:r>
    </w:p>
    <w:p>
      <w:pPr>
        <w:pStyle w:val="Heading1"/>
      </w:pPr>
      <w:r>
        <w:t>Block 22</w:t>
      </w:r>
    </w:p>
    <w:p>
      <w:r>
        <w:t>the user to a group with the same ID and name as the user. That's the primary GID of the user.</w:t>
      </w:r>
    </w:p>
    <w:p>
      <w:pPr>
        <w:pStyle w:val="Heading1"/>
      </w:pPr>
      <w:r>
        <w:t>Block 23</w:t>
      </w:r>
    </w:p>
    <w:p>
      <w:r>
        <w:t>The user account also stores information about the home directory of the user and the default shell. You can check these by running the</w:t>
      </w:r>
    </w:p>
    <w:p>
      <w:pPr>
        <w:pStyle w:val="Heading1"/>
      </w:pPr>
      <w:r>
        <w:t>Block 24</w:t>
      </w:r>
    </w:p>
    <w:p>
      <w:r>
        <w:t>id command, followed by the username. It lists the UID, username, GID, and the groups the user is part of.</w:t>
      </w:r>
    </w:p>
    <w:p>
      <w:pPr>
        <w:pStyle w:val="Heading1"/>
      </w:pPr>
      <w:r>
        <w:t>Block 25</w:t>
      </w:r>
    </w:p>
    <w:p>
      <w:r>
        <w:t>To check the home directory path and the default shell assigned to the user, we can inspect the /etc/passwd file, like this.</w:t>
      </w:r>
    </w:p>
    <w:p>
      <w:pPr>
        <w:pStyle w:val="Heading1"/>
      </w:pPr>
      <w:r>
        <w:t>Block 26</w:t>
      </w:r>
    </w:p>
    <w:p>
      <w:r>
        <w:t>We will learn more about this file in a bit. The example we just saw with the user called Michael is</w:t>
      </w:r>
    </w:p>
    <w:p>
      <w:pPr>
        <w:pStyle w:val="Heading1"/>
      </w:pPr>
      <w:r>
        <w:t>Block 27</w:t>
      </w:r>
    </w:p>
    <w:p>
      <w:r>
        <w:t>an example of a user account. A user account refers to individual people who need access to the Linux system.</w:t>
      </w:r>
    </w:p>
    <w:p>
      <w:pPr>
        <w:pStyle w:val="Heading1"/>
      </w:pPr>
      <w:r>
        <w:t>Block 28</w:t>
      </w:r>
    </w:p>
    <w:p>
      <w:r>
        <w:t>There are some other types of accounts. A superuser account is the root, which has the UID zero. The superuser has unrestricted access and control</w:t>
      </w:r>
    </w:p>
    <w:p>
      <w:pPr>
        <w:pStyle w:val="Heading1"/>
      </w:pPr>
      <w:r>
        <w:t>Block 29</w:t>
      </w:r>
    </w:p>
    <w:p>
      <w:r>
        <w:t>over the system, including other users. System accounts are usually created during the OS installation. These are for use by software and services that</w:t>
      </w:r>
    </w:p>
    <w:p>
      <w:pPr>
        <w:pStyle w:val="Heading1"/>
      </w:pPr>
      <w:r>
        <w:t>Block 30</w:t>
      </w:r>
    </w:p>
    <w:p>
      <w:r>
        <w:t>will not run as the superuser. UIDs for system accounts are usually under one hundred or between five hundred to one thousand.</w:t>
      </w:r>
    </w:p>
    <w:p>
      <w:pPr>
        <w:pStyle w:val="Heading1"/>
      </w:pPr>
      <w:r>
        <w:t>Block 31</w:t>
      </w:r>
    </w:p>
    <w:p>
      <w:r>
        <w:t>They usually do not have a dedicated home directory. If they do, the home directory is not created under /home.</w:t>
      </w:r>
    </w:p>
    <w:p>
      <w:pPr>
        <w:pStyle w:val="Heading1"/>
      </w:pPr>
      <w:r>
        <w:t>Block 32</w:t>
      </w:r>
    </w:p>
    <w:p>
      <w:r>
        <w:t>sshd and the mail user are examples of system accounts. Service accounts are similar to system accounts and are created</w:t>
      </w:r>
    </w:p>
    <w:p>
      <w:pPr>
        <w:pStyle w:val="Heading1"/>
      </w:pPr>
      <w:r>
        <w:t>Block 33</w:t>
      </w:r>
    </w:p>
    <w:p>
      <w:r>
        <w:t>when services are installed in Linux. For example, an nginx service makes use of a service account called nginx. To see details about users in the Linux system, we can</w:t>
      </w:r>
    </w:p>
    <w:p>
      <w:pPr>
        <w:pStyle w:val="Heading1"/>
      </w:pPr>
      <w:r>
        <w:t>Block 34</w:t>
      </w:r>
    </w:p>
    <w:p>
      <w:r>
        <w:t>make use of some simple commands. We already saw the use of the command called id. This command gives information about the user, specifically the UID, the GID,</w:t>
      </w:r>
    </w:p>
    <w:p>
      <w:pPr>
        <w:pStyle w:val="Heading1"/>
      </w:pPr>
      <w:r>
        <w:t>Block 35</w:t>
      </w:r>
    </w:p>
    <w:p>
      <w:r>
        <w:t>and what other groups the user is part of. To see the list of users currently logged into the system, run the command who.</w:t>
      </w:r>
    </w:p>
    <w:p>
      <w:pPr>
        <w:pStyle w:val="Heading1"/>
      </w:pPr>
      <w:r>
        <w:t>Block 36</w:t>
      </w:r>
    </w:p>
    <w:p>
      <w:r>
        <w:t>The last command displays the record of all logged-in users. It also shows the date and time when the system was rebooted.</w:t>
      </w:r>
    </w:p>
    <w:p>
      <w:pPr>
        <w:pStyle w:val="Heading1"/>
      </w:pPr>
      <w:r>
        <w:t>Block 37</w:t>
      </w:r>
    </w:p>
    <w:p>
      <w:r>
        <w:t>Let's now see the different ways in which you can switch from one user to another in Linux. We saw how to do this earlier with the sudo command when</w:t>
      </w:r>
    </w:p>
    <w:p>
      <w:pPr>
        <w:pStyle w:val="Heading1"/>
      </w:pPr>
      <w:r>
        <w:t>Block 38</w:t>
      </w:r>
    </w:p>
    <w:p>
      <w:r>
        <w:t>we had to run commands as the root user. Another way to do it is to use the su command.</w:t>
      </w:r>
    </w:p>
    <w:p>
      <w:pPr>
        <w:pStyle w:val="Heading1"/>
      </w:pPr>
      <w:r>
        <w:t>Block 39</w:t>
      </w:r>
    </w:p>
    <w:p>
      <w:r>
        <w:t>With su, you can switch to any other user in the system, including root. You can also run a specific command using the</w:t>
      </w:r>
    </w:p>
    <w:p>
      <w:pPr>
        <w:pStyle w:val="Heading1"/>
      </w:pPr>
      <w:r>
        <w:t>Block 40</w:t>
      </w:r>
    </w:p>
    <w:p>
      <w:r>
        <w:t>su dash c option, like this. It is, however, not recommended to be used, as it needs the password of the user you are switching to.</w:t>
      </w:r>
    </w:p>
    <w:p>
      <w:pPr>
        <w:pStyle w:val="Heading1"/>
      </w:pPr>
      <w:r>
        <w:t>Block 41</w:t>
      </w:r>
    </w:p>
    <w:p>
      <w:r>
        <w:t>The better way to do this is to make use of sudo. As we saw earlier, the sudo command offers another</w:t>
      </w:r>
    </w:p>
    <w:p>
      <w:pPr>
        <w:pStyle w:val="Heading1"/>
      </w:pPr>
      <w:r>
        <w:t>Block 42</w:t>
      </w:r>
    </w:p>
    <w:p>
      <w:r>
        <w:t>approach to giving users administrative access. When trusted users precede an administrative command with sudo, they are prompted for their own password.</w:t>
      </w:r>
    </w:p>
    <w:p>
      <w:pPr>
        <w:pStyle w:val="Heading1"/>
      </w:pPr>
      <w:r>
        <w:t>Block 43</w:t>
      </w:r>
    </w:p>
    <w:p>
      <w:r>
        <w:t>The default configuration for sudo is defined under /etc/sudoers file. This file defines the policies applied by the sudo command and can</w:t>
      </w:r>
    </w:p>
    <w:p>
      <w:pPr>
        <w:pStyle w:val="Heading1"/>
      </w:pPr>
      <w:r>
        <w:t>Block 44</w:t>
      </w:r>
    </w:p>
    <w:p>
      <w:r>
        <w:t>be updated using the visudo command. Only users listed in the /etc/sudoers file can make use of the sudo command for privilege escalation.</w:t>
      </w:r>
    </w:p>
    <w:p>
      <w:pPr>
        <w:pStyle w:val="Heading1"/>
      </w:pPr>
      <w:r>
        <w:t>Block 45</w:t>
      </w:r>
    </w:p>
    <w:p>
      <w:r>
        <w:t>This is an added security measure that prevents other users from running commands as the root user. The administrator can give a granular level of access with sudo.</w:t>
      </w:r>
    </w:p>
    <w:p>
      <w:pPr>
        <w:pStyle w:val="Heading1"/>
      </w:pPr>
      <w:r>
        <w:t>Block 46</w:t>
      </w:r>
    </w:p>
    <w:p>
      <w:r>
        <w:t>In this case, Bob has complete administrative privileges. However, the user called Sarah can only use sudo to reboot the system.</w:t>
      </w:r>
    </w:p>
    <w:p>
      <w:pPr>
        <w:pStyle w:val="Heading1"/>
      </w:pPr>
      <w:r>
        <w:t>Block 47</w:t>
      </w:r>
    </w:p>
    <w:p>
      <w:r>
        <w:t>With sudo enabled, we can eliminate the need for ever logging in as the root user directly. We can do this by setting a nologin shell</w:t>
      </w:r>
    </w:p>
    <w:p>
      <w:pPr>
        <w:pStyle w:val="Heading1"/>
      </w:pPr>
      <w:r>
        <w:t>Block 48</w:t>
      </w:r>
    </w:p>
    <w:p>
      <w:r>
        <w:t>for the root user like this. With a nologin shell set, no one can log into the system using the root user and password directly.</w:t>
      </w:r>
    </w:p>
    <w:p>
      <w:pPr>
        <w:pStyle w:val="Heading1"/>
      </w:pPr>
      <w:r>
        <w:t>Block 49</w:t>
      </w:r>
    </w:p>
    <w:p>
      <w:r>
        <w:t>Let us now look at the syntax of the /etc/sudoers file. All lines that begin with a hash or a pound symbol</w:t>
      </w:r>
    </w:p>
    <w:p>
      <w:pPr>
        <w:pStyle w:val="Heading1"/>
      </w:pPr>
      <w:r>
        <w:t>Block 50</w:t>
      </w:r>
    </w:p>
    <w:p>
      <w:r>
        <w:t>are comments and are not applied. The first field is either the user or the group to which privileges have been granted.</w:t>
      </w:r>
    </w:p>
    <w:p>
      <w:pPr>
        <w:pStyle w:val="Heading1"/>
      </w:pPr>
      <w:r>
        <w:t>Block 51</w:t>
      </w:r>
    </w:p>
    <w:p>
      <w:r>
        <w:t>Groups begin with a percentage symbol. The second field, which by default is set to the value all, specifies the host in which the user</w:t>
      </w:r>
    </w:p>
    <w:p>
      <w:pPr>
        <w:pStyle w:val="Heading1"/>
      </w:pPr>
      <w:r>
        <w:t>Block 52</w:t>
      </w:r>
    </w:p>
    <w:p>
      <w:r>
        <w:t>can make use of privilege escalation. In a normal setup, there is just one host, which is the localhost. As a result, the value all implies the localhost as well.</w:t>
      </w:r>
    </w:p>
    <w:p>
      <w:pPr>
        <w:pStyle w:val="Heading1"/>
      </w:pPr>
      <w:r>
        <w:t>Block 53</w:t>
      </w:r>
    </w:p>
    <w:p>
      <w:r>
        <w:t>The third field, enclosed in brackets, implies the users and groups the user in the first field can run the command as.</w:t>
      </w:r>
    </w:p>
    <w:p>
      <w:pPr>
        <w:pStyle w:val="Heading1"/>
      </w:pPr>
      <w:r>
        <w:t>Block 54</w:t>
      </w:r>
    </w:p>
    <w:p>
      <w:r>
        <w:t>This is normally left to the default value of all. This implies that any user, not just root, can be used to run the command.</w:t>
      </w:r>
    </w:p>
    <w:p>
      <w:pPr>
        <w:pStyle w:val="Heading1"/>
      </w:pPr>
      <w:r>
        <w:t>Block 55</w:t>
      </w:r>
    </w:p>
    <w:p>
      <w:r>
        <w:t>The fourth field is the command that can be run. You can specify all, which means the user can run any command without restrictions.</w:t>
      </w:r>
    </w:p>
    <w:p>
      <w:pPr>
        <w:pStyle w:val="Heading1"/>
      </w:pPr>
      <w:r>
        <w:t>Block 56</w:t>
      </w:r>
    </w:p>
    <w:p>
      <w:r>
        <w:t>Or you can specify individual commands, such as the shutdown -r now, as in the case of the user called Sarah.</w:t>
      </w:r>
    </w:p>
    <w:p>
      <w:pPr>
        <w:pStyle w:val="Heading1"/>
      </w:pPr>
      <w:r>
        <w:t>Block 57</w:t>
      </w:r>
    </w:p>
    <w:p>
      <w:r>
        <w:t>This means that Sarah can use sudo only to reboot the system and nothing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