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A7D9" w14:textId="77777777" w:rsidR="00604177" w:rsidRDefault="00604177" w:rsidP="00604177">
      <w:pPr>
        <w:spacing w:after="477"/>
      </w:pPr>
      <w:bookmarkStart w:id="0" w:name="_Hlk161152138"/>
      <w:bookmarkEnd w:id="0"/>
    </w:p>
    <w:p w14:paraId="068337AE" w14:textId="77777777" w:rsidR="00604177" w:rsidRDefault="00604177" w:rsidP="00604177">
      <w:pPr>
        <w:spacing w:after="0"/>
      </w:pPr>
      <w:r>
        <w:rPr>
          <w:b/>
          <w:color w:val="0070C0"/>
          <w:sz w:val="72"/>
        </w:rPr>
        <w:t xml:space="preserve"> </w:t>
      </w:r>
    </w:p>
    <w:p w14:paraId="72FBCDD3" w14:textId="77777777" w:rsidR="00604177" w:rsidRDefault="00604177" w:rsidP="00604177">
      <w:pPr>
        <w:spacing w:after="0"/>
      </w:pPr>
      <w:r>
        <w:rPr>
          <w:b/>
          <w:color w:val="0070C0"/>
          <w:sz w:val="72"/>
        </w:rPr>
        <w:t xml:space="preserve"> </w:t>
      </w:r>
    </w:p>
    <w:p w14:paraId="4113F9A9" w14:textId="77777777" w:rsidR="00604177" w:rsidRDefault="00604177" w:rsidP="00604177">
      <w:pPr>
        <w:spacing w:after="0"/>
      </w:pPr>
      <w:r>
        <w:rPr>
          <w:b/>
          <w:color w:val="0070C0"/>
          <w:sz w:val="72"/>
        </w:rPr>
        <w:t xml:space="preserve"> </w:t>
      </w:r>
    </w:p>
    <w:p w14:paraId="365D925A" w14:textId="77777777" w:rsidR="00604177" w:rsidRDefault="00604177" w:rsidP="00604177">
      <w:pPr>
        <w:spacing w:after="0"/>
      </w:pPr>
      <w:r>
        <w:rPr>
          <w:b/>
          <w:color w:val="0070C0"/>
          <w:sz w:val="72"/>
        </w:rPr>
        <w:t xml:space="preserve"> </w:t>
      </w:r>
    </w:p>
    <w:p w14:paraId="3EC444E3" w14:textId="77777777" w:rsidR="00604177" w:rsidRDefault="00604177" w:rsidP="00604177">
      <w:pPr>
        <w:spacing w:after="0"/>
      </w:pPr>
      <w:r>
        <w:rPr>
          <w:b/>
          <w:color w:val="0070C0"/>
          <w:sz w:val="72"/>
        </w:rPr>
        <w:t xml:space="preserve"> </w:t>
      </w:r>
    </w:p>
    <w:p w14:paraId="0A93892B" w14:textId="77777777" w:rsidR="00604177" w:rsidRDefault="00604177" w:rsidP="00604177">
      <w:pPr>
        <w:spacing w:after="0"/>
        <w:ind w:left="2249"/>
      </w:pPr>
      <w:r>
        <w:rPr>
          <w:b/>
          <w:color w:val="0070C0"/>
          <w:sz w:val="72"/>
        </w:rPr>
        <w:t xml:space="preserve">   US Cellular</w:t>
      </w:r>
    </w:p>
    <w:p w14:paraId="5901DBC9" w14:textId="0F3F66D5" w:rsidR="00604177" w:rsidRDefault="00604177" w:rsidP="00604177">
      <w:pPr>
        <w:spacing w:after="0"/>
        <w:ind w:right="1169"/>
        <w:jc w:val="center"/>
      </w:pPr>
      <w:r>
        <w:rPr>
          <w:color w:val="92D050"/>
          <w:sz w:val="56"/>
        </w:rPr>
        <w:t xml:space="preserve">     Talend 8.0</w:t>
      </w:r>
    </w:p>
    <w:p w14:paraId="37598B75" w14:textId="77777777" w:rsidR="00604177" w:rsidRDefault="00604177" w:rsidP="00604177">
      <w:pPr>
        <w:pStyle w:val="ListParagraph"/>
      </w:pPr>
    </w:p>
    <w:p w14:paraId="0147CE64" w14:textId="77777777" w:rsidR="00604177" w:rsidRDefault="00604177" w:rsidP="00604177">
      <w:r>
        <w:br w:type="page"/>
      </w:r>
    </w:p>
    <w:p w14:paraId="3AC57F5C" w14:textId="77777777" w:rsidR="00604177" w:rsidRDefault="00604177" w:rsidP="00604177">
      <w:pPr>
        <w:spacing w:after="95"/>
        <w:rPr>
          <w:color w:val="002776"/>
          <w:sz w:val="32"/>
        </w:rPr>
      </w:pPr>
    </w:p>
    <w:p w14:paraId="45B3CCA2" w14:textId="77777777" w:rsidR="00604177" w:rsidRDefault="00604177" w:rsidP="00604177">
      <w:pPr>
        <w:spacing w:after="95"/>
      </w:pPr>
      <w:r>
        <w:rPr>
          <w:color w:val="002776"/>
          <w:sz w:val="32"/>
        </w:rPr>
        <w:t xml:space="preserve">Document Information </w:t>
      </w:r>
    </w:p>
    <w:p w14:paraId="1DBE2A7C" w14:textId="70AF3697" w:rsidR="00604177" w:rsidRDefault="00604177" w:rsidP="00604177">
      <w:pPr>
        <w:spacing w:after="233" w:line="250" w:lineRule="auto"/>
        <w:ind w:left="-5"/>
      </w:pPr>
      <w:r>
        <w:rPr>
          <w:sz w:val="20"/>
        </w:rPr>
        <w:t>This document provides the details of common troubleshooting in Talend 8.0</w:t>
      </w:r>
    </w:p>
    <w:p w14:paraId="2370A367" w14:textId="77777777" w:rsidR="00604177" w:rsidRDefault="00604177" w:rsidP="00604177">
      <w:pPr>
        <w:spacing w:after="7" w:line="250" w:lineRule="auto"/>
        <w:ind w:left="-5"/>
      </w:pPr>
      <w:r>
        <w:rPr>
          <w:sz w:val="20"/>
        </w:rPr>
        <w:t xml:space="preserve">Document Edit History </w:t>
      </w:r>
    </w:p>
    <w:tbl>
      <w:tblPr>
        <w:tblStyle w:val="TableGrid"/>
        <w:tblW w:w="9343" w:type="dxa"/>
        <w:tblInd w:w="1" w:type="dxa"/>
        <w:tblCellMar>
          <w:top w:w="48" w:type="dxa"/>
          <w:left w:w="115" w:type="dxa"/>
          <w:right w:w="115" w:type="dxa"/>
        </w:tblCellMar>
        <w:tblLook w:val="04A0" w:firstRow="1" w:lastRow="0" w:firstColumn="1" w:lastColumn="0" w:noHBand="0" w:noVBand="1"/>
      </w:tblPr>
      <w:tblGrid>
        <w:gridCol w:w="1371"/>
        <w:gridCol w:w="1890"/>
        <w:gridCol w:w="3420"/>
        <w:gridCol w:w="2662"/>
      </w:tblGrid>
      <w:tr w:rsidR="00604177" w14:paraId="63F95FFF" w14:textId="77777777" w:rsidTr="009643FE">
        <w:trPr>
          <w:trHeight w:val="439"/>
        </w:trPr>
        <w:tc>
          <w:tcPr>
            <w:tcW w:w="137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3395D6B" w14:textId="77777777" w:rsidR="00604177" w:rsidRDefault="00604177" w:rsidP="009643FE">
            <w:pPr>
              <w:spacing w:line="259" w:lineRule="auto"/>
              <w:ind w:left="1"/>
              <w:jc w:val="center"/>
            </w:pPr>
            <w:r>
              <w:rPr>
                <w:color w:val="FFFFFF"/>
                <w:sz w:val="18"/>
              </w:rPr>
              <w:t xml:space="preserve">Version </w:t>
            </w:r>
          </w:p>
        </w:tc>
        <w:tc>
          <w:tcPr>
            <w:tcW w:w="1890"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AC191C9" w14:textId="77777777" w:rsidR="00604177" w:rsidRDefault="00604177" w:rsidP="009643FE">
            <w:pPr>
              <w:spacing w:line="259" w:lineRule="auto"/>
              <w:ind w:right="1"/>
              <w:jc w:val="center"/>
            </w:pPr>
            <w:r>
              <w:rPr>
                <w:color w:val="FFFFFF"/>
                <w:sz w:val="18"/>
              </w:rPr>
              <w:t xml:space="preserve">Date </w:t>
            </w:r>
          </w:p>
        </w:tc>
        <w:tc>
          <w:tcPr>
            <w:tcW w:w="3420"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2F02A38A" w14:textId="77777777" w:rsidR="00604177" w:rsidRDefault="00604177" w:rsidP="009643FE">
            <w:pPr>
              <w:spacing w:line="259" w:lineRule="auto"/>
              <w:jc w:val="center"/>
            </w:pPr>
            <w:r>
              <w:rPr>
                <w:color w:val="FFFFFF"/>
                <w:sz w:val="18"/>
              </w:rPr>
              <w:t xml:space="preserve">Additions/Modifications </w:t>
            </w:r>
          </w:p>
        </w:tc>
        <w:tc>
          <w:tcPr>
            <w:tcW w:w="266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13489E9B" w14:textId="77777777" w:rsidR="00604177" w:rsidRDefault="00604177" w:rsidP="009643FE">
            <w:pPr>
              <w:spacing w:line="259" w:lineRule="auto"/>
              <w:jc w:val="center"/>
            </w:pPr>
            <w:r>
              <w:rPr>
                <w:color w:val="FFFFFF"/>
                <w:sz w:val="18"/>
              </w:rPr>
              <w:t xml:space="preserve">Prepared/Revised by </w:t>
            </w:r>
          </w:p>
        </w:tc>
      </w:tr>
      <w:tr w:rsidR="00604177" w14:paraId="1970BBD7" w14:textId="77777777" w:rsidTr="009643FE">
        <w:trPr>
          <w:trHeight w:val="280"/>
        </w:trPr>
        <w:tc>
          <w:tcPr>
            <w:tcW w:w="1372" w:type="dxa"/>
            <w:tcBorders>
              <w:top w:val="single" w:sz="4" w:space="0" w:color="000000"/>
              <w:left w:val="single" w:sz="4" w:space="0" w:color="000000"/>
              <w:bottom w:val="single" w:sz="4" w:space="0" w:color="000000"/>
              <w:right w:val="single" w:sz="4" w:space="0" w:color="000000"/>
            </w:tcBorders>
          </w:tcPr>
          <w:p w14:paraId="70E4A29C" w14:textId="77777777" w:rsidR="00604177" w:rsidRDefault="00604177" w:rsidP="009643FE">
            <w:pPr>
              <w:spacing w:line="259" w:lineRule="auto"/>
              <w:ind w:right="2"/>
              <w:jc w:val="center"/>
            </w:pPr>
            <w:r>
              <w:t>0.1</w:t>
            </w:r>
          </w:p>
        </w:tc>
        <w:tc>
          <w:tcPr>
            <w:tcW w:w="1890" w:type="dxa"/>
            <w:tcBorders>
              <w:top w:val="single" w:sz="4" w:space="0" w:color="000000"/>
              <w:left w:val="single" w:sz="4" w:space="0" w:color="000000"/>
              <w:bottom w:val="single" w:sz="4" w:space="0" w:color="000000"/>
              <w:right w:val="single" w:sz="4" w:space="0" w:color="000000"/>
            </w:tcBorders>
          </w:tcPr>
          <w:p w14:paraId="0E3F26DF" w14:textId="77777777" w:rsidR="00604177" w:rsidRDefault="00604177" w:rsidP="009643FE">
            <w:pPr>
              <w:spacing w:line="259" w:lineRule="auto"/>
              <w:ind w:right="2"/>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27C2F794" w14:textId="77777777" w:rsidR="00604177" w:rsidRDefault="00604177" w:rsidP="009643FE">
            <w:pPr>
              <w:spacing w:line="259" w:lineRule="auto"/>
              <w:ind w:left="3"/>
              <w:jc w:val="center"/>
            </w:pPr>
            <w:r>
              <w:t xml:space="preserve">Draft </w:t>
            </w:r>
          </w:p>
        </w:tc>
        <w:tc>
          <w:tcPr>
            <w:tcW w:w="2662" w:type="dxa"/>
            <w:tcBorders>
              <w:top w:val="single" w:sz="4" w:space="0" w:color="000000"/>
              <w:left w:val="single" w:sz="4" w:space="0" w:color="000000"/>
              <w:bottom w:val="single" w:sz="4" w:space="0" w:color="000000"/>
              <w:right w:val="single" w:sz="4" w:space="0" w:color="000000"/>
            </w:tcBorders>
          </w:tcPr>
          <w:p w14:paraId="7DA0B5F0" w14:textId="0403799C" w:rsidR="00604177" w:rsidRDefault="00CE315A" w:rsidP="009643FE">
            <w:pPr>
              <w:spacing w:line="259" w:lineRule="auto"/>
              <w:ind w:left="2"/>
              <w:jc w:val="center"/>
            </w:pPr>
            <w:proofErr w:type="spellStart"/>
            <w:r>
              <w:t>P.Sarath</w:t>
            </w:r>
            <w:proofErr w:type="spellEnd"/>
            <w:r w:rsidR="00604177">
              <w:t xml:space="preserve"> </w:t>
            </w:r>
          </w:p>
        </w:tc>
      </w:tr>
      <w:tr w:rsidR="00604177" w14:paraId="7318F6A5" w14:textId="77777777" w:rsidTr="009643FE">
        <w:trPr>
          <w:trHeight w:val="547"/>
        </w:trPr>
        <w:tc>
          <w:tcPr>
            <w:tcW w:w="1372" w:type="dxa"/>
            <w:tcBorders>
              <w:top w:val="single" w:sz="4" w:space="0" w:color="000000"/>
              <w:left w:val="single" w:sz="4" w:space="0" w:color="000000"/>
              <w:bottom w:val="single" w:sz="4" w:space="0" w:color="000000"/>
              <w:right w:val="single" w:sz="4" w:space="0" w:color="000000"/>
            </w:tcBorders>
          </w:tcPr>
          <w:p w14:paraId="14E2E021" w14:textId="77777777" w:rsidR="00604177" w:rsidRDefault="00604177" w:rsidP="009643FE">
            <w:pPr>
              <w:spacing w:line="259" w:lineRule="auto"/>
              <w:ind w:right="2"/>
              <w:jc w:val="center"/>
            </w:pPr>
            <w:r>
              <w:t>0.2</w:t>
            </w:r>
          </w:p>
        </w:tc>
        <w:tc>
          <w:tcPr>
            <w:tcW w:w="1890" w:type="dxa"/>
            <w:tcBorders>
              <w:top w:val="single" w:sz="4" w:space="0" w:color="000000"/>
              <w:left w:val="single" w:sz="4" w:space="0" w:color="000000"/>
              <w:bottom w:val="single" w:sz="4" w:space="0" w:color="000000"/>
              <w:right w:val="single" w:sz="4" w:space="0" w:color="000000"/>
            </w:tcBorders>
          </w:tcPr>
          <w:p w14:paraId="5EBD0E3B" w14:textId="77777777" w:rsidR="00604177" w:rsidRDefault="00604177" w:rsidP="009643FE">
            <w:pPr>
              <w:spacing w:line="259" w:lineRule="auto"/>
              <w:ind w:right="2"/>
              <w:jc w:val="center"/>
            </w:pPr>
          </w:p>
        </w:tc>
        <w:tc>
          <w:tcPr>
            <w:tcW w:w="3420" w:type="dxa"/>
            <w:tcBorders>
              <w:top w:val="single" w:sz="4" w:space="0" w:color="000000"/>
              <w:left w:val="single" w:sz="4" w:space="0" w:color="000000"/>
              <w:bottom w:val="single" w:sz="4" w:space="0" w:color="000000"/>
              <w:right w:val="single" w:sz="4" w:space="0" w:color="000000"/>
            </w:tcBorders>
          </w:tcPr>
          <w:p w14:paraId="15D7C8C6" w14:textId="77777777" w:rsidR="00604177" w:rsidRDefault="00604177" w:rsidP="009643FE">
            <w:pPr>
              <w:spacing w:line="259" w:lineRule="auto"/>
              <w:ind w:left="3"/>
              <w:jc w:val="center"/>
            </w:pPr>
            <w:r>
              <w:t>Revised &amp; Final</w:t>
            </w:r>
          </w:p>
        </w:tc>
        <w:tc>
          <w:tcPr>
            <w:tcW w:w="2662" w:type="dxa"/>
            <w:tcBorders>
              <w:top w:val="single" w:sz="4" w:space="0" w:color="000000"/>
              <w:left w:val="single" w:sz="4" w:space="0" w:color="000000"/>
              <w:bottom w:val="single" w:sz="4" w:space="0" w:color="000000"/>
              <w:right w:val="single" w:sz="4" w:space="0" w:color="000000"/>
            </w:tcBorders>
          </w:tcPr>
          <w:p w14:paraId="123E1785" w14:textId="03E7A512" w:rsidR="00604177" w:rsidRDefault="00CE315A" w:rsidP="009643FE">
            <w:pPr>
              <w:spacing w:line="259" w:lineRule="auto"/>
              <w:jc w:val="center"/>
            </w:pPr>
            <w:proofErr w:type="spellStart"/>
            <w:r>
              <w:t>P.Sarath</w:t>
            </w:r>
            <w:proofErr w:type="spellEnd"/>
          </w:p>
        </w:tc>
      </w:tr>
      <w:tr w:rsidR="00604177" w14:paraId="715BA2AF" w14:textId="77777777" w:rsidTr="009643FE">
        <w:trPr>
          <w:trHeight w:val="278"/>
        </w:trPr>
        <w:tc>
          <w:tcPr>
            <w:tcW w:w="1372" w:type="dxa"/>
            <w:tcBorders>
              <w:top w:val="single" w:sz="4" w:space="0" w:color="000000"/>
              <w:left w:val="single" w:sz="4" w:space="0" w:color="000000"/>
              <w:bottom w:val="single" w:sz="4" w:space="0" w:color="000000"/>
              <w:right w:val="single" w:sz="4" w:space="0" w:color="000000"/>
            </w:tcBorders>
          </w:tcPr>
          <w:p w14:paraId="1FBB1406" w14:textId="77777777" w:rsidR="00604177" w:rsidRDefault="00604177" w:rsidP="009643FE">
            <w:pPr>
              <w:spacing w:after="160" w:line="259" w:lineRule="auto"/>
            </w:pPr>
          </w:p>
        </w:tc>
        <w:tc>
          <w:tcPr>
            <w:tcW w:w="1890" w:type="dxa"/>
            <w:tcBorders>
              <w:top w:val="single" w:sz="4" w:space="0" w:color="000000"/>
              <w:left w:val="single" w:sz="4" w:space="0" w:color="000000"/>
              <w:bottom w:val="single" w:sz="4" w:space="0" w:color="000000"/>
              <w:right w:val="single" w:sz="4" w:space="0" w:color="000000"/>
            </w:tcBorders>
          </w:tcPr>
          <w:p w14:paraId="66FBFC39" w14:textId="77777777" w:rsidR="00604177" w:rsidRDefault="00604177" w:rsidP="009643FE">
            <w:pPr>
              <w:spacing w:after="160" w:line="259" w:lineRule="auto"/>
            </w:pPr>
          </w:p>
        </w:tc>
        <w:tc>
          <w:tcPr>
            <w:tcW w:w="3420" w:type="dxa"/>
            <w:tcBorders>
              <w:top w:val="single" w:sz="4" w:space="0" w:color="000000"/>
              <w:left w:val="single" w:sz="4" w:space="0" w:color="000000"/>
              <w:bottom w:val="single" w:sz="4" w:space="0" w:color="000000"/>
              <w:right w:val="single" w:sz="4" w:space="0" w:color="000000"/>
            </w:tcBorders>
          </w:tcPr>
          <w:p w14:paraId="6C0812F0" w14:textId="77777777" w:rsidR="00604177" w:rsidRDefault="00604177" w:rsidP="009643FE">
            <w:pPr>
              <w:spacing w:after="160" w:line="259" w:lineRule="auto"/>
            </w:pPr>
          </w:p>
        </w:tc>
        <w:tc>
          <w:tcPr>
            <w:tcW w:w="2662" w:type="dxa"/>
            <w:tcBorders>
              <w:top w:val="single" w:sz="4" w:space="0" w:color="000000"/>
              <w:left w:val="single" w:sz="4" w:space="0" w:color="000000"/>
              <w:bottom w:val="single" w:sz="4" w:space="0" w:color="000000"/>
              <w:right w:val="single" w:sz="4" w:space="0" w:color="000000"/>
            </w:tcBorders>
          </w:tcPr>
          <w:p w14:paraId="0CCB612D" w14:textId="77777777" w:rsidR="00604177" w:rsidRDefault="00604177" w:rsidP="009643FE">
            <w:pPr>
              <w:spacing w:after="160" w:line="259" w:lineRule="auto"/>
            </w:pPr>
          </w:p>
        </w:tc>
      </w:tr>
      <w:tr w:rsidR="00604177" w14:paraId="39536B80" w14:textId="77777777" w:rsidTr="009643FE">
        <w:trPr>
          <w:trHeight w:val="278"/>
        </w:trPr>
        <w:tc>
          <w:tcPr>
            <w:tcW w:w="1372" w:type="dxa"/>
            <w:tcBorders>
              <w:top w:val="single" w:sz="4" w:space="0" w:color="000000"/>
              <w:left w:val="single" w:sz="4" w:space="0" w:color="000000"/>
              <w:bottom w:val="single" w:sz="4" w:space="0" w:color="000000"/>
              <w:right w:val="single" w:sz="4" w:space="0" w:color="000000"/>
            </w:tcBorders>
          </w:tcPr>
          <w:p w14:paraId="637CFB46" w14:textId="77777777" w:rsidR="00604177" w:rsidRDefault="00604177" w:rsidP="009643FE">
            <w:pPr>
              <w:spacing w:after="160" w:line="259" w:lineRule="auto"/>
            </w:pPr>
          </w:p>
        </w:tc>
        <w:tc>
          <w:tcPr>
            <w:tcW w:w="1890" w:type="dxa"/>
            <w:tcBorders>
              <w:top w:val="single" w:sz="4" w:space="0" w:color="000000"/>
              <w:left w:val="single" w:sz="4" w:space="0" w:color="000000"/>
              <w:bottom w:val="single" w:sz="4" w:space="0" w:color="000000"/>
              <w:right w:val="single" w:sz="4" w:space="0" w:color="000000"/>
            </w:tcBorders>
          </w:tcPr>
          <w:p w14:paraId="4CC09541" w14:textId="77777777" w:rsidR="00604177" w:rsidRDefault="00604177" w:rsidP="009643FE">
            <w:pPr>
              <w:spacing w:after="160" w:line="259" w:lineRule="auto"/>
            </w:pPr>
          </w:p>
        </w:tc>
        <w:tc>
          <w:tcPr>
            <w:tcW w:w="3420" w:type="dxa"/>
            <w:tcBorders>
              <w:top w:val="single" w:sz="4" w:space="0" w:color="000000"/>
              <w:left w:val="single" w:sz="4" w:space="0" w:color="000000"/>
              <w:bottom w:val="single" w:sz="4" w:space="0" w:color="000000"/>
              <w:right w:val="single" w:sz="4" w:space="0" w:color="000000"/>
            </w:tcBorders>
          </w:tcPr>
          <w:p w14:paraId="132ABCE0" w14:textId="77777777" w:rsidR="00604177" w:rsidRDefault="00604177" w:rsidP="009643FE">
            <w:pPr>
              <w:spacing w:after="160" w:line="259" w:lineRule="auto"/>
            </w:pPr>
          </w:p>
        </w:tc>
        <w:tc>
          <w:tcPr>
            <w:tcW w:w="2662" w:type="dxa"/>
            <w:tcBorders>
              <w:top w:val="single" w:sz="4" w:space="0" w:color="000000"/>
              <w:left w:val="single" w:sz="4" w:space="0" w:color="000000"/>
              <w:bottom w:val="single" w:sz="4" w:space="0" w:color="000000"/>
              <w:right w:val="single" w:sz="4" w:space="0" w:color="000000"/>
            </w:tcBorders>
          </w:tcPr>
          <w:p w14:paraId="699CA42E" w14:textId="77777777" w:rsidR="00604177" w:rsidRDefault="00604177" w:rsidP="009643FE">
            <w:pPr>
              <w:spacing w:after="160" w:line="259" w:lineRule="auto"/>
            </w:pPr>
          </w:p>
        </w:tc>
      </w:tr>
    </w:tbl>
    <w:p w14:paraId="504FF1D4" w14:textId="77777777" w:rsidR="00604177" w:rsidRDefault="00604177" w:rsidP="00604177"/>
    <w:p w14:paraId="25FD342C" w14:textId="77777777" w:rsidR="00604177" w:rsidRDefault="00604177" w:rsidP="00604177"/>
    <w:p w14:paraId="7DC753DF" w14:textId="77777777" w:rsidR="00604177" w:rsidRDefault="00604177" w:rsidP="00604177"/>
    <w:p w14:paraId="62E994AF" w14:textId="77777777" w:rsidR="00604177" w:rsidRDefault="00604177" w:rsidP="00604177"/>
    <w:p w14:paraId="35F9F563" w14:textId="77777777" w:rsidR="00604177" w:rsidRDefault="00604177" w:rsidP="00604177"/>
    <w:p w14:paraId="51479B73" w14:textId="77777777" w:rsidR="00604177" w:rsidRDefault="00604177" w:rsidP="00604177"/>
    <w:p w14:paraId="4323655E" w14:textId="77777777" w:rsidR="00604177" w:rsidRDefault="00604177" w:rsidP="00604177"/>
    <w:p w14:paraId="3FF491C7" w14:textId="77777777" w:rsidR="00604177" w:rsidRDefault="00604177" w:rsidP="00604177"/>
    <w:p w14:paraId="248955D6" w14:textId="77777777" w:rsidR="00604177" w:rsidRDefault="00604177" w:rsidP="00604177"/>
    <w:p w14:paraId="43AEC4B7" w14:textId="77777777" w:rsidR="00604177" w:rsidRDefault="00604177" w:rsidP="00604177"/>
    <w:p w14:paraId="22BD6F62" w14:textId="77777777" w:rsidR="00604177" w:rsidRDefault="00604177" w:rsidP="00604177"/>
    <w:p w14:paraId="5866C057" w14:textId="77777777" w:rsidR="00604177" w:rsidRDefault="00604177" w:rsidP="00604177"/>
    <w:p w14:paraId="4DF301F3" w14:textId="63B7BF7D" w:rsidR="007B1AD2" w:rsidRDefault="007B1AD2" w:rsidP="00604177"/>
    <w:p w14:paraId="1B39FDF2" w14:textId="1ACFF718" w:rsidR="00604177" w:rsidRDefault="00604177" w:rsidP="00604177"/>
    <w:p w14:paraId="374726D1" w14:textId="3FA8E443" w:rsidR="00604177" w:rsidRDefault="00604177" w:rsidP="00604177"/>
    <w:p w14:paraId="4D49AAFE" w14:textId="1E31A526" w:rsidR="00604177" w:rsidRDefault="00604177" w:rsidP="00604177"/>
    <w:p w14:paraId="7199523B" w14:textId="21F4A0D0" w:rsidR="00604177" w:rsidRDefault="00604177" w:rsidP="00604177"/>
    <w:p w14:paraId="40CA1D4F" w14:textId="24D3400F" w:rsidR="00604177" w:rsidRDefault="00604177" w:rsidP="00604177"/>
    <w:p w14:paraId="574D498D" w14:textId="7EC7C3BB" w:rsidR="00604177" w:rsidRDefault="00604177" w:rsidP="00604177"/>
    <w:p w14:paraId="50ACD771" w14:textId="11D1E34B" w:rsidR="00604177" w:rsidRDefault="00604177" w:rsidP="00604177"/>
    <w:p w14:paraId="3C097489" w14:textId="13857D2D" w:rsidR="00604177" w:rsidRPr="00604177" w:rsidRDefault="00604177" w:rsidP="00604177">
      <w:pPr>
        <w:pStyle w:val="ListParagraph"/>
        <w:numPr>
          <w:ilvl w:val="0"/>
          <w:numId w:val="4"/>
        </w:numPr>
        <w:rPr>
          <w:b/>
          <w:bCs/>
        </w:rPr>
      </w:pPr>
      <w:r w:rsidRPr="3438F0A9">
        <w:rPr>
          <w:b/>
          <w:bCs/>
        </w:rPr>
        <w:t xml:space="preserve">When trying to open </w:t>
      </w:r>
      <w:bookmarkStart w:id="1" w:name="_Int_Sk81SxS8"/>
      <w:r w:rsidRPr="3438F0A9">
        <w:rPr>
          <w:b/>
          <w:bCs/>
        </w:rPr>
        <w:t>a work</w:t>
      </w:r>
      <w:r w:rsidR="0CF4C557" w:rsidRPr="3438F0A9">
        <w:rPr>
          <w:b/>
          <w:bCs/>
        </w:rPr>
        <w:t>space,</w:t>
      </w:r>
      <w:r w:rsidRPr="3438F0A9">
        <w:rPr>
          <w:b/>
          <w:bCs/>
        </w:rPr>
        <w:t xml:space="preserve"> users</w:t>
      </w:r>
      <w:bookmarkEnd w:id="1"/>
      <w:r w:rsidRPr="3438F0A9">
        <w:rPr>
          <w:b/>
          <w:bCs/>
        </w:rPr>
        <w:t xml:space="preserve"> were getting the below error </w:t>
      </w:r>
    </w:p>
    <w:p w14:paraId="1716BBA9" w14:textId="77777777" w:rsidR="00604177" w:rsidRDefault="00604177" w:rsidP="00604177">
      <w:pPr>
        <w:pStyle w:val="ListParagraph"/>
      </w:pPr>
    </w:p>
    <w:p w14:paraId="60187F93" w14:textId="26E30631" w:rsidR="00604177" w:rsidRDefault="00604177" w:rsidP="00604177">
      <w:pPr>
        <w:pStyle w:val="ListParagraph"/>
      </w:pPr>
      <w:r>
        <w:rPr>
          <w:noProof/>
        </w:rPr>
        <w:drawing>
          <wp:inline distT="0" distB="0" distL="0" distR="0" wp14:anchorId="6E714CD5" wp14:editId="35BC3C85">
            <wp:extent cx="3905250" cy="2149259"/>
            <wp:effectExtent l="19050" t="19050" r="1905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915113" cy="2154687"/>
                    </a:xfrm>
                    <a:prstGeom prst="rect">
                      <a:avLst/>
                    </a:prstGeom>
                    <a:noFill/>
                    <a:ln>
                      <a:solidFill>
                        <a:schemeClr val="tx1"/>
                      </a:solidFill>
                    </a:ln>
                  </pic:spPr>
                </pic:pic>
              </a:graphicData>
            </a:graphic>
          </wp:inline>
        </w:drawing>
      </w:r>
    </w:p>
    <w:p w14:paraId="24EC64C8" w14:textId="77777777" w:rsidR="007B1AD2" w:rsidRPr="00604177" w:rsidRDefault="007B1AD2" w:rsidP="00604177">
      <w:pPr>
        <w:ind w:left="450"/>
        <w:rPr>
          <w:b/>
          <w:bCs/>
        </w:rPr>
      </w:pPr>
      <w:r w:rsidRPr="00604177">
        <w:rPr>
          <w:b/>
          <w:bCs/>
        </w:rPr>
        <w:t xml:space="preserve">Explanation- </w:t>
      </w:r>
    </w:p>
    <w:p w14:paraId="1BE31A6F" w14:textId="432FC9E0" w:rsidR="007B1AD2" w:rsidRDefault="007B1AD2" w:rsidP="00604177">
      <w:pPr>
        <w:ind w:left="450"/>
      </w:pPr>
      <w:r>
        <w:t xml:space="preserve">Users would need to do the following </w:t>
      </w:r>
      <w:r w:rsidR="30CC91A1">
        <w:t>to</w:t>
      </w:r>
      <w:r>
        <w:t xml:space="preserve"> avoid this:</w:t>
      </w:r>
    </w:p>
    <w:p w14:paraId="4811F131" w14:textId="5680150C" w:rsidR="007B1AD2" w:rsidRPr="00604177" w:rsidRDefault="007B1AD2" w:rsidP="00604177">
      <w:pPr>
        <w:pStyle w:val="ListParagraph"/>
        <w:numPr>
          <w:ilvl w:val="0"/>
          <w:numId w:val="5"/>
        </w:numPr>
        <w:spacing w:after="0" w:line="240" w:lineRule="auto"/>
        <w:rPr>
          <w:rFonts w:eastAsia="Times New Roman"/>
        </w:rPr>
      </w:pPr>
      <w:r w:rsidRPr="3438F0A9">
        <w:rPr>
          <w:rFonts w:eastAsia="Times New Roman"/>
        </w:rPr>
        <w:t xml:space="preserve">Create a new folder inside the Talend Installation which is D:\Talend_8.0\ with their preferred name (Like </w:t>
      </w:r>
      <w:r w:rsidR="16259F16" w:rsidRPr="3438F0A9">
        <w:rPr>
          <w:rFonts w:eastAsia="Times New Roman"/>
        </w:rPr>
        <w:t>Talend Workspace</w:t>
      </w:r>
      <w:r w:rsidRPr="3438F0A9">
        <w:rPr>
          <w:rFonts w:eastAsia="Times New Roman"/>
        </w:rPr>
        <w:t xml:space="preserve"> or Workspace_1 etc.)</w:t>
      </w:r>
      <w:r w:rsidR="00604177" w:rsidRPr="3438F0A9">
        <w:rPr>
          <w:rFonts w:eastAsia="Times New Roman"/>
        </w:rPr>
        <w:t xml:space="preserve"> other </w:t>
      </w:r>
      <w:r w:rsidR="6D5CAAEF" w:rsidRPr="3438F0A9">
        <w:rPr>
          <w:rFonts w:eastAsia="Times New Roman"/>
        </w:rPr>
        <w:t>than</w:t>
      </w:r>
      <w:r w:rsidR="00604177" w:rsidRPr="3438F0A9">
        <w:rPr>
          <w:rFonts w:eastAsia="Times New Roman"/>
        </w:rPr>
        <w:t xml:space="preserve"> the already existing name</w:t>
      </w:r>
      <w:r w:rsidR="71153F34" w:rsidRPr="3438F0A9">
        <w:rPr>
          <w:rFonts w:eastAsia="Times New Roman"/>
        </w:rPr>
        <w:t xml:space="preserve">. </w:t>
      </w:r>
    </w:p>
    <w:p w14:paraId="36D4EE5E" w14:textId="1CF80705" w:rsidR="007B1AD2" w:rsidRDefault="007B1AD2" w:rsidP="007B1AD2"/>
    <w:p w14:paraId="72320B67" w14:textId="04EC5E4A" w:rsidR="007B1AD2" w:rsidRDefault="007B1AD2" w:rsidP="007B1AD2"/>
    <w:p w14:paraId="77345242" w14:textId="2E675715" w:rsidR="007B1AD2" w:rsidRPr="00604177" w:rsidRDefault="007B1AD2" w:rsidP="00604177">
      <w:pPr>
        <w:pStyle w:val="ListParagraph"/>
        <w:numPr>
          <w:ilvl w:val="0"/>
          <w:numId w:val="4"/>
        </w:numPr>
        <w:rPr>
          <w:b/>
          <w:bCs/>
        </w:rPr>
      </w:pPr>
      <w:r w:rsidRPr="00604177">
        <w:rPr>
          <w:rStyle w:val="ui-provider"/>
          <w:b/>
          <w:bCs/>
        </w:rPr>
        <w:t>Add details on placement of the patch in the patches folder</w:t>
      </w:r>
    </w:p>
    <w:p w14:paraId="7AE9F7B3" w14:textId="2D44A1F8" w:rsidR="007B1AD2" w:rsidRDefault="007B1AD2" w:rsidP="007B1AD2">
      <w:pPr>
        <w:pStyle w:val="ListParagraph"/>
      </w:pPr>
      <w:r>
        <w:rPr>
          <w:noProof/>
        </w:rPr>
        <w:drawing>
          <wp:inline distT="0" distB="0" distL="0" distR="0" wp14:anchorId="3A245476" wp14:editId="62F56592">
            <wp:extent cx="4875088" cy="1854200"/>
            <wp:effectExtent l="19050" t="19050" r="2095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885223" cy="1858055"/>
                    </a:xfrm>
                    <a:prstGeom prst="rect">
                      <a:avLst/>
                    </a:prstGeom>
                    <a:noFill/>
                    <a:ln>
                      <a:solidFill>
                        <a:schemeClr val="tx1"/>
                      </a:solidFill>
                    </a:ln>
                  </pic:spPr>
                </pic:pic>
              </a:graphicData>
            </a:graphic>
          </wp:inline>
        </w:drawing>
      </w:r>
    </w:p>
    <w:p w14:paraId="3D066177" w14:textId="38D5D8D0" w:rsidR="007B1AD2" w:rsidRDefault="007B1AD2" w:rsidP="007B1AD2">
      <w:pPr>
        <w:pStyle w:val="ListParagraph"/>
      </w:pPr>
    </w:p>
    <w:p w14:paraId="640EE463" w14:textId="6DD7A992" w:rsidR="001223D4" w:rsidRPr="001223D4" w:rsidRDefault="007B1AD2" w:rsidP="001223D4">
      <w:pPr>
        <w:pStyle w:val="ListParagraph"/>
        <w:spacing w:after="0" w:line="240" w:lineRule="auto"/>
        <w:contextualSpacing w:val="0"/>
        <w:rPr>
          <w:b/>
          <w:bCs/>
        </w:rPr>
      </w:pPr>
      <w:r w:rsidRPr="001223D4">
        <w:rPr>
          <w:b/>
          <w:bCs/>
        </w:rPr>
        <w:t>Explanation</w:t>
      </w:r>
    </w:p>
    <w:p w14:paraId="0CB46F50" w14:textId="5777F580" w:rsidR="007B1AD2" w:rsidRDefault="007B1AD2" w:rsidP="00EE4F42">
      <w:pPr>
        <w:pStyle w:val="ListParagraph"/>
        <w:numPr>
          <w:ilvl w:val="0"/>
          <w:numId w:val="6"/>
        </w:numPr>
        <w:spacing w:after="0" w:line="240" w:lineRule="auto"/>
        <w:contextualSpacing w:val="0"/>
        <w:rPr>
          <w:rFonts w:eastAsia="Times New Roman"/>
        </w:rPr>
      </w:pPr>
      <w:r>
        <w:rPr>
          <w:rFonts w:eastAsia="Times New Roman"/>
        </w:rPr>
        <w:t>While creating a connection to the TMC from studio,</w:t>
      </w:r>
      <w:r w:rsidR="00EE4F42">
        <w:rPr>
          <w:rFonts w:eastAsia="Times New Roman"/>
        </w:rPr>
        <w:t xml:space="preserve"> developers need to follow below steps:</w:t>
      </w:r>
      <w:r>
        <w:rPr>
          <w:rFonts w:eastAsia="Times New Roman"/>
        </w:rPr>
        <w:t xml:space="preserve"> </w:t>
      </w:r>
      <w:r w:rsidR="00604177">
        <w:rPr>
          <w:rFonts w:eastAsia="Times New Roman"/>
        </w:rPr>
        <w:t>developers</w:t>
      </w:r>
      <w:r>
        <w:rPr>
          <w:rFonts w:eastAsia="Times New Roman"/>
        </w:rPr>
        <w:t xml:space="preserve"> need to go to the Preferences </w:t>
      </w:r>
      <w:r>
        <w:rPr>
          <w:rFonts w:ascii="Wingdings" w:eastAsia="Times New Roman" w:hAnsi="Wingdings"/>
        </w:rPr>
        <w:t>à</w:t>
      </w:r>
      <w:r>
        <w:rPr>
          <w:rFonts w:eastAsia="Times New Roman"/>
        </w:rPr>
        <w:t xml:space="preserve">Update Settings </w:t>
      </w:r>
      <w:r>
        <w:rPr>
          <w:rFonts w:ascii="Wingdings" w:eastAsia="Times New Roman" w:hAnsi="Wingdings"/>
        </w:rPr>
        <w:t>à</w:t>
      </w:r>
      <w:r>
        <w:rPr>
          <w:rFonts w:eastAsia="Times New Roman"/>
        </w:rPr>
        <w:t xml:space="preserve"> Click on Restore Defaults </w:t>
      </w:r>
      <w:r>
        <w:rPr>
          <w:rFonts w:ascii="Wingdings" w:eastAsia="Times New Roman" w:hAnsi="Wingdings"/>
        </w:rPr>
        <w:t>à</w:t>
      </w:r>
      <w:r>
        <w:rPr>
          <w:rFonts w:eastAsia="Times New Roman"/>
        </w:rPr>
        <w:t xml:space="preserve"> Check on the Update from local settings </w:t>
      </w:r>
      <w:r>
        <w:rPr>
          <w:rFonts w:ascii="Wingdings" w:eastAsia="Times New Roman" w:hAnsi="Wingdings"/>
        </w:rPr>
        <w:t>à</w:t>
      </w:r>
      <w:r>
        <w:rPr>
          <w:rFonts w:eastAsia="Times New Roman"/>
        </w:rPr>
        <w:t xml:space="preserve"> Hit Apply and close. This ensures that studio is taking the patch from local patches folder and not from TMC directly</w:t>
      </w:r>
    </w:p>
    <w:p w14:paraId="7EEB8172" w14:textId="6E5EF1B1" w:rsidR="007B1AD2" w:rsidRDefault="007B1AD2" w:rsidP="007B1AD2">
      <w:pPr>
        <w:pStyle w:val="ListParagraph"/>
      </w:pPr>
    </w:p>
    <w:p w14:paraId="4B6B0AA9" w14:textId="664E1D04" w:rsidR="007B1AD2" w:rsidRDefault="007B1AD2" w:rsidP="007B1AD2">
      <w:pPr>
        <w:pStyle w:val="ListParagraph"/>
      </w:pPr>
    </w:p>
    <w:p w14:paraId="5DBC0C07" w14:textId="0B34EE44" w:rsidR="00EE4F42" w:rsidRDefault="00EE4F42" w:rsidP="00EE4F42">
      <w:pPr>
        <w:pStyle w:val="ListParagraph"/>
        <w:numPr>
          <w:ilvl w:val="0"/>
          <w:numId w:val="6"/>
        </w:numPr>
      </w:pPr>
      <w:r>
        <w:rPr>
          <w:rFonts w:eastAsia="Times New Roman"/>
        </w:rPr>
        <w:t>Go to the Preferences</w:t>
      </w:r>
    </w:p>
    <w:p w14:paraId="6068DFCC" w14:textId="57D6EFA9" w:rsidR="00EE4F42" w:rsidRDefault="00EE4F42" w:rsidP="00EE4F42">
      <w:pPr>
        <w:pStyle w:val="ListParagraph"/>
        <w:ind w:left="1170"/>
      </w:pPr>
      <w:r>
        <w:rPr>
          <w:noProof/>
        </w:rPr>
        <w:drawing>
          <wp:inline distT="0" distB="0" distL="0" distR="0" wp14:anchorId="3B825FD1" wp14:editId="600C4200">
            <wp:extent cx="2710787" cy="1909425"/>
            <wp:effectExtent l="19050" t="19050" r="1397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795" cy="1926335"/>
                    </a:xfrm>
                    <a:prstGeom prst="rect">
                      <a:avLst/>
                    </a:prstGeom>
                    <a:ln>
                      <a:solidFill>
                        <a:schemeClr val="tx1"/>
                      </a:solidFill>
                    </a:ln>
                  </pic:spPr>
                </pic:pic>
              </a:graphicData>
            </a:graphic>
          </wp:inline>
        </w:drawing>
      </w:r>
    </w:p>
    <w:p w14:paraId="6BB5021B" w14:textId="1A1EAC3D" w:rsidR="00EE4F42" w:rsidRDefault="00EE4F42" w:rsidP="00EE4F42">
      <w:pPr>
        <w:pStyle w:val="ListParagraph"/>
        <w:ind w:left="1170"/>
      </w:pPr>
    </w:p>
    <w:p w14:paraId="25C25F54" w14:textId="69F7843F" w:rsidR="00EE4F42" w:rsidRPr="007E3D57" w:rsidRDefault="00EE4F42" w:rsidP="007E3D57">
      <w:pPr>
        <w:pStyle w:val="ListParagraph"/>
        <w:numPr>
          <w:ilvl w:val="0"/>
          <w:numId w:val="7"/>
        </w:numPr>
        <w:ind w:left="1530"/>
      </w:pPr>
      <w:r>
        <w:rPr>
          <w:rFonts w:eastAsia="Times New Roman"/>
        </w:rPr>
        <w:t>Go to Update Settings</w:t>
      </w:r>
    </w:p>
    <w:p w14:paraId="57994EE9" w14:textId="02730DEC" w:rsidR="007E3D57" w:rsidRDefault="007E3D57" w:rsidP="007E3D57">
      <w:pPr>
        <w:pStyle w:val="ListParagraph"/>
        <w:ind w:left="1260"/>
      </w:pPr>
      <w:r>
        <w:rPr>
          <w:noProof/>
        </w:rPr>
        <w:drawing>
          <wp:inline distT="0" distB="0" distL="0" distR="0" wp14:anchorId="38B61BAD" wp14:editId="676EEFD1">
            <wp:extent cx="3066665" cy="1822450"/>
            <wp:effectExtent l="19050" t="19050" r="1968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0122" cy="1830447"/>
                    </a:xfrm>
                    <a:prstGeom prst="rect">
                      <a:avLst/>
                    </a:prstGeom>
                    <a:ln>
                      <a:solidFill>
                        <a:schemeClr val="tx1"/>
                      </a:solidFill>
                    </a:ln>
                  </pic:spPr>
                </pic:pic>
              </a:graphicData>
            </a:graphic>
          </wp:inline>
        </w:drawing>
      </w:r>
    </w:p>
    <w:p w14:paraId="12E9D84D" w14:textId="301BB2FB" w:rsidR="007E3D57" w:rsidRDefault="007E3D57" w:rsidP="007E3D57">
      <w:pPr>
        <w:pStyle w:val="ListParagraph"/>
        <w:ind w:left="1260"/>
      </w:pPr>
    </w:p>
    <w:p w14:paraId="31AE09B9" w14:textId="7CB7BD12" w:rsidR="007E3D57" w:rsidRDefault="007E3D57" w:rsidP="007E3D57">
      <w:pPr>
        <w:pStyle w:val="ListParagraph"/>
        <w:ind w:left="1260"/>
      </w:pPr>
    </w:p>
    <w:p w14:paraId="2FDD4497" w14:textId="7AB39220" w:rsidR="007E3D57" w:rsidRDefault="007E3D57" w:rsidP="007E3D57">
      <w:pPr>
        <w:pStyle w:val="ListParagraph"/>
        <w:numPr>
          <w:ilvl w:val="0"/>
          <w:numId w:val="8"/>
        </w:numPr>
        <w:ind w:left="1350"/>
      </w:pPr>
      <w:r>
        <w:rPr>
          <w:rFonts w:eastAsia="Times New Roman"/>
        </w:rPr>
        <w:t>Click on Restore Defaults. Then check on the Update from local settings and click on Hit Apply and close.</w:t>
      </w:r>
    </w:p>
    <w:p w14:paraId="0D4D7AED" w14:textId="25F30A28" w:rsidR="00EE4F42" w:rsidRDefault="00EE4F42" w:rsidP="00EE4F42">
      <w:pPr>
        <w:pStyle w:val="ListParagraph"/>
        <w:ind w:left="1170"/>
      </w:pPr>
    </w:p>
    <w:p w14:paraId="77D96337" w14:textId="69C02825" w:rsidR="007E3D57" w:rsidRDefault="007E3D57" w:rsidP="00EE4F42">
      <w:pPr>
        <w:pStyle w:val="ListParagraph"/>
        <w:ind w:left="1170"/>
      </w:pPr>
    </w:p>
    <w:p w14:paraId="0BD0F454" w14:textId="3E5FF998" w:rsidR="007E3D57" w:rsidRDefault="007E3D57" w:rsidP="00EE4F42">
      <w:pPr>
        <w:pStyle w:val="ListParagraph"/>
        <w:ind w:left="1170"/>
      </w:pPr>
      <w:r>
        <w:rPr>
          <w:noProof/>
        </w:rPr>
        <w:drawing>
          <wp:inline distT="0" distB="0" distL="0" distR="0" wp14:anchorId="02F70906" wp14:editId="67DC92C7">
            <wp:extent cx="3302000" cy="2006600"/>
            <wp:effectExtent l="19050" t="1905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5866" cy="2021103"/>
                    </a:xfrm>
                    <a:prstGeom prst="rect">
                      <a:avLst/>
                    </a:prstGeom>
                    <a:ln>
                      <a:solidFill>
                        <a:schemeClr val="tx1"/>
                      </a:solidFill>
                    </a:ln>
                  </pic:spPr>
                </pic:pic>
              </a:graphicData>
            </a:graphic>
          </wp:inline>
        </w:drawing>
      </w:r>
    </w:p>
    <w:p w14:paraId="4A9FE421" w14:textId="72FF9110" w:rsidR="007E3D57" w:rsidRDefault="007E3D57" w:rsidP="00EE4F42">
      <w:pPr>
        <w:pStyle w:val="ListParagraph"/>
        <w:ind w:left="1170"/>
      </w:pPr>
    </w:p>
    <w:p w14:paraId="516D132A" w14:textId="4FBBA227" w:rsidR="007E3D57" w:rsidRDefault="007E3D57" w:rsidP="00EE4F42">
      <w:pPr>
        <w:pStyle w:val="ListParagraph"/>
        <w:ind w:left="1170"/>
      </w:pPr>
    </w:p>
    <w:p w14:paraId="581A2AEE" w14:textId="62C25D38" w:rsidR="007B1AD2" w:rsidRPr="00E5671C" w:rsidRDefault="00267357" w:rsidP="00267357">
      <w:pPr>
        <w:pStyle w:val="ListParagraph"/>
        <w:numPr>
          <w:ilvl w:val="0"/>
          <w:numId w:val="4"/>
        </w:numPr>
        <w:rPr>
          <w:b/>
          <w:bCs/>
        </w:rPr>
      </w:pPr>
      <w:r w:rsidRPr="00E5671C">
        <w:rPr>
          <w:b/>
          <w:bCs/>
        </w:rPr>
        <w:t xml:space="preserve">How to switch between JDK versions in Talend 8.0 </w:t>
      </w:r>
    </w:p>
    <w:p w14:paraId="0432AB03" w14:textId="77777777" w:rsidR="007B1AD2" w:rsidRDefault="007B1AD2" w:rsidP="007B1AD2">
      <w:pPr>
        <w:pStyle w:val="ListParagraph"/>
        <w:rPr>
          <w:rStyle w:val="ui-provider"/>
        </w:rPr>
      </w:pPr>
    </w:p>
    <w:p w14:paraId="1AF588C8" w14:textId="785824CE" w:rsidR="007B1AD2" w:rsidRDefault="000F4DCB" w:rsidP="007B1AD2">
      <w:pPr>
        <w:pStyle w:val="ListParagraph"/>
        <w:rPr>
          <w:rStyle w:val="ui-provider"/>
        </w:rPr>
      </w:pPr>
      <w:r>
        <w:rPr>
          <w:rStyle w:val="ui-provider"/>
        </w:rPr>
        <w:t>Once connected to the repository, click on edit profile</w:t>
      </w:r>
      <w:r w:rsidR="00AF3573">
        <w:rPr>
          <w:rStyle w:val="ui-provider"/>
        </w:rPr>
        <w:t>. Click on General and then Java.</w:t>
      </w:r>
      <w:r w:rsidR="00E5671C">
        <w:rPr>
          <w:rStyle w:val="ui-provider"/>
        </w:rPr>
        <w:t xml:space="preserve"> Click on java version.</w:t>
      </w:r>
      <w:r w:rsidR="00AF3573">
        <w:rPr>
          <w:rStyle w:val="ui-provider"/>
        </w:rPr>
        <w:t xml:space="preserve"> Select the check box for “Enable Java 17 compatibility”. Click on Apply and Close.</w:t>
      </w:r>
    </w:p>
    <w:p w14:paraId="7AACC547" w14:textId="77777777" w:rsidR="005765CA" w:rsidRDefault="005765CA" w:rsidP="007B1AD2">
      <w:pPr>
        <w:pStyle w:val="ListParagraph"/>
        <w:rPr>
          <w:noProof/>
        </w:rPr>
      </w:pPr>
    </w:p>
    <w:p w14:paraId="3BDEF942" w14:textId="42B6D240" w:rsidR="007B1AD2" w:rsidRDefault="00D13B19" w:rsidP="007B1AD2">
      <w:pPr>
        <w:pStyle w:val="ListParagraph"/>
      </w:pPr>
      <w:r>
        <w:rPr>
          <w:noProof/>
        </w:rPr>
        <w:drawing>
          <wp:inline distT="0" distB="0" distL="0" distR="0" wp14:anchorId="15AD10BB" wp14:editId="71361454">
            <wp:extent cx="4597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55" t="15385" r="21795" b="11681"/>
                    <a:stretch/>
                  </pic:blipFill>
                  <pic:spPr bwMode="auto">
                    <a:xfrm>
                      <a:off x="0" y="0"/>
                      <a:ext cx="4597400" cy="2438400"/>
                    </a:xfrm>
                    <a:prstGeom prst="rect">
                      <a:avLst/>
                    </a:prstGeom>
                    <a:ln>
                      <a:noFill/>
                    </a:ln>
                    <a:extLst>
                      <a:ext uri="{53640926-AAD7-44D8-BBD7-CCE9431645EC}">
                        <a14:shadowObscured xmlns:a14="http://schemas.microsoft.com/office/drawing/2010/main"/>
                      </a:ext>
                    </a:extLst>
                  </pic:spPr>
                </pic:pic>
              </a:graphicData>
            </a:graphic>
          </wp:inline>
        </w:drawing>
      </w:r>
    </w:p>
    <w:p w14:paraId="645095F9" w14:textId="2930BF71" w:rsidR="007B1AD2" w:rsidRDefault="007B1AD2" w:rsidP="007B1AD2">
      <w:pPr>
        <w:pBdr>
          <w:bottom w:val="double" w:sz="6" w:space="1" w:color="auto"/>
        </w:pBdr>
      </w:pPr>
    </w:p>
    <w:p w14:paraId="67F0C1DD" w14:textId="77777777" w:rsidR="00875F07" w:rsidRDefault="00875F07" w:rsidP="007B1AD2"/>
    <w:p w14:paraId="2960C40C" w14:textId="3A760E71" w:rsidR="00875F07" w:rsidRPr="00875F07" w:rsidRDefault="00875F07" w:rsidP="007B1AD2">
      <w:pPr>
        <w:rPr>
          <w:b/>
          <w:bCs/>
          <w:sz w:val="32"/>
          <w:szCs w:val="32"/>
        </w:rPr>
      </w:pPr>
      <w:r w:rsidRPr="00875F07">
        <w:rPr>
          <w:b/>
          <w:bCs/>
          <w:sz w:val="32"/>
          <w:szCs w:val="32"/>
        </w:rPr>
        <w:t>Troubleshooting while CDP upgrade:</w:t>
      </w:r>
    </w:p>
    <w:p w14:paraId="471C4970" w14:textId="77777777" w:rsidR="00875F07" w:rsidRDefault="00875F07" w:rsidP="00875F07">
      <w:pPr>
        <w:pStyle w:val="NormalWeb"/>
      </w:pPr>
      <w:r>
        <w:rPr>
          <w:rStyle w:val="Strong"/>
        </w:rPr>
        <w:t xml:space="preserve">As part of </w:t>
      </w:r>
      <w:proofErr w:type="spellStart"/>
      <w:r>
        <w:rPr>
          <w:rStyle w:val="Strong"/>
        </w:rPr>
        <w:t>cdp</w:t>
      </w:r>
      <w:proofErr w:type="spellEnd"/>
      <w:r>
        <w:rPr>
          <w:rStyle w:val="Strong"/>
        </w:rPr>
        <w:t xml:space="preserve"> upgrade we had faced few below issues:</w:t>
      </w:r>
    </w:p>
    <w:p w14:paraId="233A3205" w14:textId="5068B08B" w:rsidR="00875F07" w:rsidRDefault="00EE2C7A" w:rsidP="00875F07">
      <w:pPr>
        <w:numPr>
          <w:ilvl w:val="0"/>
          <w:numId w:val="9"/>
        </w:numPr>
        <w:spacing w:before="100" w:beforeAutospacing="1" w:after="100" w:afterAutospacing="1" w:line="240" w:lineRule="auto"/>
        <w:rPr>
          <w:rFonts w:eastAsia="Times New Roman"/>
        </w:rPr>
      </w:pPr>
      <w:r w:rsidRPr="00EE2C7A">
        <w:t>09</w:t>
      </w:r>
      <w:r w:rsidR="00875F07" w:rsidRPr="00EE2C7A">
        <w:t>HDFS</w:t>
      </w:r>
      <w:r w:rsidR="00875F07">
        <w:rPr>
          <w:rFonts w:eastAsia="Times New Roman"/>
        </w:rPr>
        <w:t xml:space="preserve"> write is failing at A new KMS certificate handshake. While there are </w:t>
      </w:r>
      <w:proofErr w:type="spellStart"/>
      <w:r w:rsidR="00875F07">
        <w:rPr>
          <w:rFonts w:eastAsia="Times New Roman"/>
        </w:rPr>
        <w:t>Truststore</w:t>
      </w:r>
      <w:proofErr w:type="spellEnd"/>
      <w:r w:rsidR="00875F07">
        <w:rPr>
          <w:rFonts w:eastAsia="Times New Roman"/>
        </w:rPr>
        <w:t xml:space="preserve"> variables defined and the </w:t>
      </w:r>
      <w:proofErr w:type="spellStart"/>
      <w:r w:rsidR="00875F07">
        <w:rPr>
          <w:rFonts w:eastAsia="Times New Roman"/>
        </w:rPr>
        <w:t>jsscacerts</w:t>
      </w:r>
      <w:proofErr w:type="spellEnd"/>
      <w:r w:rsidR="00875F07">
        <w:rPr>
          <w:rFonts w:eastAsia="Times New Roman"/>
        </w:rPr>
        <w:t xml:space="preserve"> certificate defined, the handshake is not able to take the certificate:</w:t>
      </w:r>
    </w:p>
    <w:p w14:paraId="0A9DA59D" w14:textId="77777777" w:rsidR="00875F07" w:rsidRDefault="00875F07" w:rsidP="00875F07">
      <w:pPr>
        <w:pStyle w:val="NormalWeb"/>
      </w:pPr>
      <w:r>
        <w:rPr>
          <w:rStyle w:val="Strong"/>
        </w:rPr>
        <w:t xml:space="preserve">Resolution- added </w:t>
      </w:r>
      <w:proofErr w:type="spellStart"/>
      <w:r>
        <w:rPr>
          <w:rStyle w:val="Strong"/>
        </w:rPr>
        <w:t>tsetkeystore</w:t>
      </w:r>
      <w:proofErr w:type="spellEnd"/>
      <w:r>
        <w:rPr>
          <w:rStyle w:val="Strong"/>
        </w:rPr>
        <w:t xml:space="preserve"> in the job.</w:t>
      </w:r>
    </w:p>
    <w:p w14:paraId="5CE72990" w14:textId="15F98EED" w:rsidR="00875F07" w:rsidRDefault="00875F07" w:rsidP="011BDF23">
      <w:pPr>
        <w:numPr>
          <w:ilvl w:val="0"/>
          <w:numId w:val="10"/>
        </w:numPr>
        <w:spacing w:before="100" w:beforeAutospacing="1" w:after="100" w:afterAutospacing="1" w:line="240" w:lineRule="auto"/>
        <w:rPr>
          <w:rFonts w:eastAsia="Times New Roman"/>
        </w:rPr>
      </w:pPr>
      <w:proofErr w:type="spellStart"/>
      <w:r w:rsidRPr="011BDF23">
        <w:rPr>
          <w:rFonts w:eastAsia="Times New Roman"/>
        </w:rPr>
        <w:t>jfrog</w:t>
      </w:r>
      <w:proofErr w:type="spellEnd"/>
      <w:r w:rsidRPr="011BDF23">
        <w:rPr>
          <w:rFonts w:eastAsia="Times New Roman"/>
        </w:rPr>
        <w:t xml:space="preserve"> </w:t>
      </w:r>
      <w:proofErr w:type="spellStart"/>
      <w:r w:rsidRPr="011BDF23">
        <w:rPr>
          <w:rFonts w:eastAsia="Times New Roman"/>
        </w:rPr>
        <w:t>artifactory</w:t>
      </w:r>
      <w:proofErr w:type="spellEnd"/>
      <w:r w:rsidRPr="011BDF23">
        <w:rPr>
          <w:rFonts w:eastAsia="Times New Roman"/>
        </w:rPr>
        <w:t xml:space="preserve"> jobs </w:t>
      </w:r>
      <w:r w:rsidR="4315FB79" w:rsidRPr="011BDF23">
        <w:rPr>
          <w:rFonts w:eastAsia="Times New Roman"/>
        </w:rPr>
        <w:t>failed</w:t>
      </w:r>
      <w:r w:rsidRPr="011BDF23">
        <w:rPr>
          <w:rFonts w:eastAsia="Times New Roman"/>
        </w:rPr>
        <w:t xml:space="preserve"> with below </w:t>
      </w:r>
      <w:proofErr w:type="spellStart"/>
      <w:r w:rsidRPr="011BDF23">
        <w:rPr>
          <w:rFonts w:eastAsia="Times New Roman"/>
        </w:rPr>
        <w:t>error.Caused</w:t>
      </w:r>
      <w:proofErr w:type="spellEnd"/>
      <w:r w:rsidRPr="011BDF23">
        <w:rPr>
          <w:rFonts w:eastAsia="Times New Roman"/>
        </w:rPr>
        <w:t xml:space="preserve"> by: </w:t>
      </w:r>
      <w:proofErr w:type="spellStart"/>
      <w:r w:rsidRPr="011BDF23">
        <w:rPr>
          <w:rFonts w:eastAsia="Times New Roman"/>
        </w:rPr>
        <w:t>org.apache.hive.service.cli.HiveSQLException</w:t>
      </w:r>
      <w:proofErr w:type="spellEnd"/>
      <w:r w:rsidRPr="011BDF23">
        <w:rPr>
          <w:rFonts w:eastAsia="Times New Roman"/>
        </w:rPr>
        <w:t xml:space="preserve">: Error while processing statement: Cannot modify </w:t>
      </w:r>
      <w:hyperlink r:id="rId15">
        <w:r w:rsidRPr="011BDF23">
          <w:rPr>
            <w:rStyle w:val="Hyperlink"/>
            <w:rFonts w:eastAsia="Times New Roman"/>
          </w:rPr>
          <w:t>mapred.job.name</w:t>
        </w:r>
      </w:hyperlink>
      <w:r w:rsidRPr="011BDF23">
        <w:rPr>
          <w:rFonts w:eastAsia="Times New Roman"/>
        </w:rPr>
        <w:t xml:space="preserve"> at runtime. It is not in list of params that are allowed to be modified at runtime.</w:t>
      </w:r>
    </w:p>
    <w:p w14:paraId="2B3255A0" w14:textId="77777777" w:rsidR="00875F07" w:rsidRDefault="00875F07" w:rsidP="00875F07">
      <w:pPr>
        <w:pStyle w:val="NormalWeb"/>
      </w:pPr>
      <w:r>
        <w:rPr>
          <w:rStyle w:val="Strong"/>
        </w:rPr>
        <w:t>Resolution: pointed the CDP version to 7.1.7.2030-7 and commented the hive properties in Jenkins.</w:t>
      </w:r>
    </w:p>
    <w:p w14:paraId="450BAC92" w14:textId="77777777" w:rsidR="00875F07" w:rsidRDefault="00875F07" w:rsidP="00875F07">
      <w:pPr>
        <w:numPr>
          <w:ilvl w:val="0"/>
          <w:numId w:val="11"/>
        </w:numPr>
        <w:spacing w:before="100" w:beforeAutospacing="1" w:after="100" w:afterAutospacing="1" w:line="240" w:lineRule="auto"/>
        <w:rPr>
          <w:rFonts w:eastAsia="Times New Roman"/>
        </w:rPr>
      </w:pPr>
      <w:r>
        <w:rPr>
          <w:rFonts w:eastAsia="Times New Roman"/>
        </w:rPr>
        <w:t xml:space="preserve">Jobs failed with “Exception in thread "main" </w:t>
      </w:r>
      <w:proofErr w:type="spellStart"/>
      <w:r>
        <w:rPr>
          <w:rFonts w:eastAsia="Times New Roman"/>
        </w:rPr>
        <w:t>java.lang.NoClassDefFoundError</w:t>
      </w:r>
      <w:proofErr w:type="spellEnd"/>
      <w:r>
        <w:rPr>
          <w:rFonts w:eastAsia="Times New Roman"/>
        </w:rPr>
        <w:t>: com/google/common/util/concurrent/internal/InternalFutureFailureAccess” :</w:t>
      </w:r>
    </w:p>
    <w:p w14:paraId="6BE847E2" w14:textId="77777777" w:rsidR="00875F07" w:rsidRDefault="00875F07" w:rsidP="00875F07">
      <w:pPr>
        <w:pStyle w:val="NormalWeb"/>
      </w:pPr>
      <w:r>
        <w:rPr>
          <w:rStyle w:val="Strong"/>
        </w:rPr>
        <w:lastRenderedPageBreak/>
        <w:t xml:space="preserve">Resolution: added </w:t>
      </w:r>
      <w:proofErr w:type="spellStart"/>
      <w:r>
        <w:rPr>
          <w:rStyle w:val="Strong"/>
        </w:rPr>
        <w:t>mvn:com.google.guava</w:t>
      </w:r>
      <w:proofErr w:type="spellEnd"/>
      <w:r>
        <w:rPr>
          <w:rStyle w:val="Strong"/>
        </w:rPr>
        <w:t>/</w:t>
      </w:r>
      <w:proofErr w:type="spellStart"/>
      <w:r>
        <w:rPr>
          <w:rStyle w:val="Strong"/>
        </w:rPr>
        <w:t>failureaccess</w:t>
      </w:r>
      <w:proofErr w:type="spellEnd"/>
      <w:r>
        <w:rPr>
          <w:rStyle w:val="Strong"/>
        </w:rPr>
        <w:t>/1.0.1/jar</w:t>
      </w:r>
    </w:p>
    <w:p w14:paraId="491AAA0E" w14:textId="77777777" w:rsidR="00875F07" w:rsidRDefault="00875F07" w:rsidP="00875F07">
      <w:pPr>
        <w:numPr>
          <w:ilvl w:val="0"/>
          <w:numId w:val="12"/>
        </w:numPr>
        <w:spacing w:before="100" w:beforeAutospacing="1" w:after="100" w:afterAutospacing="1" w:line="240" w:lineRule="auto"/>
        <w:rPr>
          <w:rFonts w:eastAsia="Times New Roman"/>
        </w:rPr>
      </w:pPr>
      <w:r>
        <w:rPr>
          <w:rFonts w:eastAsia="Times New Roman"/>
        </w:rPr>
        <w:t xml:space="preserve">QA builds failed with “Exception in thread "main" </w:t>
      </w:r>
      <w:proofErr w:type="spellStart"/>
      <w:r>
        <w:rPr>
          <w:rFonts w:eastAsia="Times New Roman"/>
        </w:rPr>
        <w:t>java.lang.NoClassDefFoundError</w:t>
      </w:r>
      <w:proofErr w:type="spellEnd"/>
      <w:r>
        <w:rPr>
          <w:rFonts w:eastAsia="Times New Roman"/>
        </w:rPr>
        <w:t>: com/google/common/util/concurrent/internal/InternalFutureFailureAccess”</w:t>
      </w:r>
    </w:p>
    <w:p w14:paraId="1EFAA5CB" w14:textId="77777777" w:rsidR="00875F07" w:rsidRDefault="00875F07" w:rsidP="00875F07">
      <w:pPr>
        <w:pStyle w:val="NormalWeb"/>
      </w:pPr>
      <w:r>
        <w:t>Whereas DEV builds succeeded.</w:t>
      </w:r>
    </w:p>
    <w:p w14:paraId="22129861" w14:textId="77777777" w:rsidR="00875F07" w:rsidRDefault="00875F07" w:rsidP="00875F07">
      <w:pPr>
        <w:pStyle w:val="NormalWeb"/>
      </w:pPr>
      <w:r w:rsidRPr="011BDF23">
        <w:rPr>
          <w:rStyle w:val="Strong"/>
        </w:rPr>
        <w:t xml:space="preserve">Resolution: This was Sync issue, after adding </w:t>
      </w:r>
      <w:proofErr w:type="spellStart"/>
      <w:r w:rsidRPr="011BDF23">
        <w:rPr>
          <w:rStyle w:val="Strong"/>
        </w:rPr>
        <w:t>mvn:com.google.guava</w:t>
      </w:r>
      <w:proofErr w:type="spellEnd"/>
      <w:r w:rsidRPr="011BDF23">
        <w:rPr>
          <w:rStyle w:val="Strong"/>
        </w:rPr>
        <w:t>/</w:t>
      </w:r>
      <w:proofErr w:type="spellStart"/>
      <w:r w:rsidRPr="011BDF23">
        <w:rPr>
          <w:rStyle w:val="Strong"/>
        </w:rPr>
        <w:t>failureaccess</w:t>
      </w:r>
      <w:proofErr w:type="spellEnd"/>
      <w:r w:rsidRPr="011BDF23">
        <w:rPr>
          <w:rStyle w:val="Strong"/>
        </w:rPr>
        <w:t>/1.0.1/jar</w:t>
      </w:r>
    </w:p>
    <w:p w14:paraId="4CF6D591" w14:textId="22A519A7" w:rsidR="011BDF23" w:rsidRDefault="011BDF23" w:rsidP="011BDF23">
      <w:pPr>
        <w:pStyle w:val="NormalWeb"/>
        <w:rPr>
          <w:rStyle w:val="Strong"/>
        </w:rPr>
      </w:pPr>
    </w:p>
    <w:p w14:paraId="3E6C929C" w14:textId="10C3DF5B" w:rsidR="00875F07" w:rsidRDefault="00875F07" w:rsidP="00875F07">
      <w:pPr>
        <w:pStyle w:val="NormalWeb"/>
        <w:rPr>
          <w:rStyle w:val="Strong"/>
        </w:rPr>
      </w:pPr>
      <w:r w:rsidRPr="011BDF23">
        <w:rPr>
          <w:rStyle w:val="Strong"/>
        </w:rPr>
        <w:t>All the jobs in Talend had to be opened, pushed the code to remote again.</w:t>
      </w:r>
    </w:p>
    <w:p w14:paraId="7EA73985" w14:textId="0352A342" w:rsidR="003503E2" w:rsidRDefault="009C2955" w:rsidP="00875F07">
      <w:pPr>
        <w:pStyle w:val="NormalWeb"/>
        <w:rPr>
          <w:rStyle w:val="Strong"/>
        </w:rPr>
      </w:pPr>
      <w:r>
        <w:rPr>
          <w:rStyle w:val="Strong"/>
        </w:rPr>
        <w:t>====================================================================</w:t>
      </w:r>
    </w:p>
    <w:p w14:paraId="476CEFD2" w14:textId="03597F15" w:rsidR="003503E2" w:rsidRDefault="009C2955" w:rsidP="00875F07">
      <w:pPr>
        <w:pStyle w:val="NormalWeb"/>
        <w:rPr>
          <w:rStyle w:val="Strong"/>
        </w:rPr>
      </w:pPr>
      <w:r>
        <w:rPr>
          <w:rStyle w:val="Strong"/>
        </w:rPr>
        <w:t>Talend 8.0 installation error</w:t>
      </w:r>
    </w:p>
    <w:p w14:paraId="07523131" w14:textId="0D0CE253" w:rsidR="009C2955" w:rsidRDefault="003B5CDE" w:rsidP="00875F07">
      <w:pPr>
        <w:pStyle w:val="NormalWeb"/>
        <w:rPr>
          <w:sz w:val="22"/>
          <w:szCs w:val="22"/>
        </w:rPr>
      </w:pPr>
      <w:r w:rsidRPr="011BDF23">
        <w:rPr>
          <w:rStyle w:val="Strong"/>
        </w:rPr>
        <w:t>Error:</w:t>
      </w:r>
      <w:r w:rsidRPr="011BDF23">
        <w:rPr>
          <w:b/>
          <w:bCs/>
        </w:rPr>
        <w:t xml:space="preserve"> </w:t>
      </w:r>
      <w:r w:rsidRPr="011BDF23">
        <w:rPr>
          <w:b/>
          <w:bCs/>
          <w:sz w:val="22"/>
          <w:szCs w:val="22"/>
        </w:rPr>
        <w:t>Dynamic Distribution Setting</w:t>
      </w:r>
      <w:r w:rsidRPr="011BDF23">
        <w:rPr>
          <w:sz w:val="22"/>
          <w:szCs w:val="22"/>
        </w:rPr>
        <w:t xml:space="preserve"> is missing in the studio 8 which is present in </w:t>
      </w:r>
      <w:r w:rsidR="00B17D94">
        <w:rPr>
          <w:sz w:val="22"/>
          <w:szCs w:val="22"/>
        </w:rPr>
        <w:t>previous version</w:t>
      </w:r>
      <w:r w:rsidR="6B4D4420" w:rsidRPr="011BDF23">
        <w:rPr>
          <w:sz w:val="22"/>
          <w:szCs w:val="22"/>
        </w:rPr>
        <w:t>,</w:t>
      </w:r>
      <w:r w:rsidRPr="011BDF23">
        <w:rPr>
          <w:sz w:val="22"/>
          <w:szCs w:val="22"/>
        </w:rPr>
        <w:t xml:space="preserve"> due to this we are unable to run the jobs with HDFS/HIVE components</w:t>
      </w:r>
    </w:p>
    <w:p w14:paraId="6F77F19F" w14:textId="2A32AB83" w:rsidR="008E43FA" w:rsidRDefault="008E43FA" w:rsidP="00875F07">
      <w:pPr>
        <w:pStyle w:val="NormalWeb"/>
        <w:rPr>
          <w:sz w:val="22"/>
          <w:szCs w:val="22"/>
        </w:rPr>
      </w:pPr>
      <w:r>
        <w:rPr>
          <w:sz w:val="22"/>
          <w:szCs w:val="22"/>
        </w:rPr>
        <w:t>PFB the screenshot for the error:</w:t>
      </w:r>
    </w:p>
    <w:p w14:paraId="65C90FED" w14:textId="5D8B47A9" w:rsidR="008E43FA" w:rsidRDefault="00BE6758" w:rsidP="00875F07">
      <w:pPr>
        <w:pStyle w:val="NormalWeb"/>
      </w:pPr>
      <w:r w:rsidRPr="00BE6758">
        <w:rPr>
          <w:noProof/>
        </w:rPr>
        <w:drawing>
          <wp:inline distT="0" distB="0" distL="0" distR="0" wp14:anchorId="43490259" wp14:editId="60EB1CEB">
            <wp:extent cx="4808637" cy="3063505"/>
            <wp:effectExtent l="19050" t="19050" r="11430" b="22860"/>
            <wp:docPr id="17301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4777" name=""/>
                    <pic:cNvPicPr/>
                  </pic:nvPicPr>
                  <pic:blipFill>
                    <a:blip r:embed="rId16"/>
                    <a:stretch>
                      <a:fillRect/>
                    </a:stretch>
                  </pic:blipFill>
                  <pic:spPr>
                    <a:xfrm>
                      <a:off x="0" y="0"/>
                      <a:ext cx="4808637" cy="3063505"/>
                    </a:xfrm>
                    <a:prstGeom prst="rect">
                      <a:avLst/>
                    </a:prstGeom>
                    <a:ln>
                      <a:solidFill>
                        <a:schemeClr val="accent1"/>
                      </a:solidFill>
                    </a:ln>
                  </pic:spPr>
                </pic:pic>
              </a:graphicData>
            </a:graphic>
          </wp:inline>
        </w:drawing>
      </w:r>
    </w:p>
    <w:p w14:paraId="5623DE28" w14:textId="3875D989" w:rsidR="00BE6758" w:rsidRDefault="00EA4813" w:rsidP="011BDF23">
      <w:pPr>
        <w:pStyle w:val="NormalWeb"/>
        <w:spacing w:before="0" w:beforeAutospacing="0" w:after="0" w:afterAutospacing="0"/>
      </w:pPr>
      <w:r>
        <w:rPr>
          <w:noProof/>
        </w:rPr>
        <w:lastRenderedPageBreak/>
        <w:drawing>
          <wp:inline distT="0" distB="0" distL="0" distR="0" wp14:anchorId="67A716AE" wp14:editId="7D23E615">
            <wp:extent cx="5943600" cy="2402840"/>
            <wp:effectExtent l="19050" t="19050" r="19050" b="16510"/>
            <wp:docPr id="7258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2840"/>
                    </a:xfrm>
                    <a:prstGeom prst="rect">
                      <a:avLst/>
                    </a:prstGeom>
                    <a:ln>
                      <a:solidFill>
                        <a:schemeClr val="accent1"/>
                      </a:solidFill>
                    </a:ln>
                  </pic:spPr>
                </pic:pic>
              </a:graphicData>
            </a:graphic>
          </wp:inline>
        </w:drawing>
      </w:r>
    </w:p>
    <w:p w14:paraId="64AAFD85" w14:textId="2DA45AB9" w:rsidR="00BE6758" w:rsidRDefault="3F14372A" w:rsidP="011BDF23">
      <w:pPr>
        <w:pStyle w:val="NormalWeb"/>
        <w:spacing w:before="0" w:beforeAutospacing="0" w:after="0" w:afterAutospacing="0"/>
        <w:rPr>
          <w:rFonts w:ascii="Calibri" w:eastAsia="Calibri" w:hAnsi="Calibri" w:cs="Calibri"/>
          <w:sz w:val="22"/>
          <w:szCs w:val="22"/>
        </w:rPr>
      </w:pPr>
      <w:r w:rsidRPr="011BDF23">
        <w:rPr>
          <w:rFonts w:ascii="Calibri" w:eastAsia="Calibri" w:hAnsi="Calibri" w:cs="Calibri"/>
          <w:i/>
          <w:iCs/>
          <w:sz w:val="22"/>
          <w:szCs w:val="22"/>
        </w:rPr>
        <w:t>“</w:t>
      </w:r>
      <w:r w:rsidRPr="011BDF23">
        <w:rPr>
          <w:rFonts w:ascii="Calibri" w:eastAsia="Calibri" w:hAnsi="Calibri" w:cs="Calibri"/>
          <w:b/>
          <w:bCs/>
          <w:i/>
          <w:iCs/>
          <w:sz w:val="22"/>
          <w:szCs w:val="22"/>
        </w:rPr>
        <w:t>Dynamic Distribution Settings option</w:t>
      </w:r>
      <w:r w:rsidRPr="011BDF23">
        <w:rPr>
          <w:rFonts w:ascii="Calibri" w:eastAsia="Calibri" w:hAnsi="Calibri" w:cs="Calibri"/>
          <w:i/>
          <w:iCs/>
          <w:sz w:val="22"/>
          <w:szCs w:val="22"/>
        </w:rPr>
        <w:t xml:space="preserve">” </w:t>
      </w:r>
      <w:r w:rsidRPr="011BDF23">
        <w:rPr>
          <w:rFonts w:ascii="Calibri" w:eastAsia="Calibri" w:hAnsi="Calibri" w:cs="Calibri"/>
          <w:sz w:val="22"/>
          <w:szCs w:val="22"/>
        </w:rPr>
        <w:t>is now replaced with</w:t>
      </w:r>
      <w:r w:rsidRPr="011BDF23">
        <w:rPr>
          <w:rFonts w:ascii="Calibri" w:eastAsia="Calibri" w:hAnsi="Calibri" w:cs="Calibri"/>
          <w:i/>
          <w:iCs/>
          <w:sz w:val="22"/>
          <w:szCs w:val="22"/>
        </w:rPr>
        <w:t xml:space="preserve"> </w:t>
      </w:r>
      <w:r w:rsidRPr="011BDF23">
        <w:rPr>
          <w:rFonts w:ascii="Calibri" w:eastAsia="Calibri" w:hAnsi="Calibri" w:cs="Calibri"/>
          <w:sz w:val="22"/>
          <w:szCs w:val="22"/>
        </w:rPr>
        <w:t xml:space="preserve">new option to </w:t>
      </w:r>
      <w:r w:rsidRPr="011BDF23">
        <w:rPr>
          <w:rFonts w:ascii="Calibri" w:eastAsia="Calibri" w:hAnsi="Calibri" w:cs="Calibri"/>
          <w:b/>
          <w:bCs/>
          <w:sz w:val="22"/>
          <w:szCs w:val="22"/>
        </w:rPr>
        <w:t>Activate/Deactivate features</w:t>
      </w:r>
      <w:r w:rsidRPr="011BDF23">
        <w:rPr>
          <w:rFonts w:ascii="Calibri" w:eastAsia="Calibri" w:hAnsi="Calibri" w:cs="Calibri"/>
          <w:sz w:val="22"/>
          <w:szCs w:val="22"/>
        </w:rPr>
        <w:t xml:space="preserve"> in which we can add CDP distribution.</w:t>
      </w:r>
    </w:p>
    <w:p w14:paraId="76E11655" w14:textId="52A2CCF4" w:rsidR="00BE6758" w:rsidRDefault="3F14372A" w:rsidP="011BDF23">
      <w:pPr>
        <w:spacing w:after="0"/>
      </w:pPr>
      <w:r w:rsidRPr="011BDF23">
        <w:rPr>
          <w:rFonts w:ascii="Calibri" w:eastAsia="Calibri" w:hAnsi="Calibri" w:cs="Calibri"/>
        </w:rPr>
        <w:t xml:space="preserve"> </w:t>
      </w:r>
    </w:p>
    <w:p w14:paraId="77105F9F" w14:textId="36D2AC9C" w:rsidR="00BE6758" w:rsidRDefault="3F14372A" w:rsidP="011BDF23">
      <w:pPr>
        <w:spacing w:after="0"/>
      </w:pPr>
      <w:r>
        <w:rPr>
          <w:noProof/>
        </w:rPr>
        <w:drawing>
          <wp:inline distT="0" distB="0" distL="0" distR="0" wp14:anchorId="7CC07D91" wp14:editId="66B65162">
            <wp:extent cx="4886325" cy="2447925"/>
            <wp:effectExtent l="0" t="0" r="0" b="0"/>
            <wp:docPr id="1459660851" name="Picture 145966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86325" cy="2447925"/>
                    </a:xfrm>
                    <a:prstGeom prst="rect">
                      <a:avLst/>
                    </a:prstGeom>
                  </pic:spPr>
                </pic:pic>
              </a:graphicData>
            </a:graphic>
          </wp:inline>
        </w:drawing>
      </w:r>
    </w:p>
    <w:p w14:paraId="75979E7F" w14:textId="1EDFB1E7" w:rsidR="00BE6758" w:rsidRDefault="3F14372A" w:rsidP="011BDF23">
      <w:pPr>
        <w:spacing w:after="0"/>
      </w:pPr>
      <w:r w:rsidRPr="011BDF23">
        <w:rPr>
          <w:rFonts w:ascii="Calibri" w:eastAsia="Calibri" w:hAnsi="Calibri" w:cs="Calibri"/>
        </w:rPr>
        <w:t xml:space="preserve"> </w:t>
      </w:r>
    </w:p>
    <w:p w14:paraId="4DE559DD" w14:textId="217B8EAE" w:rsidR="00BE6758" w:rsidRDefault="3F14372A" w:rsidP="011BDF23">
      <w:pPr>
        <w:spacing w:after="0"/>
      </w:pPr>
      <w:r w:rsidRPr="011BDF23">
        <w:rPr>
          <w:rFonts w:ascii="Calibri" w:eastAsia="Calibri" w:hAnsi="Calibri" w:cs="Calibri"/>
        </w:rPr>
        <w:t>Added the Cloudera data platform dynamic distribution feature and tested successfully.</w:t>
      </w:r>
    </w:p>
    <w:p w14:paraId="3F479292" w14:textId="6D2D7F49" w:rsidR="00BE6758" w:rsidRDefault="00BE6758" w:rsidP="011BDF23">
      <w:pPr>
        <w:spacing w:after="0"/>
        <w:rPr>
          <w:rFonts w:ascii="Calibri" w:eastAsia="Calibri" w:hAnsi="Calibri" w:cs="Calibri"/>
        </w:rPr>
      </w:pPr>
    </w:p>
    <w:p w14:paraId="32CB3EF3" w14:textId="1C4A3A5C" w:rsidR="00BE6758" w:rsidRDefault="00BE6758" w:rsidP="00875F07">
      <w:pPr>
        <w:pStyle w:val="NormalWeb"/>
      </w:pPr>
    </w:p>
    <w:p w14:paraId="4C2EA602" w14:textId="132472D2" w:rsidR="00EA4813" w:rsidRDefault="0A9EF550" w:rsidP="00875F07">
      <w:pPr>
        <w:pStyle w:val="NormalWeb"/>
      </w:pPr>
      <w:r>
        <w:t>Solution: -</w:t>
      </w:r>
    </w:p>
    <w:p w14:paraId="0193E661" w14:textId="0BA47DBA" w:rsidR="00EA4813" w:rsidRDefault="00E4176C" w:rsidP="00875F07">
      <w:pPr>
        <w:pStyle w:val="NormalWeb"/>
      </w:pPr>
      <w:r>
        <w:t xml:space="preserve">Below mentioned option was checked by default in </w:t>
      </w:r>
      <w:r w:rsidR="226041A4">
        <w:t>Talend</w:t>
      </w:r>
      <w:r>
        <w:t xml:space="preserve"> </w:t>
      </w:r>
      <w:r w:rsidR="001FA318">
        <w:t>8.0, the</w:t>
      </w:r>
      <w:r>
        <w:t xml:space="preserve"> same was unchecked</w:t>
      </w:r>
    </w:p>
    <w:p w14:paraId="436A9867" w14:textId="2DF656E3" w:rsidR="00D25CB1" w:rsidRDefault="00D25CB1" w:rsidP="00875F07">
      <w:pPr>
        <w:pStyle w:val="NormalWeb"/>
      </w:pPr>
      <w:r w:rsidRPr="00D25CB1">
        <w:rPr>
          <w:noProof/>
        </w:rPr>
        <w:lastRenderedPageBreak/>
        <w:drawing>
          <wp:inline distT="0" distB="0" distL="0" distR="0" wp14:anchorId="5E7014CF" wp14:editId="76F564D8">
            <wp:extent cx="3977985" cy="2377646"/>
            <wp:effectExtent l="19050" t="19050" r="22860" b="22860"/>
            <wp:docPr id="17909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9159" name=""/>
                    <pic:cNvPicPr/>
                  </pic:nvPicPr>
                  <pic:blipFill>
                    <a:blip r:embed="rId19"/>
                    <a:stretch>
                      <a:fillRect/>
                    </a:stretch>
                  </pic:blipFill>
                  <pic:spPr>
                    <a:xfrm>
                      <a:off x="0" y="0"/>
                      <a:ext cx="3977985" cy="2377646"/>
                    </a:xfrm>
                    <a:prstGeom prst="rect">
                      <a:avLst/>
                    </a:prstGeom>
                    <a:ln>
                      <a:solidFill>
                        <a:schemeClr val="accent1"/>
                      </a:solidFill>
                    </a:ln>
                  </pic:spPr>
                </pic:pic>
              </a:graphicData>
            </a:graphic>
          </wp:inline>
        </w:drawing>
      </w:r>
    </w:p>
    <w:p w14:paraId="63014EA5" w14:textId="560234E4" w:rsidR="00D25CB1" w:rsidRDefault="00EB45B5" w:rsidP="00875F07">
      <w:pPr>
        <w:pStyle w:val="NormalWeb"/>
      </w:pPr>
      <w:r>
        <w:t xml:space="preserve">In 8.0 if this checkbox is selected, the code is automatically pushed to Git and if we wish to commit, then a </w:t>
      </w:r>
      <w:r>
        <w:rPr>
          <w:b/>
          <w:bCs/>
          <w:i/>
          <w:iCs/>
        </w:rPr>
        <w:t>Talend Staging View</w:t>
      </w:r>
      <w:r>
        <w:t xml:space="preserve"> would be available for the users wherein they’ve to manually select the </w:t>
      </w:r>
      <w:proofErr w:type="spellStart"/>
      <w:r>
        <w:t>Unstaged</w:t>
      </w:r>
      <w:proofErr w:type="spellEnd"/>
      <w:r>
        <w:t xml:space="preserve"> Changes </w:t>
      </w:r>
      <w:r>
        <w:rPr>
          <w:rFonts w:ascii="Wingdings" w:hAnsi="Wingdings"/>
        </w:rPr>
        <w:t>à</w:t>
      </w:r>
      <w:r>
        <w:t xml:space="preserve"> Add an Index </w:t>
      </w:r>
      <w:r>
        <w:rPr>
          <w:rFonts w:ascii="Wingdings" w:hAnsi="Wingdings"/>
        </w:rPr>
        <w:t>à</w:t>
      </w:r>
      <w:r>
        <w:t xml:space="preserve"> Push the same to Staged Changes </w:t>
      </w:r>
      <w:r>
        <w:rPr>
          <w:rFonts w:ascii="Wingdings" w:hAnsi="Wingdings"/>
        </w:rPr>
        <w:t>à</w:t>
      </w:r>
      <w:r>
        <w:t xml:space="preserve"> Add a commit message &amp; commit </w:t>
      </w:r>
      <w:r>
        <w:rPr>
          <w:rFonts w:ascii="Wingdings" w:hAnsi="Wingdings"/>
        </w:rPr>
        <w:t>à</w:t>
      </w:r>
      <w:r>
        <w:t xml:space="preserve"> Push to Git, as per below screenshot</w:t>
      </w:r>
    </w:p>
    <w:p w14:paraId="237D3103" w14:textId="6BC7235B" w:rsidR="006337CC" w:rsidRDefault="006337CC" w:rsidP="00875F07">
      <w:pPr>
        <w:pStyle w:val="NormalWeb"/>
      </w:pPr>
      <w:r w:rsidRPr="006337CC">
        <w:rPr>
          <w:noProof/>
        </w:rPr>
        <w:drawing>
          <wp:inline distT="0" distB="0" distL="0" distR="0" wp14:anchorId="51A45577" wp14:editId="286F965D">
            <wp:extent cx="5281118" cy="2629128"/>
            <wp:effectExtent l="0" t="0" r="0" b="0"/>
            <wp:docPr id="73226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0970" name=""/>
                    <pic:cNvPicPr/>
                  </pic:nvPicPr>
                  <pic:blipFill>
                    <a:blip r:embed="rId20"/>
                    <a:stretch>
                      <a:fillRect/>
                    </a:stretch>
                  </pic:blipFill>
                  <pic:spPr>
                    <a:xfrm>
                      <a:off x="0" y="0"/>
                      <a:ext cx="5281118" cy="2629128"/>
                    </a:xfrm>
                    <a:prstGeom prst="rect">
                      <a:avLst/>
                    </a:prstGeom>
                  </pic:spPr>
                </pic:pic>
              </a:graphicData>
            </a:graphic>
          </wp:inline>
        </w:drawing>
      </w:r>
    </w:p>
    <w:p w14:paraId="03BBD7BF" w14:textId="5E9F0DDD" w:rsidR="008F5F89" w:rsidRDefault="008F5F89" w:rsidP="008F5F89">
      <w:pPr>
        <w:pStyle w:val="Heading1"/>
        <w:numPr>
          <w:ilvl w:val="0"/>
          <w:numId w:val="0"/>
        </w:numPr>
      </w:pPr>
      <w:bookmarkStart w:id="2" w:name="_Toc195708692"/>
      <w:r>
        <w:br/>
      </w:r>
      <w:r>
        <w:br/>
      </w:r>
      <w:r>
        <w:br/>
      </w:r>
      <w:r>
        <w:br/>
      </w:r>
      <w:r>
        <w:br/>
        <w:t>Normal Operating Procedure:</w:t>
      </w:r>
      <w:bookmarkEnd w:id="2"/>
    </w:p>
    <w:p w14:paraId="58507534" w14:textId="77777777" w:rsidR="008F5F89" w:rsidRDefault="008F5F89" w:rsidP="008F5F89">
      <w:pPr>
        <w:spacing w:after="158"/>
        <w:rPr>
          <w:b/>
          <w:u w:val="single" w:color="000000"/>
        </w:rPr>
      </w:pPr>
    </w:p>
    <w:p w14:paraId="21AD3C49" w14:textId="77777777" w:rsidR="008F5F89" w:rsidRDefault="008F5F89" w:rsidP="008F5F89">
      <w:pPr>
        <w:ind w:left="720"/>
      </w:pPr>
    </w:p>
    <w:p w14:paraId="0DEE81AF" w14:textId="77777777" w:rsidR="008F5F89" w:rsidRDefault="008F5F89" w:rsidP="008F5F89">
      <w:pPr>
        <w:pStyle w:val="Heading2"/>
        <w:numPr>
          <w:ilvl w:val="0"/>
          <w:numId w:val="0"/>
        </w:numPr>
        <w:ind w:left="810"/>
      </w:pPr>
      <w:bookmarkStart w:id="3" w:name="_Toc195708693"/>
      <w:r>
        <w:t>Monitoring</w:t>
      </w:r>
      <w:r w:rsidRPr="00B65923">
        <w:t>:</w:t>
      </w:r>
      <w:bookmarkEnd w:id="3"/>
    </w:p>
    <w:p w14:paraId="11F1BCCA" w14:textId="77777777" w:rsidR="008F5F89" w:rsidRDefault="008F5F89" w:rsidP="008F5F89">
      <w:pPr>
        <w:ind w:left="720"/>
      </w:pPr>
    </w:p>
    <w:p w14:paraId="01E45D4A" w14:textId="77777777" w:rsidR="008F5F89" w:rsidRDefault="008F5F89" w:rsidP="008F5F89">
      <w:pPr>
        <w:ind w:left="720"/>
      </w:pPr>
      <w:r>
        <w:t>Nimsoft is the monitoring tool that we have in place for Talend applications. Below are the details on the metrics that is being monitored:</w:t>
      </w:r>
    </w:p>
    <w:p w14:paraId="30DB936F" w14:textId="77777777" w:rsidR="008F5F89" w:rsidRDefault="008F5F89" w:rsidP="008F5F89">
      <w:pPr>
        <w:pStyle w:val="ListParagraph"/>
        <w:numPr>
          <w:ilvl w:val="0"/>
          <w:numId w:val="14"/>
        </w:numPr>
        <w:spacing w:after="108" w:line="249" w:lineRule="auto"/>
      </w:pPr>
      <w:r>
        <w:t>Talend Remote Engine Process – Across all Talend Servers.</w:t>
      </w:r>
      <w:r w:rsidRPr="00395066">
        <w:t xml:space="preserve"> </w:t>
      </w:r>
      <w:r>
        <w:t>If this process goes down, there should be an alert sent for the same.</w:t>
      </w:r>
    </w:p>
    <w:p w14:paraId="72B3E1F7" w14:textId="77777777" w:rsidR="008F5F89" w:rsidRDefault="008F5F89" w:rsidP="008F5F89">
      <w:pPr>
        <w:pStyle w:val="ListParagraph"/>
        <w:ind w:left="1430"/>
      </w:pPr>
    </w:p>
    <w:p w14:paraId="79F0AD00" w14:textId="77777777" w:rsidR="008F5F89" w:rsidRDefault="008F5F89" w:rsidP="008F5F89">
      <w:pPr>
        <w:pStyle w:val="ListParagraph"/>
        <w:ind w:left="1430"/>
        <w:jc w:val="center"/>
      </w:pPr>
      <w:r>
        <w:rPr>
          <w:noProof/>
        </w:rPr>
        <w:drawing>
          <wp:inline distT="0" distB="0" distL="0" distR="0" wp14:anchorId="1D9B6721" wp14:editId="07F39AE0">
            <wp:extent cx="5132526" cy="1333500"/>
            <wp:effectExtent l="0" t="0" r="0" b="0"/>
            <wp:docPr id="673237062" name="Picture 67323706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37062" name="Picture 673237062" descr="A computer screen with text on it&#10;&#10;AI-generated content may be incorrect."/>
                    <pic:cNvPicPr/>
                  </pic:nvPicPr>
                  <pic:blipFill>
                    <a:blip r:embed="rId21"/>
                    <a:stretch>
                      <a:fillRect/>
                    </a:stretch>
                  </pic:blipFill>
                  <pic:spPr>
                    <a:xfrm>
                      <a:off x="0" y="0"/>
                      <a:ext cx="5197380" cy="1350350"/>
                    </a:xfrm>
                    <a:prstGeom prst="rect">
                      <a:avLst/>
                    </a:prstGeom>
                  </pic:spPr>
                </pic:pic>
              </a:graphicData>
            </a:graphic>
          </wp:inline>
        </w:drawing>
      </w:r>
    </w:p>
    <w:p w14:paraId="2129C4F9" w14:textId="77777777" w:rsidR="008F5F89" w:rsidRDefault="008F5F89" w:rsidP="008F5F89">
      <w:pPr>
        <w:pStyle w:val="ListParagraph"/>
        <w:ind w:left="1430"/>
      </w:pPr>
    </w:p>
    <w:p w14:paraId="5A76548E" w14:textId="77777777" w:rsidR="008F5F89" w:rsidRDefault="008F5F89" w:rsidP="008F5F89">
      <w:pPr>
        <w:pStyle w:val="ListParagraph"/>
        <w:numPr>
          <w:ilvl w:val="0"/>
          <w:numId w:val="14"/>
        </w:numPr>
        <w:spacing w:after="108" w:line="249" w:lineRule="auto"/>
      </w:pPr>
      <w:r>
        <w:t>File beat Process – Only on the ELK Server.</w:t>
      </w:r>
      <w:r w:rsidRPr="00395066">
        <w:t xml:space="preserve"> </w:t>
      </w:r>
      <w:r>
        <w:t>If this process goes down, there should be an alert sent for the same.</w:t>
      </w:r>
    </w:p>
    <w:p w14:paraId="0896AC19" w14:textId="77777777" w:rsidR="008F5F89" w:rsidRDefault="008F5F89" w:rsidP="008F5F89">
      <w:pPr>
        <w:pStyle w:val="ListParagraph"/>
        <w:ind w:left="1430"/>
      </w:pPr>
    </w:p>
    <w:p w14:paraId="1754ECC3" w14:textId="77777777" w:rsidR="008F5F89" w:rsidRDefault="008F5F89" w:rsidP="008F5F89">
      <w:pPr>
        <w:pStyle w:val="ListParagraph"/>
        <w:ind w:left="1430"/>
      </w:pPr>
    </w:p>
    <w:p w14:paraId="300BB8BA" w14:textId="77777777" w:rsidR="008F5F89" w:rsidRPr="003D3F3F" w:rsidRDefault="008F5F89" w:rsidP="008F5F89">
      <w:pPr>
        <w:pStyle w:val="ListParagraph"/>
        <w:ind w:left="1430"/>
        <w:jc w:val="center"/>
      </w:pPr>
      <w:r>
        <w:rPr>
          <w:noProof/>
        </w:rPr>
        <w:drawing>
          <wp:inline distT="0" distB="0" distL="0" distR="0" wp14:anchorId="63002C4C" wp14:editId="2789422B">
            <wp:extent cx="5130800" cy="652065"/>
            <wp:effectExtent l="0" t="0" r="0" b="0"/>
            <wp:docPr id="1670343436" name="Picture 1670343436"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3436" name="Picture 1670343436" descr="A black screen with text&#10;&#10;AI-generated content may be incorrect."/>
                    <pic:cNvPicPr/>
                  </pic:nvPicPr>
                  <pic:blipFill>
                    <a:blip r:embed="rId22"/>
                    <a:stretch>
                      <a:fillRect/>
                    </a:stretch>
                  </pic:blipFill>
                  <pic:spPr>
                    <a:xfrm>
                      <a:off x="0" y="0"/>
                      <a:ext cx="5302299" cy="673861"/>
                    </a:xfrm>
                    <a:prstGeom prst="rect">
                      <a:avLst/>
                    </a:prstGeom>
                  </pic:spPr>
                </pic:pic>
              </a:graphicData>
            </a:graphic>
          </wp:inline>
        </w:drawing>
      </w:r>
    </w:p>
    <w:p w14:paraId="4CBA80C6" w14:textId="77777777" w:rsidR="008F5F89" w:rsidRDefault="008F5F89" w:rsidP="008F5F89">
      <w:pPr>
        <w:pStyle w:val="ListParagraph"/>
        <w:ind w:left="1430"/>
      </w:pPr>
    </w:p>
    <w:p w14:paraId="29EB1787" w14:textId="77777777" w:rsidR="008F5F89" w:rsidRDefault="008F5F89" w:rsidP="008F5F89">
      <w:pPr>
        <w:pStyle w:val="ListParagraph"/>
        <w:numPr>
          <w:ilvl w:val="0"/>
          <w:numId w:val="14"/>
        </w:numPr>
        <w:spacing w:after="108" w:line="249" w:lineRule="auto"/>
      </w:pPr>
      <w:r>
        <w:t>ActiveMQ broker server for the ESB – Only on the Active MQ(Message Queue) server. If this process goes down, there should be an alert sent for the same.</w:t>
      </w:r>
    </w:p>
    <w:p w14:paraId="3AF26997" w14:textId="77777777" w:rsidR="008F5F89" w:rsidRDefault="008F5F89" w:rsidP="008F5F89">
      <w:pPr>
        <w:pStyle w:val="ListParagraph"/>
        <w:ind w:left="1430"/>
      </w:pPr>
    </w:p>
    <w:p w14:paraId="00C98DA4" w14:textId="77777777" w:rsidR="008F5F89" w:rsidRPr="003D3F3F" w:rsidRDefault="008F5F89" w:rsidP="008F5F89">
      <w:pPr>
        <w:pStyle w:val="ListParagraph"/>
        <w:ind w:left="1430"/>
        <w:jc w:val="center"/>
      </w:pPr>
      <w:r>
        <w:rPr>
          <w:noProof/>
        </w:rPr>
        <w:drawing>
          <wp:inline distT="0" distB="0" distL="0" distR="0" wp14:anchorId="3CA1368D" wp14:editId="57BC2756">
            <wp:extent cx="5160645" cy="696584"/>
            <wp:effectExtent l="0" t="0" r="1905" b="8890"/>
            <wp:docPr id="1965561649" name="Picture 196556164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1649" name="Picture 1965561649" descr="A black screen with white text&#10;&#10;AI-generated content may be incorrect."/>
                    <pic:cNvPicPr/>
                  </pic:nvPicPr>
                  <pic:blipFill>
                    <a:blip r:embed="rId23"/>
                    <a:stretch>
                      <a:fillRect/>
                    </a:stretch>
                  </pic:blipFill>
                  <pic:spPr>
                    <a:xfrm>
                      <a:off x="0" y="0"/>
                      <a:ext cx="5330474" cy="719508"/>
                    </a:xfrm>
                    <a:prstGeom prst="rect">
                      <a:avLst/>
                    </a:prstGeom>
                  </pic:spPr>
                </pic:pic>
              </a:graphicData>
            </a:graphic>
          </wp:inline>
        </w:drawing>
      </w:r>
    </w:p>
    <w:p w14:paraId="4F4B8081" w14:textId="77777777" w:rsidR="008F5F89" w:rsidRDefault="008F5F89" w:rsidP="008F5F89">
      <w:pPr>
        <w:pStyle w:val="ListParagraph"/>
        <w:ind w:left="1430"/>
      </w:pPr>
    </w:p>
    <w:p w14:paraId="22D8C2A4" w14:textId="77777777" w:rsidR="000564C5" w:rsidRDefault="008F5F89" w:rsidP="000564C5">
      <w:pPr>
        <w:pStyle w:val="ListParagraph"/>
        <w:numPr>
          <w:ilvl w:val="0"/>
          <w:numId w:val="14"/>
        </w:numPr>
        <w:spacing w:after="108" w:line="249" w:lineRule="auto"/>
      </w:pPr>
      <w:r>
        <w:t xml:space="preserve">Disk Usage Alert for the </w:t>
      </w:r>
      <w:r w:rsidRPr="00706B0E">
        <w:rPr>
          <w:b/>
          <w:bCs/>
        </w:rPr>
        <w:t>/apps/</w:t>
      </w:r>
      <w:proofErr w:type="spellStart"/>
      <w:r w:rsidRPr="00706B0E">
        <w:rPr>
          <w:b/>
          <w:bCs/>
        </w:rPr>
        <w:t>talend</w:t>
      </w:r>
      <w:proofErr w:type="spellEnd"/>
      <w:r>
        <w:t xml:space="preserve"> File System. If this FS cross 85% of space, there should be an alert sent for the same.</w:t>
      </w:r>
      <w:r w:rsidR="000564C5">
        <w:br/>
      </w:r>
      <w:r w:rsidR="000564C5">
        <w:br/>
      </w:r>
      <w:r w:rsidR="000564C5">
        <w:t xml:space="preserve"># used to launch </w:t>
      </w:r>
      <w:proofErr w:type="spellStart"/>
      <w:r w:rsidR="000564C5">
        <w:t>talend</w:t>
      </w:r>
      <w:proofErr w:type="spellEnd"/>
      <w:r w:rsidR="000564C5">
        <w:t xml:space="preserve"> commands</w:t>
      </w:r>
    </w:p>
    <w:p w14:paraId="70AFD4AF" w14:textId="77777777" w:rsidR="000564C5" w:rsidRDefault="000564C5" w:rsidP="000564C5">
      <w:pPr>
        <w:pStyle w:val="ListParagraph"/>
        <w:numPr>
          <w:ilvl w:val="0"/>
          <w:numId w:val="14"/>
        </w:numPr>
        <w:spacing w:after="108" w:line="249" w:lineRule="auto"/>
      </w:pPr>
      <w:r>
        <w:t>org.talend.remote.jobserver.server.TalendJobServer.COMMAND_SERVER_PORT=8003</w:t>
      </w:r>
    </w:p>
    <w:p w14:paraId="247F25E0" w14:textId="77777777" w:rsidR="000564C5" w:rsidRDefault="000564C5" w:rsidP="000564C5">
      <w:pPr>
        <w:pStyle w:val="ListParagraph"/>
        <w:numPr>
          <w:ilvl w:val="0"/>
          <w:numId w:val="14"/>
        </w:numPr>
        <w:spacing w:after="108" w:line="249" w:lineRule="auto"/>
      </w:pPr>
      <w:r>
        <w:t>org.talend.remote.jobserver.server.TalendJobServer.COMMAND_SERVER_HOST=*</w:t>
      </w:r>
    </w:p>
    <w:p w14:paraId="3CDCD638" w14:textId="77777777" w:rsidR="000564C5" w:rsidRDefault="000564C5" w:rsidP="000564C5">
      <w:pPr>
        <w:pStyle w:val="ListParagraph"/>
        <w:numPr>
          <w:ilvl w:val="0"/>
          <w:numId w:val="14"/>
        </w:numPr>
        <w:spacing w:after="108" w:line="249" w:lineRule="auto"/>
      </w:pPr>
    </w:p>
    <w:p w14:paraId="7F1305FF" w14:textId="77777777" w:rsidR="000564C5" w:rsidRDefault="000564C5" w:rsidP="000564C5">
      <w:pPr>
        <w:pStyle w:val="ListParagraph"/>
        <w:numPr>
          <w:ilvl w:val="0"/>
          <w:numId w:val="14"/>
        </w:numPr>
        <w:spacing w:after="108" w:line="249" w:lineRule="auto"/>
      </w:pPr>
      <w:r>
        <w:t xml:space="preserve"># used for the file </w:t>
      </w:r>
      <w:proofErr w:type="spellStart"/>
      <w:r>
        <w:t>transfert</w:t>
      </w:r>
      <w:proofErr w:type="spellEnd"/>
    </w:p>
    <w:p w14:paraId="17D9F7CF" w14:textId="77777777" w:rsidR="000564C5" w:rsidRDefault="000564C5" w:rsidP="000564C5">
      <w:pPr>
        <w:pStyle w:val="ListParagraph"/>
        <w:numPr>
          <w:ilvl w:val="0"/>
          <w:numId w:val="14"/>
        </w:numPr>
        <w:spacing w:after="108" w:line="249" w:lineRule="auto"/>
      </w:pPr>
      <w:r>
        <w:lastRenderedPageBreak/>
        <w:t>org.talend.remote.jobserver.server.TalendJobServer.FILE_SERVER_PORT=8004</w:t>
      </w:r>
    </w:p>
    <w:p w14:paraId="20047088" w14:textId="77777777" w:rsidR="000564C5" w:rsidRDefault="000564C5" w:rsidP="000564C5">
      <w:pPr>
        <w:pStyle w:val="ListParagraph"/>
        <w:numPr>
          <w:ilvl w:val="0"/>
          <w:numId w:val="14"/>
        </w:numPr>
        <w:spacing w:after="108" w:line="249" w:lineRule="auto"/>
      </w:pPr>
      <w:r>
        <w:t>org.talend.remote.jobserver.server.TalendJobServer.FILE_SERVER_HOST=*</w:t>
      </w:r>
    </w:p>
    <w:p w14:paraId="655DCAF3" w14:textId="77777777" w:rsidR="000564C5" w:rsidRDefault="000564C5" w:rsidP="000564C5">
      <w:pPr>
        <w:pStyle w:val="ListParagraph"/>
        <w:numPr>
          <w:ilvl w:val="0"/>
          <w:numId w:val="14"/>
        </w:numPr>
        <w:spacing w:after="108" w:line="249" w:lineRule="auto"/>
      </w:pPr>
    </w:p>
    <w:p w14:paraId="5A3FB94C" w14:textId="77777777" w:rsidR="000564C5" w:rsidRDefault="000564C5" w:rsidP="000564C5">
      <w:pPr>
        <w:pStyle w:val="ListParagraph"/>
        <w:numPr>
          <w:ilvl w:val="0"/>
          <w:numId w:val="14"/>
        </w:numPr>
        <w:spacing w:after="108" w:line="249" w:lineRule="auto"/>
      </w:pPr>
      <w:r>
        <w:t># used for monitoring the servers state</w:t>
      </w:r>
    </w:p>
    <w:p w14:paraId="59B47D76" w14:textId="77777777" w:rsidR="000564C5" w:rsidRDefault="000564C5" w:rsidP="000564C5">
      <w:pPr>
        <w:pStyle w:val="ListParagraph"/>
        <w:numPr>
          <w:ilvl w:val="0"/>
          <w:numId w:val="14"/>
        </w:numPr>
        <w:spacing w:after="108" w:line="249" w:lineRule="auto"/>
      </w:pPr>
      <w:r>
        <w:t>org.talend.remote.jobserver.server.TalendJobServer.MONITORING_PORT=8891</w:t>
      </w:r>
    </w:p>
    <w:p w14:paraId="7C3E046F" w14:textId="77777777" w:rsidR="000564C5" w:rsidRDefault="000564C5" w:rsidP="000564C5">
      <w:pPr>
        <w:pStyle w:val="ListParagraph"/>
        <w:numPr>
          <w:ilvl w:val="0"/>
          <w:numId w:val="14"/>
        </w:numPr>
        <w:spacing w:after="108" w:line="249" w:lineRule="auto"/>
      </w:pPr>
    </w:p>
    <w:p w14:paraId="723D1E17" w14:textId="77777777" w:rsidR="000564C5" w:rsidRDefault="000564C5" w:rsidP="000564C5">
      <w:pPr>
        <w:pStyle w:val="ListParagraph"/>
        <w:numPr>
          <w:ilvl w:val="0"/>
          <w:numId w:val="14"/>
        </w:numPr>
        <w:spacing w:after="108" w:line="249" w:lineRule="auto"/>
      </w:pPr>
      <w:r>
        <w:t># Enable the Monitoring port or not</w:t>
      </w:r>
    </w:p>
    <w:p w14:paraId="2DB85DA8" w14:textId="77777777" w:rsidR="000564C5" w:rsidRDefault="000564C5" w:rsidP="000564C5">
      <w:pPr>
        <w:pStyle w:val="ListParagraph"/>
        <w:numPr>
          <w:ilvl w:val="0"/>
          <w:numId w:val="14"/>
        </w:numPr>
        <w:spacing w:after="108" w:line="249" w:lineRule="auto"/>
      </w:pPr>
      <w:r>
        <w:t>org.talend.remote.jobserver.server.TalendJobServer.ENABLE_MONITORING_PORT=false</w:t>
      </w:r>
    </w:p>
    <w:p w14:paraId="14EDAEE8" w14:textId="77777777" w:rsidR="000564C5" w:rsidRDefault="000564C5" w:rsidP="000564C5">
      <w:pPr>
        <w:pStyle w:val="ListParagraph"/>
        <w:numPr>
          <w:ilvl w:val="0"/>
          <w:numId w:val="14"/>
        </w:numPr>
        <w:spacing w:after="108" w:line="249" w:lineRule="auto"/>
      </w:pPr>
    </w:p>
    <w:p w14:paraId="7D5BA895" w14:textId="77777777" w:rsidR="000564C5" w:rsidRDefault="000564C5" w:rsidP="000564C5">
      <w:pPr>
        <w:pStyle w:val="ListParagraph"/>
        <w:numPr>
          <w:ilvl w:val="0"/>
          <w:numId w:val="14"/>
        </w:numPr>
        <w:spacing w:after="108" w:line="249" w:lineRule="auto"/>
      </w:pPr>
      <w:r>
        <w:t># used for the execution of process messages publisher, 8558 by default</w:t>
      </w:r>
    </w:p>
    <w:p w14:paraId="405F6612" w14:textId="77777777" w:rsidR="000564C5" w:rsidRDefault="000564C5" w:rsidP="000564C5">
      <w:pPr>
        <w:pStyle w:val="ListParagraph"/>
        <w:numPr>
          <w:ilvl w:val="0"/>
          <w:numId w:val="14"/>
        </w:numPr>
        <w:spacing w:after="108" w:line="249" w:lineRule="auto"/>
      </w:pPr>
      <w:r>
        <w:t>org.talend.remote.jobserver.server.TalendJobServer.PROCESS_MESSAGE_PORT=8558</w:t>
      </w:r>
    </w:p>
    <w:p w14:paraId="26DBA9D1" w14:textId="77777777" w:rsidR="000564C5" w:rsidRDefault="000564C5" w:rsidP="000564C5">
      <w:pPr>
        <w:pStyle w:val="ListParagraph"/>
        <w:numPr>
          <w:ilvl w:val="0"/>
          <w:numId w:val="14"/>
        </w:numPr>
        <w:spacing w:after="108" w:line="249" w:lineRule="auto"/>
      </w:pPr>
      <w:r>
        <w:t>org.talend.remote.jobserver.server.TalendJobServer.PROCESS_MESSAGE_HOST=*</w:t>
      </w:r>
    </w:p>
    <w:p w14:paraId="540E7245" w14:textId="77777777" w:rsidR="000564C5" w:rsidRDefault="000564C5" w:rsidP="000564C5">
      <w:pPr>
        <w:pStyle w:val="ListParagraph"/>
        <w:numPr>
          <w:ilvl w:val="0"/>
          <w:numId w:val="14"/>
        </w:numPr>
        <w:spacing w:after="108" w:line="249" w:lineRule="auto"/>
      </w:pPr>
    </w:p>
    <w:p w14:paraId="49429583" w14:textId="77777777" w:rsidR="000564C5" w:rsidRDefault="000564C5" w:rsidP="000564C5">
      <w:pPr>
        <w:pStyle w:val="ListParagraph"/>
        <w:numPr>
          <w:ilvl w:val="0"/>
          <w:numId w:val="14"/>
        </w:numPr>
        <w:spacing w:after="108" w:line="249" w:lineRule="auto"/>
      </w:pPr>
      <w:r>
        <w:t># Enable the process message publisher or not. false by default</w:t>
      </w:r>
    </w:p>
    <w:p w14:paraId="1A6E9144" w14:textId="2C1CF0AC" w:rsidR="000564C5" w:rsidRDefault="000564C5" w:rsidP="000564C5">
      <w:pPr>
        <w:pStyle w:val="ListParagraph"/>
        <w:numPr>
          <w:ilvl w:val="0"/>
          <w:numId w:val="14"/>
        </w:numPr>
        <w:spacing w:after="108" w:line="249" w:lineRule="auto"/>
      </w:pPr>
      <w:r>
        <w:t>org.talend.remote.jobserver.server.TalendJobServer.ENABLED_PROCESS_MESSAGE=fal</w:t>
      </w:r>
      <w:r w:rsidR="00986D48">
        <w:t>s</w:t>
      </w:r>
      <w:r>
        <w:t>e</w:t>
      </w:r>
    </w:p>
    <w:p w14:paraId="1EC7ACE8" w14:textId="77777777" w:rsidR="000564C5" w:rsidRDefault="000564C5" w:rsidP="000564C5">
      <w:pPr>
        <w:pStyle w:val="ListParagraph"/>
        <w:numPr>
          <w:ilvl w:val="0"/>
          <w:numId w:val="14"/>
        </w:numPr>
        <w:spacing w:after="108" w:line="249" w:lineRule="auto"/>
      </w:pPr>
    </w:p>
    <w:p w14:paraId="6D40F388" w14:textId="77777777" w:rsidR="000564C5" w:rsidRDefault="000564C5" w:rsidP="000564C5">
      <w:pPr>
        <w:pStyle w:val="ListParagraph"/>
        <w:numPr>
          <w:ilvl w:val="0"/>
          <w:numId w:val="14"/>
        </w:numPr>
        <w:spacing w:after="108" w:line="249" w:lineRule="auto"/>
      </w:pPr>
      <w:r>
        <w:t># The local hostname of this server (default value is "localhost")</w:t>
      </w:r>
    </w:p>
    <w:p w14:paraId="1E8DA9FC" w14:textId="5668CEF1" w:rsidR="008F5F89" w:rsidRDefault="000564C5" w:rsidP="00095BB9">
      <w:pPr>
        <w:pStyle w:val="ListParagraph"/>
        <w:numPr>
          <w:ilvl w:val="0"/>
          <w:numId w:val="14"/>
        </w:numPr>
        <w:spacing w:after="108" w:line="249" w:lineRule="auto"/>
      </w:pPr>
      <w:proofErr w:type="spellStart"/>
      <w:r>
        <w:t>org.talend.remote.jobserver.server.TalendJobServer.LOCAL_HOST</w:t>
      </w:r>
      <w:proofErr w:type="spellEnd"/>
      <w:r>
        <w:t>=*</w:t>
      </w:r>
    </w:p>
    <w:p w14:paraId="3BBEF4AD" w14:textId="77777777" w:rsidR="008F5F89" w:rsidRDefault="008F5F89" w:rsidP="008F5F89">
      <w:pPr>
        <w:pStyle w:val="ListParagraph"/>
        <w:ind w:left="1430"/>
      </w:pPr>
    </w:p>
    <w:p w14:paraId="27BD594E" w14:textId="77777777" w:rsidR="008F5F89" w:rsidRDefault="008F5F89" w:rsidP="008F5F89">
      <w:pPr>
        <w:ind w:left="720"/>
      </w:pPr>
    </w:p>
    <w:p w14:paraId="2617D19D" w14:textId="77777777" w:rsidR="008F5F89" w:rsidRDefault="008F5F89" w:rsidP="008F5F89">
      <w:pPr>
        <w:pStyle w:val="Heading2"/>
        <w:numPr>
          <w:ilvl w:val="0"/>
          <w:numId w:val="0"/>
        </w:numPr>
        <w:ind w:left="810"/>
      </w:pPr>
      <w:bookmarkStart w:id="4" w:name="_Toc195708694"/>
      <w:r>
        <w:t>Startup and Shutdown Procedure</w:t>
      </w:r>
      <w:r w:rsidRPr="00B65923">
        <w:t>:</w:t>
      </w:r>
      <w:bookmarkEnd w:id="4"/>
    </w:p>
    <w:p w14:paraId="7AD14A6D" w14:textId="77777777" w:rsidR="008F5F89" w:rsidRDefault="008F5F89" w:rsidP="008F5F89">
      <w:pPr>
        <w:pStyle w:val="ListParagraph"/>
        <w:ind w:left="1430"/>
      </w:pPr>
    </w:p>
    <w:p w14:paraId="4A2121FF" w14:textId="77777777" w:rsidR="008F5F89" w:rsidRPr="00976931" w:rsidRDefault="008F5F89" w:rsidP="008F5F89">
      <w:pPr>
        <w:pStyle w:val="ListParagraph"/>
        <w:ind w:left="1430"/>
        <w:rPr>
          <w:b/>
          <w:bCs/>
          <w:u w:val="single"/>
        </w:rPr>
      </w:pPr>
      <w:bookmarkStart w:id="5" w:name="_Hlk106992828"/>
      <w:r w:rsidRPr="00976931">
        <w:rPr>
          <w:b/>
          <w:bCs/>
          <w:u w:val="single"/>
        </w:rPr>
        <w:t>Starting up the Talend RE Services:</w:t>
      </w:r>
    </w:p>
    <w:p w14:paraId="74220AC7" w14:textId="77777777" w:rsidR="008F5F89" w:rsidRDefault="008F5F89" w:rsidP="008F5F89">
      <w:pPr>
        <w:pStyle w:val="ListParagraph"/>
        <w:ind w:left="1430"/>
      </w:pPr>
    </w:p>
    <w:p w14:paraId="590457A6" w14:textId="77777777" w:rsidR="008F5F89" w:rsidRDefault="008F5F89" w:rsidP="008F5F89">
      <w:pPr>
        <w:pStyle w:val="ListParagraph"/>
        <w:ind w:left="1430"/>
      </w:pPr>
      <w:bookmarkStart w:id="6" w:name="_Hlk106992758"/>
      <w:r>
        <w:t>Below would be the steps for starting the Talend Remote Engine services:</w:t>
      </w:r>
    </w:p>
    <w:bookmarkEnd w:id="6"/>
    <w:p w14:paraId="16A34FC0" w14:textId="77777777" w:rsidR="008F5F89" w:rsidRDefault="008F5F89" w:rsidP="008F5F89">
      <w:pPr>
        <w:pStyle w:val="ListParagraph"/>
        <w:ind w:left="1430"/>
      </w:pPr>
    </w:p>
    <w:p w14:paraId="1237476E" w14:textId="77777777" w:rsidR="008F5F89" w:rsidRPr="00976931" w:rsidRDefault="008F5F89" w:rsidP="008F5F89">
      <w:pPr>
        <w:pStyle w:val="ListParagraph"/>
        <w:numPr>
          <w:ilvl w:val="4"/>
          <w:numId w:val="15"/>
        </w:numPr>
        <w:spacing w:after="108" w:line="249" w:lineRule="auto"/>
      </w:pPr>
      <w:bookmarkStart w:id="7" w:name="_Hlk106992795"/>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w:t>
      </w:r>
      <w:bookmarkEnd w:id="5"/>
      <w:r>
        <w:t xml:space="preserve">–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6DBBEFCB" w14:textId="77777777" w:rsidR="008F5F89" w:rsidRPr="00976931" w:rsidRDefault="008F5F89" w:rsidP="008F5F89">
      <w:pPr>
        <w:pStyle w:val="ListParagraph"/>
        <w:numPr>
          <w:ilvl w:val="4"/>
          <w:numId w:val="15"/>
        </w:numPr>
        <w:spacing w:after="108" w:line="249" w:lineRule="auto"/>
      </w:pPr>
      <w:r>
        <w:t xml:space="preserve">Navigate </w:t>
      </w:r>
      <w:bookmarkEnd w:id="7"/>
      <w:r>
        <w:t xml:space="preserve">to the </w:t>
      </w:r>
      <w:r w:rsidRPr="00976931">
        <w:t>/apps/</w:t>
      </w:r>
      <w:proofErr w:type="spellStart"/>
      <w:r w:rsidRPr="00976931">
        <w:t>talend</w:t>
      </w:r>
      <w:proofErr w:type="spellEnd"/>
      <w:r w:rsidRPr="00976931">
        <w:t>/re/bin/</w:t>
      </w:r>
      <w:r>
        <w:t xml:space="preserve"> path and then execute the start script as per the command - </w:t>
      </w:r>
      <w:r w:rsidRPr="00976931">
        <w:rPr>
          <w:b/>
          <w:bCs/>
          <w:i/>
          <w:iCs/>
        </w:rPr>
        <w:t>./start</w:t>
      </w:r>
    </w:p>
    <w:p w14:paraId="5DEB3EB9" w14:textId="77777777" w:rsidR="008F5F89" w:rsidRDefault="008F5F89" w:rsidP="008F5F89">
      <w:pPr>
        <w:pStyle w:val="ListParagraph"/>
        <w:numPr>
          <w:ilvl w:val="4"/>
          <w:numId w:val="15"/>
        </w:numPr>
        <w:spacing w:after="108" w:line="249" w:lineRule="auto"/>
      </w:pPr>
      <w:r>
        <w:t>To validate whether the services started and running fine or not, we can execute the status script in the same path and the output should be as follows:</w:t>
      </w:r>
    </w:p>
    <w:p w14:paraId="24D22257" w14:textId="77777777" w:rsidR="008F5F89" w:rsidRDefault="008F5F89" w:rsidP="008F5F89">
      <w:pPr>
        <w:pStyle w:val="ListParagraph"/>
        <w:ind w:left="1800"/>
      </w:pPr>
    </w:p>
    <w:p w14:paraId="2C7C22FF" w14:textId="77777777" w:rsidR="008F5F89" w:rsidRDefault="008F5F89" w:rsidP="008F5F89">
      <w:pPr>
        <w:pStyle w:val="ListParagraph"/>
        <w:ind w:left="1430"/>
        <w:jc w:val="center"/>
      </w:pPr>
      <w:r>
        <w:rPr>
          <w:noProof/>
        </w:rPr>
        <w:drawing>
          <wp:inline distT="0" distB="0" distL="0" distR="0" wp14:anchorId="6BB60580" wp14:editId="683E0587">
            <wp:extent cx="3495675" cy="952500"/>
            <wp:effectExtent l="0" t="0" r="9525" b="0"/>
            <wp:docPr id="9"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screen with white text&#10;&#10;AI-generated content may be incorrect."/>
                    <pic:cNvPicPr/>
                  </pic:nvPicPr>
                  <pic:blipFill>
                    <a:blip r:embed="rId24"/>
                    <a:stretch>
                      <a:fillRect/>
                    </a:stretch>
                  </pic:blipFill>
                  <pic:spPr>
                    <a:xfrm>
                      <a:off x="0" y="0"/>
                      <a:ext cx="3495675" cy="952500"/>
                    </a:xfrm>
                    <a:prstGeom prst="rect">
                      <a:avLst/>
                    </a:prstGeom>
                  </pic:spPr>
                </pic:pic>
              </a:graphicData>
            </a:graphic>
          </wp:inline>
        </w:drawing>
      </w:r>
    </w:p>
    <w:p w14:paraId="31575DBD" w14:textId="77777777" w:rsidR="008F5F89" w:rsidRDefault="008F5F89" w:rsidP="008F5F89">
      <w:pPr>
        <w:pStyle w:val="ListParagraph"/>
        <w:ind w:left="1430"/>
        <w:jc w:val="center"/>
      </w:pPr>
    </w:p>
    <w:p w14:paraId="7FB3F1F9" w14:textId="77777777" w:rsidR="008F5F89" w:rsidRDefault="008F5F89" w:rsidP="008F5F89">
      <w:pPr>
        <w:pStyle w:val="ListParagraph"/>
        <w:numPr>
          <w:ilvl w:val="4"/>
          <w:numId w:val="16"/>
        </w:numPr>
        <w:spacing w:after="108" w:line="249" w:lineRule="auto"/>
      </w:pPr>
      <w:r>
        <w:lastRenderedPageBreak/>
        <w:t>Else, we can also validate the services by checking for the process state as per below screenshot. If the process is active, we’ll get the output as follows:</w:t>
      </w:r>
    </w:p>
    <w:p w14:paraId="3556E740" w14:textId="77777777" w:rsidR="008F5F89" w:rsidRDefault="008F5F89" w:rsidP="008F5F89">
      <w:pPr>
        <w:pStyle w:val="ListParagraph"/>
        <w:ind w:left="1800"/>
      </w:pPr>
    </w:p>
    <w:p w14:paraId="61F25D96" w14:textId="77777777" w:rsidR="008F5F89" w:rsidRDefault="008F5F89" w:rsidP="008F5F89">
      <w:pPr>
        <w:pStyle w:val="ListParagraph"/>
        <w:ind w:left="1800"/>
      </w:pPr>
      <w:r>
        <w:rPr>
          <w:noProof/>
        </w:rPr>
        <w:drawing>
          <wp:inline distT="0" distB="0" distL="0" distR="0" wp14:anchorId="669BA3EF" wp14:editId="7BED028E">
            <wp:extent cx="5132526"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7380" cy="1350350"/>
                    </a:xfrm>
                    <a:prstGeom prst="rect">
                      <a:avLst/>
                    </a:prstGeom>
                  </pic:spPr>
                </pic:pic>
              </a:graphicData>
            </a:graphic>
          </wp:inline>
        </w:drawing>
      </w:r>
    </w:p>
    <w:p w14:paraId="29FD2D71" w14:textId="77777777" w:rsidR="008F5F89" w:rsidRDefault="008F5F89" w:rsidP="008F5F89">
      <w:pPr>
        <w:pStyle w:val="ListParagraph"/>
        <w:ind w:left="1800"/>
      </w:pPr>
    </w:p>
    <w:p w14:paraId="70C51BBE" w14:textId="77777777" w:rsidR="008F5F89" w:rsidRPr="00976931" w:rsidRDefault="008F5F89" w:rsidP="008F5F89">
      <w:pPr>
        <w:pStyle w:val="ListParagraph"/>
        <w:ind w:left="1430"/>
        <w:rPr>
          <w:b/>
          <w:bCs/>
          <w:u w:val="single"/>
        </w:rPr>
      </w:pPr>
      <w:r>
        <w:rPr>
          <w:b/>
          <w:bCs/>
          <w:u w:val="single"/>
        </w:rPr>
        <w:t>Stopping</w:t>
      </w:r>
      <w:r w:rsidRPr="00976931">
        <w:rPr>
          <w:b/>
          <w:bCs/>
          <w:u w:val="single"/>
        </w:rPr>
        <w:t xml:space="preserve"> the Talend RE Services:</w:t>
      </w:r>
    </w:p>
    <w:p w14:paraId="54C6441B" w14:textId="77777777" w:rsidR="008F5F89" w:rsidRDefault="008F5F89" w:rsidP="008F5F89">
      <w:pPr>
        <w:pStyle w:val="ListParagraph"/>
        <w:ind w:left="1430"/>
      </w:pPr>
    </w:p>
    <w:p w14:paraId="552F91DB" w14:textId="77777777" w:rsidR="008F5F89" w:rsidRDefault="008F5F89" w:rsidP="008F5F89">
      <w:pPr>
        <w:pStyle w:val="ListParagraph"/>
        <w:ind w:left="1430"/>
      </w:pPr>
      <w:r>
        <w:t>Below would be the steps for stopping the Talend Remote Engine services:</w:t>
      </w:r>
    </w:p>
    <w:p w14:paraId="1CFB546E" w14:textId="77777777" w:rsidR="008F5F89" w:rsidRDefault="008F5F89" w:rsidP="008F5F89">
      <w:pPr>
        <w:pStyle w:val="ListParagraph"/>
        <w:ind w:left="1430"/>
      </w:pPr>
    </w:p>
    <w:p w14:paraId="70E2B994" w14:textId="77777777" w:rsidR="008F5F89" w:rsidRPr="00BD5F2C" w:rsidRDefault="008F5F89" w:rsidP="008F5F89">
      <w:pPr>
        <w:pStyle w:val="ListParagraph"/>
        <w:numPr>
          <w:ilvl w:val="4"/>
          <w:numId w:val="15"/>
        </w:numPr>
        <w:spacing w:after="108" w:line="249" w:lineRule="auto"/>
      </w:pPr>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44F656C1" w14:textId="77777777" w:rsidR="008F5F89" w:rsidRPr="00BD5F2C" w:rsidRDefault="008F5F89" w:rsidP="008F5F89">
      <w:pPr>
        <w:pStyle w:val="ListParagraph"/>
        <w:numPr>
          <w:ilvl w:val="4"/>
          <w:numId w:val="15"/>
        </w:numPr>
        <w:spacing w:after="108" w:line="249" w:lineRule="auto"/>
      </w:pPr>
      <w:r>
        <w:t xml:space="preserve">Navigate to the </w:t>
      </w:r>
      <w:r w:rsidRPr="00976931">
        <w:t>/apps/</w:t>
      </w:r>
      <w:proofErr w:type="spellStart"/>
      <w:r w:rsidRPr="00976931">
        <w:t>talend</w:t>
      </w:r>
      <w:proofErr w:type="spellEnd"/>
      <w:r w:rsidRPr="00976931">
        <w:t>/re/bin/</w:t>
      </w:r>
      <w:r>
        <w:t xml:space="preserve"> path and then execute the stop script as per the command - </w:t>
      </w:r>
      <w:r w:rsidRPr="00BD5F2C">
        <w:rPr>
          <w:b/>
          <w:bCs/>
          <w:i/>
          <w:iCs/>
        </w:rPr>
        <w:t>./stop</w:t>
      </w:r>
    </w:p>
    <w:p w14:paraId="396B0AD9" w14:textId="77777777" w:rsidR="008F5F89" w:rsidRDefault="008F5F89" w:rsidP="008F5F89">
      <w:pPr>
        <w:pStyle w:val="ListParagraph"/>
        <w:numPr>
          <w:ilvl w:val="4"/>
          <w:numId w:val="15"/>
        </w:numPr>
        <w:spacing w:after="108" w:line="249" w:lineRule="auto"/>
      </w:pPr>
      <w:r>
        <w:t>To validate whether the services started and running fine or not, we can execute the status script in the same path and the output should be as follows:</w:t>
      </w:r>
    </w:p>
    <w:p w14:paraId="5A8BED6A" w14:textId="77777777" w:rsidR="008F5F89" w:rsidRDefault="008F5F89" w:rsidP="008F5F89">
      <w:pPr>
        <w:pStyle w:val="ListParagraph"/>
        <w:ind w:left="1800"/>
      </w:pPr>
    </w:p>
    <w:p w14:paraId="451FD965" w14:textId="77777777" w:rsidR="008F5F89" w:rsidRDefault="008F5F89" w:rsidP="008F5F89">
      <w:pPr>
        <w:pStyle w:val="ListParagraph"/>
        <w:ind w:left="1430"/>
        <w:jc w:val="center"/>
      </w:pPr>
      <w:r>
        <w:rPr>
          <w:noProof/>
        </w:rPr>
        <w:t>Insert Not Running Screenshot Here</w:t>
      </w:r>
    </w:p>
    <w:p w14:paraId="71E3C204" w14:textId="77777777" w:rsidR="008F5F89" w:rsidRDefault="008F5F89" w:rsidP="008F5F89">
      <w:pPr>
        <w:pStyle w:val="ListParagraph"/>
        <w:ind w:left="1430"/>
        <w:jc w:val="center"/>
      </w:pPr>
    </w:p>
    <w:p w14:paraId="49971AD9" w14:textId="77777777" w:rsidR="008F5F89" w:rsidRDefault="008F5F89" w:rsidP="008F5F89">
      <w:pPr>
        <w:pStyle w:val="ListParagraph"/>
        <w:numPr>
          <w:ilvl w:val="4"/>
          <w:numId w:val="16"/>
        </w:numPr>
        <w:spacing w:after="108" w:line="249" w:lineRule="auto"/>
      </w:pPr>
      <w:r>
        <w:t>Else, we can also validate the services by checking for the process state as per below screenshot. If the process is not active, we’ll get the output as follows:</w:t>
      </w:r>
    </w:p>
    <w:p w14:paraId="44EDD95D" w14:textId="77777777" w:rsidR="008F5F89" w:rsidRDefault="008F5F89" w:rsidP="008F5F89">
      <w:pPr>
        <w:pStyle w:val="ListParagraph"/>
        <w:ind w:left="1800"/>
        <w:jc w:val="center"/>
      </w:pPr>
    </w:p>
    <w:p w14:paraId="73B89927" w14:textId="77777777" w:rsidR="008F5F89" w:rsidRDefault="008F5F89" w:rsidP="008F5F89">
      <w:pPr>
        <w:pStyle w:val="ListParagraph"/>
        <w:ind w:left="1800"/>
        <w:jc w:val="center"/>
      </w:pPr>
      <w:r>
        <w:rPr>
          <w:noProof/>
        </w:rPr>
        <w:drawing>
          <wp:inline distT="0" distB="0" distL="0" distR="0" wp14:anchorId="4E87EFA8" wp14:editId="5001D36D">
            <wp:extent cx="4874895" cy="533106"/>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7263" cy="557424"/>
                    </a:xfrm>
                    <a:prstGeom prst="rect">
                      <a:avLst/>
                    </a:prstGeom>
                  </pic:spPr>
                </pic:pic>
              </a:graphicData>
            </a:graphic>
          </wp:inline>
        </w:drawing>
      </w:r>
    </w:p>
    <w:p w14:paraId="0BD85B3E" w14:textId="77777777" w:rsidR="008F5F89" w:rsidRDefault="008F5F89" w:rsidP="008F5F89">
      <w:pPr>
        <w:pStyle w:val="ListParagraph"/>
        <w:ind w:left="1800"/>
      </w:pPr>
    </w:p>
    <w:p w14:paraId="0631068F" w14:textId="77777777" w:rsidR="008F5F89" w:rsidRPr="00562A3C" w:rsidRDefault="008F5F89" w:rsidP="008F5F89">
      <w:pPr>
        <w:pStyle w:val="ListParagraph"/>
        <w:numPr>
          <w:ilvl w:val="4"/>
          <w:numId w:val="15"/>
        </w:numPr>
        <w:spacing w:after="108" w:line="249" w:lineRule="auto"/>
        <w:rPr>
          <w:b/>
          <w:bCs/>
        </w:rPr>
      </w:pPr>
      <w:bookmarkStart w:id="8" w:name="_Hlk106994104"/>
      <w:r w:rsidRPr="00BD5F2C">
        <w:rPr>
          <w:b/>
          <w:bCs/>
        </w:rPr>
        <w:t>Note:</w:t>
      </w:r>
      <w:r>
        <w:rPr>
          <w:b/>
          <w:bCs/>
        </w:rPr>
        <w:t xml:space="preserve"> </w:t>
      </w:r>
      <w:r>
        <w:t xml:space="preserve">We can also login to TMC and Navigate to the Engine section of the respective environment and if the Remote Engines are in Paired Status, then the RE is paired and is in running status. </w:t>
      </w:r>
      <w:bookmarkEnd w:id="8"/>
      <w:r>
        <w:t>Else it is not.</w:t>
      </w:r>
    </w:p>
    <w:p w14:paraId="21D555CC" w14:textId="77777777" w:rsidR="008F5F89" w:rsidRDefault="008F5F89" w:rsidP="008F5F89"/>
    <w:p w14:paraId="10492F48" w14:textId="77777777" w:rsidR="008F5F89" w:rsidRDefault="008F5F89" w:rsidP="008F5F89">
      <w:pPr>
        <w:pStyle w:val="Heading2"/>
        <w:numPr>
          <w:ilvl w:val="0"/>
          <w:numId w:val="0"/>
        </w:numPr>
      </w:pPr>
      <w:bookmarkStart w:id="9" w:name="_Toc195708695"/>
      <w:r>
        <w:t>Application Maintenance</w:t>
      </w:r>
      <w:r w:rsidRPr="00B65923">
        <w:t>:</w:t>
      </w:r>
      <w:bookmarkEnd w:id="9"/>
    </w:p>
    <w:p w14:paraId="62A78B29" w14:textId="77777777" w:rsidR="008F5F89" w:rsidRDefault="008F5F89" w:rsidP="008F5F89"/>
    <w:p w14:paraId="509291F7" w14:textId="77777777" w:rsidR="008F5F89" w:rsidRDefault="008F5F89" w:rsidP="008F5F89">
      <w:pPr>
        <w:pStyle w:val="Heading1"/>
      </w:pPr>
      <w:bookmarkStart w:id="10" w:name="_Toc195708696"/>
      <w:r>
        <w:t>User Access Management:</w:t>
      </w:r>
      <w:bookmarkEnd w:id="10"/>
    </w:p>
    <w:p w14:paraId="21F6840E" w14:textId="77777777" w:rsidR="008F5F89" w:rsidRDefault="008F5F89" w:rsidP="008F5F89"/>
    <w:p w14:paraId="0934BFF7" w14:textId="77777777" w:rsidR="008F5F89" w:rsidRDefault="008F5F89" w:rsidP="008F5F89">
      <w:pPr>
        <w:pStyle w:val="Heading1"/>
      </w:pPr>
      <w:bookmarkStart w:id="11" w:name="_Toc195708697"/>
      <w:r>
        <w:lastRenderedPageBreak/>
        <w:t>General Troubleshooting:</w:t>
      </w:r>
      <w:bookmarkEnd w:id="11"/>
    </w:p>
    <w:p w14:paraId="47B52705" w14:textId="77777777" w:rsidR="008F5F89" w:rsidRDefault="008F5F89" w:rsidP="008F5F89">
      <w:pPr>
        <w:ind w:left="720"/>
      </w:pPr>
    </w:p>
    <w:p w14:paraId="0BA6BED1" w14:textId="77777777" w:rsidR="008F5F89" w:rsidRDefault="008F5F89" w:rsidP="008F5F89">
      <w:pPr>
        <w:ind w:left="720"/>
        <w:rPr>
          <w:b/>
          <w:bCs/>
          <w:u w:val="single"/>
        </w:rPr>
      </w:pPr>
      <w:r>
        <w:rPr>
          <w:b/>
          <w:bCs/>
          <w:u w:val="single"/>
        </w:rPr>
        <w:t xml:space="preserve">RE </w:t>
      </w:r>
      <w:r w:rsidRPr="00FB78AE">
        <w:rPr>
          <w:b/>
          <w:bCs/>
          <w:u w:val="single"/>
        </w:rPr>
        <w:t xml:space="preserve">Services </w:t>
      </w:r>
      <w:r>
        <w:rPr>
          <w:b/>
          <w:bCs/>
          <w:u w:val="single"/>
        </w:rPr>
        <w:t xml:space="preserve">are </w:t>
      </w:r>
      <w:r w:rsidRPr="00FB78AE">
        <w:rPr>
          <w:b/>
          <w:bCs/>
          <w:u w:val="single"/>
        </w:rPr>
        <w:t>Not Active</w:t>
      </w:r>
      <w:r>
        <w:rPr>
          <w:b/>
          <w:bCs/>
          <w:u w:val="single"/>
        </w:rPr>
        <w:t>:</w:t>
      </w:r>
    </w:p>
    <w:p w14:paraId="16F2FCCB" w14:textId="77777777" w:rsidR="008F5F89" w:rsidRDefault="008F5F89" w:rsidP="008F5F89">
      <w:pPr>
        <w:pStyle w:val="ListParagraph"/>
        <w:numPr>
          <w:ilvl w:val="2"/>
          <w:numId w:val="15"/>
        </w:numPr>
        <w:spacing w:after="108" w:line="249" w:lineRule="auto"/>
      </w:pPr>
      <w:r>
        <w:t xml:space="preserve">Login to TMC and check whether the status for the RE is in Paired or Not Paired. </w:t>
      </w:r>
    </w:p>
    <w:p w14:paraId="02D8B950" w14:textId="77777777" w:rsidR="008F5F89" w:rsidRDefault="008F5F89" w:rsidP="008F5F89">
      <w:pPr>
        <w:pStyle w:val="ListParagraph"/>
        <w:numPr>
          <w:ilvl w:val="2"/>
          <w:numId w:val="15"/>
        </w:numPr>
        <w:spacing w:after="108" w:line="249" w:lineRule="auto"/>
      </w:pPr>
      <w:r>
        <w:t>Then login to that server and Navigate to the /apps/</w:t>
      </w:r>
      <w:proofErr w:type="spellStart"/>
      <w:r>
        <w:t>talend</w:t>
      </w:r>
      <w:proofErr w:type="spellEnd"/>
      <w:r>
        <w:t xml:space="preserve">/re/bin path and execute the status script to check whether the services are active or not. If the Output is </w:t>
      </w:r>
      <w:r w:rsidRPr="00FB78AE">
        <w:rPr>
          <w:b/>
          <w:bCs/>
        </w:rPr>
        <w:t>Not Running…</w:t>
      </w:r>
      <w:r>
        <w:rPr>
          <w:b/>
          <w:bCs/>
        </w:rPr>
        <w:t xml:space="preserve"> </w:t>
      </w:r>
      <w:r>
        <w:t>then we can confirm that the RE services are down and needs to be started</w:t>
      </w:r>
    </w:p>
    <w:p w14:paraId="4F49E311" w14:textId="77777777" w:rsidR="008F5F89" w:rsidRDefault="008F5F89" w:rsidP="008F5F89">
      <w:pPr>
        <w:pStyle w:val="ListParagraph"/>
        <w:numPr>
          <w:ilvl w:val="2"/>
          <w:numId w:val="15"/>
        </w:numPr>
        <w:spacing w:after="108" w:line="249" w:lineRule="auto"/>
      </w:pPr>
      <w:r>
        <w:t xml:space="preserve">Additionally, the logs for troubleshooting the RE would be available in the </w:t>
      </w:r>
      <w:r w:rsidRPr="001015F7">
        <w:rPr>
          <w:b/>
          <w:bCs/>
          <w:i/>
          <w:iCs/>
        </w:rPr>
        <w:t>/apps/</w:t>
      </w:r>
      <w:proofErr w:type="spellStart"/>
      <w:r w:rsidRPr="001015F7">
        <w:rPr>
          <w:b/>
          <w:bCs/>
          <w:i/>
          <w:iCs/>
        </w:rPr>
        <w:t>talend</w:t>
      </w:r>
      <w:proofErr w:type="spellEnd"/>
      <w:r w:rsidRPr="001015F7">
        <w:rPr>
          <w:b/>
          <w:bCs/>
          <w:i/>
          <w:iCs/>
        </w:rPr>
        <w:t>/re/data/log</w:t>
      </w:r>
      <w:r>
        <w:t xml:space="preserve"> path. Karaf.log, management.log and wrapper.log are the main logs which we would need to use for troubleshooting purposes, along with the others mentioned below</w:t>
      </w:r>
    </w:p>
    <w:p w14:paraId="6098D513" w14:textId="77777777" w:rsidR="008F5F89" w:rsidRDefault="008F5F89" w:rsidP="008F5F89">
      <w:pPr>
        <w:pStyle w:val="ListParagraph"/>
        <w:ind w:left="1080"/>
      </w:pPr>
    </w:p>
    <w:p w14:paraId="623318D6" w14:textId="77777777" w:rsidR="008F5F89" w:rsidRDefault="008F5F89" w:rsidP="008F5F89">
      <w:pPr>
        <w:pStyle w:val="ListParagraph"/>
        <w:ind w:left="1080"/>
        <w:jc w:val="center"/>
      </w:pPr>
      <w:r>
        <w:rPr>
          <w:noProof/>
        </w:rPr>
        <w:drawing>
          <wp:inline distT="0" distB="0" distL="0" distR="0" wp14:anchorId="7118DCCE" wp14:editId="61DBAD5D">
            <wp:extent cx="4636572" cy="295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5211" cy="2977377"/>
                    </a:xfrm>
                    <a:prstGeom prst="rect">
                      <a:avLst/>
                    </a:prstGeom>
                  </pic:spPr>
                </pic:pic>
              </a:graphicData>
            </a:graphic>
          </wp:inline>
        </w:drawing>
      </w:r>
    </w:p>
    <w:p w14:paraId="5D4CA8E6" w14:textId="77777777" w:rsidR="008F5F89" w:rsidRDefault="008F5F89" w:rsidP="008F5F89">
      <w:pPr>
        <w:pStyle w:val="ListParagraph"/>
        <w:ind w:left="1080"/>
        <w:jc w:val="center"/>
      </w:pPr>
    </w:p>
    <w:p w14:paraId="60F8739E" w14:textId="77777777" w:rsidR="008F5F89" w:rsidRDefault="008F5F89" w:rsidP="008F5F89">
      <w:pPr>
        <w:ind w:left="720"/>
        <w:rPr>
          <w:b/>
          <w:bCs/>
          <w:u w:val="single"/>
        </w:rPr>
      </w:pPr>
      <w:r>
        <w:rPr>
          <w:b/>
          <w:bCs/>
          <w:u w:val="single"/>
        </w:rPr>
        <w:t>Troubleshooting the Job Specific Logs:</w:t>
      </w:r>
    </w:p>
    <w:p w14:paraId="36785C1A" w14:textId="77777777" w:rsidR="008F5F89" w:rsidRPr="001015F7" w:rsidRDefault="008F5F89" w:rsidP="008F5F89">
      <w:pPr>
        <w:pStyle w:val="ListParagraph"/>
        <w:numPr>
          <w:ilvl w:val="2"/>
          <w:numId w:val="17"/>
        </w:numPr>
        <w:spacing w:after="108" w:line="249" w:lineRule="auto"/>
        <w:rPr>
          <w:b/>
          <w:bCs/>
          <w:u w:val="single"/>
        </w:rPr>
      </w:pPr>
      <w:r>
        <w:t>The Logs for the jobs would be readily available in the TMC under the Operations Tab for that specific job.</w:t>
      </w:r>
    </w:p>
    <w:p w14:paraId="427213E8" w14:textId="77777777" w:rsidR="008F5F89" w:rsidRPr="001015F7" w:rsidRDefault="008F5F89" w:rsidP="008F5F89">
      <w:pPr>
        <w:pStyle w:val="ListParagraph"/>
        <w:numPr>
          <w:ilvl w:val="2"/>
          <w:numId w:val="17"/>
        </w:numPr>
        <w:spacing w:after="108" w:line="249" w:lineRule="auto"/>
        <w:rPr>
          <w:b/>
          <w:bCs/>
          <w:u w:val="single"/>
        </w:rPr>
      </w:pPr>
      <w:r>
        <w:t xml:space="preserve">If we would like to troubleshoot in detail with respect to any job specific logs, we would need to navigate to the server in which the job was run and then navigate to </w:t>
      </w:r>
      <w:r w:rsidRPr="001015F7">
        <w:rPr>
          <w:b/>
          <w:bCs/>
          <w:i/>
          <w:iCs/>
        </w:rPr>
        <w:t>/apps/</w:t>
      </w:r>
      <w:proofErr w:type="spellStart"/>
      <w:r w:rsidRPr="001015F7">
        <w:rPr>
          <w:b/>
          <w:bCs/>
          <w:i/>
          <w:iCs/>
        </w:rPr>
        <w:t>talend</w:t>
      </w:r>
      <w:proofErr w:type="spellEnd"/>
      <w:r w:rsidRPr="001015F7">
        <w:rPr>
          <w:b/>
          <w:bCs/>
          <w:i/>
          <w:iCs/>
        </w:rPr>
        <w:t>/re/</w:t>
      </w:r>
      <w:proofErr w:type="spellStart"/>
      <w:r w:rsidRPr="001015F7">
        <w:rPr>
          <w:b/>
          <w:bCs/>
          <w:i/>
          <w:iCs/>
        </w:rPr>
        <w:t>TalendJobServersFiles</w:t>
      </w:r>
      <w:proofErr w:type="spellEnd"/>
      <w:r w:rsidRPr="001015F7">
        <w:rPr>
          <w:b/>
          <w:bCs/>
          <w:i/>
          <w:iCs/>
        </w:rPr>
        <w:t>/</w:t>
      </w:r>
      <w:proofErr w:type="spellStart"/>
      <w:r w:rsidRPr="001015F7">
        <w:rPr>
          <w:b/>
          <w:bCs/>
          <w:i/>
          <w:iCs/>
        </w:rPr>
        <w:t>jobexecutions</w:t>
      </w:r>
      <w:proofErr w:type="spellEnd"/>
      <w:r w:rsidRPr="001015F7">
        <w:rPr>
          <w:b/>
          <w:bCs/>
          <w:i/>
          <w:iCs/>
        </w:rPr>
        <w:t>/logs</w:t>
      </w:r>
      <w:r>
        <w:t xml:space="preserve"> path. Here there will be separate folders for every job execution in the format </w:t>
      </w:r>
      <w:proofErr w:type="spellStart"/>
      <w:r w:rsidRPr="001015F7">
        <w:rPr>
          <w:b/>
          <w:bCs/>
        </w:rPr>
        <w:t>YYYYMMDDhhmmss</w:t>
      </w:r>
      <w:proofErr w:type="spellEnd"/>
      <w:r w:rsidRPr="001015F7">
        <w:rPr>
          <w:b/>
          <w:bCs/>
        </w:rPr>
        <w:t>_&lt;Hash Value&gt;</w:t>
      </w:r>
      <w:r>
        <w:rPr>
          <w:b/>
          <w:bCs/>
        </w:rPr>
        <w:t xml:space="preserve">. </w:t>
      </w:r>
      <w:r>
        <w:t xml:space="preserve">We can execute below mentioned command to drill down to the respective job folder of choice </w:t>
      </w:r>
    </w:p>
    <w:p w14:paraId="2D72898B" w14:textId="77777777" w:rsidR="008F5F89" w:rsidRDefault="008F5F89" w:rsidP="008F5F89">
      <w:pPr>
        <w:pStyle w:val="ListParagraph"/>
        <w:ind w:left="1080"/>
        <w:rPr>
          <w:b/>
          <w:bCs/>
          <w:u w:val="single"/>
        </w:rPr>
      </w:pPr>
    </w:p>
    <w:p w14:paraId="1E13604E" w14:textId="77777777" w:rsidR="008F5F89" w:rsidRDefault="008F5F89" w:rsidP="008F5F89">
      <w:pPr>
        <w:pStyle w:val="ListParagraph"/>
        <w:ind w:left="1080"/>
      </w:pPr>
      <w:r w:rsidRPr="006409D3">
        <w:rPr>
          <w:b/>
          <w:bCs/>
        </w:rPr>
        <w:t>Command:</w:t>
      </w:r>
      <w:r>
        <w:t xml:space="preserve"> </w:t>
      </w:r>
      <w:r w:rsidRPr="006409D3">
        <w:rPr>
          <w:i/>
          <w:iCs/>
        </w:rPr>
        <w:t>grep -r "&lt;Job Name&gt;" | awk -F'/' '{print $1}' | sort -u</w:t>
      </w:r>
    </w:p>
    <w:p w14:paraId="68625CC3" w14:textId="77777777" w:rsidR="008F5F89" w:rsidRPr="00C37976" w:rsidRDefault="008F5F89" w:rsidP="008F5F89">
      <w:pPr>
        <w:pStyle w:val="ListParagraph"/>
        <w:ind w:left="1080"/>
      </w:pPr>
    </w:p>
    <w:p w14:paraId="208D892C" w14:textId="77777777" w:rsidR="008F5F89" w:rsidRPr="00122FE6" w:rsidRDefault="008F5F89" w:rsidP="008F5F89">
      <w:pPr>
        <w:pStyle w:val="ListParagraph"/>
        <w:numPr>
          <w:ilvl w:val="2"/>
          <w:numId w:val="17"/>
        </w:numPr>
        <w:spacing w:after="108" w:line="249" w:lineRule="auto"/>
        <w:rPr>
          <w:b/>
          <w:bCs/>
          <w:u w:val="single"/>
        </w:rPr>
      </w:pPr>
      <w:r>
        <w:lastRenderedPageBreak/>
        <w:t xml:space="preserve">Here we will be having </w:t>
      </w:r>
      <w:r w:rsidRPr="001015F7">
        <w:rPr>
          <w:b/>
          <w:bCs/>
        </w:rPr>
        <w:t>stderr.log</w:t>
      </w:r>
      <w:r>
        <w:t xml:space="preserve"> (Containing all the warning/error messages depending on the error logging specified for the job) and </w:t>
      </w:r>
      <w:r w:rsidRPr="001015F7">
        <w:rPr>
          <w:b/>
          <w:bCs/>
        </w:rPr>
        <w:t>resuming.log</w:t>
      </w:r>
      <w:r>
        <w:rPr>
          <w:b/>
          <w:bCs/>
        </w:rPr>
        <w:t xml:space="preserve"> </w:t>
      </w:r>
      <w:r>
        <w:t>(Containing all the context values/parameters that were used for the job)</w:t>
      </w:r>
    </w:p>
    <w:p w14:paraId="70D418C6" w14:textId="77777777" w:rsidR="008F5F89" w:rsidRDefault="008F5F89" w:rsidP="008F5F89">
      <w:pPr>
        <w:pStyle w:val="ListParagraph"/>
        <w:ind w:left="1080"/>
      </w:pPr>
    </w:p>
    <w:p w14:paraId="13C76230" w14:textId="77777777" w:rsidR="008F5F89" w:rsidRDefault="008F5F89" w:rsidP="008F5F89">
      <w:pPr>
        <w:ind w:left="720"/>
        <w:rPr>
          <w:b/>
          <w:bCs/>
          <w:u w:val="single"/>
        </w:rPr>
      </w:pPr>
      <w:r>
        <w:rPr>
          <w:b/>
          <w:bCs/>
          <w:u w:val="single"/>
        </w:rPr>
        <w:t>User Not able to login to TMC or Server:</w:t>
      </w:r>
    </w:p>
    <w:p w14:paraId="630E8176" w14:textId="77777777" w:rsidR="008F5F89" w:rsidRPr="00122FE6" w:rsidRDefault="008F5F89" w:rsidP="008F5F89">
      <w:pPr>
        <w:pStyle w:val="ListParagraph"/>
        <w:numPr>
          <w:ilvl w:val="2"/>
          <w:numId w:val="17"/>
        </w:numPr>
        <w:spacing w:after="108" w:line="249" w:lineRule="auto"/>
        <w:rPr>
          <w:b/>
          <w:bCs/>
          <w:u w:val="single"/>
        </w:rPr>
      </w:pPr>
      <w:r>
        <w:t>Write about steps to be taken for this</w:t>
      </w:r>
    </w:p>
    <w:p w14:paraId="3E896448" w14:textId="77777777" w:rsidR="008F5F89" w:rsidRDefault="008F5F89" w:rsidP="008F5F89">
      <w:pPr>
        <w:ind w:left="720"/>
        <w:rPr>
          <w:b/>
          <w:bCs/>
          <w:u w:val="single"/>
        </w:rPr>
      </w:pPr>
      <w:r>
        <w:rPr>
          <w:b/>
          <w:bCs/>
          <w:u w:val="single"/>
        </w:rPr>
        <w:t>Opening Ticket/Case with the Vendor:</w:t>
      </w:r>
    </w:p>
    <w:p w14:paraId="37D904E2" w14:textId="77777777" w:rsidR="008F5F89" w:rsidRPr="00122FE6" w:rsidRDefault="008F5F89" w:rsidP="008F5F89">
      <w:pPr>
        <w:pStyle w:val="ListParagraph"/>
        <w:numPr>
          <w:ilvl w:val="2"/>
          <w:numId w:val="17"/>
        </w:numPr>
        <w:spacing w:after="108" w:line="249" w:lineRule="auto"/>
        <w:rPr>
          <w:b/>
          <w:bCs/>
          <w:u w:val="single"/>
        </w:rPr>
      </w:pPr>
      <w:r>
        <w:t xml:space="preserve">For any additional support required to troubleshoot the issues specific to the </w:t>
      </w:r>
      <w:proofErr w:type="spellStart"/>
      <w:r>
        <w:t>talend</w:t>
      </w:r>
      <w:proofErr w:type="spellEnd"/>
      <w:r>
        <w:t xml:space="preserve"> environment, we can open a support ticket/case with the vendor as follows:</w:t>
      </w:r>
    </w:p>
    <w:p w14:paraId="1B9D2D11" w14:textId="77777777" w:rsidR="008F5F89" w:rsidRPr="00825AFC" w:rsidRDefault="008F5F89" w:rsidP="008F5F89">
      <w:pPr>
        <w:pStyle w:val="ListParagraph"/>
        <w:numPr>
          <w:ilvl w:val="2"/>
          <w:numId w:val="17"/>
        </w:numPr>
        <w:spacing w:after="108" w:line="249" w:lineRule="auto"/>
        <w:rPr>
          <w:b/>
          <w:bCs/>
          <w:u w:val="single"/>
        </w:rPr>
      </w:pPr>
      <w:r>
        <w:t>Write about steps to raise a ticket with vendor with screenshots</w:t>
      </w:r>
    </w:p>
    <w:p w14:paraId="77D6AC48" w14:textId="77777777" w:rsidR="008F5F89" w:rsidRDefault="008F5F89" w:rsidP="008F5F89">
      <w:pPr>
        <w:pStyle w:val="ListParagraph"/>
        <w:rPr>
          <w:b/>
          <w:bCs/>
          <w:u w:val="single"/>
        </w:rPr>
      </w:pPr>
    </w:p>
    <w:p w14:paraId="019C2E76" w14:textId="77777777" w:rsidR="008F5F89" w:rsidRDefault="008F5F89" w:rsidP="008F5F89">
      <w:pPr>
        <w:pStyle w:val="ListParagraph"/>
        <w:rPr>
          <w:b/>
          <w:bCs/>
          <w:u w:val="single"/>
        </w:rPr>
      </w:pPr>
      <w:r>
        <w:rPr>
          <w:b/>
          <w:bCs/>
          <w:u w:val="single"/>
        </w:rPr>
        <w:t>Ticket Criticality</w:t>
      </w:r>
      <w:r w:rsidRPr="008A09A2">
        <w:rPr>
          <w:b/>
          <w:bCs/>
          <w:u w:val="single"/>
        </w:rPr>
        <w:t>:</w:t>
      </w:r>
    </w:p>
    <w:p w14:paraId="5FAF1259" w14:textId="77777777" w:rsidR="008F5F89"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Production Environment – Blocker/Severe</w:t>
      </w:r>
    </w:p>
    <w:p w14:paraId="5A5FC3FD" w14:textId="77777777" w:rsidR="008F5F89"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Test Environment – Severe/Major</w:t>
      </w:r>
    </w:p>
    <w:p w14:paraId="26EE962E" w14:textId="77777777" w:rsidR="008F5F89" w:rsidRPr="004D27B4"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Development Environment – Severe/Major/Minor (This depends on the type &amp; criticality of the issue)</w:t>
      </w:r>
    </w:p>
    <w:p w14:paraId="62613ADE" w14:textId="77777777" w:rsidR="00875F07" w:rsidRDefault="00875F07" w:rsidP="007B1AD2"/>
    <w:p w14:paraId="68190E00" w14:textId="77777777" w:rsidR="00C85C53" w:rsidRDefault="00C85C53" w:rsidP="007B1AD2"/>
    <w:p w14:paraId="4E2D2419" w14:textId="77777777" w:rsidR="007B1AD2" w:rsidRDefault="007B1AD2" w:rsidP="007B1AD2"/>
    <w:sectPr w:rsidR="007B1AD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644EF" w14:textId="77777777" w:rsidR="007748DB" w:rsidRDefault="007748DB" w:rsidP="00CE4DA9">
      <w:pPr>
        <w:spacing w:after="0" w:line="240" w:lineRule="auto"/>
      </w:pPr>
      <w:r>
        <w:separator/>
      </w:r>
    </w:p>
  </w:endnote>
  <w:endnote w:type="continuationSeparator" w:id="0">
    <w:p w14:paraId="6AF69BE7" w14:textId="77777777" w:rsidR="007748DB" w:rsidRDefault="007748DB" w:rsidP="00CE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9B9F" w14:textId="77777777" w:rsidR="00023A3E" w:rsidRDefault="00023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4521" w14:textId="77777777" w:rsidR="00023A3E" w:rsidRDefault="00023A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CF64" w14:textId="77777777" w:rsidR="00023A3E" w:rsidRDefault="00023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1C9FA" w14:textId="77777777" w:rsidR="007748DB" w:rsidRDefault="007748DB" w:rsidP="00CE4DA9">
      <w:pPr>
        <w:spacing w:after="0" w:line="240" w:lineRule="auto"/>
      </w:pPr>
      <w:r>
        <w:separator/>
      </w:r>
    </w:p>
  </w:footnote>
  <w:footnote w:type="continuationSeparator" w:id="0">
    <w:p w14:paraId="452AB744" w14:textId="77777777" w:rsidR="007748DB" w:rsidRDefault="007748DB" w:rsidP="00CE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3C49" w14:textId="77777777" w:rsidR="00023A3E" w:rsidRDefault="00023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5C9B" w14:textId="44187FE5" w:rsidR="00604177" w:rsidRDefault="00604177">
    <w:pPr>
      <w:pStyle w:val="Header"/>
    </w:pPr>
    <w:r>
      <w:rPr>
        <w:noProof/>
      </w:rPr>
      <w:drawing>
        <wp:inline distT="0" distB="0" distL="0" distR="0" wp14:anchorId="382DC704" wp14:editId="7AEF3CB8">
          <wp:extent cx="1136650" cy="7048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704850"/>
                  </a:xfrm>
                  <a:prstGeom prst="rect">
                    <a:avLst/>
                  </a:prstGeom>
                  <a:noFill/>
                  <a:ln>
                    <a:noFill/>
                  </a:ln>
                </pic:spPr>
              </pic:pic>
            </a:graphicData>
          </a:graphic>
        </wp:inline>
      </w:drawing>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405C" w14:textId="77777777" w:rsidR="00023A3E" w:rsidRDefault="00023A3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Sk81SxS8" int2:invalidationBookmarkName="" int2:hashCode="BWgDE36qirVux2" int2:id="hP1Tgcg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9A7"/>
    <w:multiLevelType w:val="hybridMultilevel"/>
    <w:tmpl w:val="72AA5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F940F8"/>
    <w:multiLevelType w:val="multilevel"/>
    <w:tmpl w:val="42E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769DA"/>
    <w:multiLevelType w:val="hybridMultilevel"/>
    <w:tmpl w:val="2EC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827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AD51A4E"/>
    <w:multiLevelType w:val="multilevel"/>
    <w:tmpl w:val="C1A6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E0E11"/>
    <w:multiLevelType w:val="multilevel"/>
    <w:tmpl w:val="A28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F6DFB"/>
    <w:multiLevelType w:val="hybridMultilevel"/>
    <w:tmpl w:val="554A8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9292D"/>
    <w:multiLevelType w:val="hybridMultilevel"/>
    <w:tmpl w:val="A8C4E93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 w15:restartNumberingAfterBreak="0">
    <w:nsid w:val="33976904"/>
    <w:multiLevelType w:val="multilevel"/>
    <w:tmpl w:val="09C62EC2"/>
    <w:lvl w:ilvl="0">
      <w:start w:val="1"/>
      <w:numFmt w:val="decimal"/>
      <w:pStyle w:val="Heading1"/>
      <w:lvlText w:val="%1."/>
      <w:lvlJc w:val="left"/>
      <w:pPr>
        <w:ind w:left="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1">
      <w:start w:val="1"/>
      <w:numFmt w:val="decimal"/>
      <w:pStyle w:val="Heading2"/>
      <w:lvlText w:val="%1.%2"/>
      <w:lvlJc w:val="left"/>
      <w:pPr>
        <w:ind w:left="81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abstractNum>
  <w:abstractNum w:abstractNumId="9" w15:restartNumberingAfterBreak="0">
    <w:nsid w:val="401E6F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36A69AB"/>
    <w:multiLevelType w:val="multilevel"/>
    <w:tmpl w:val="07DA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74724"/>
    <w:multiLevelType w:val="hybridMultilevel"/>
    <w:tmpl w:val="8CB2E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B15742"/>
    <w:multiLevelType w:val="hybridMultilevel"/>
    <w:tmpl w:val="8264982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15:restartNumberingAfterBreak="0">
    <w:nsid w:val="5B615AF5"/>
    <w:multiLevelType w:val="hybridMultilevel"/>
    <w:tmpl w:val="43FEF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2895F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2D64F2"/>
    <w:multiLevelType w:val="multilevel"/>
    <w:tmpl w:val="E516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300F6B"/>
    <w:multiLevelType w:val="hybridMultilevel"/>
    <w:tmpl w:val="535A2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D4A0E"/>
    <w:multiLevelType w:val="hybridMultilevel"/>
    <w:tmpl w:val="5E507EE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num w:numId="1" w16cid:durableId="681780551">
    <w:abstractNumId w:val="11"/>
  </w:num>
  <w:num w:numId="2" w16cid:durableId="1278608625">
    <w:abstractNumId w:val="13"/>
  </w:num>
  <w:num w:numId="3" w16cid:durableId="1624068300">
    <w:abstractNumId w:val="16"/>
  </w:num>
  <w:num w:numId="4" w16cid:durableId="117651500">
    <w:abstractNumId w:val="6"/>
  </w:num>
  <w:num w:numId="5" w16cid:durableId="2140026770">
    <w:abstractNumId w:val="2"/>
  </w:num>
  <w:num w:numId="6" w16cid:durableId="667172907">
    <w:abstractNumId w:val="0"/>
  </w:num>
  <w:num w:numId="7" w16cid:durableId="1858536929">
    <w:abstractNumId w:val="7"/>
  </w:num>
  <w:num w:numId="8" w16cid:durableId="669913998">
    <w:abstractNumId w:val="12"/>
  </w:num>
  <w:num w:numId="9" w16cid:durableId="1148211399">
    <w:abstractNumId w:val="10"/>
  </w:num>
  <w:num w:numId="10" w16cid:durableId="482048058">
    <w:abstractNumId w:val="5"/>
  </w:num>
  <w:num w:numId="11" w16cid:durableId="145362990">
    <w:abstractNumId w:val="4"/>
  </w:num>
  <w:num w:numId="12" w16cid:durableId="1558004523">
    <w:abstractNumId w:val="15"/>
  </w:num>
  <w:num w:numId="13" w16cid:durableId="9648792">
    <w:abstractNumId w:val="8"/>
  </w:num>
  <w:num w:numId="14" w16cid:durableId="560483923">
    <w:abstractNumId w:val="17"/>
  </w:num>
  <w:num w:numId="15" w16cid:durableId="890652570">
    <w:abstractNumId w:val="14"/>
  </w:num>
  <w:num w:numId="16" w16cid:durableId="210534223">
    <w:abstractNumId w:val="3"/>
  </w:num>
  <w:num w:numId="17" w16cid:durableId="216085265">
    <w:abstractNumId w:val="9"/>
  </w:num>
  <w:num w:numId="18" w16cid:durableId="201228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D2"/>
    <w:rsid w:val="00023A3E"/>
    <w:rsid w:val="00027F1F"/>
    <w:rsid w:val="000564C5"/>
    <w:rsid w:val="00095BB9"/>
    <w:rsid w:val="000A53E0"/>
    <w:rsid w:val="000E241E"/>
    <w:rsid w:val="000F4DCB"/>
    <w:rsid w:val="001223D4"/>
    <w:rsid w:val="001FA318"/>
    <w:rsid w:val="002037A8"/>
    <w:rsid w:val="002174FF"/>
    <w:rsid w:val="00267357"/>
    <w:rsid w:val="002A3424"/>
    <w:rsid w:val="002E524C"/>
    <w:rsid w:val="00313D2A"/>
    <w:rsid w:val="003503E2"/>
    <w:rsid w:val="003B5CDE"/>
    <w:rsid w:val="00431EBE"/>
    <w:rsid w:val="00490DEA"/>
    <w:rsid w:val="005765CA"/>
    <w:rsid w:val="00586037"/>
    <w:rsid w:val="00586609"/>
    <w:rsid w:val="00604177"/>
    <w:rsid w:val="006337CC"/>
    <w:rsid w:val="00652C80"/>
    <w:rsid w:val="00664634"/>
    <w:rsid w:val="006A1533"/>
    <w:rsid w:val="007748DB"/>
    <w:rsid w:val="00781AE5"/>
    <w:rsid w:val="007B1AD2"/>
    <w:rsid w:val="007E3D57"/>
    <w:rsid w:val="00875F07"/>
    <w:rsid w:val="008E43FA"/>
    <w:rsid w:val="008F5F89"/>
    <w:rsid w:val="0091F516"/>
    <w:rsid w:val="00986D48"/>
    <w:rsid w:val="009B1094"/>
    <w:rsid w:val="009C2955"/>
    <w:rsid w:val="00AF3573"/>
    <w:rsid w:val="00AF7EAF"/>
    <w:rsid w:val="00B17D94"/>
    <w:rsid w:val="00BE6758"/>
    <w:rsid w:val="00C85C53"/>
    <w:rsid w:val="00CD1D91"/>
    <w:rsid w:val="00CE315A"/>
    <w:rsid w:val="00CE4DA9"/>
    <w:rsid w:val="00D04C09"/>
    <w:rsid w:val="00D13B19"/>
    <w:rsid w:val="00D25CB1"/>
    <w:rsid w:val="00DE48F2"/>
    <w:rsid w:val="00E4176C"/>
    <w:rsid w:val="00E5671C"/>
    <w:rsid w:val="00EA4813"/>
    <w:rsid w:val="00EB45B5"/>
    <w:rsid w:val="00EE2C7A"/>
    <w:rsid w:val="00EE4F42"/>
    <w:rsid w:val="00F237B1"/>
    <w:rsid w:val="011BDF23"/>
    <w:rsid w:val="0A9EF550"/>
    <w:rsid w:val="0CF4C557"/>
    <w:rsid w:val="16259F16"/>
    <w:rsid w:val="226041A4"/>
    <w:rsid w:val="2AB79A16"/>
    <w:rsid w:val="2F2D2C24"/>
    <w:rsid w:val="30CC91A1"/>
    <w:rsid w:val="3438F0A9"/>
    <w:rsid w:val="363B072C"/>
    <w:rsid w:val="37F0B7C4"/>
    <w:rsid w:val="38803E00"/>
    <w:rsid w:val="3F14372A"/>
    <w:rsid w:val="4191D8E7"/>
    <w:rsid w:val="4315FB79"/>
    <w:rsid w:val="5CFF3CA4"/>
    <w:rsid w:val="5E1F72AF"/>
    <w:rsid w:val="6B4D4420"/>
    <w:rsid w:val="6D5CAAEF"/>
    <w:rsid w:val="71153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91DB"/>
  <w15:chartTrackingRefBased/>
  <w15:docId w15:val="{8BFA70C8-0A40-4B5E-A5C7-63C19E0F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F5F89"/>
    <w:pPr>
      <w:keepNext/>
      <w:keepLines/>
      <w:numPr>
        <w:numId w:val="13"/>
      </w:numPr>
      <w:spacing w:after="0" w:line="262" w:lineRule="auto"/>
      <w:outlineLvl w:val="0"/>
    </w:pPr>
    <w:rPr>
      <w:rFonts w:ascii="Calibri" w:eastAsia="Calibri" w:hAnsi="Calibri" w:cs="Calibri"/>
      <w:color w:val="2F5496"/>
      <w:sz w:val="28"/>
    </w:rPr>
  </w:style>
  <w:style w:type="paragraph" w:styleId="Heading2">
    <w:name w:val="heading 2"/>
    <w:next w:val="Normal"/>
    <w:link w:val="Heading2Char"/>
    <w:uiPriority w:val="9"/>
    <w:unhideWhenUsed/>
    <w:qFormat/>
    <w:rsid w:val="008F5F89"/>
    <w:pPr>
      <w:keepNext/>
      <w:keepLines/>
      <w:numPr>
        <w:ilvl w:val="1"/>
        <w:numId w:val="13"/>
      </w:numPr>
      <w:spacing w:after="0" w:line="262" w:lineRule="auto"/>
      <w:outlineLvl w:val="1"/>
    </w:pPr>
    <w:rPr>
      <w:rFonts w:ascii="Calibri" w:eastAsia="Calibri" w:hAnsi="Calibri" w:cs="Calibri"/>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1AD2"/>
    <w:pPr>
      <w:ind w:left="720"/>
      <w:contextualSpacing/>
    </w:pPr>
  </w:style>
  <w:style w:type="character" w:customStyle="1" w:styleId="ui-provider">
    <w:name w:val="ui-provider"/>
    <w:basedOn w:val="DefaultParagraphFont"/>
    <w:rsid w:val="007B1AD2"/>
  </w:style>
  <w:style w:type="table" w:customStyle="1" w:styleId="TableGrid">
    <w:name w:val="TableGrid"/>
    <w:rsid w:val="00604177"/>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604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177"/>
  </w:style>
  <w:style w:type="paragraph" w:styleId="Footer">
    <w:name w:val="footer"/>
    <w:basedOn w:val="Normal"/>
    <w:link w:val="FooterChar"/>
    <w:uiPriority w:val="99"/>
    <w:unhideWhenUsed/>
    <w:rsid w:val="00604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177"/>
  </w:style>
  <w:style w:type="paragraph" w:styleId="NormalWeb">
    <w:name w:val="Normal (Web)"/>
    <w:basedOn w:val="Normal"/>
    <w:uiPriority w:val="99"/>
    <w:semiHidden/>
    <w:unhideWhenUsed/>
    <w:rsid w:val="00875F07"/>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875F07"/>
    <w:rPr>
      <w:b/>
      <w:bCs/>
    </w:rPr>
  </w:style>
  <w:style w:type="character" w:styleId="Hyperlink">
    <w:name w:val="Hyperlink"/>
    <w:basedOn w:val="DefaultParagraphFont"/>
    <w:uiPriority w:val="99"/>
    <w:semiHidden/>
    <w:unhideWhenUsed/>
    <w:rsid w:val="00875F07"/>
    <w:rPr>
      <w:color w:val="0000FF"/>
      <w:u w:val="single"/>
    </w:rPr>
  </w:style>
  <w:style w:type="character" w:customStyle="1" w:styleId="Heading1Char">
    <w:name w:val="Heading 1 Char"/>
    <w:basedOn w:val="DefaultParagraphFont"/>
    <w:link w:val="Heading1"/>
    <w:uiPriority w:val="9"/>
    <w:rsid w:val="008F5F89"/>
    <w:rPr>
      <w:rFonts w:ascii="Calibri" w:eastAsia="Calibri" w:hAnsi="Calibri" w:cs="Calibri"/>
      <w:color w:val="2F5496"/>
      <w:sz w:val="28"/>
    </w:rPr>
  </w:style>
  <w:style w:type="character" w:customStyle="1" w:styleId="Heading2Char">
    <w:name w:val="Heading 2 Char"/>
    <w:basedOn w:val="DefaultParagraphFont"/>
    <w:link w:val="Heading2"/>
    <w:uiPriority w:val="9"/>
    <w:rsid w:val="008F5F89"/>
    <w:rPr>
      <w:rFonts w:ascii="Calibri" w:eastAsia="Calibri" w:hAnsi="Calibri" w:cs="Calibri"/>
      <w:color w:val="2F5496"/>
      <w:sz w:val="28"/>
    </w:rPr>
  </w:style>
  <w:style w:type="paragraph" w:customStyle="1" w:styleId="Default">
    <w:name w:val="Default"/>
    <w:rsid w:val="008F5F89"/>
    <w:pPr>
      <w:autoSpaceDE w:val="0"/>
      <w:autoSpaceDN w:val="0"/>
      <w:adjustRightInd w:val="0"/>
      <w:spacing w:after="0" w:line="240" w:lineRule="auto"/>
    </w:pPr>
    <w:rPr>
      <w:rFonts w:ascii="Calibri" w:eastAsiaTheme="minorEastAsia"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3722">
      <w:bodyDiv w:val="1"/>
      <w:marLeft w:val="0"/>
      <w:marRight w:val="0"/>
      <w:marTop w:val="0"/>
      <w:marBottom w:val="0"/>
      <w:divBdr>
        <w:top w:val="none" w:sz="0" w:space="0" w:color="auto"/>
        <w:left w:val="none" w:sz="0" w:space="0" w:color="auto"/>
        <w:bottom w:val="none" w:sz="0" w:space="0" w:color="auto"/>
        <w:right w:val="none" w:sz="0" w:space="0" w:color="auto"/>
      </w:divBdr>
    </w:div>
    <w:div w:id="134358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mapred.job.name" TargetMode="External"/><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cid:image004.png@01DA6975.607EBE20" TargetMode="Externa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image" Target="cid:image001.png@01DA6974.A6EE9F7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1449</TotalTime>
  <Pages>13</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Sunishtha</dc:creator>
  <cp:keywords/>
  <dc:description/>
  <cp:lastModifiedBy>Patcha Sarath</cp:lastModifiedBy>
  <cp:revision>8</cp:revision>
  <dcterms:created xsi:type="dcterms:W3CDTF">2025-11-10T06:21:00Z</dcterms:created>
  <dcterms:modified xsi:type="dcterms:W3CDTF">2025-11-12T07:17:00Z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2024-03-07T10:11:08Z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e458ce88-781b-4713-81c1-e5859cbfc883</vt:lpwstr>
  </property>
  <property fmtid="{D5CDD505-2E9C-101B-9397-08002B2CF9AE}" pid="8" name="MSIP_Label_ea60d57e-af5b-4752-ac57-3e4f28ca11dc_ContentBits">
    <vt:lpwstr>0</vt:lpwstr>
  </property>
</Properties>
</file>