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Import</w:t>
      </w:r>
    </w:p>
    <w:p>
      <w:r>
        <w:t>Bring existing infrastructure (console, Ansible, etc.) under Terraform management using terraform import command.</w:t>
      </w:r>
    </w:p>
    <w:p>
      <w:pPr>
        <w:pStyle w:val="Heading1"/>
      </w:pPr>
      <w:r>
        <w:t>Data Source vs 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Import</w:t>
            </w:r>
          </w:p>
        </w:tc>
      </w:tr>
      <w:tr>
        <w:tc>
          <w:tcPr>
            <w:tcW w:type="dxa" w:w="2880"/>
          </w:tcPr>
          <w:p>
            <w:r>
              <w:t>Read attributes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Managed by Terraform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Update via Terraform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Delete via Terraform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Reference existing resource</w:t>
            </w:r>
          </w:p>
        </w:tc>
        <w:tc>
          <w:tcPr>
            <w:tcW w:type="dxa" w:w="2880"/>
          </w:tcPr>
          <w:p>
            <w:r>
              <w:t>Take full control</w:t>
            </w:r>
          </w:p>
        </w:tc>
      </w:tr>
    </w:tbl>
    <w:p>
      <w:pPr>
        <w:pStyle w:val="Heading1"/>
      </w:pPr>
      <w:r>
        <w:t>Import Command Syntax</w:t>
      </w:r>
    </w:p>
    <w:p>
      <w:pPr>
        <w:pStyle w:val="IntenseQuote"/>
      </w:pPr>
      <w:r>
        <w:t>terraform import &lt;resource_type&gt;.&lt;resource_name&gt; &lt;unique_id&gt;</w:t>
        <w:br/>
        <w:br/>
        <w:t>terraform import aws_instance.webserver-2 i-026e13be10d5326f7</w:t>
      </w:r>
    </w:p>
    <w:p>
      <w:pPr>
        <w:pStyle w:val="ListBullet"/>
      </w:pPr>
      <w:r>
        <w:t>Resource address = type.name (dot separated)</w:t>
      </w:r>
    </w:p>
    <w:p>
      <w:pPr>
        <w:pStyle w:val="ListBullet"/>
      </w:pPr>
      <w:r>
        <w:t>ID = provider-specific unique identifier (e.g. EC2 instance ID)</w:t>
      </w:r>
    </w:p>
    <w:p>
      <w:pPr>
        <w:pStyle w:val="ListBullet"/>
      </w:pPr>
      <w:r>
        <w:t>Does NOT modify infrastructure — only state file</w:t>
      </w:r>
    </w:p>
    <w:p>
      <w:pPr>
        <w:pStyle w:val="ListBullet"/>
      </w:pPr>
      <w:r>
        <w:t>Does NOT update .tf configuration files</w:t>
      </w:r>
    </w:p>
    <w:p>
      <w:pPr>
        <w:pStyle w:val="Heading1"/>
      </w:pPr>
      <w:r>
        <w:t>Import Workflow</w:t>
      </w:r>
    </w:p>
    <w:p>
      <w:pPr>
        <w:pStyle w:val="ListNumber"/>
      </w:pPr>
      <w:r>
        <w:t>1. Write empty resource block in .tf file</w:t>
      </w:r>
    </w:p>
    <w:p>
      <w:pPr>
        <w:pStyle w:val="ListNumber"/>
      </w:pPr>
      <w:r>
        <w:t>2. Run terraform import aws_instance.name &lt;id&gt;</w:t>
      </w:r>
    </w:p>
    <w:p>
      <w:pPr>
        <w:pStyle w:val="ListNumber"/>
      </w:pPr>
      <w:r>
        <w:t>3. Fill in resource arguments (AMI, type, key, SG) from console or state</w:t>
      </w:r>
    </w:p>
    <w:p>
      <w:pPr>
        <w:pStyle w:val="ListNumber"/>
      </w:pPr>
      <w:r>
        <w:t>4. Run terraform plan — should show "No changes"</w:t>
      </w:r>
    </w:p>
    <w:p>
      <w:pPr>
        <w:pStyle w:val="ListNumber"/>
      </w:pPr>
      <w:r>
        <w:t>5. Resource now fully managed — init, plan, apply for future changes</w:t>
      </w:r>
    </w:p>
    <w:p>
      <w:pPr>
        <w:pStyle w:val="Heading1"/>
      </w:pPr>
      <w:r>
        <w:t>Empty Resource Block (Step 1)</w:t>
      </w:r>
    </w:p>
    <w:p>
      <w:pPr>
        <w:pStyle w:val="IntenseQuote"/>
      </w:pPr>
      <w:r>
        <w:t>resource "aws_instance" "webserver-2" {</w:t>
        <w:br/>
        <w:t>}</w:t>
      </w:r>
    </w:p>
    <w:p>
      <w:pPr>
        <w:pStyle w:val="Heading1"/>
      </w:pPr>
      <w:r>
        <w:t>Complete Resource Block (Step 3)</w:t>
      </w:r>
    </w:p>
    <w:p>
      <w:pPr>
        <w:pStyle w:val="IntenseQuote"/>
      </w:pPr>
      <w:r>
        <w:t>resource "aws_instance" "webserver-2" {</w:t>
        <w:br/>
        <w:t xml:space="preserve">  ami                    = "ami-0edab43b6fa892279"</w:t>
        <w:br/>
        <w:t xml:space="preserve">  instance_type          = "t2.micro"</w:t>
        <w:br/>
        <w:t xml:space="preserve">  key_name               = "web"</w:t>
        <w:br/>
        <w:t xml:space="preserve">  vpc_security_group_ids = ["sg-abc123"]</w:t>
        <w:br/>
        <w:t>}</w:t>
      </w:r>
    </w:p>
    <w:p>
      <w:pPr>
        <w:pStyle w:val="Heading1"/>
      </w:pPr>
      <w:r>
        <w:t>Get Attribute Values</w:t>
      </w:r>
    </w:p>
    <w:p>
      <w:pPr>
        <w:pStyle w:val="ListBullet"/>
      </w:pPr>
      <w:r>
        <w:t>AWS Management Console — instance details</w:t>
      </w:r>
    </w:p>
    <w:p>
      <w:pPr>
        <w:pStyle w:val="ListBullet"/>
      </w:pPr>
      <w:r>
        <w:t>terraform.tfstate — after import, inspect attributes</w:t>
      </w:r>
    </w:p>
    <w:p>
      <w:pPr>
        <w:pStyle w:val="ListBullet"/>
      </w:pPr>
      <w:r>
        <w:t>terraform state show aws_instance.webserver-2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