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Taint and Untaint</w:t>
      </w:r>
    </w:p>
    <w:p>
      <w:r>
        <w:t>Mark resources for recreation with terraform taint, remove taint with terraform untaint. Auto-taint on provisioner failure.</w:t>
      </w:r>
    </w:p>
    <w:p>
      <w:pPr>
        <w:pStyle w:val="Heading1"/>
      </w:pPr>
      <w:r>
        <w:t>What is Tainted?</w:t>
      </w:r>
    </w:p>
    <w:p>
      <w:pPr>
        <w:pStyle w:val="ListBullet"/>
      </w:pPr>
      <w:r>
        <w:t>Resource marked for destroy + recreate on next apply</w:t>
      </w:r>
    </w:p>
    <w:p>
      <w:pPr>
        <w:pStyle w:val="ListBullet"/>
      </w:pPr>
      <w:r>
        <w:t>Plan shows: -/+ destroy and then create replacement</w:t>
      </w:r>
    </w:p>
    <w:p>
      <w:pPr>
        <w:pStyle w:val="ListBullet"/>
      </w:pPr>
      <w:r>
        <w:t>Auto-tainted when resource creation fails (e.g. provisioner error)</w:t>
      </w:r>
    </w:p>
    <w:p>
      <w:pPr>
        <w:pStyle w:val="ListBullet"/>
      </w:pPr>
      <w:r>
        <w:t>Even if underlying resource exists (EC2 created, provisioner failed)</w:t>
      </w:r>
    </w:p>
    <w:p>
      <w:pPr>
        <w:pStyle w:val="Heading1"/>
      </w:pPr>
      <w:r>
        <w:t>Auto-Taint Scenario</w:t>
      </w:r>
    </w:p>
    <w:p>
      <w:pPr>
        <w:pStyle w:val="IntenseQuote"/>
      </w:pPr>
      <w:r>
        <w:t>resource "aws_instance" "webserver" {</w:t>
        <w:br/>
        <w:t xml:space="preserve">  provisioner "local-exec" {</w:t>
        <w:br/>
        <w:t xml:space="preserve">    command = "echo ${self.public_ip} &gt; /temp/pub_ip.txt"</w:t>
        <w:br/>
        <w:t xml:space="preserve">  }</w:t>
        <w:br/>
        <w:t>}</w:t>
      </w:r>
    </w:p>
    <w:p>
      <w:pPr>
        <w:pStyle w:val="ListBullet"/>
      </w:pPr>
      <w:r>
        <w:t>Invalid path in local-exec → apply fails</w:t>
      </w:r>
    </w:p>
    <w:p>
      <w:pPr>
        <w:pStyle w:val="ListBullet"/>
      </w:pPr>
      <w:r>
        <w:t>EC2 instance successfully created in AWS</w:t>
      </w:r>
    </w:p>
    <w:p>
      <w:pPr>
        <w:pStyle w:val="ListBullet"/>
      </w:pPr>
      <w:r>
        <w:t>Terraform still marks entire resource as TAINTED</w:t>
      </w:r>
    </w:p>
    <w:p>
      <w:pPr>
        <w:pStyle w:val="ListBullet"/>
      </w:pPr>
      <w:r>
        <w:t>Next plan: webserver tainted → must be replaced</w:t>
      </w:r>
    </w:p>
    <w:p>
      <w:pPr>
        <w:pStyle w:val="Heading1"/>
      </w:pPr>
      <w:r>
        <w:t>Manual Taint — Force Recreation</w:t>
      </w:r>
    </w:p>
    <w:p>
      <w:pPr>
        <w:pStyle w:val="IntenseQuote"/>
      </w:pPr>
      <w:r>
        <w:t>terraform taint aws_instance.webserver</w:t>
      </w:r>
    </w:p>
    <w:p>
      <w:pPr>
        <w:pStyle w:val="ListBullet"/>
      </w:pPr>
      <w:r>
        <w:t>Use when manual drift on managed resource (e.g. nginx version changed)</w:t>
      </w:r>
    </w:p>
    <w:p>
      <w:pPr>
        <w:pStyle w:val="ListBullet"/>
      </w:pPr>
      <w:r>
        <w:t>Better than terraform destroy + terraform apply for single resource</w:t>
      </w:r>
    </w:p>
    <w:p>
      <w:pPr>
        <w:pStyle w:val="ListBullet"/>
      </w:pPr>
      <w:r>
        <w:t>Next plan shows resource set to be recreated</w:t>
      </w:r>
    </w:p>
    <w:p>
      <w:pPr>
        <w:pStyle w:val="ListBullet"/>
      </w:pPr>
      <w:r>
        <w:t>Modern alternative: terraform apply -replace=aws_instance.webserver</w:t>
      </w:r>
    </w:p>
    <w:p>
      <w:pPr>
        <w:pStyle w:val="Heading1"/>
      </w:pPr>
      <w:r>
        <w:t>Untaint — Undo Taint</w:t>
      </w:r>
    </w:p>
    <w:p>
      <w:pPr>
        <w:pStyle w:val="IntenseQuote"/>
      </w:pPr>
      <w:r>
        <w:t>terraform untaint aws_instance.webserver</w:t>
      </w:r>
    </w:p>
    <w:p>
      <w:pPr>
        <w:pStyle w:val="ListBullet"/>
      </w:pPr>
      <w:r>
        <w:t>Removes taint flag from specific resource</w:t>
      </w:r>
    </w:p>
    <w:p>
      <w:pPr>
        <w:pStyle w:val="ListBullet"/>
      </w:pPr>
      <w:r>
        <w:t>Resource will NOT be recreated on next apply</w:t>
      </w:r>
    </w:p>
    <w:p>
      <w:pPr>
        <w:pStyle w:val="ListBullet"/>
      </w:pPr>
      <w:r>
        <w:t>Use when taint was applied by mistake</w:t>
      </w:r>
    </w:p>
    <w:p>
      <w:pPr>
        <w:pStyle w:val="Heading1"/>
      </w:pPr>
      <w:r>
        <w:t>Plan Output When Tainted</w:t>
      </w:r>
    </w:p>
    <w:p>
      <w:pPr>
        <w:pStyle w:val="IntenseQuote"/>
      </w:pPr>
      <w:r>
        <w:t># aws_instance.webserver is tainted, so must be replaced</w:t>
        <w:br/>
        <w:t>-/+ resource "aws_instance" "webserver" {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