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Using Variables in Terraform - Screenshot Notes</w:t>
      </w:r>
    </w:p>
    <w:p>
      <w:pPr>
        <w:pStyle w:val="Heading1"/>
      </w:pPr>
      <w:r>
        <w:t>Block 1</w:t>
      </w:r>
    </w:p>
    <w:p>
      <w:r>
        <w:t>In this lecture, we will look at the different ways to make use of input variables in Terraform. We have already seen how to create input variables and assign default values based on the variable type.</w:t>
      </w:r>
    </w:p>
    <w:p>
      <w:r>
        <w:t>The default parameter in the variable block is optional. If we do not provide a default value, the variable block will still work.</w:t>
      </w:r>
    </w:p>
    <w:p>
      <w:r>
        <w:t>When we run terraform apply without a default value, Terraform will prompt us to enter values for each variable in an interactive mode.</w:t>
      </w:r>
    </w:p>
    <w:p>
      <w:r>
        <w:t>To avoid interactive mode, we can use command-line flags. We can use the -var option followed by the variable name and value.</w:t>
      </w:r>
    </w:p>
    <w:p>
      <w:r>
        <w:t>We can pass multiple variables by using the -var flag multiple times.</w:t>
      </w:r>
    </w:p>
    <w:p>
      <w:r>
        <w:t>Another way to set variable values is by using environment variables. The format is TF_VAR_ followed by the name of the declared variable.</w:t>
      </w:r>
    </w:p>
    <w:p>
      <w:r>
        <w:t>For example, TF_VAR_filename will set the value for the variable named filename.</w:t>
      </w:r>
    </w:p>
    <w:p>
      <w:pPr>
        <w:pStyle w:val="Heading1"/>
      </w:pPr>
      <w:r>
        <w:t>Block 2</w:t>
      </w:r>
    </w:p>
    <w:p>
      <w:r>
        <w:t>We can also load values from variable definition files when we have many variables.</w:t>
      </w:r>
    </w:p>
    <w:p>
      <w:r>
        <w:t>These variable definition files can be named anything, but they must have specific extensions.</w:t>
      </w:r>
    </w:p>
    <w:p>
      <w:r>
        <w:t>The extensions are .tfvars or .tfvars.json. An example file is terraform.tfvars.</w:t>
      </w:r>
    </w:p>
    <w:p>
      <w:r>
        <w:t>The syntax is the same as HCL, but it only consists of variable assignments.</w:t>
      </w:r>
    </w:p>
    <w:p>
      <w:r>
        <w:t>Terraform automatically loads terraform.tfvars, terraform.tfvars.json, any file ending with .auto.tfvars, and any file ending with .auto.tfvars.json.</w:t>
      </w:r>
    </w:p>
    <w:p>
      <w:r>
        <w:t>If we use a different filename, such as variable.tfvars, we must pass it manually using the -var-file command-line flag.</w:t>
      </w:r>
    </w:p>
    <w:p>
      <w:r>
        <w:t>If we use multiple methods to assign values to the same variable, Terraform follows a variable definition precedence to decide which value to use.</w:t>
      </w:r>
    </w:p>
    <w:p>
      <w:pPr>
        <w:pStyle w:val="Heading1"/>
      </w:pPr>
      <w:r>
        <w:t>Block 3</w:t>
      </w:r>
    </w:p>
    <w:p>
      <w:r>
        <w:t>Consider a main configuration file with a local_file resource where the file path is defined by a variable named filename with no default value in variables.tf.</w:t>
      </w:r>
    </w:p>
    <w:p>
      <w:r>
        <w:t>The variable is assigned in four ways. First, an environment variable TF_VAR_filename is set to /root/cats.txt.</w:t>
      </w:r>
    </w:p>
    <w:p>
      <w:r>
        <w:t>Second, in the terraform.tfvars file, the value is set to /root/pets.txt.</w:t>
      </w:r>
    </w:p>
    <w:p>
      <w:r>
        <w:t>Third, in a variable.auto.tfvars file, the value is set to /root/mypet.txt.</w:t>
      </w:r>
    </w:p>
    <w:p>
      <w:r>
        <w:t>Fourth, using the -var option during terraform apply, the value is set to /root/bestpet.txt.</w:t>
      </w:r>
    </w:p>
    <w:p>
      <w:r>
        <w:t>Terraform follows this precedence order. Environment variables have the lowest priority.</w:t>
      </w:r>
    </w:p>
    <w:p>
      <w:r>
        <w:t>Next is the terraform.tfvars file.</w:t>
      </w:r>
    </w:p>
    <w:p>
      <w:r>
        <w:t>Then any files ending in .auto.tfvars or .auto.tfvars.json, processed in alphabetical order.</w:t>
      </w:r>
    </w:p>
    <w:p>
      <w:r>
        <w:t>Command-line flags -var or -var-file have the highest priority and will overwrite any previous values.</w:t>
      </w:r>
    </w:p>
    <w:p>
      <w:r>
        <w:t>In this case, the variable filename will be assigned the value of /root/bestpet.txt.</w:t>
      </w:r>
    </w:p>
    <w:p>
      <w:pPr>
        <w:pStyle w:val="Heading1"/>
      </w:pPr>
      <w:r>
        <w:t>Block 4</w:t>
      </w:r>
    </w:p>
    <w:p>
      <w:r>
        <w:t>That's it for this lecture. Let's head over to the hands-on lab and practice working with the concepts that we learned in this lecture.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