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EC2 with Terraform - Screenshot Notes</w:t>
      </w:r>
    </w:p>
    <w:p>
      <w:pPr>
        <w:pStyle w:val="Heading1"/>
      </w:pPr>
      <w:r>
        <w:t>Block 1</w:t>
      </w:r>
    </w:p>
    <w:p>
      <w:r>
        <w:t>And now, it's time to use Terraform to deploy EC2 instances. To do this, we'll make use of the aws_instance type resource.</w:t>
      </w:r>
    </w:p>
    <w:p>
      <w:r>
        <w:t>Let's call the resource as web server. This resource expects two mandatory arguments: the AMI, which is the AMI ID in the US West one region where we</w:t>
      </w:r>
    </w:p>
    <w:p>
      <w:r>
        <w:t>want to deploy the Ubuntu instance. The second is the instance type. We want to deploy a low-spec instance with just one</w:t>
      </w:r>
    </w:p>
    <w:p>
      <w:r>
        <w:t>CPU and one GB of RAM. So we'll opt for a t2.micro general-purpose instance type. Optionally, to identify the EC2 instance, we can add tags to it</w:t>
      </w:r>
    </w:p>
    <w:p>
      <w:r>
        <w:t>by making use of the tags argument, which is a map. Here, we have added two tags in key-value pairs.</w:t>
      </w:r>
    </w:p>
    <w:p>
      <w:r>
        <w:t>The first is the name with the value of web server. The next is the description, which has the value of</w:t>
      </w:r>
    </w:p>
    <w:p>
      <w:r>
        <w:t>an NGINX web server on Ubuntu. We can also pass in an entire Bash shell script to be run when the instance is launched.</w:t>
      </w:r>
    </w:p>
    <w:p>
      <w:r>
        <w:t>To do this, we'll make use of the user_data argument and the here doc syntax, like this. We can now use the Terraform plan and then the apply command</w:t>
      </w:r>
    </w:p>
    <w:p>
      <w:r>
        <w:t>to create the web server instance. All right, so we now have the instance up and running. But how do we access it from our client machine?</w:t>
      </w:r>
    </w:p>
    <w:p>
      <w:r>
        <w:t>Since this is an Ubuntu EC2 instance, the logical answer would be for us to make use of an SSH client</w:t>
      </w:r>
    </w:p>
    <w:p>
      <w:r>
        <w:t>and then connect to the server. But what is the IP address of this machine? And how do we allow SSH access to it?</w:t>
      </w:r>
    </w:p>
    <w:p>
      <w:r>
        <w:t>And which SSH key do we use to connect to it? We have not specified any of these in our Terraform configuration, and</w:t>
      </w:r>
    </w:p>
    <w:p>
      <w:pPr>
        <w:pStyle w:val="Heading1"/>
      </w:pPr>
      <w:r>
        <w:t>Block 2</w:t>
      </w:r>
    </w:p>
    <w:p>
      <w:r>
        <w:t>as a result, by default, we cannot access this from our client machine. In the demo, where we created an EC2 instance from the Management</w:t>
      </w:r>
    </w:p>
    <w:p>
      <w:r>
        <w:t>Console, we created an SSH key pair just before launching the instance, and we used this to connect to our server.</w:t>
      </w:r>
    </w:p>
    <w:p>
      <w:r>
        <w:t>Now, let's see how to do that with Terraform. Let's go back and update our Terraform configuration. To do this, we'll make use of another resource type called aws_key_pair.</w:t>
      </w:r>
    </w:p>
    <w:p>
      <w:r>
        <w:t>This resource makes use of an existing user-supplied aws_key_pair that can be used to control the login access to the EC2 instance.</w:t>
      </w:r>
    </w:p>
    <w:p>
      <w:r>
        <w:t>There's only one mandatory argument called public_key. And here, we are making use of the file function to read</w:t>
      </w:r>
    </w:p>
    <w:p>
      <w:r>
        <w:t>the contents of an existing public key called web dot pub, which is stored in the local machine running Terraform.</w:t>
      </w:r>
    </w:p>
    <w:p>
      <w:r>
        <w:t>Alternatively, we can also provide the contents of the web dot pub without using the file function, like this. Next, we can specify this key within the AWS resource block by</w:t>
      </w:r>
    </w:p>
    <w:p>
      <w:r>
        <w:t>making use of the key_name argument, like this. Now that we have added the key-based access control to our configuration,</w:t>
      </w:r>
    </w:p>
    <w:p>
      <w:r>
        <w:t>let us look at the networking that will allow users to connect from the local machine to port twenty-two on</w:t>
      </w:r>
    </w:p>
    <w:p>
      <w:r>
        <w:t>our web server via the internet. In our demo, when we deployed the web server manually, we saw that we used the default VPC and one of the</w:t>
      </w:r>
    </w:p>
    <w:p>
      <w:pPr>
        <w:pStyle w:val="Heading1"/>
      </w:pPr>
      <w:r>
        <w:t>Block 3</w:t>
      </w:r>
    </w:p>
    <w:p>
      <w:r>
        <w:t>available subnets for the EC2 instance. Think of VPC as an isolated network within your AWS infrastructure. And within this isolated network, we can deploy services.</w:t>
      </w:r>
    </w:p>
    <w:p>
      <w:r>
        <w:t>With a VPC, we have complete control over the IP address range that can be assigned to a resource, such as an EC2 instance.</w:t>
      </w:r>
    </w:p>
    <w:p>
      <w:r>
        <w:t>And we can also allow and restrict access to this resource from other resources within the AWS cloud or even the internet.</w:t>
      </w:r>
    </w:p>
    <w:p>
      <w:r>
        <w:t>In the demo, we also created a new security group called SSH Access, which, as the name suggests, allows SSH access from any source</w:t>
      </w:r>
    </w:p>
    <w:p>
      <w:r>
        <w:t>by making use of the zero point zero point zero point zero range. We then use the security group while creating the web server instance.</w:t>
      </w:r>
    </w:p>
    <w:p>
      <w:r>
        <w:t>Although this is not a recommended approach in a production scenario, this configuration will allow us to access the Ubuntu web server from the</w:t>
      </w:r>
    </w:p>
    <w:p>
      <w:r>
        <w:t>internet as long as we have the private key. Now let's do the same with our Terraform configuration. We will deploy this instance in the default VPC and subnet, as</w:t>
      </w:r>
    </w:p>
    <w:p>
      <w:r>
        <w:t>in the demo, but we will create an aws_security_group that will allow ingress access to port twenty-two from the internet.</w:t>
      </w:r>
    </w:p>
    <w:p>
      <w:r>
        <w:t>For this, we have to make use of another resource type called aws_security_group. Let's call this resource as SSH access.</w:t>
      </w:r>
    </w:p>
    <w:p>
      <w:r>
        <w:t>The name and description are optional, but we will give it some meaningful values, such as SSH access for the name and a suitable description.</w:t>
      </w:r>
    </w:p>
    <w:p>
      <w:pPr>
        <w:pStyle w:val="Heading1"/>
      </w:pPr>
      <w:r>
        <w:t>Block 4</w:t>
      </w:r>
    </w:p>
    <w:p>
      <w:r>
        <w:t>Now that we have added the resource block for the aws_security_group, we have to apply it within the resource block for the EC2 instance.</w:t>
      </w:r>
    </w:p>
    <w:p>
      <w:r>
        <w:t>To do this, we'll make use of the argument called vpc_security_group_ids and use a reference expression to specify the ID of the</w:t>
      </w:r>
    </w:p>
    <w:p>
      <w:r>
        <w:t>security group that we just configured. This argument expects a list, so make sure that the values are supplied within square brackets, like this.</w:t>
      </w:r>
    </w:p>
    <w:p>
      <w:r>
        <w:t>And while we are at it, let's add an output variable to get the public IP address of the web server instance.</w:t>
      </w:r>
    </w:p>
    <w:p>
      <w:r>
        <w:t>We can use this later to SSH to the web server from our local machine. If we rerun the terraform apply command now, we will see that</w:t>
      </w:r>
    </w:p>
    <w:p>
      <w:r>
        <w:t>the aws_key_pair and the aws_security_group are created and the EC2 instance is recreated because of the change in its configuration.</w:t>
      </w:r>
    </w:p>
    <w:p>
      <w:r>
        <w:t>Once the resources are created, we should be able to SSH to the web server instance using the private key like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