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Commands - Screenshot Notes</w:t>
      </w:r>
    </w:p>
    <w:p>
      <w:pPr>
        <w:pStyle w:val="Heading1"/>
      </w:pPr>
      <w:r>
        <w:t>Block 1</w:t>
      </w:r>
    </w:p>
    <w:p>
      <w:r>
        <w:t>Until now, we have seen quite a few Terraform commands in action, such as Terraform init, plan, and apply. Let us now take a look at</w:t>
      </w:r>
    </w:p>
    <w:p>
      <w:r>
        <w:t>some more commands available in Terraform. The first command we will take a look at is the Terraform validate command.</w:t>
      </w:r>
    </w:p>
    <w:p>
      <w:r>
        <w:t>Once we write our configuration file, it's not necessary to run Terraform plan or apply to check if the syntax used is correct.</w:t>
      </w:r>
    </w:p>
    <w:p>
      <w:r>
        <w:t>Instead, we can make use of the Terraform validate command, like this. And if everything is correct with the file, we should see</w:t>
      </w:r>
    </w:p>
    <w:p>
      <w:r>
        <w:t>a successful validation message, like this. If there's an error in the configuration file, the validate command will show you the line in the file that is causing the</w:t>
      </w:r>
    </w:p>
    <w:p>
      <w:r>
        <w:t>error, with hints to fix it. In this example, we have used an incorrect argument for the local_file resource. It should be file permission and not file permissions.</w:t>
      </w:r>
    </w:p>
    <w:p>
      <w:r>
        <w:t>The next command that we are going to see is the Terraform F M T or the Terraform format command.</w:t>
      </w:r>
    </w:p>
    <w:p>
      <w:r>
        <w:t>This command scans the configuration files in the current working directory and formats the code into a canonical format. This is a useful command to improve the</w:t>
      </w:r>
    </w:p>
    <w:p>
      <w:r>
        <w:t>readability of the Terraform configuration file. When we run this command, the files that are changed in the configuration directory are displayed on the screen.</w:t>
      </w:r>
    </w:p>
    <w:p>
      <w:r>
        <w:t>The Terraform show command prints out the current state of the infrastructure as seen by Terraform. In this example, we have already created the local file resource.</w:t>
      </w:r>
    </w:p>
    <w:p>
      <w:r>
        <w:t>And when we run the show command, it displays the current state of the resource, including all the attributes created by Terraform for that</w:t>
      </w:r>
    </w:p>
    <w:p>
      <w:pPr>
        <w:pStyle w:val="Heading1"/>
      </w:pPr>
      <w:r>
        <w:t>Block 2</w:t>
      </w:r>
    </w:p>
    <w:p>
      <w:r>
        <w:t>resource. For example, for our local file resource, the show command displays the filename, permissions, and the content, along with the ID of the resource created. We can also use the dash JSON flag to print the content of the show command in JSON format. The next command that we want to look at is Terraform providers. This command lists all the providers in the configuration and in the state file.</w:t>
      </w:r>
    </w:p>
    <w:p>
      <w:r>
        <w:t>The providers command also has a subcommand called mirror, which can be used to copy all the provider plugins required by the configuration to another directory, in our case the directory called root/terraform/new_local_file.</w:t>
      </w:r>
    </w:p>
    <w:p>
      <w:r>
        <w:t>We saw how to use Terraform output variables in one of the previous lectures. If you want to print all output variables in the configuration</w:t>
      </w:r>
    </w:p>
    <w:p>
      <w:r>
        <w:t>then use the Terraform output command. Output variables can also be extracted one at a time by appending the name of the variable to this command, like so.</w:t>
      </w:r>
    </w:p>
    <w:p>
      <w:r>
        <w:t>The next command is the Terraform refresh command. This command is used to sync the Terraform state file with the real-world infrastructure, and pick up any manual updates made to it, out of Terraform's control. To be clear, the refresh command does not modify the actual infrastructure, but it does modify the state file.</w:t>
      </w:r>
    </w:p>
    <w:p>
      <w:r>
        <w:t>The refresh command is run automatically as part of the Terraform plan and Terraform apply command.</w:t>
      </w:r>
    </w:p>
    <w:p>
      <w:pPr>
        <w:pStyle w:val="Heading1"/>
      </w:pPr>
      <w:r>
        <w:t>Block 3</w:t>
      </w:r>
    </w:p>
    <w:p>
      <w:r>
        <w:t>prior to the generation of a Terraform execution plan. But you can ignore this using the refresh equals false or the dash refresh equals false option for the plan and apply commands.</w:t>
      </w:r>
    </w:p>
    <w:p>
      <w:r>
        <w:t>The Terraform graph command is used to create a visual representation of dependencies in the Terraform configuration or execution plan. For example, in our main.tf file, we have a local file resource which has a dependency on a random pet resource. The graph command can be run as soon as we have the configuration file ready.</w:t>
      </w:r>
    </w:p>
    <w:p>
      <w:r>
        <w:t>We don't need to initialize or plan the configuration directory. But there is one small problem. The output generated by the graph command is hard to comprehend.</w:t>
      </w:r>
    </w:p>
    <w:p>
      <w:r>
        <w:t>The output generated by this command is in a format called DOT.</w:t>
      </w:r>
    </w:p>
    <w:p>
      <w:r>
        <w:t>To make sense of this format, we can use a graph visualization software such as Graphviz. It can be installed on an Ubuntu system using the app package manager.</w:t>
      </w:r>
    </w:p>
    <w:p>
      <w:r>
        <w:t>Once Graphviz is installed, we can pipe the output of Terraform graph to the dot command.</w:t>
      </w:r>
    </w:p>
    <w:p>
      <w:r>
        <w:t>Next, the dot command generates a graphic file, which we can open in a browser to see the dependency graph.</w:t>
      </w:r>
    </w:p>
    <w:p>
      <w:r>
        <w:t>In this image, we can see that the root is the configuration directory and we have two resources including the local file called</w:t>
      </w:r>
    </w:p>
    <w:p>
      <w:pPr>
        <w:pStyle w:val="Heading1"/>
      </w:pPr>
      <w:r>
        <w:t>Block 4</w:t>
      </w:r>
    </w:p>
    <w:p>
      <w:r>
        <w:t>pet and the random pet resource called mypet, that make use of the local and the random provider respectively. And finally, we can see that the local file called pet depends</w:t>
      </w:r>
    </w:p>
    <w:p>
      <w:r>
        <w:t>on the random pet resource called mypet, as we have used a reference expression in the local file resource that points to the</w:t>
      </w:r>
    </w:p>
    <w:p>
      <w:r>
        <w:t>I D of the random pet. That's it for this lecture. Now let's head over to the hands-on labs and explore working with</w:t>
      </w:r>
    </w:p>
    <w:p>
      <w:r>
        <w:t>the Terraform commands that we learned in this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