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Count Meta-Argument - Screenshot Notes</w:t>
      </w:r>
    </w:p>
    <w:p>
      <w:pPr>
        <w:pStyle w:val="Heading1"/>
      </w:pPr>
      <w:r>
        <w:t>Block 1</w:t>
      </w:r>
    </w:p>
    <w:p>
      <w:r>
        <w:t>Introduction to the count meta-argument as a way to create multiple instances of a resource, such as a local file.</w:t>
      </w:r>
    </w:p>
    <w:p>
      <w:r>
        <w:t>Explains how to implement it: simply add an argument called count with a value greater than one.</w:t>
      </w:r>
    </w:p>
    <w:p>
      <w:r>
        <w:t>Provides an example where count = 3. When running terraform plan or terraform apply, Terraform attempts to create three resources instead of one.</w:t>
      </w:r>
    </w:p>
    <w:p>
      <w:r>
        <w:t>Describes how these multiple resources are identified. They are treated as a list with zero-based indexing. For a resource named pet, the instances would be pet[0], pet[1], and pet[2].</w:t>
      </w:r>
    </w:p>
    <w:p>
      <w:r>
        <w:t>Highlights a problem with this basic approach: if only count is specified, Terraform will try to create the exact same resource three times. In the case of a file, since the filename isn't unique, Terraform will just overwrite the same file repeatedly rather than creating three separate files.</w:t>
      </w:r>
    </w:p>
    <w:p>
      <w:r>
        <w:t>Offers a solution: use a list-type variable for filenames. By defining a variable with three default values, you can provide unique names for each resource instance.</w:t>
      </w:r>
    </w:p>
    <w:p>
      <w:r>
        <w:t>Explains the logic: Terraform will iterate through the list based on the count value (three iterations in this case). During the first iteration, it will pick up the element at index zero for the filename argument, and so on.</w:t>
      </w:r>
    </w:p>
    <w:p>
      <w:pPr>
        <w:pStyle w:val="Heading1"/>
      </w:pPr>
      <w:r>
        <w:t>Block 2</w:t>
      </w:r>
    </w:p>
    <w:p>
      <w:r>
        <w:t>The user has a list of filenames: pets.txt (index 0), dogs.txt (index 1), and cats.txt (index 2). In the Terraform configuration file, they are using the count.index expression within the file name definition. Running terraform apply at this stage creates three files in the /root/ directory.</w:t>
      </w:r>
    </w:p>
    <w:p>
      <w:r>
        <w:t>The narrator asks what happens if more items are added to the list, such as cows.txt and ducks.txt. The issue is that the count meta-argument is currently set to a static value of 3. Therefore, even if the list grows to five items, Terraform will still only create three files.</w:t>
      </w:r>
    </w:p>
    <w:p>
      <w:r>
        <w:t>The goal is to have the count automatically match the number of items defined in the filename variable. The proposed solution is to use a built-in Terraform function called length(). The length() function calculates the size of a list. By setting the count meta-argument to use this function (e.g., count = length(var.filename)), the number of resources created becomes dynamic.</w:t>
      </w:r>
    </w:p>
    <w:p>
      <w:r>
        <w:t>The transcript concludes by stating they are ready to run terraform apply after changing the default value of the variable to reflect the new list.</w:t>
      </w:r>
    </w:p>
    <w:p>
      <w:pPr>
        <w:pStyle w:val="Heading1"/>
      </w:pPr>
      <w:r>
        <w:t>Block 3</w:t>
      </w:r>
    </w:p>
    <w:p>
      <w:r>
        <w:t>filename variable back to three elements. And that's it. If we run Terraform plan and apply now, we should see that three resources with distinct file names have been created. There is, however, another significant drawback when we use the count meta argument to loop through variables this way. To illustrate this, let us use the same example, but this time, let us remove the element /root/pets.txt from the list. If we run Terraform plan now, we can see that instead of deleting just one resource with the file name /root/pets.txt, Terraform is replacing two resources and deleting one resource. Why does it do that? We only want to remove the first element in this list, but it looks like all the elements are going to be replaced by this operation. To see why this is happening, let us first understand how count works. As we saw before, when we use count, the resources become a list of resources. To see this using Terraform, let us add an output variable to the main.tf file to print all details of this resource. Using the Terraform output command, we can see that the resource is now in the format of a list. Originally, the resource called pet is a list with three resources, each identified by its index. The first resource in the list creates the file by the name pets.txt, and it is identified by pet with the index zero.</w:t>
      </w:r>
    </w:p>
    <w:p>
      <w:pPr>
        <w:pStyle w:val="Heading1"/>
      </w:pPr>
      <w:r>
        <w:t>Block 4</w:t>
      </w:r>
    </w:p>
    <w:p>
      <w:r>
        <w:t>enclosed within square brackets since it's a list. The second resource element is pet[1], which creates a file called dogs.txt.</w:t>
      </w:r>
    </w:p>
    <w:p>
      <w:r>
        <w:t>And the third resource is pet[2], which creates a file called cats.txt. The first element in a list is always zero and, as a result, when we deleted the element called /root/pets.txt, which was at index zero to begin with, the element with the value /root/dogs.txt shifts up and takes its place at index zero. Likewise, /root/cats.txt becomes the element at index one, and the list now only has two elements in it. When we run Terraform plan now, Terraform can see that the resources at index pet[0] and pet[1] have to be destroyed and replaced. This is owing to the change in their file names. And there is no resource pet[2], so it will delete that resource entirely. Although after the apply operation, we will have the resources created as per our intended end state, this is not an ideal approach. We may not want the resources to be destroyed and recreated just because we removed an unrelated element from the list. And we will see how to fix that in the next lecture. Now let's head over to the hands-on labs and practice working with the count meta argument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