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11827"/>
          <w:spacing w:val="30"/>
          <w:sz w:val="40"/>
          <w:szCs w:val="40"/>
        </w:rPr>
        <w:t xml:space="preserve">SARATHKUMAR DUNNAPAPAGARI</w:t>
      </w:r>
    </w:p>
    <w:p>
      <w:pPr>
        <w:spacing w:after="50"/>
        <w:jc w:val="center"/>
      </w:pPr>
      <w:r>
        <w:rPr>
          <w:rFonts w:ascii="Calibri" w:cs="Calibri" w:eastAsia="Calibri" w:hAnsi="Calibri"/>
          <w:b/>
          <w:bCs/>
          <w:color w:val="3B5BDB"/>
          <w:sz w:val="21"/>
          <w:szCs w:val="21"/>
        </w:rPr>
        <w:t xml:space="preserve">Cloud &amp; Software Engineer   ·   M.Tech CSE Student</w:t>
      </w:r>
    </w:p>
    <w:p>
      <w:pPr>
        <w:spacing w:after="10"/>
        <w:jc w:val="center"/>
      </w:pPr>
      <w:hyperlink w:history="1" r:id="rIdzeuqsnlbt0qp7vd-mt54k">
        <w:r>
          <w:rPr>
            <w:rFonts w:ascii="Calibri" w:cs="Calibri" w:eastAsia="Calibri" w:hAnsi="Calibri"/>
            <w:color w:val="3B5BDB"/>
            <w:sz w:val="19"/>
            <w:szCs w:val="19"/>
          </w:rPr>
          <w:t xml:space="preserve">dunna.sarathkumar@gmail.com</w:t>
        </w:r>
      </w:hyperlink>
      <w:r>
        <w:rPr>
          <w:rFonts w:ascii="Calibri" w:cs="Calibri" w:eastAsia="Calibri" w:hAnsi="Calibri"/>
          <w:color w:val="A0A7B4"/>
          <w:sz w:val="19"/>
          <w:szCs w:val="19"/>
        </w:rPr>
        <w:t xml:space="preserve">   |  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+91 95530 19135</w:t>
      </w:r>
      <w:r>
        <w:rPr>
          <w:rFonts w:ascii="Calibri" w:cs="Calibri" w:eastAsia="Calibri" w:hAnsi="Calibri"/>
          <w:color w:val="A0A7B4"/>
          <w:sz w:val="19"/>
          <w:szCs w:val="19"/>
        </w:rPr>
        <w:t xml:space="preserve">   |   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Srikakulam, Andhra Pradesh (open to relocate)</w:t>
      </w:r>
    </w:p>
    <w:p>
      <w:pPr>
        <w:spacing w:after="40"/>
        <w:jc w:val="center"/>
      </w:pPr>
      <w:hyperlink w:history="1" r:id="rIdpiyehavhy5hm8uu8y6koa">
        <w:r>
          <w:rPr>
            <w:rFonts w:ascii="Calibri" w:cs="Calibri" w:eastAsia="Calibri" w:hAnsi="Calibri"/>
            <w:color w:val="3B5BDB"/>
            <w:sz w:val="19"/>
            <w:szCs w:val="19"/>
          </w:rPr>
          <w:t xml:space="preserve">linkedin.com/in/sarathkumar-dunnapapagari</w:t>
        </w:r>
      </w:hyperlink>
      <w:r>
        <w:rPr>
          <w:rFonts w:ascii="Calibri" w:cs="Calibri" w:eastAsia="Calibri" w:hAnsi="Calibri"/>
          <w:color w:val="A0A7B4"/>
          <w:sz w:val="19"/>
          <w:szCs w:val="19"/>
        </w:rPr>
        <w:t xml:space="preserve">   |   </w:t>
      </w:r>
      <w:hyperlink w:history="1" r:id="rIdqkgtfu0uwrwmgcyzyjbbc">
        <w:r>
          <w:rPr>
            <w:rFonts w:ascii="Calibri" w:cs="Calibri" w:eastAsia="Calibri" w:hAnsi="Calibri"/>
            <w:color w:val="3B5BDB"/>
            <w:sz w:val="19"/>
            <w:szCs w:val="19"/>
          </w:rPr>
          <w:t xml:space="preserve">github.com/sarathdunna</w:t>
        </w:r>
      </w:hyperlink>
      <w:r>
        <w:rPr>
          <w:rFonts w:ascii="Calibri" w:cs="Calibri" w:eastAsia="Calibri" w:hAnsi="Calibri"/>
          <w:color w:val="A0A7B4"/>
          <w:sz w:val="19"/>
          <w:szCs w:val="19"/>
        </w:rPr>
        <w:t xml:space="preserve">   |   </w:t>
      </w:r>
      <w:hyperlink w:history="1" r:id="rId4uwepsjuulbbg7ivs8bdd">
        <w:r>
          <w:rPr>
            <w:rFonts w:ascii="Calibri" w:cs="Calibri" w:eastAsia="Calibri" w:hAnsi="Calibri"/>
            <w:color w:val="3B5BDB"/>
            <w:sz w:val="19"/>
            <w:szCs w:val="19"/>
          </w:rPr>
          <w:t xml:space="preserve">sarathdunna.github.io/myportfolio</w:t>
        </w:r>
      </w:hyperlink>
    </w:p>
    <w:p>
      <w:pPr>
        <w:pBdr>
          <w:bottom w:val="single" w:color="3B5BDB" w:sz="6" w:space="2"/>
        </w:pBdr>
        <w:spacing w:before="150" w:after="70"/>
      </w:pPr>
      <w:r>
        <w:rPr>
          <w:rFonts w:ascii="Calibri" w:cs="Calibri" w:eastAsia="Calibri" w:hAnsi="Calibri"/>
          <w:b/>
          <w:bCs/>
          <w:color w:val="3B5BDB"/>
          <w:spacing w:val="20"/>
          <w:sz w:val="21"/>
          <w:szCs w:val="21"/>
        </w:rPr>
        <w:t xml:space="preserve">PROFILE</w:t>
      </w:r>
    </w:p>
    <w:p>
      <w:pPr>
        <w:spacing w:after="20"/>
        <w:jc w:val="both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M.Tech Computer Science student and B.Tech IT graduate with four internships and trainings across AWS cloud, Python development and data science / machine learning. I have built real-time computer vision, ML and full-stack projects with Python, PyTorch, YOLOv8, FastAPI and React, and I deploy on AWS and GCP. Looking for a full-time role in cloud and software engineering where I can turn ideas into reliable, scalable solutions.</w:t>
      </w:r>
    </w:p>
    <w:p>
      <w:pPr>
        <w:pBdr>
          <w:bottom w:val="single" w:color="3B5BDB" w:sz="6" w:space="2"/>
        </w:pBdr>
        <w:spacing w:before="150" w:after="70"/>
      </w:pPr>
      <w:r>
        <w:rPr>
          <w:rFonts w:ascii="Calibri" w:cs="Calibri" w:eastAsia="Calibri" w:hAnsi="Calibri"/>
          <w:b/>
          <w:bCs/>
          <w:color w:val="3B5BDB"/>
          <w:spacing w:val="20"/>
          <w:sz w:val="21"/>
          <w:szCs w:val="21"/>
        </w:rPr>
        <w:t xml:space="preserve">TECHNICAL SKILLS</w:t>
      </w:r>
    </w:p>
    <w:p>
      <w:pPr>
        <w:tabs>
          <w:tab w:val="left" w:pos="2000"/>
        </w:tabs>
        <w:spacing w:after="20"/>
        <w:ind w:left="2000" w:hanging="200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Cloud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AWS (EC2, S3, IAM), Google Cloud Platform (GCP)</w:t>
      </w:r>
    </w:p>
    <w:p>
      <w:pPr>
        <w:tabs>
          <w:tab w:val="left" w:pos="2000"/>
        </w:tabs>
        <w:spacing w:after="20"/>
        <w:ind w:left="2000" w:hanging="200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Languages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Python, Java, C</w:t>
      </w:r>
    </w:p>
    <w:p>
      <w:pPr>
        <w:tabs>
          <w:tab w:val="left" w:pos="2000"/>
        </w:tabs>
        <w:spacing w:after="20"/>
        <w:ind w:left="2000" w:hanging="200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ML &amp; Data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PyTorch, scikit-learn, YOLOv8, OpenCV, Pandas, DuckDB, Computer Vision</w:t>
      </w:r>
    </w:p>
    <w:p>
      <w:pPr>
        <w:tabs>
          <w:tab w:val="left" w:pos="2000"/>
        </w:tabs>
        <w:spacing w:after="20"/>
        <w:ind w:left="2000" w:hanging="200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Web &amp; APIs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FastAPI, React, HTML, CSS, JavaScript</w:t>
      </w:r>
    </w:p>
    <w:p>
      <w:pPr>
        <w:tabs>
          <w:tab w:val="left" w:pos="2000"/>
        </w:tabs>
        <w:spacing w:after="20"/>
        <w:ind w:left="2000" w:hanging="200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DevOps &amp; Tools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Docker, Git &amp; GitHub, Prometheus, Grafana, Linux, Unix, Windows, MS Office, AutoCAD</w:t>
      </w:r>
    </w:p>
    <w:p>
      <w:pPr>
        <w:pBdr>
          <w:bottom w:val="single" w:color="3B5BDB" w:sz="6" w:space="2"/>
        </w:pBdr>
        <w:spacing w:before="150" w:after="70"/>
      </w:pPr>
      <w:r>
        <w:rPr>
          <w:rFonts w:ascii="Calibri" w:cs="Calibri" w:eastAsia="Calibri" w:hAnsi="Calibri"/>
          <w:b/>
          <w:bCs/>
          <w:color w:val="3B5BDB"/>
          <w:spacing w:val="20"/>
          <w:sz w:val="21"/>
          <w:szCs w:val="21"/>
        </w:rPr>
        <w:t xml:space="preserve">PROJECTS</w:t>
      </w:r>
    </w:p>
    <w:p>
      <w:pPr>
        <w:keepNext/>
        <w:tabs>
          <w:tab w:val="right" w:pos="10326"/>
        </w:tabs>
        <w:spacing w:before="40" w:after="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Construction Site Safety Monitor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</w:t>
      </w:r>
      <w:hyperlink w:history="1" r:id="rIdgow1bo2pdfmxdwlt3kraw">
        <w:r>
          <w:rPr>
            <w:rFonts w:ascii="Calibri" w:cs="Calibri" w:eastAsia="Calibri" w:hAnsi="Calibri"/>
            <w:color w:val="3B5BDB"/>
            <w:sz w:val="18"/>
            <w:szCs w:val="18"/>
          </w:rPr>
          <w:t xml:space="preserve">GitHub</w:t>
        </w:r>
      </w:hyperlink>
      <w:r>
        <w:rPr>
          <w:rFonts w:ascii="Calibri" w:cs="Calibri" w:eastAsia="Calibri" w:hAnsi="Calibri"/>
          <w:color w:val="4B5563"/>
          <w:sz w:val="18"/>
          <w:szCs w:val="18"/>
        </w:rPr>
        <w:t xml:space="preserve">  ·  </w:t>
      </w:r>
      <w:hyperlink w:history="1" r:id="rIdrwvsbwx9nyzo3gq6t4i0-">
        <w:r>
          <w:rPr>
            <w:rFonts w:ascii="Calibri" w:cs="Calibri" w:eastAsia="Calibri" w:hAnsi="Calibri"/>
            <w:color w:val="3B5BDB"/>
            <w:sz w:val="18"/>
            <w:szCs w:val="18"/>
          </w:rPr>
          <w:t xml:space="preserve">Project page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Featured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Real-time video pipeline for webcam, CCTV (RTSP) or recorded footage that runs YOLOv8 detection and streams annotated frames and live detections to a React dashboard over WebSocket.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PPE-ready: helmet / vest violation alerts with S3 snapshots activate once a custom PPE model is configured.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Containerized with Docker Compose and NGINX, with an EC2 setup script and Prometheus + Grafana monitoring.</w:t>
      </w:r>
    </w:p>
    <w:p>
      <w:pPr>
        <w:spacing w:after="10"/>
        <w:ind w:left="300"/>
      </w:pP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Tech: 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Python, YOLOv8, OpenCV, FastAPI, React + TypeScript, Docker, AWS S3, Prometheus, Grafana</w:t>
      </w:r>
    </w:p>
    <w:p>
      <w:pPr>
        <w:keepNext/>
        <w:tabs>
          <w:tab w:val="right" w:pos="10326"/>
        </w:tabs>
        <w:spacing w:before="80" w:after="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Data Analyst + ML Agent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</w:t>
      </w:r>
      <w:hyperlink w:history="1" r:id="rId4wdwpjpzbshntheoqfgqb">
        <w:r>
          <w:rPr>
            <w:rFonts w:ascii="Calibri" w:cs="Calibri" w:eastAsia="Calibri" w:hAnsi="Calibri"/>
            <w:color w:val="3B5BDB"/>
            <w:sz w:val="18"/>
            <w:szCs w:val="18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Full-stack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Platform for AI-assisted data analysis: upload a dataset, profile and clean it, explore it with charts, plain-English questions or SQL, then train, compare and explain ML models.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Exports PDF reports; optional LLM explanations layer on code-computed results, and it works without an API key.</w:t>
      </w:r>
    </w:p>
    <w:p>
      <w:pPr>
        <w:spacing w:after="10"/>
        <w:ind w:left="300"/>
      </w:pP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Tech: 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FastAPI, Pandas, DuckDB, scikit-learn, React, TypeScript, Tailwind CSS</w:t>
      </w:r>
    </w:p>
    <w:p>
      <w:pPr>
        <w:keepNext/>
        <w:tabs>
          <w:tab w:val="right" w:pos="10326"/>
        </w:tabs>
        <w:spacing w:before="80" w:after="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EmoMusic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</w:t>
      </w:r>
      <w:hyperlink w:history="1" r:id="rIdhh2diwkjcbtuxopg_vwwf">
        <w:r>
          <w:rPr>
            <w:rFonts w:ascii="Calibri" w:cs="Calibri" w:eastAsia="Calibri" w:hAnsi="Calibri"/>
            <w:color w:val="3B5BDB"/>
            <w:sz w:val="18"/>
            <w:szCs w:val="18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Computer Vision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Recommends music from real-time facial emotion recognition, building a playlist that gradually moves the listener toward a calmer, more positive mood.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Fine-tuned a transfer-learned CNN on FER-2013, with smoothed predictions for a stable mood and playlist.</w:t>
      </w:r>
    </w:p>
    <w:p>
      <w:pPr>
        <w:spacing w:after="10"/>
        <w:ind w:left="300"/>
      </w:pP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Tech: </w:t>
      </w:r>
      <w:r>
        <w:rPr>
          <w:rFonts w:ascii="Calibri" w:cs="Calibri" w:eastAsia="Calibri" w:hAnsi="Calibri"/>
          <w:color w:val="4B5563"/>
          <w:sz w:val="18"/>
          <w:szCs w:val="18"/>
        </w:rPr>
        <w:t xml:space="preserve">PyTorch, timm, OpenCV</w:t>
      </w:r>
    </w:p>
    <w:p>
      <w:pPr>
        <w:pBdr>
          <w:bottom w:val="single" w:color="3B5BDB" w:sz="6" w:space="2"/>
        </w:pBdr>
        <w:spacing w:before="150" w:after="70"/>
      </w:pPr>
      <w:r>
        <w:rPr>
          <w:rFonts w:ascii="Calibri" w:cs="Calibri" w:eastAsia="Calibri" w:hAnsi="Calibri"/>
          <w:b/>
          <w:bCs/>
          <w:color w:val="3B5BDB"/>
          <w:spacing w:val="20"/>
          <w:sz w:val="21"/>
          <w:szCs w:val="21"/>
        </w:rPr>
        <w:t xml:space="preserve">EDUCATION</w:t>
      </w:r>
    </w:p>
    <w:p>
      <w:pPr>
        <w:keepNext/>
        <w:tabs>
          <w:tab w:val="right" w:pos="10326"/>
        </w:tabs>
        <w:spacing w:before="30" w:after="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M.Tech, Computer Science and Engineering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 —  GMR Institute of Technology, Rajam  ·  </w:t>
      </w:r>
      <w:r>
        <w:rPr>
          <w:rFonts w:ascii="Calibri" w:cs="Calibri" w:eastAsia="Calibri" w:hAnsi="Calibri"/>
          <w:i/>
          <w:iCs/>
          <w:color w:val="4B5563"/>
          <w:sz w:val="19"/>
          <w:szCs w:val="19"/>
        </w:rPr>
        <w:t xml:space="preserve">Pursuing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2025 – 2027</w:t>
      </w:r>
    </w:p>
    <w:p>
      <w:pPr>
        <w:keepNext/>
        <w:tabs>
          <w:tab w:val="right" w:pos="10326"/>
        </w:tabs>
        <w:spacing w:before="30" w:after="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B.Tech, Information Technology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 —  Sir C.R. Reddy College of Engineering, Eluru  ·  </w:t>
      </w:r>
      <w:r>
        <w:rPr>
          <w:rFonts w:ascii="Calibri" w:cs="Calibri" w:eastAsia="Calibri" w:hAnsi="Calibri"/>
          <w:b/>
          <w:bCs/>
          <w:color w:val="4B5563"/>
          <w:sz w:val="19"/>
          <w:szCs w:val="19"/>
        </w:rPr>
        <w:t xml:space="preserve">CGPA 7.29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2021 – 2024</w:t>
      </w:r>
    </w:p>
    <w:p>
      <w:pPr>
        <w:keepNext/>
        <w:tabs>
          <w:tab w:val="right" w:pos="10326"/>
        </w:tabs>
        <w:spacing w:before="30" w:after="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Diploma, Civil Engineering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 —  M.R.A.G.R Government Polytechnic, Vizianagaram  ·  </w:t>
      </w:r>
      <w:r>
        <w:rPr>
          <w:rFonts w:ascii="Calibri" w:cs="Calibri" w:eastAsia="Calibri" w:hAnsi="Calibri"/>
          <w:b/>
          <w:bCs/>
          <w:color w:val="4B5563"/>
          <w:sz w:val="19"/>
          <w:szCs w:val="19"/>
        </w:rPr>
        <w:t xml:space="preserve">67.69%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2017 – 2020</w:t>
      </w:r>
    </w:p>
    <w:p>
      <w:pPr>
        <w:pBdr>
          <w:bottom w:val="single" w:color="3B5BDB" w:sz="6" w:space="2"/>
        </w:pBdr>
        <w:spacing w:before="150" w:after="70"/>
      </w:pPr>
      <w:r>
        <w:rPr>
          <w:rFonts w:ascii="Calibri" w:cs="Calibri" w:eastAsia="Calibri" w:hAnsi="Calibri"/>
          <w:b/>
          <w:bCs/>
          <w:color w:val="3B5BDB"/>
          <w:spacing w:val="20"/>
          <w:sz w:val="21"/>
          <w:szCs w:val="21"/>
        </w:rPr>
        <w:t xml:space="preserve">INTERNSHIPS</w:t>
      </w:r>
    </w:p>
    <w:p>
      <w:pPr>
        <w:keepNext/>
        <w:tabs>
          <w:tab w:val="right" w:pos="10326"/>
        </w:tabs>
        <w:spacing w:before="40" w:after="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AWS Cloud Intern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 —  BrainOVision Solutions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2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Deployed applications on AWS EC2, managed S3 storage and explored IAM roles.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Gained hands-on experience with cloud infrastructure setup and monitoring.</w:t>
      </w:r>
    </w:p>
    <w:p>
      <w:pPr>
        <w:keepNext/>
        <w:tabs>
          <w:tab w:val="right" w:pos="10326"/>
        </w:tabs>
        <w:spacing w:before="80" w:after="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Data Science &amp; Machine Learning Intern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 —  APSCHE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6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Worked on predictive modeling and AI-based solutions for real-world applications.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Applied ML algorithms to datasets and improved accuracy through data preprocessing.</w:t>
      </w:r>
    </w:p>
    <w:p>
      <w:pPr>
        <w:keepNext/>
        <w:tabs>
          <w:tab w:val="right" w:pos="10326"/>
        </w:tabs>
        <w:spacing w:before="80" w:after="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Python Developer Intern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 —  BrainOVision Solutions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2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Developed automation scripts and small-scale applications in Python.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Improved program efficiency with optimized coding practices.</w:t>
      </w:r>
    </w:p>
    <w:p>
      <w:pPr>
        <w:keepNext/>
        <w:tabs>
          <w:tab w:val="right" w:pos="10326"/>
        </w:tabs>
        <w:spacing w:before="80" w:after="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Industrial Training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 —  APSPHC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4B5563"/>
          <w:sz w:val="18"/>
          <w:szCs w:val="18"/>
        </w:rPr>
        <w:t xml:space="preserve">6 months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Gained exposure to infrastructure and technical workflows in public sector projects.</w:t>
      </w:r>
    </w:p>
    <w:p>
      <w:pPr>
        <w:pBdr>
          <w:bottom w:val="single" w:color="3B5BDB" w:sz="6" w:space="2"/>
        </w:pBdr>
        <w:spacing w:before="150" w:after="70"/>
      </w:pPr>
      <w:r>
        <w:rPr>
          <w:rFonts w:ascii="Calibri" w:cs="Calibri" w:eastAsia="Calibri" w:hAnsi="Calibri"/>
          <w:b/>
          <w:bCs/>
          <w:color w:val="3B5BDB"/>
          <w:spacing w:val="20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Google Cloud Computing Foundations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(NPTEL)   ·   </w:t>
      </w: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Cloud Computing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(NPTEL)   ·   </w:t>
      </w: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Introduction to Soft Skills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(TCS)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Faculty Development Program on Cloud Infrastructure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(BrainOVision)   ·   </w:t>
      </w:r>
      <w:r>
        <w:rPr>
          <w:rFonts w:ascii="Calibri" w:cs="Calibri" w:eastAsia="Calibri" w:hAnsi="Calibri"/>
          <w:b/>
          <w:bCs/>
          <w:color w:val="1F2937"/>
          <w:sz w:val="19"/>
          <w:szCs w:val="19"/>
        </w:rPr>
        <w:t xml:space="preserve">Getting Started with Amazon Web Services</w:t>
      </w:r>
      <w:r>
        <w:rPr>
          <w:rFonts w:ascii="Calibri" w:cs="Calibri" w:eastAsia="Calibri" w:hAnsi="Calibri"/>
          <w:color w:val="4B5563"/>
          <w:sz w:val="19"/>
          <w:szCs w:val="19"/>
        </w:rPr>
        <w:t xml:space="preserve"> (SkillUp)</w:t>
      </w:r>
    </w:p>
    <w:sectPr>
      <w:pgSz w:w="11906" w:h="16838" w:orient="portrait"/>
      <w:pgMar w:top="620" w:right="790" w:bottom="620" w:left="79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color w:val="3B5BD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zeuqsnlbt0qp7vd-mt54k" Type="http://schemas.openxmlformats.org/officeDocument/2006/relationships/hyperlink" Target="mailto:dunna.sarathkumar@gmail.com" TargetMode="External"/><Relationship Id="rIdpiyehavhy5hm8uu8y6koa" Type="http://schemas.openxmlformats.org/officeDocument/2006/relationships/hyperlink" Target="https://www.linkedin.com/in/sarathkumar-dunnapapagari" TargetMode="External"/><Relationship Id="rIdqkgtfu0uwrwmgcyzyjbbc" Type="http://schemas.openxmlformats.org/officeDocument/2006/relationships/hyperlink" Target="https://github.com/sarathdunna" TargetMode="External"/><Relationship Id="rId4uwepsjuulbbg7ivs8bdd" Type="http://schemas.openxmlformats.org/officeDocument/2006/relationships/hyperlink" Target="https://sarathdunna.github.io/myportfolio/" TargetMode="External"/><Relationship Id="rIdgow1bo2pdfmxdwlt3kraw" Type="http://schemas.openxmlformats.org/officeDocument/2006/relationships/hyperlink" Target="https://github.com/sarathdunna/construction-safety-monitor1" TargetMode="External"/><Relationship Id="rIdrwvsbwx9nyzo3gq6t4i0-" Type="http://schemas.openxmlformats.org/officeDocument/2006/relationships/hyperlink" Target="https://sarathdunna.github.io/construction-safety-monitor1/" TargetMode="External"/><Relationship Id="rId4wdwpjpzbshntheoqfgqb" Type="http://schemas.openxmlformats.org/officeDocument/2006/relationships/hyperlink" Target="https://github.com/sarathdunna/AI-Agent" TargetMode="External"/><Relationship Id="rIdhh2diwkjcbtuxopg_vwwf" Type="http://schemas.openxmlformats.org/officeDocument/2006/relationships/hyperlink" Target="https://github.com/sarathdunna/emomusic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Sarathkumar Dunnapapagari — Resume</dc:title>
  <dc:creator>Sarathkumar Dunnapapagari</dc:creator>
  <cp:lastModifiedBy>Un-named</cp:lastModifiedBy>
  <cp:revision>1</cp:revision>
  <dcterms:created xsi:type="dcterms:W3CDTF">2026-10-23T00:57:47.509Z</dcterms:created>
  <dcterms:modified xsi:type="dcterms:W3CDTF">2026-10-23T00:57:47.515Z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