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before="0"/>
        <w:jc w:val="center"/>
      </w:pPr>
      <w:r>
        <w:rPr>
          <w:rFonts w:ascii="Arial" w:cs="Arial" w:eastAsia="Arial" w:hAnsi="Arial"/>
          <w:b/>
          <w:bCs/>
          <w:color w:val="1B3A5C"/>
          <w:sz w:val="72"/>
          <w:szCs w:val="72"/>
        </w:rPr>
        <w:t xml:space="preserve">SYNAPSE</w:t>
      </w:r>
    </w:p>
    <w:p>
      <w:pPr>
        <w:spacing w:after="400" w:before="0"/>
        <w:jc w:val="center"/>
      </w:pPr>
      <w:r>
        <w:rPr>
          <w:rFonts w:ascii="Arial" w:cs="Arial" w:eastAsia="Arial" w:hAnsi="Arial"/>
          <w:color w:val="2E75B6"/>
          <w:sz w:val="28"/>
          <w:szCs w:val="28"/>
        </w:rPr>
        <w:t xml:space="preserve">AI-Powered Project Mind Mapping Platform</w:t>
      </w:r>
    </w:p>
    <w:p>
      <w:pPr>
        <w:pBdr>
          <w:bottom w:val="single" w:color="2E75B6" w:sz="6" w:space="1"/>
        </w:pBdr>
        <w:spacing w:after="400"/>
        <w:jc w:val="center"/>
      </w:pPr>
    </w:p>
    <w:p>
      <w:pPr>
        <w:spacing w:after="100" w:before="0"/>
        <w:jc w:val="center"/>
      </w:pPr>
      <w:r>
        <w:rPr>
          <w:rFonts w:ascii="Arial" w:cs="Arial" w:eastAsia="Arial" w:hAnsi="Arial"/>
          <w:b/>
          <w:bCs/>
          <w:color w:val="333333"/>
          <w:sz w:val="28"/>
          <w:szCs w:val="28"/>
        </w:rPr>
        <w:t xml:space="preserve">Product Requirements Document</w:t>
      </w:r>
    </w:p>
    <w:p>
      <w:pPr>
        <w:spacing w:after="600" w:before="0"/>
        <w:jc w:val="center"/>
      </w:pPr>
      <w:r>
        <w:rPr>
          <w:rFonts w:ascii="Arial" w:cs="Arial" w:eastAsia="Arial" w:hAnsi="Arial"/>
          <w:color w:val="666666"/>
          <w:sz w:val="24"/>
          <w:szCs w:val="24"/>
        </w:rPr>
        <w:t xml:space="preserve">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Sarath Kumar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26,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 / AI Agent Consumable</w:t>
            </w:r>
          </w:p>
        </w:tc>
      </w:tr>
    </w:tbl>
    <w:p>
      <w:r>
        <w:br w:type="page"/>
      </w:r>
    </w:p>
    <w:p>
      <w:pPr>
        <w:sectPr>
          <w:pgSz w:w="12240" w:h="15840" w:orient="portrait"/>
          <w:pgMar w:top="1440" w:right="1440" w:bottom="1440" w:left="1440" w:header="708" w:footer="708" w:gutter="0"/>
          <w:pgNumType/>
          <w:docGrid w:linePitch="360"/>
        </w:sectPr>
      </w:pPr>
    </w:p>
    <w:p>
      <w:pPr>
        <w:spacing w:after="200" w:before="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Executive Summary</w:t>
      </w:r>
    </w:p>
    <w:p>
      <w:pPr>
        <w:pStyle w:val="Heading2"/>
        <w:spacing w:after="160" w:before="280"/>
      </w:pPr>
      <w:r>
        <w:t xml:space="preserve">1.1 Problem Statement</w:t>
      </w:r>
    </w:p>
    <w:p>
      <w:pPr>
        <w:spacing w:after="160" w:before="0"/>
      </w:pPr>
      <w:r>
        <w:rPr>
          <w:rFonts w:ascii="Arial" w:cs="Arial" w:eastAsia="Arial" w:hAnsi="Arial"/>
          <w:color w:val="333333"/>
          <w:sz w:val="22"/>
          <w:szCs w:val="22"/>
        </w:rPr>
        <w:t xml:space="preserve">Software projects consistently fail not because of poor initial planning, but because of unmanaged change propagation. When a client requests a mid-project change, the impact ripples through timelines, dependencies, team assignments, and feature architectures in ways that are invisible until deadlines are missed. Existing project management tools (Jira, Asana, Linear) excel at tracking tasks but fail at visualizing how changes interconnect and cascade. Mind mapping tools (Miro, XMind, Coggle) provide free-form thinking spaces but lack project intelligence — they cannot detect conflicts, calculate timeline impacts, or suggest resolutions.</w:t>
      </w:r>
    </w:p>
    <w:p>
      <w:pPr>
        <w:spacing w:after="160" w:before="0"/>
      </w:pPr>
      <w:r>
        <w:rPr>
          <w:rFonts w:ascii="Arial" w:cs="Arial" w:eastAsia="Arial" w:hAnsi="Arial"/>
          <w:color w:val="333333"/>
          <w:sz w:val="22"/>
          <w:szCs w:val="22"/>
        </w:rPr>
        <w:t xml:space="preserve">Synapse bridges this gap: it is an AI-powered, free-form mind mapping platform purpose-built for project managers who need to think visually, plan dynamically, and stay ahead of change-driven chaos.</w:t>
      </w:r>
    </w:p>
    <w:p>
      <w:pPr>
        <w:pStyle w:val="Heading2"/>
        <w:spacing w:after="160" w:before="280"/>
      </w:pPr>
      <w:r>
        <w:t xml:space="preserve">1.2 Product Vision</w:t>
      </w:r>
    </w:p>
    <w:p>
      <w:pPr>
        <w:spacing w:after="160" w:before="0"/>
      </w:pPr>
      <w:r>
        <w:rPr>
          <w:rFonts w:ascii="Arial" w:cs="Arial" w:eastAsia="Arial" w:hAnsi="Arial"/>
          <w:color w:val="333333"/>
          <w:sz w:val="22"/>
          <w:szCs w:val="22"/>
        </w:rPr>
        <w:t xml:space="preserve">Synapse is the first mind mapping tool that thinks back at you. It combines the creative freedom of an infinite canvas with the analytical intelligence of a project management engine. When a project manager drops a new node onto the map, Synapse instantly shows them what breaks, what shifts, and what they should do about it.</w:t>
      </w:r>
    </w:p>
    <w:p>
      <w:pPr>
        <w:pStyle w:val="Heading2"/>
        <w:spacing w:after="160" w:before="280"/>
      </w:pPr>
      <w:r>
        <w:t xml:space="preserve">1.3 Target Users</w:t>
      </w:r>
    </w:p>
    <w:p>
      <w:pPr>
        <w:pStyle w:val="ListParagraph"/>
        <w:numPr>
          <w:ilvl w:val="0"/>
          <w:numId w:val="2"/>
        </w:numPr>
        <w:spacing w:after="80"/>
      </w:pPr>
      <w:r>
        <w:rPr>
          <w:rFonts w:ascii="Arial" w:cs="Arial" w:eastAsia="Arial" w:hAnsi="Arial"/>
          <w:color w:val="333333"/>
          <w:sz w:val="22"/>
          <w:szCs w:val="22"/>
        </w:rPr>
        <w:t xml:space="preserve">Solo project managers and freelancers managing client work</w:t>
      </w:r>
    </w:p>
    <w:p>
      <w:pPr>
        <w:pStyle w:val="ListParagraph"/>
        <w:numPr>
          <w:ilvl w:val="0"/>
          <w:numId w:val="2"/>
        </w:numPr>
        <w:spacing w:after="80"/>
      </w:pPr>
      <w:r>
        <w:rPr>
          <w:rFonts w:ascii="Arial" w:cs="Arial" w:eastAsia="Arial" w:hAnsi="Arial"/>
          <w:color w:val="333333"/>
          <w:sz w:val="22"/>
          <w:szCs w:val="22"/>
        </w:rPr>
        <w:t xml:space="preserve">Small development teams (2–10 people) coordinating features and timelines</w:t>
      </w:r>
    </w:p>
    <w:p>
      <w:pPr>
        <w:pStyle w:val="ListParagraph"/>
        <w:numPr>
          <w:ilvl w:val="0"/>
          <w:numId w:val="2"/>
        </w:numPr>
        <w:spacing w:after="80"/>
      </w:pPr>
      <w:r>
        <w:rPr>
          <w:rFonts w:ascii="Arial" w:cs="Arial" w:eastAsia="Arial" w:hAnsi="Arial"/>
          <w:color w:val="333333"/>
          <w:sz w:val="22"/>
          <w:szCs w:val="22"/>
        </w:rPr>
        <w:t xml:space="preserve">Agencies managing multiple client projects simultaneously</w:t>
      </w:r>
    </w:p>
    <w:p>
      <w:pPr>
        <w:pStyle w:val="ListParagraph"/>
        <w:numPr>
          <w:ilvl w:val="0"/>
          <w:numId w:val="2"/>
        </w:numPr>
        <w:spacing w:after="80"/>
      </w:pPr>
      <w:r>
        <w:rPr>
          <w:rFonts w:ascii="Arial" w:cs="Arial" w:eastAsia="Arial" w:hAnsi="Arial"/>
          <w:color w:val="333333"/>
          <w:sz w:val="22"/>
          <w:szCs w:val="22"/>
        </w:rPr>
        <w:t xml:space="preserve">Technical leads who need to communicate scope and impact to non-technical stakeholders</w:t>
      </w:r>
    </w:p>
    <w:p>
      <w:pPr>
        <w:pStyle w:val="Heading2"/>
        <w:spacing w:after="160" w:before="280"/>
      </w:pPr>
      <w:r>
        <w:t xml:space="preserve">1.4 Core Value Proposition</w:t>
      </w:r>
    </w:p>
    <w:p>
      <w:pPr>
        <w:pStyle w:val="ListParagraph"/>
        <w:numPr>
          <w:ilvl w:val="0"/>
          <w:numId w:val="2"/>
        </w:numPr>
        <w:spacing w:after="80"/>
      </w:pPr>
      <w:r>
        <w:rPr>
          <w:rFonts w:ascii="Arial" w:cs="Arial" w:eastAsia="Arial" w:hAnsi="Arial"/>
          <w:b/>
          <w:bCs/>
          <w:color w:val="333333"/>
          <w:sz w:val="22"/>
          <w:szCs w:val="22"/>
        </w:rPr>
        <w:t xml:space="preserve">Think freely: </w:t>
      </w:r>
      <w:r>
        <w:rPr>
          <w:rFonts w:ascii="Arial" w:cs="Arial" w:eastAsia="Arial" w:hAnsi="Arial"/>
          <w:color w:val="333333"/>
          <w:sz w:val="22"/>
          <w:szCs w:val="22"/>
        </w:rPr>
        <w:t xml:space="preserve">Infinite canvas, free-form nodes, no forced hierarchy. Map whatever is in your mind.</w:t>
      </w:r>
    </w:p>
    <w:p>
      <w:pPr>
        <w:pStyle w:val="ListParagraph"/>
        <w:numPr>
          <w:ilvl w:val="0"/>
          <w:numId w:val="2"/>
        </w:numPr>
        <w:spacing w:after="80"/>
      </w:pPr>
      <w:r>
        <w:rPr>
          <w:rFonts w:ascii="Arial" w:cs="Arial" w:eastAsia="Arial" w:hAnsi="Arial"/>
          <w:b/>
          <w:bCs/>
          <w:color w:val="333333"/>
          <w:sz w:val="22"/>
          <w:szCs w:val="22"/>
        </w:rPr>
        <w:t xml:space="preserve">See impact instantly: </w:t>
      </w:r>
      <w:r>
        <w:rPr>
          <w:rFonts w:ascii="Arial" w:cs="Arial" w:eastAsia="Arial" w:hAnsi="Arial"/>
          <w:color w:val="333333"/>
          <w:sz w:val="22"/>
          <w:szCs w:val="22"/>
        </w:rPr>
        <w:t xml:space="preserve">Timeline anchoring with automatic conflict detection. Know immediately when a change breaks a deadline.</w:t>
      </w:r>
    </w:p>
    <w:p>
      <w:pPr>
        <w:pStyle w:val="ListParagraph"/>
        <w:numPr>
          <w:ilvl w:val="0"/>
          <w:numId w:val="2"/>
        </w:numPr>
        <w:spacing w:after="80"/>
      </w:pPr>
      <w:r>
        <w:rPr>
          <w:rFonts w:ascii="Arial" w:cs="Arial" w:eastAsia="Arial" w:hAnsi="Arial"/>
          <w:b/>
          <w:bCs/>
          <w:color w:val="333333"/>
          <w:sz w:val="22"/>
          <w:szCs w:val="22"/>
        </w:rPr>
        <w:t xml:space="preserve">AI intelligence: </w:t>
      </w:r>
      <w:r>
        <w:rPr>
          <w:rFonts w:ascii="Arial" w:cs="Arial" w:eastAsia="Arial" w:hAnsi="Arial"/>
          <w:color w:val="333333"/>
          <w:sz w:val="22"/>
          <w:szCs w:val="22"/>
        </w:rPr>
        <w:t xml:space="preserve">Node suggestions, natural language parsing, auto-categorization, and smart conflict resolution.</w:t>
      </w:r>
    </w:p>
    <w:p>
      <w:pPr>
        <w:pStyle w:val="ListParagraph"/>
        <w:numPr>
          <w:ilvl w:val="0"/>
          <w:numId w:val="2"/>
        </w:numPr>
        <w:spacing w:after="80"/>
      </w:pPr>
      <w:r>
        <w:rPr>
          <w:rFonts w:ascii="Arial" w:cs="Arial" w:eastAsia="Arial" w:hAnsi="Arial"/>
          <w:b/>
          <w:bCs/>
          <w:color w:val="333333"/>
          <w:sz w:val="22"/>
          <w:szCs w:val="22"/>
        </w:rPr>
        <w:t xml:space="preserve">Communicate clearly: </w:t>
      </w:r>
      <w:r>
        <w:rPr>
          <w:rFonts w:ascii="Arial" w:cs="Arial" w:eastAsia="Arial" w:hAnsi="Arial"/>
          <w:color w:val="333333"/>
          <w:sz w:val="22"/>
          <w:szCs w:val="22"/>
        </w:rPr>
        <w:t xml:space="preserve">Shareable read-only links and PDF/image exports for stakeholder alignment.</w:t>
      </w:r>
    </w:p>
    <w:p>
      <w:pPr>
        <w:pStyle w:val="ListParagraph"/>
        <w:numPr>
          <w:ilvl w:val="0"/>
          <w:numId w:val="2"/>
        </w:numPr>
        <w:spacing w:after="80"/>
      </w:pPr>
      <w:r>
        <w:rPr>
          <w:rFonts w:ascii="Arial" w:cs="Arial" w:eastAsia="Arial" w:hAnsi="Arial"/>
          <w:b/>
          <w:bCs/>
          <w:color w:val="333333"/>
          <w:sz w:val="22"/>
          <w:szCs w:val="22"/>
        </w:rPr>
        <w:t xml:space="preserve">Track drift: </w:t>
      </w:r>
      <w:r>
        <w:rPr>
          <w:rFonts w:ascii="Arial" w:cs="Arial" w:eastAsia="Arial" w:hAnsi="Arial"/>
          <w:color w:val="333333"/>
          <w:sz w:val="22"/>
          <w:szCs w:val="22"/>
        </w:rPr>
        <w:t xml:space="preserve">Snapshot baselines and visual diffs showing exactly how a project has evolved from its original plan.</w:t>
      </w:r>
    </w:p>
    <w:p>
      <w:r>
        <w:br w:type="page"/>
      </w:r>
    </w:p>
    <w:p>
      <w:pPr>
        <w:pStyle w:val="Heading1"/>
        <w:spacing w:after="200" w:before="360"/>
      </w:pPr>
      <w:r>
        <w:t xml:space="preserve">2. User Personas</w:t>
      </w:r>
    </w:p>
    <w:p>
      <w:pPr>
        <w:pStyle w:val="Heading2"/>
        <w:spacing w:after="160" w:before="280"/>
      </w:pPr>
      <w:r>
        <w:t xml:space="preserve">2.1 Priya — The Freelance PM</w:t>
      </w:r>
    </w:p>
    <w:p>
      <w:pPr>
        <w:spacing w:after="160" w:before="0"/>
      </w:pPr>
      <w:r>
        <w:rPr>
          <w:rFonts w:ascii="Arial" w:cs="Arial" w:eastAsia="Arial" w:hAnsi="Arial"/>
          <w:b/>
          <w:bCs/>
          <w:color w:val="333333"/>
          <w:sz w:val="22"/>
          <w:szCs w:val="22"/>
        </w:rPr>
        <w:t xml:space="preserve">Role: </w:t>
      </w:r>
      <w:r>
        <w:rPr>
          <w:rFonts w:ascii="Arial" w:cs="Arial" w:eastAsia="Arial" w:hAnsi="Arial"/>
          <w:color w:val="333333"/>
          <w:sz w:val="22"/>
          <w:szCs w:val="22"/>
        </w:rPr>
        <w:t xml:space="preserve">Independent project manager handling 3–5 client projects simultaneously.</w:t>
      </w:r>
    </w:p>
    <w:p>
      <w:pPr>
        <w:spacing w:after="160" w:before="0"/>
      </w:pPr>
      <w:r>
        <w:rPr>
          <w:rFonts w:ascii="Arial" w:cs="Arial" w:eastAsia="Arial" w:hAnsi="Arial"/>
          <w:b/>
          <w:bCs/>
          <w:color w:val="333333"/>
          <w:sz w:val="22"/>
          <w:szCs w:val="22"/>
        </w:rPr>
        <w:t xml:space="preserve">Pain: </w:t>
      </w:r>
      <w:r>
        <w:rPr>
          <w:rFonts w:ascii="Arial" w:cs="Arial" w:eastAsia="Arial" w:hAnsi="Arial"/>
          <w:color w:val="333333"/>
          <w:sz w:val="22"/>
          <w:szCs w:val="22"/>
        </w:rPr>
        <w:t xml:space="preserve">Clients send change requests via email/Slack at all hours. She loses track of which changes affect which timelines and ends up over-promising.</w:t>
      </w:r>
    </w:p>
    <w:p>
      <w:pPr>
        <w:spacing w:after="160" w:before="0"/>
      </w:pPr>
      <w:r>
        <w:rPr>
          <w:rFonts w:ascii="Arial" w:cs="Arial" w:eastAsia="Arial" w:hAnsi="Arial"/>
          <w:b/>
          <w:bCs/>
          <w:color w:val="333333"/>
          <w:sz w:val="22"/>
          <w:szCs w:val="22"/>
        </w:rPr>
        <w:t xml:space="preserve">Need: </w:t>
      </w:r>
      <w:r>
        <w:rPr>
          <w:rFonts w:ascii="Arial" w:cs="Arial" w:eastAsia="Arial" w:hAnsi="Arial"/>
          <w:color w:val="333333"/>
          <w:sz w:val="22"/>
          <w:szCs w:val="22"/>
        </w:rPr>
        <w:t xml:space="preserve">A single visual space per project where she can see everything, quickly add changes, and instantly know the impact before responding to the client.</w:t>
      </w:r>
    </w:p>
    <w:p>
      <w:pPr>
        <w:spacing w:after="160" w:before="0"/>
      </w:pPr>
      <w:r>
        <w:rPr>
          <w:rFonts w:ascii="Arial" w:cs="Arial" w:eastAsia="Arial" w:hAnsi="Arial"/>
          <w:b/>
          <w:bCs/>
          <w:color w:val="333333"/>
          <w:sz w:val="22"/>
          <w:szCs w:val="22"/>
        </w:rPr>
        <w:t xml:space="preserve">Success metric: </w:t>
      </w:r>
      <w:r>
        <w:rPr>
          <w:rFonts w:ascii="Arial" w:cs="Arial" w:eastAsia="Arial" w:hAnsi="Arial"/>
          <w:color w:val="333333"/>
          <w:sz w:val="22"/>
          <w:szCs w:val="22"/>
        </w:rPr>
        <w:t xml:space="preserve">Responds to client change requests within 30 minutes with accurate impact assessment.</w:t>
      </w:r>
    </w:p>
    <w:p>
      <w:pPr>
        <w:pStyle w:val="Heading2"/>
        <w:spacing w:after="160" w:before="280"/>
      </w:pPr>
      <w:r>
        <w:t xml:space="preserve">2.2 Arjun — The Tech Lead</w:t>
      </w:r>
    </w:p>
    <w:p>
      <w:pPr>
        <w:spacing w:after="160" w:before="0"/>
      </w:pPr>
      <w:r>
        <w:rPr>
          <w:rFonts w:ascii="Arial" w:cs="Arial" w:eastAsia="Arial" w:hAnsi="Arial"/>
          <w:b/>
          <w:bCs/>
          <w:color w:val="333333"/>
          <w:sz w:val="22"/>
          <w:szCs w:val="22"/>
        </w:rPr>
        <w:t xml:space="preserve">Role: </w:t>
      </w:r>
      <w:r>
        <w:rPr>
          <w:rFonts w:ascii="Arial" w:cs="Arial" w:eastAsia="Arial" w:hAnsi="Arial"/>
          <w:color w:val="333333"/>
          <w:sz w:val="22"/>
          <w:szCs w:val="22"/>
        </w:rPr>
        <w:t xml:space="preserve">Technical lead of a 6-person dev team at a product company.</w:t>
      </w:r>
    </w:p>
    <w:p>
      <w:pPr>
        <w:spacing w:after="160" w:before="0"/>
      </w:pPr>
      <w:r>
        <w:rPr>
          <w:rFonts w:ascii="Arial" w:cs="Arial" w:eastAsia="Arial" w:hAnsi="Arial"/>
          <w:b/>
          <w:bCs/>
          <w:color w:val="333333"/>
          <w:sz w:val="22"/>
          <w:szCs w:val="22"/>
        </w:rPr>
        <w:t xml:space="preserve">Pain: </w:t>
      </w:r>
      <w:r>
        <w:rPr>
          <w:rFonts w:ascii="Arial" w:cs="Arial" w:eastAsia="Arial" w:hAnsi="Arial"/>
          <w:color w:val="333333"/>
          <w:sz w:val="22"/>
          <w:szCs w:val="22"/>
        </w:rPr>
        <w:t xml:space="preserve">Product managers add features mid-sprint without understanding dependency chains. His team rewrites code repeatedly.</w:t>
      </w:r>
    </w:p>
    <w:p>
      <w:pPr>
        <w:spacing w:after="160" w:before="0"/>
      </w:pPr>
      <w:r>
        <w:rPr>
          <w:rFonts w:ascii="Arial" w:cs="Arial" w:eastAsia="Arial" w:hAnsi="Arial"/>
          <w:b/>
          <w:bCs/>
          <w:color w:val="333333"/>
          <w:sz w:val="22"/>
          <w:szCs w:val="22"/>
        </w:rPr>
        <w:t xml:space="preserve">Need: </w:t>
      </w:r>
      <w:r>
        <w:rPr>
          <w:rFonts w:ascii="Arial" w:cs="Arial" w:eastAsia="Arial" w:hAnsi="Arial"/>
          <w:color w:val="333333"/>
          <w:sz w:val="22"/>
          <w:szCs w:val="22"/>
        </w:rPr>
        <w:t xml:space="preserve">A visual tool that shows the product manager exactly why ‘just adding one field’ delays the release by two weeks.</w:t>
      </w:r>
    </w:p>
    <w:p>
      <w:pPr>
        <w:spacing w:after="160" w:before="0"/>
      </w:pPr>
      <w:r>
        <w:rPr>
          <w:rFonts w:ascii="Arial" w:cs="Arial" w:eastAsia="Arial" w:hAnsi="Arial"/>
          <w:b/>
          <w:bCs/>
          <w:color w:val="333333"/>
          <w:sz w:val="22"/>
          <w:szCs w:val="22"/>
        </w:rPr>
        <w:t xml:space="preserve">Success metric: </w:t>
      </w:r>
      <w:r>
        <w:rPr>
          <w:rFonts w:ascii="Arial" w:cs="Arial" w:eastAsia="Arial" w:hAnsi="Arial"/>
          <w:color w:val="333333"/>
          <w:sz w:val="22"/>
          <w:szCs w:val="22"/>
        </w:rPr>
        <w:t xml:space="preserve">Zero surprise deadline slips per quarter.</w:t>
      </w:r>
    </w:p>
    <w:p>
      <w:pPr>
        <w:pStyle w:val="Heading2"/>
        <w:spacing w:after="160" w:before="280"/>
      </w:pPr>
      <w:r>
        <w:t xml:space="preserve">2.3 Maya — The Agency Director</w:t>
      </w:r>
    </w:p>
    <w:p>
      <w:pPr>
        <w:spacing w:after="160" w:before="0"/>
      </w:pPr>
      <w:r>
        <w:rPr>
          <w:rFonts w:ascii="Arial" w:cs="Arial" w:eastAsia="Arial" w:hAnsi="Arial"/>
          <w:b/>
          <w:bCs/>
          <w:color w:val="333333"/>
          <w:sz w:val="22"/>
          <w:szCs w:val="22"/>
        </w:rPr>
        <w:t xml:space="preserve">Role: </w:t>
      </w:r>
      <w:r>
        <w:rPr>
          <w:rFonts w:ascii="Arial" w:cs="Arial" w:eastAsia="Arial" w:hAnsi="Arial"/>
          <w:color w:val="333333"/>
          <w:sz w:val="22"/>
          <w:szCs w:val="22"/>
        </w:rPr>
        <w:t xml:space="preserve">Director at a digital agency managing 10+ active client projects.</w:t>
      </w:r>
    </w:p>
    <w:p>
      <w:pPr>
        <w:spacing w:after="160" w:before="0"/>
      </w:pPr>
      <w:r>
        <w:rPr>
          <w:rFonts w:ascii="Arial" w:cs="Arial" w:eastAsia="Arial" w:hAnsi="Arial"/>
          <w:b/>
          <w:bCs/>
          <w:color w:val="333333"/>
          <w:sz w:val="22"/>
          <w:szCs w:val="22"/>
        </w:rPr>
        <w:t xml:space="preserve">Pain: </w:t>
      </w:r>
      <w:r>
        <w:rPr>
          <w:rFonts w:ascii="Arial" w:cs="Arial" w:eastAsia="Arial" w:hAnsi="Arial"/>
          <w:color w:val="333333"/>
          <w:sz w:val="22"/>
          <w:szCs w:val="22"/>
        </w:rPr>
        <w:t xml:space="preserve">Each PM uses their own system (spreadsheets, Notion, whiteboards). She has no unified view of project health or change frequency across the portfolio.</w:t>
      </w:r>
    </w:p>
    <w:p>
      <w:pPr>
        <w:spacing w:after="160" w:before="0"/>
      </w:pPr>
      <w:r>
        <w:rPr>
          <w:rFonts w:ascii="Arial" w:cs="Arial" w:eastAsia="Arial" w:hAnsi="Arial"/>
          <w:b/>
          <w:bCs/>
          <w:color w:val="333333"/>
          <w:sz w:val="22"/>
          <w:szCs w:val="22"/>
        </w:rPr>
        <w:t xml:space="preserve">Need: </w:t>
      </w:r>
      <w:r>
        <w:rPr>
          <w:rFonts w:ascii="Arial" w:cs="Arial" w:eastAsia="Arial" w:hAnsi="Arial"/>
          <w:color w:val="333333"/>
          <w:sz w:val="22"/>
          <w:szCs w:val="22"/>
        </w:rPr>
        <w:t xml:space="preserve">A consistent tool that all PMs use, with shareable links she can review in 5 minutes per project.</w:t>
      </w:r>
    </w:p>
    <w:p>
      <w:pPr>
        <w:spacing w:after="160" w:before="0"/>
      </w:pPr>
      <w:r>
        <w:rPr>
          <w:rFonts w:ascii="Arial" w:cs="Arial" w:eastAsia="Arial" w:hAnsi="Arial"/>
          <w:b/>
          <w:bCs/>
          <w:color w:val="333333"/>
          <w:sz w:val="22"/>
          <w:szCs w:val="22"/>
        </w:rPr>
        <w:t xml:space="preserve">Success metric: </w:t>
      </w:r>
      <w:r>
        <w:rPr>
          <w:rFonts w:ascii="Arial" w:cs="Arial" w:eastAsia="Arial" w:hAnsi="Arial"/>
          <w:color w:val="333333"/>
          <w:sz w:val="22"/>
          <w:szCs w:val="22"/>
        </w:rPr>
        <w:t xml:space="preserve">Knows the health of every project within 15 minutes of her morning review.</w:t>
      </w:r>
    </w:p>
    <w:p>
      <w:pPr>
        <w:pStyle w:val="Heading2"/>
        <w:spacing w:after="160" w:before="280"/>
      </w:pPr>
      <w:r>
        <w:t xml:space="preserve">2.4 Dev — The Client Stakeholder (View-Only)</w:t>
      </w:r>
    </w:p>
    <w:p>
      <w:pPr>
        <w:spacing w:after="160" w:before="0"/>
      </w:pPr>
      <w:r>
        <w:rPr>
          <w:rFonts w:ascii="Arial" w:cs="Arial" w:eastAsia="Arial" w:hAnsi="Arial"/>
          <w:b/>
          <w:bCs/>
          <w:color w:val="333333"/>
          <w:sz w:val="22"/>
          <w:szCs w:val="22"/>
        </w:rPr>
        <w:t xml:space="preserve">Role: </w:t>
      </w:r>
      <w:r>
        <w:rPr>
          <w:rFonts w:ascii="Arial" w:cs="Arial" w:eastAsia="Arial" w:hAnsi="Arial"/>
          <w:color w:val="333333"/>
          <w:sz w:val="22"/>
          <w:szCs w:val="22"/>
        </w:rPr>
        <w:t xml:space="preserve">Non-technical client who approves features and requests changes.</w:t>
      </w:r>
    </w:p>
    <w:p>
      <w:pPr>
        <w:spacing w:after="160" w:before="0"/>
      </w:pPr>
      <w:r>
        <w:rPr>
          <w:rFonts w:ascii="Arial" w:cs="Arial" w:eastAsia="Arial" w:hAnsi="Arial"/>
          <w:b/>
          <w:bCs/>
          <w:color w:val="333333"/>
          <w:sz w:val="22"/>
          <w:szCs w:val="22"/>
        </w:rPr>
        <w:t xml:space="preserve">Pain: </w:t>
      </w:r>
      <w:r>
        <w:rPr>
          <w:rFonts w:ascii="Arial" w:cs="Arial" w:eastAsia="Arial" w:hAnsi="Arial"/>
          <w:color w:val="333333"/>
          <w:sz w:val="22"/>
          <w:szCs w:val="22"/>
        </w:rPr>
        <w:t xml:space="preserve">Doesn’t understand why their ‘simple request’ delays the project. Feels disconnected from the development process.</w:t>
      </w:r>
    </w:p>
    <w:p>
      <w:pPr>
        <w:spacing w:after="160" w:before="0"/>
      </w:pPr>
      <w:r>
        <w:rPr>
          <w:rFonts w:ascii="Arial" w:cs="Arial" w:eastAsia="Arial" w:hAnsi="Arial"/>
          <w:b/>
          <w:bCs/>
          <w:color w:val="333333"/>
          <w:sz w:val="22"/>
          <w:szCs w:val="22"/>
        </w:rPr>
        <w:t xml:space="preserve">Need: </w:t>
      </w:r>
      <w:r>
        <w:rPr>
          <w:rFonts w:ascii="Arial" w:cs="Arial" w:eastAsia="Arial" w:hAnsi="Arial"/>
          <w:color w:val="333333"/>
          <w:sz w:val="22"/>
          <w:szCs w:val="22"/>
        </w:rPr>
        <w:t xml:space="preserve">A clear, visual representation of the project that shows them the consequence of their request without requiring technical knowledge.</w:t>
      </w:r>
    </w:p>
    <w:p>
      <w:pPr>
        <w:spacing w:after="160" w:before="0"/>
      </w:pPr>
      <w:r>
        <w:rPr>
          <w:rFonts w:ascii="Arial" w:cs="Arial" w:eastAsia="Arial" w:hAnsi="Arial"/>
          <w:b/>
          <w:bCs/>
          <w:color w:val="333333"/>
          <w:sz w:val="22"/>
          <w:szCs w:val="22"/>
        </w:rPr>
        <w:t xml:space="preserve">Success metric: </w:t>
      </w:r>
      <w:r>
        <w:rPr>
          <w:rFonts w:ascii="Arial" w:cs="Arial" w:eastAsia="Arial" w:hAnsi="Arial"/>
          <w:color w:val="333333"/>
          <w:sz w:val="22"/>
          <w:szCs w:val="22"/>
        </w:rPr>
        <w:t xml:space="preserve">Understands impact of change request within 2 minutes of viewing the shared map.</w:t>
      </w:r>
    </w:p>
    <w:p>
      <w:r>
        <w:br w:type="page"/>
      </w:r>
    </w:p>
    <w:p>
      <w:pPr>
        <w:pStyle w:val="Heading1"/>
        <w:spacing w:after="200" w:before="360"/>
      </w:pPr>
      <w:r>
        <w:t xml:space="preserve">3. Recommended Technology Stack</w:t>
      </w:r>
    </w:p>
    <w:p>
      <w:pPr>
        <w:spacing w:after="160" w:before="0"/>
      </w:pPr>
      <w:r>
        <w:rPr>
          <w:rFonts w:ascii="Arial" w:cs="Arial" w:eastAsia="Arial" w:hAnsi="Arial"/>
          <w:color w:val="333333"/>
          <w:sz w:val="22"/>
          <w:szCs w:val="22"/>
        </w:rPr>
        <w:t xml:space="preserve">The following stack is optimized for a canvas-heavy, real-time, AI-integrated web application. The primary constraints are: smooth 60fps canvas rendering with hundreds of nodes, low-latency AI interactions, and future extensibility toward real-time collaboration.</w:t>
      </w:r>
    </w:p>
    <w:p>
      <w:pPr>
        <w:pStyle w:val="Heading2"/>
        <w:spacing w:after="160" w:before="280"/>
      </w:pPr>
      <w: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18+ with TypeScript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 model suits complex UI; massive ecosystem; TypeScript enforces data model contracts critical for AI agent development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Canvas Engine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React Flow (xyflow)</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Purpose-built for node-based UIs; handles zoom, pan, drag, minimap, edge routing out of the box; extensible custom nodes; 15k+ GitHub stars; actively maintained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Zustand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Minimal boilerplate; works well with React Flow; supports middleware for undo/redo and persistence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Tailwind CSS + CSS Modules</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Utility-first for rapid UI; CSS Modules for canvas component isolation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Tool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 HMR; optimized builds; first-class TypeScript support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Animations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Framer Motion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Smooth transitions for node highlighting, ripple effects, and panel animations</w:t>
            </w:r>
          </w:p>
        </w:tc>
      </w:tr>
    </w:tbl>
    <w:p>
      <w:pPr>
        <w:spacing w:after="200"/>
      </w:pPr>
    </w:p>
    <w:p>
      <w:pPr>
        <w:pStyle w:val="Heading2"/>
        <w:spacing w:after="160" w:before="280"/>
      </w:pPr>
      <w: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with TypeScript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types with frontend; non-blocking I/O for canvas sync operations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Fastify</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Higher throughput than Express; schema-based validation; plugin architecture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16+</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 for flexible node/edge storage; full-text search; mature ecosystem</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Drizzle ORM</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Type-safe; SQL-like syntax; lightweight; excellent migration tooling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management; rate limiting; AI response caching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Lucia Auth or Auth.js v5</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Lightweight; supports email/password + OAuth; session-based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Cloudflare R2 or AWS S3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Export storage (PDFs, images); cost-effective</w:t>
            </w:r>
          </w:p>
        </w:tc>
      </w:tr>
    </w:tbl>
    <w:p>
      <w:pPr>
        <w:spacing w:after="200"/>
      </w:pPr>
    </w:p>
    <w:p>
      <w:pPr>
        <w:pStyle w:val="Heading2"/>
        <w:spacing w:after="160" w:before="280"/>
      </w:pPr>
      <w:r>
        <w:t xml:space="preserve">3.3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API (Sonnet 4 for speed, Opus 4 for complex analysis)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 reasoning for dependency analysis and conflict resolution; structured output support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Embeddings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OpenAI text-embedding-3-small or Voyage AI</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For semantic search across nodes and NL-to-map parsing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Vector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pgvector (PostgreSQL extension)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Keeps infrastructure simple; no separate vector DB needed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Vercel AI SDK</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Streaming responses; tool calling; framework-agnostic</w:t>
            </w:r>
          </w:p>
        </w:tc>
      </w:tr>
    </w:tbl>
    <w:p>
      <w:pPr>
        <w:spacing w:after="200"/>
      </w:pPr>
    </w:p>
    <w:p>
      <w:pPr>
        <w:pStyle w:val="Heading2"/>
        <w:spacing w:after="160" w:before="280"/>
      </w:pPr>
      <w:r>
        <w:t xml:space="preserve">3.4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 (frontend) + Railway or Fly.io (backend)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Zero-config frontend deploys; backend needs persistent connections for WebSocket (future collab)</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GitHub Actions</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Native GitHub integration; matrix builds for type-checking + testing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Sentry (errors) + PostHog (analytics)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 tracking with source maps; product analytics with feature flags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Search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PostgreSQL full-text search (initial) → Meilisearch (scale)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Start simple; migrate when search complexity warrants it</w:t>
            </w:r>
          </w:p>
        </w:tc>
      </w:tr>
    </w:tbl>
    <w:p>
      <w:r>
        <w:br w:type="page"/>
      </w:r>
    </w:p>
    <w:p>
      <w:pPr>
        <w:pStyle w:val="Heading1"/>
        <w:spacing w:after="200" w:before="360"/>
      </w:pPr>
      <w:r>
        <w:t xml:space="preserve">4. Data Model</w:t>
      </w:r>
    </w:p>
    <w:p>
      <w:pPr>
        <w:spacing w:after="160" w:before="0"/>
      </w:pPr>
      <w:r>
        <w:rPr>
          <w:rFonts w:ascii="Arial" w:cs="Arial" w:eastAsia="Arial" w:hAnsi="Arial"/>
          <w:color w:val="333333"/>
          <w:sz w:val="22"/>
          <w:szCs w:val="22"/>
        </w:rPr>
        <w:t xml:space="preserve">The data model is designed for flexible mind mapping with optional project intelligence layers. All entities use UUIDs as primary keys. Timestamps are stored in UTC.</w:t>
      </w:r>
    </w:p>
    <w:p>
      <w:pPr>
        <w:pStyle w:val="Heading2"/>
        <w:spacing w:after="160" w:before="280"/>
      </w:pPr>
      <w:r>
        <w:t xml:space="preserve">4.1 Core Entities</w:t>
      </w:r>
    </w:p>
    <w:p>
      <w:pPr>
        <w:pStyle w:val="Heading3"/>
        <w:spacing w:after="120" w:before="200"/>
      </w:pPr>
      <w:r>
        <w:t xml:space="preserve">4.1.1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user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UNIQUE, 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Login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name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avatar_url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Profile image URL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Bcrypt hashed password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Account creation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profile update</w:t>
            </w:r>
          </w:p>
        </w:tc>
      </w:tr>
    </w:tbl>
    <w:p>
      <w:pPr>
        <w:spacing w:after="200"/>
      </w:pPr>
    </w:p>
    <w:p>
      <w:pPr>
        <w:pStyle w:val="Heading3"/>
        <w:spacing w:after="120" w:before="200"/>
      </w:pPr>
      <w:r>
        <w:t xml:space="preserve">4.1.2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project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owner_id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FK → User.id, 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Project owner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display name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Project 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'#2E75B6'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accent color (hex)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is_archived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FALSE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Soft archive flag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Creation time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Last modification time</w:t>
            </w:r>
          </w:p>
        </w:tc>
      </w:tr>
    </w:tbl>
    <w:p>
      <w:pPr>
        <w:spacing w:after="200"/>
      </w:pPr>
    </w:p>
    <w:p>
      <w:pPr>
        <w:pStyle w:val="Heading3"/>
        <w:spacing w:after="120" w:before="200"/>
      </w:pPr>
      <w:r>
        <w:t xml:space="preserve">4.1.3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map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project_id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FK → Project.id, NULLABLE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Parent project (nullable for standalone maps)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 → User.id,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 creator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VARCHAR(200)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Map display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 purpose 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viewport_state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Last saved zoom/pan position {x, y, zoom}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Map-level settings (grid snap, auto-layout, etc.)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share_token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VARCHAR(64)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UNIQUE, NULLABLE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Token for shareable read-only link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share_settings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to show/hide in shared view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Creation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modification time</w:t>
            </w:r>
          </w:p>
        </w:tc>
      </w:tr>
    </w:tbl>
    <w:p>
      <w:pPr>
        <w:spacing w:after="200"/>
      </w:pPr>
    </w:p>
    <w:p>
      <w:pPr>
        <w:pStyle w:val="Heading3"/>
        <w:spacing w:after="120" w:before="200"/>
      </w:pPr>
      <w:r>
        <w:t xml:space="preserve">4.1.4 Node</w:t>
      </w:r>
    </w:p>
    <w:p>
      <w:pPr>
        <w:spacing w:after="160" w:before="0"/>
      </w:pPr>
      <w:r>
        <w:rPr>
          <w:rFonts w:ascii="Arial" w:cs="Arial" w:eastAsia="Arial" w:hAnsi="Arial"/>
          <w:color w:val="333333"/>
          <w:sz w:val="22"/>
          <w:szCs w:val="22"/>
        </w:rPr>
        <w:t xml:space="preserve">Nodes are the core building blocks. They support nesting (parent_id), categorization, and optional timeline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node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map_id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FK → Map.id, NOT NULL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Parent 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 → Node.id, 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Parent node for nesting (NULL = root level)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label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Node display 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Rich text description/notes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category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'feature'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One of: feature, risk, blocker, dependency, question, assumption, milestone, note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'open'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of: open, in_progress, done, blocked, deferred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priority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One of: critical, high, medium, 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position_x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Canvas X coordinate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position_y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Canvas Y coordinate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width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 width in pixels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height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80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Node height in pixels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Override color (hex). NULL = use category default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effort_value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Effort estimate numeric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effort_unit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of: hours, days, story_points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deadline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Target completion 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is_baseline_locked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Whether this node was part of a baseline snapshot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ai_category_confidence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confidence score for auto-categorization (0-1)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Extensible metadata (custom fields, attachments, etc.)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Creation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modification time</w:t>
            </w:r>
          </w:p>
        </w:tc>
      </w:tr>
    </w:tbl>
    <w:p>
      <w:pPr>
        <w:spacing w:after="200"/>
      </w:pPr>
    </w:p>
    <w:p>
      <w:pPr>
        <w:pStyle w:val="Heading3"/>
        <w:spacing w:after="120" w:before="200"/>
      </w:pPr>
      <w:r>
        <w:t xml:space="preserve">4.1.5 Edge (Connection)</w:t>
      </w:r>
    </w:p>
    <w:p>
      <w:pPr>
        <w:spacing w:after="160" w:before="0"/>
      </w:pPr>
      <w:r>
        <w:rPr>
          <w:rFonts w:ascii="Arial" w:cs="Arial" w:eastAsia="Arial" w:hAnsi="Arial"/>
          <w:color w:val="333333"/>
          <w:sz w:val="22"/>
          <w:szCs w:val="22"/>
        </w:rPr>
        <w:t xml:space="preserve">Edges represent relationships between nodes. They carry a type that affects how the timeline engine processes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edge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map_id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FK → Map.id, 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Parent 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source_node_id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 → Node.id,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Origin node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target_node_id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FK → Node.id, 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Destination node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'dependency'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of: dependency, related, blocks, triggers, informs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label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Edge label 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overrides: {color, thickness, dashed, animated}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Extensible metadata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Creation time</w:t>
            </w:r>
          </w:p>
        </w:tc>
      </w:tr>
    </w:tbl>
    <w:p>
      <w:pPr>
        <w:spacing w:after="200"/>
      </w:pPr>
    </w:p>
    <w:p>
      <w:pPr>
        <w:pStyle w:val="Heading3"/>
        <w:spacing w:after="120" w:before="200"/>
      </w:pPr>
      <w:r>
        <w:t xml:space="preserve">4.1.6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snapshot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map_id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FK → Map.id, 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Parent 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Snapshot label (e.g., 'Sprint 1 Baseline')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Why this snapshot was taken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snapshot_data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serialized map state: {nodes: [...], edges: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node_count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Number of nodes at snapshot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edge_count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 of edges at snapshot time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is_auto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FALSE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Whether auto-generated or manual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trigger_reason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Auto-snapshot trigger: 'share_created', 'bulk_add', 'milestone_reached'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Snapshot creation time</w:t>
            </w:r>
          </w:p>
        </w:tc>
      </w:tr>
    </w:tbl>
    <w:p>
      <w:pPr>
        <w:spacing w:after="200"/>
      </w:pPr>
    </w:p>
    <w:p>
      <w:pPr>
        <w:pStyle w:val="Heading3"/>
        <w:spacing w:after="120" w:before="200"/>
      </w:pPr>
      <w:r>
        <w:t xml:space="preserve">4.1.7 ChangeLog</w:t>
      </w:r>
    </w:p>
    <w:p>
      <w:pPr>
        <w:spacing w:after="160" w:before="0"/>
      </w:pPr>
      <w:r>
        <w:rPr>
          <w:rFonts w:ascii="Arial" w:cs="Arial" w:eastAsia="Arial" w:hAnsi="Arial"/>
          <w:color w:val="333333"/>
          <w:sz w:val="22"/>
          <w:szCs w:val="22"/>
        </w:rPr>
        <w:t xml:space="preserve">Every modification after a baseline is set gets logged for audit trail and drift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log entry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map_id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FK → Map.id, 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Parent 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 → User.id,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Who made the change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One of: node_created, node_updated, node_deleted, edge_created, edge_deleted, snapshot_created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entity_type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of: node, edge, snapshot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entity_id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of the affected entity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Before/after diff: {field: {old: x, new: 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change_source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'manual'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One of: manual, ai_suggestion, nl_import, bulk_operation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the change occurred</w:t>
            </w:r>
          </w:p>
        </w:tc>
      </w:tr>
    </w:tbl>
    <w:p>
      <w:r>
        <w:br w:type="page"/>
      </w:r>
    </w:p>
    <w:p>
      <w:pPr>
        <w:pStyle w:val="Heading1"/>
        <w:spacing w:after="200" w:before="360"/>
      </w:pPr>
      <w:r>
        <w:t xml:space="preserve">5. Feature Specifications</w:t>
      </w:r>
    </w:p>
    <w:p>
      <w:pPr>
        <w:spacing w:after="160" w:before="0"/>
      </w:pPr>
      <w:r>
        <w:rPr>
          <w:rFonts w:ascii="Arial" w:cs="Arial" w:eastAsia="Arial" w:hAnsi="Arial"/>
          <w:color w:val="333333"/>
          <w:sz w:val="22"/>
          <w:szCs w:val="22"/>
        </w:rPr>
        <w:t xml:space="preserve">Each feature is specified at interaction-level detail sufficient for an AI coding agent to implement without ambiguity. Features are ordered by delivery phase.</w:t>
      </w:r>
    </w:p>
    <w:p>
      <w:pPr>
        <w:pStyle w:val="Heading2"/>
        <w:spacing w:after="160" w:before="280"/>
      </w:pPr>
      <w:r>
        <w:t xml:space="preserve">5.1 Canvas Engine (Core Mind Mapping)</w:t>
      </w:r>
    </w:p>
    <w:p>
      <w:pPr>
        <w:spacing w:after="160" w:before="0"/>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P0 — Foundation. Nothing works without this.</w:t>
      </w:r>
    </w:p>
    <w:p>
      <w:pPr>
        <w:pStyle w:val="Heading3"/>
        <w:spacing w:after="120" w:before="200"/>
      </w:pPr>
      <w:r>
        <w:t xml:space="preserve">5.1.1 Infinite Canvas</w:t>
      </w:r>
    </w:p>
    <w:p>
      <w:pPr>
        <w:pStyle w:val="ListParagraph"/>
        <w:numPr>
          <w:ilvl w:val="0"/>
          <w:numId w:val="2"/>
        </w:numPr>
        <w:spacing w:after="80"/>
      </w:pPr>
      <w:r>
        <w:rPr>
          <w:rFonts w:ascii="Arial" w:cs="Arial" w:eastAsia="Arial" w:hAnsi="Arial"/>
          <w:color w:val="333333"/>
          <w:sz w:val="22"/>
          <w:szCs w:val="22"/>
        </w:rPr>
        <w:t xml:space="preserve">The canvas is an infinite 2D plane that the user can pan (click-drag on empty space or middle-mouse-drag) and zoom (scroll wheel or pinch gesture).</w:t>
      </w:r>
    </w:p>
    <w:p>
      <w:pPr>
        <w:pStyle w:val="ListParagraph"/>
        <w:numPr>
          <w:ilvl w:val="0"/>
          <w:numId w:val="2"/>
        </w:numPr>
        <w:spacing w:after="80"/>
      </w:pPr>
      <w:r>
        <w:rPr>
          <w:rFonts w:ascii="Arial" w:cs="Arial" w:eastAsia="Arial" w:hAnsi="Arial"/>
          <w:color w:val="333333"/>
          <w:sz w:val="22"/>
          <w:szCs w:val="22"/>
        </w:rPr>
        <w:t xml:space="preserve">Zoom range: 10% to 400%. Default: 100%. Zoom centers on cursor position.</w:t>
      </w:r>
    </w:p>
    <w:p>
      <w:pPr>
        <w:pStyle w:val="ListParagraph"/>
        <w:numPr>
          <w:ilvl w:val="0"/>
          <w:numId w:val="2"/>
        </w:numPr>
        <w:spacing w:after="80"/>
      </w:pPr>
      <w:r>
        <w:rPr>
          <w:rFonts w:ascii="Arial" w:cs="Arial" w:eastAsia="Arial" w:hAnsi="Arial"/>
          <w:color w:val="333333"/>
          <w:sz w:val="22"/>
          <w:szCs w:val="22"/>
        </w:rPr>
        <w:t xml:space="preserve">A minimap widget (bottom-right corner, 200x150px, semi-transparent) shows the full map extent with a viewport rectangle. Clicking the minimap teleports the viewport.</w:t>
      </w:r>
    </w:p>
    <w:p>
      <w:pPr>
        <w:pStyle w:val="ListParagraph"/>
        <w:numPr>
          <w:ilvl w:val="0"/>
          <w:numId w:val="2"/>
        </w:numPr>
        <w:spacing w:after="80"/>
      </w:pPr>
      <w:r>
        <w:rPr>
          <w:rFonts w:ascii="Arial" w:cs="Arial" w:eastAsia="Arial" w:hAnsi="Arial"/>
          <w:color w:val="333333"/>
          <w:sz w:val="22"/>
          <w:szCs w:val="22"/>
        </w:rPr>
        <w:t xml:space="preserve">The canvas shows a subtle dot grid (spacing: 20px, color: #E0E0E0 at 50% opacity) for spatial orientation. Grid can be toggled off in settings.</w:t>
      </w:r>
    </w:p>
    <w:p>
      <w:pPr>
        <w:pStyle w:val="ListParagraph"/>
        <w:numPr>
          <w:ilvl w:val="0"/>
          <w:numId w:val="2"/>
        </w:numPr>
        <w:spacing w:after="80"/>
      </w:pPr>
      <w:r>
        <w:rPr>
          <w:rFonts w:ascii="Arial" w:cs="Arial" w:eastAsia="Arial" w:hAnsi="Arial"/>
          <w:color w:val="333333"/>
          <w:sz w:val="22"/>
          <w:szCs w:val="22"/>
        </w:rPr>
        <w:t xml:space="preserve">Canvas background color: #FAFAFA (light mode). Dark mode support is Phase 3.</w:t>
      </w:r>
    </w:p>
    <w:p>
      <w:pPr>
        <w:pStyle w:val="ListParagraph"/>
        <w:numPr>
          <w:ilvl w:val="0"/>
          <w:numId w:val="2"/>
        </w:numPr>
        <w:spacing w:after="80"/>
      </w:pPr>
      <w:r>
        <w:rPr>
          <w:rFonts w:ascii="Arial" w:cs="Arial" w:eastAsia="Arial" w:hAnsi="Arial"/>
          <w:color w:val="333333"/>
          <w:sz w:val="22"/>
          <w:szCs w:val="22"/>
        </w:rPr>
        <w:t xml:space="preserve">Performance target: 60fps with up to 500 nodes and 1000 edges visible simultaneously.</w:t>
      </w:r>
    </w:p>
    <w:p>
      <w:pPr>
        <w:pStyle w:val="Heading3"/>
        <w:spacing w:after="120" w:before="200"/>
      </w:pPr>
      <w:r>
        <w:t xml:space="preserve">5.1.2 Node Creation</w:t>
      </w:r>
    </w:p>
    <w:p>
      <w:pPr>
        <w:pStyle w:val="ListParagraph"/>
        <w:numPr>
          <w:ilvl w:val="0"/>
          <w:numId w:val="2"/>
        </w:numPr>
        <w:spacing w:after="80"/>
      </w:pPr>
      <w:r>
        <w:rPr>
          <w:rFonts w:ascii="Arial" w:cs="Arial" w:eastAsia="Arial" w:hAnsi="Arial"/>
          <w:color w:val="333333"/>
          <w:sz w:val="22"/>
          <w:szCs w:val="22"/>
        </w:rPr>
        <w:t xml:space="preserve">Double-click on empty canvas space creates a new node at the click position. The node immediately enters edit mode with the label field focused.</w:t>
      </w:r>
    </w:p>
    <w:p>
      <w:pPr>
        <w:pStyle w:val="ListParagraph"/>
        <w:numPr>
          <w:ilvl w:val="0"/>
          <w:numId w:val="2"/>
        </w:numPr>
        <w:spacing w:after="80"/>
      </w:pPr>
      <w:r>
        <w:rPr>
          <w:rFonts w:ascii="Arial" w:cs="Arial" w:eastAsia="Arial" w:hAnsi="Arial"/>
          <w:color w:val="333333"/>
          <w:sz w:val="22"/>
          <w:szCs w:val="22"/>
        </w:rPr>
        <w:t xml:space="preserve">Pressing Enter confirms the label and exits edit mode. Pressing Escape cancels creation (removes the empty node).</w:t>
      </w:r>
    </w:p>
    <w:p>
      <w:pPr>
        <w:pStyle w:val="ListParagraph"/>
        <w:numPr>
          <w:ilvl w:val="0"/>
          <w:numId w:val="2"/>
        </w:numPr>
        <w:spacing w:after="80"/>
      </w:pPr>
      <w:r>
        <w:rPr>
          <w:rFonts w:ascii="Arial" w:cs="Arial" w:eastAsia="Arial" w:hAnsi="Arial"/>
          <w:color w:val="333333"/>
          <w:sz w:val="22"/>
          <w:szCs w:val="22"/>
        </w:rPr>
        <w:t xml:space="preserve">Keyboard shortcut: pressing N while the canvas is focused creates a node at the center of the current viewport.</w:t>
      </w:r>
    </w:p>
    <w:p>
      <w:pPr>
        <w:pStyle w:val="ListParagraph"/>
        <w:numPr>
          <w:ilvl w:val="0"/>
          <w:numId w:val="2"/>
        </w:numPr>
        <w:spacing w:after="80"/>
      </w:pPr>
      <w:r>
        <w:rPr>
          <w:rFonts w:ascii="Arial" w:cs="Arial" w:eastAsia="Arial" w:hAnsi="Arial"/>
          <w:color w:val="333333"/>
          <w:sz w:val="22"/>
          <w:szCs w:val="22"/>
        </w:rPr>
        <w:t xml:space="preserve">Nodes have a default size of 200x80px but auto-expand vertically if the label wraps (max 3 lines visible; truncate with ellipsis beyond that; full text shown on hover tooltip).</w:t>
      </w:r>
    </w:p>
    <w:p>
      <w:pPr>
        <w:pStyle w:val="ListParagraph"/>
        <w:numPr>
          <w:ilvl w:val="0"/>
          <w:numId w:val="2"/>
        </w:numPr>
        <w:spacing w:after="80"/>
      </w:pPr>
      <w:r>
        <w:rPr>
          <w:rFonts w:ascii="Arial" w:cs="Arial" w:eastAsia="Arial" w:hAnsi="Arial"/>
          <w:color w:val="333333"/>
          <w:sz w:val="22"/>
          <w:szCs w:val="22"/>
        </w:rPr>
        <w:t xml:space="preserve">Default node appearance: white background (#FFFFFF), 1px border (#D0D0D0), 8px border-radius, subtle drop shadow (0 2px 4px rgba(0,0,0,0.08)). Font: 14px Inter/Arial, color #333333.</w:t>
      </w:r>
    </w:p>
    <w:p>
      <w:pPr>
        <w:pStyle w:val="ListParagraph"/>
        <w:numPr>
          <w:ilvl w:val="0"/>
          <w:numId w:val="2"/>
        </w:numPr>
        <w:spacing w:after="80"/>
      </w:pPr>
      <w:r>
        <w:rPr>
          <w:rFonts w:ascii="Arial" w:cs="Arial" w:eastAsia="Arial" w:hAnsi="Arial"/>
          <w:color w:val="333333"/>
          <w:sz w:val="22"/>
          <w:szCs w:val="22"/>
        </w:rPr>
        <w:t xml:space="preserve">A small category icon appears in the top-left corner of the node (16x16px). Default category: 'feature' (blue circle icon).</w:t>
      </w:r>
    </w:p>
    <w:p>
      <w:pPr>
        <w:pStyle w:val="ListParagraph"/>
        <w:numPr>
          <w:ilvl w:val="0"/>
          <w:numId w:val="2"/>
        </w:numPr>
        <w:spacing w:after="80"/>
      </w:pPr>
      <w:r>
        <w:rPr>
          <w:rFonts w:ascii="Arial" w:cs="Arial" w:eastAsia="Arial" w:hAnsi="Arial"/>
          <w:color w:val="333333"/>
          <w:sz w:val="22"/>
          <w:szCs w:val="22"/>
        </w:rPr>
        <w:t xml:space="preserve">A colored left-border strip (4px wide) indicates the category: feature=#2E75B6, risk=#E65100, blocker=#C62828, dependency=#7B1FA2, question=#F9A825, assumption=#00897B, milestone=#1B5E20, note=#757575.</w:t>
      </w:r>
    </w:p>
    <w:p>
      <w:pPr>
        <w:pStyle w:val="Heading3"/>
        <w:spacing w:after="120" w:before="200"/>
      </w:pPr>
      <w:r>
        <w:t xml:space="preserve">5.1.3 Node Selection and Manipulation</w:t>
      </w:r>
    </w:p>
    <w:p>
      <w:pPr>
        <w:pStyle w:val="ListParagraph"/>
        <w:numPr>
          <w:ilvl w:val="0"/>
          <w:numId w:val="2"/>
        </w:numPr>
        <w:spacing w:after="80"/>
      </w:pPr>
      <w:r>
        <w:rPr>
          <w:rFonts w:ascii="Arial" w:cs="Arial" w:eastAsia="Arial" w:hAnsi="Arial"/>
          <w:color w:val="333333"/>
          <w:sz w:val="22"/>
          <w:szCs w:val="22"/>
        </w:rPr>
        <w:t xml:space="preserve">Single click selects a node (blue highlight border, 2px, #2E75B6). A floating toolbar appears above the selected node with: Edit, Delete, Color, Category, Connect, Duplicate, and More (...) actions.</w:t>
      </w:r>
    </w:p>
    <w:p>
      <w:pPr>
        <w:pStyle w:val="ListParagraph"/>
        <w:numPr>
          <w:ilvl w:val="0"/>
          <w:numId w:val="2"/>
        </w:numPr>
        <w:spacing w:after="80"/>
      </w:pPr>
      <w:r>
        <w:rPr>
          <w:rFonts w:ascii="Arial" w:cs="Arial" w:eastAsia="Arial" w:hAnsi="Arial"/>
          <w:color w:val="333333"/>
          <w:sz w:val="22"/>
          <w:szCs w:val="22"/>
        </w:rPr>
        <w:t xml:space="preserve">Multi-select: hold Shift and click additional nodes, or drag a selection rectangle on empty canvas space. Selected nodes get a shared bounding box with drag handles.</w:t>
      </w:r>
    </w:p>
    <w:p>
      <w:pPr>
        <w:pStyle w:val="ListParagraph"/>
        <w:numPr>
          <w:ilvl w:val="0"/>
          <w:numId w:val="2"/>
        </w:numPr>
        <w:spacing w:after="80"/>
      </w:pPr>
      <w:r>
        <w:rPr>
          <w:rFonts w:ascii="Arial" w:cs="Arial" w:eastAsia="Arial" w:hAnsi="Arial"/>
          <w:color w:val="333333"/>
          <w:sz w:val="22"/>
          <w:szCs w:val="22"/>
        </w:rPr>
        <w:t xml:space="preserve">Drag to move selected node(s). Snap-to-grid if grid snapping is enabled (Settings). Snap guides appear when aligning with nearby nodes (horizontal and vertical center alignment).</w:t>
      </w:r>
    </w:p>
    <w:p>
      <w:pPr>
        <w:pStyle w:val="ListParagraph"/>
        <w:numPr>
          <w:ilvl w:val="0"/>
          <w:numId w:val="2"/>
        </w:numPr>
        <w:spacing w:after="80"/>
      </w:pPr>
      <w:r>
        <w:rPr>
          <w:rFonts w:ascii="Arial" w:cs="Arial" w:eastAsia="Arial" w:hAnsi="Arial"/>
          <w:color w:val="333333"/>
          <w:sz w:val="22"/>
          <w:szCs w:val="22"/>
        </w:rPr>
        <w:t xml:space="preserve">Right-click opens a context menu: Edit, Duplicate, Delete, Change Category, Set Effort, Set Deadline, Add Child Node, Connect To..., Copy Link, Add to Snapshot.</w:t>
      </w:r>
    </w:p>
    <w:p>
      <w:pPr>
        <w:pStyle w:val="ListParagraph"/>
        <w:numPr>
          <w:ilvl w:val="0"/>
          <w:numId w:val="2"/>
        </w:numPr>
        <w:spacing w:after="80"/>
      </w:pPr>
      <w:r>
        <w:rPr>
          <w:rFonts w:ascii="Arial" w:cs="Arial" w:eastAsia="Arial" w:hAnsi="Arial"/>
          <w:color w:val="333333"/>
          <w:sz w:val="22"/>
          <w:szCs w:val="22"/>
        </w:rPr>
        <w:t xml:space="preserve">Delete key removes selected node(s). Confirmation dialog if the node has children or more than 3 edges: 'This node has [N] children and [M] connections. Delete anyway?'</w:t>
      </w:r>
    </w:p>
    <w:p>
      <w:pPr>
        <w:pStyle w:val="ListParagraph"/>
        <w:numPr>
          <w:ilvl w:val="0"/>
          <w:numId w:val="2"/>
        </w:numPr>
        <w:spacing w:after="80"/>
      </w:pPr>
      <w:r>
        <w:rPr>
          <w:rFonts w:ascii="Arial" w:cs="Arial" w:eastAsia="Arial" w:hAnsi="Arial"/>
          <w:color w:val="333333"/>
          <w:sz w:val="22"/>
          <w:szCs w:val="22"/>
        </w:rPr>
        <w:t xml:space="preserve">Ctrl+Z / Cmd+Z for undo. Ctrl+Y / Cmd+Shift+Z for redo. Undo stack depth: 50 operations.</w:t>
      </w:r>
    </w:p>
    <w:p>
      <w:pPr>
        <w:pStyle w:val="Heading3"/>
        <w:spacing w:after="120" w:before="200"/>
      </w:pPr>
      <w:r>
        <w:t xml:space="preserve">5.1.4 Nested Nodes (Children)</w:t>
      </w:r>
    </w:p>
    <w:p>
      <w:pPr>
        <w:pStyle w:val="ListParagraph"/>
        <w:numPr>
          <w:ilvl w:val="0"/>
          <w:numId w:val="2"/>
        </w:numPr>
        <w:spacing w:after="80"/>
      </w:pPr>
      <w:r>
        <w:rPr>
          <w:rFonts w:ascii="Arial" w:cs="Arial" w:eastAsia="Arial" w:hAnsi="Arial"/>
          <w:color w:val="333333"/>
          <w:sz w:val="22"/>
          <w:szCs w:val="22"/>
        </w:rPr>
        <w:t xml:space="preserve">A node can contain child nodes, visually rendered inside the parent’s bounds.</w:t>
      </w:r>
    </w:p>
    <w:p>
      <w:pPr>
        <w:pStyle w:val="ListParagraph"/>
        <w:numPr>
          <w:ilvl w:val="0"/>
          <w:numId w:val="2"/>
        </w:numPr>
        <w:spacing w:after="80"/>
      </w:pPr>
      <w:r>
        <w:rPr>
          <w:rFonts w:ascii="Arial" w:cs="Arial" w:eastAsia="Arial" w:hAnsi="Arial"/>
          <w:color w:val="333333"/>
          <w:sz w:val="22"/>
          <w:szCs w:val="22"/>
        </w:rPr>
        <w:t xml:space="preserve">To create a child: select a parent node and press Tab, or right-click → Add Child Node, or drag a new node onto an existing node (drop zone highlights when hovering over a potential parent).</w:t>
      </w:r>
    </w:p>
    <w:p>
      <w:pPr>
        <w:pStyle w:val="ListParagraph"/>
        <w:numPr>
          <w:ilvl w:val="0"/>
          <w:numId w:val="2"/>
        </w:numPr>
        <w:spacing w:after="80"/>
      </w:pPr>
      <w:r>
        <w:rPr>
          <w:rFonts w:ascii="Arial" w:cs="Arial" w:eastAsia="Arial" w:hAnsi="Arial"/>
          <w:color w:val="333333"/>
          <w:sz w:val="22"/>
          <w:szCs w:val="22"/>
        </w:rPr>
        <w:t xml:space="preserve">Parent nodes auto-expand to accommodate children. Minimum parent size when containing children: 300x200px.</w:t>
      </w:r>
    </w:p>
    <w:p>
      <w:pPr>
        <w:pStyle w:val="ListParagraph"/>
        <w:numPr>
          <w:ilvl w:val="0"/>
          <w:numId w:val="2"/>
        </w:numPr>
        <w:spacing w:after="80"/>
      </w:pPr>
      <w:r>
        <w:rPr>
          <w:rFonts w:ascii="Arial" w:cs="Arial" w:eastAsia="Arial" w:hAnsi="Arial"/>
          <w:color w:val="333333"/>
          <w:sz w:val="22"/>
          <w:szCs w:val="22"/>
        </w:rPr>
        <w:t xml:space="preserve">Children are laid out automatically inside the parent using a vertical stack layout with 12px spacing. Manual repositioning of children within the parent is allowed.</w:t>
      </w:r>
    </w:p>
    <w:p>
      <w:pPr>
        <w:pStyle w:val="ListParagraph"/>
        <w:numPr>
          <w:ilvl w:val="0"/>
          <w:numId w:val="2"/>
        </w:numPr>
        <w:spacing w:after="80"/>
      </w:pPr>
      <w:r>
        <w:rPr>
          <w:rFonts w:ascii="Arial" w:cs="Arial" w:eastAsia="Arial" w:hAnsi="Arial"/>
          <w:color w:val="333333"/>
          <w:sz w:val="22"/>
          <w:szCs w:val="22"/>
        </w:rPr>
        <w:t xml:space="preserve">Collapsing: double-click the parent’s collapse toggle (small arrow icon, top-right) to hide children. Collapsed parent shows a badge with child count (e.g., '5 items').</w:t>
      </w:r>
    </w:p>
    <w:p>
      <w:pPr>
        <w:pStyle w:val="ListParagraph"/>
        <w:numPr>
          <w:ilvl w:val="0"/>
          <w:numId w:val="2"/>
        </w:numPr>
        <w:spacing w:after="80"/>
      </w:pPr>
      <w:r>
        <w:rPr>
          <w:rFonts w:ascii="Arial" w:cs="Arial" w:eastAsia="Arial" w:hAnsi="Arial"/>
          <w:color w:val="333333"/>
          <w:sz w:val="22"/>
          <w:szCs w:val="22"/>
        </w:rPr>
        <w:t xml:space="preserve">Nesting depth limit: 4 levels. Attempting to nest deeper shows a toast: 'Maximum nesting depth reached. Consider restructuring.'</w:t>
      </w:r>
    </w:p>
    <w:p>
      <w:pPr>
        <w:pStyle w:val="Heading3"/>
        <w:spacing w:after="120" w:before="200"/>
      </w:pPr>
      <w:r>
        <w:t xml:space="preserve">5.1.5 Edge (Connection) Creation</w:t>
      </w:r>
    </w:p>
    <w:p>
      <w:pPr>
        <w:pStyle w:val="ListParagraph"/>
        <w:numPr>
          <w:ilvl w:val="0"/>
          <w:numId w:val="2"/>
        </w:numPr>
        <w:spacing w:after="80"/>
      </w:pPr>
      <w:r>
        <w:rPr>
          <w:rFonts w:ascii="Arial" w:cs="Arial" w:eastAsia="Arial" w:hAnsi="Arial"/>
          <w:color w:val="333333"/>
          <w:sz w:val="22"/>
          <w:szCs w:val="22"/>
        </w:rPr>
        <w:t xml:space="preserve">To create an edge: hover over a node to reveal 4 connection handles (small circles at N/S/E/W midpoints). Click-drag from a handle to another node. The edge follows the cursor with a preview line.</w:t>
      </w:r>
    </w:p>
    <w:p>
      <w:pPr>
        <w:pStyle w:val="ListParagraph"/>
        <w:numPr>
          <w:ilvl w:val="0"/>
          <w:numId w:val="2"/>
        </w:numPr>
        <w:spacing w:after="80"/>
      </w:pPr>
      <w:r>
        <w:rPr>
          <w:rFonts w:ascii="Arial" w:cs="Arial" w:eastAsia="Arial" w:hAnsi="Arial"/>
          <w:color w:val="333333"/>
          <w:sz w:val="22"/>
          <w:szCs w:val="22"/>
        </w:rPr>
        <w:t xml:space="preserve">Release on a target node to create the edge. Release on empty canvas to cancel.</w:t>
      </w:r>
    </w:p>
    <w:p>
      <w:pPr>
        <w:pStyle w:val="ListParagraph"/>
        <w:numPr>
          <w:ilvl w:val="0"/>
          <w:numId w:val="2"/>
        </w:numPr>
        <w:spacing w:after="80"/>
      </w:pPr>
      <w:r>
        <w:rPr>
          <w:rFonts w:ascii="Arial" w:cs="Arial" w:eastAsia="Arial" w:hAnsi="Arial"/>
          <w:color w:val="333333"/>
          <w:sz w:val="22"/>
          <w:szCs w:val="22"/>
        </w:rPr>
        <w:t xml:space="preserve">Alternative: select a node, press C (connect), then click the target node.</w:t>
      </w:r>
    </w:p>
    <w:p>
      <w:pPr>
        <w:pStyle w:val="ListParagraph"/>
        <w:numPr>
          <w:ilvl w:val="0"/>
          <w:numId w:val="2"/>
        </w:numPr>
        <w:spacing w:after="80"/>
      </w:pPr>
      <w:r>
        <w:rPr>
          <w:rFonts w:ascii="Arial" w:cs="Arial" w:eastAsia="Arial" w:hAnsi="Arial"/>
          <w:color w:val="333333"/>
          <w:sz w:val="22"/>
          <w:szCs w:val="22"/>
        </w:rPr>
        <w:t xml:space="preserve">Default edge appearance: 2px solid line, color #999999, with a small arrowhead at the target end. Edges curve naturally using bezier paths (React Flow default).</w:t>
      </w:r>
    </w:p>
    <w:p>
      <w:pPr>
        <w:pStyle w:val="ListParagraph"/>
        <w:numPr>
          <w:ilvl w:val="0"/>
          <w:numId w:val="2"/>
        </w:numPr>
        <w:spacing w:after="80"/>
      </w:pPr>
      <w:r>
        <w:rPr>
          <w:rFonts w:ascii="Arial" w:cs="Arial" w:eastAsia="Arial" w:hAnsi="Arial"/>
          <w:color w:val="333333"/>
          <w:sz w:val="22"/>
          <w:szCs w:val="22"/>
        </w:rPr>
        <w:t xml:space="preserve">Edge types are set after creation via edge context menu or via a quick-select popover that appears after edge creation: dependency (solid arrow), related (dashed line), blocks (red solid arrow), triggers (green solid arrow), informs (dotted line).</w:t>
      </w:r>
    </w:p>
    <w:p>
      <w:pPr>
        <w:pStyle w:val="ListParagraph"/>
        <w:numPr>
          <w:ilvl w:val="0"/>
          <w:numId w:val="2"/>
        </w:numPr>
        <w:spacing w:after="80"/>
      </w:pPr>
      <w:r>
        <w:rPr>
          <w:rFonts w:ascii="Arial" w:cs="Arial" w:eastAsia="Arial" w:hAnsi="Arial"/>
          <w:color w:val="333333"/>
          <w:sz w:val="22"/>
          <w:szCs w:val="22"/>
        </w:rPr>
        <w:t xml:space="preserve">Each edge type has a distinct visual: dependency=#7B1FA2 solid, related=#999999 dashed, blocks=#C62828 solid thick, triggers=#1E7D34 solid, informs=#999999 dotted.</w:t>
      </w:r>
    </w:p>
    <w:p>
      <w:pPr>
        <w:pStyle w:val="ListParagraph"/>
        <w:numPr>
          <w:ilvl w:val="0"/>
          <w:numId w:val="2"/>
        </w:numPr>
        <w:spacing w:after="80"/>
      </w:pPr>
      <w:r>
        <w:rPr>
          <w:rFonts w:ascii="Arial" w:cs="Arial" w:eastAsia="Arial" w:hAnsi="Arial"/>
          <w:color w:val="333333"/>
          <w:sz w:val="22"/>
          <w:szCs w:val="22"/>
        </w:rPr>
        <w:t xml:space="preserve">Edge labels: click an edge to select it, then type to add a label. Labels appear centered on the edge with a white background pill.</w:t>
      </w:r>
    </w:p>
    <w:p>
      <w:pPr>
        <w:pStyle w:val="ListParagraph"/>
        <w:numPr>
          <w:ilvl w:val="0"/>
          <w:numId w:val="2"/>
        </w:numPr>
        <w:spacing w:after="80"/>
      </w:pPr>
      <w:r>
        <w:rPr>
          <w:rFonts w:ascii="Arial" w:cs="Arial" w:eastAsia="Arial" w:hAnsi="Arial"/>
          <w:color w:val="333333"/>
          <w:sz w:val="22"/>
          <w:szCs w:val="22"/>
        </w:rPr>
        <w:t xml:space="preserve">Self-referencing edges (source=target) are not allowed. Duplicate edges between the same pair of nodes in the same direction are not allowed (show toast: 'Connection already exists').</w:t>
      </w:r>
    </w:p>
    <w:p>
      <w:pPr>
        <w:pStyle w:val="Heading3"/>
        <w:spacing w:after="120" w:before="200"/>
      </w:pPr>
      <w:r>
        <w:t xml:space="preserve">5.1.6 Node Detail Panel</w:t>
      </w:r>
    </w:p>
    <w:p>
      <w:pPr>
        <w:pStyle w:val="ListParagraph"/>
        <w:numPr>
          <w:ilvl w:val="0"/>
          <w:numId w:val="2"/>
        </w:numPr>
        <w:spacing w:after="80"/>
      </w:pPr>
      <w:r>
        <w:rPr>
          <w:rFonts w:ascii="Arial" w:cs="Arial" w:eastAsia="Arial" w:hAnsi="Arial"/>
          <w:color w:val="333333"/>
          <w:sz w:val="22"/>
          <w:szCs w:val="22"/>
        </w:rPr>
        <w:t xml:space="preserve">When a node is selected, a slide-out panel appears on the right side (400px wide, with smooth slide animation, 200ms).</w:t>
      </w:r>
    </w:p>
    <w:p>
      <w:pPr>
        <w:pStyle w:val="ListParagraph"/>
        <w:numPr>
          <w:ilvl w:val="0"/>
          <w:numId w:val="2"/>
        </w:numPr>
        <w:spacing w:after="80"/>
      </w:pPr>
      <w:r>
        <w:rPr>
          <w:rFonts w:ascii="Arial" w:cs="Arial" w:eastAsia="Arial" w:hAnsi="Arial"/>
          <w:color w:val="333333"/>
          <w:sz w:val="22"/>
          <w:szCs w:val="22"/>
        </w:rPr>
        <w:t xml:space="preserve">Panel contains: label (editable), description (rich text editor with basic markdown: bold, italic, links, code blocks), category (dropdown), status (dropdown), priority (dropdown), effort estimate (number input + unit dropdown), deadline (date picker), color override (color picker), metadata section (key-value pairs), and a change history list (from ChangeLog entity).</w:t>
      </w:r>
    </w:p>
    <w:p>
      <w:pPr>
        <w:pStyle w:val="ListParagraph"/>
        <w:numPr>
          <w:ilvl w:val="0"/>
          <w:numId w:val="2"/>
        </w:numPr>
        <w:spacing w:after="80"/>
      </w:pPr>
      <w:r>
        <w:rPr>
          <w:rFonts w:ascii="Arial" w:cs="Arial" w:eastAsia="Arial" w:hAnsi="Arial"/>
          <w:color w:val="333333"/>
          <w:sz w:val="22"/>
          <w:szCs w:val="22"/>
        </w:rPr>
        <w:t xml:space="preserve">All changes in the panel auto-save with a 500ms debounce. A subtle 'Saved' indicator appears in the panel header.</w:t>
      </w:r>
    </w:p>
    <w:p>
      <w:pPr>
        <w:pStyle w:val="ListParagraph"/>
        <w:numPr>
          <w:ilvl w:val="0"/>
          <w:numId w:val="2"/>
        </w:numPr>
        <w:spacing w:after="80"/>
      </w:pPr>
      <w:r>
        <w:rPr>
          <w:rFonts w:ascii="Arial" w:cs="Arial" w:eastAsia="Arial" w:hAnsi="Arial"/>
          <w:color w:val="333333"/>
          <w:sz w:val="22"/>
          <w:szCs w:val="22"/>
        </w:rPr>
        <w:t xml:space="preserve">The panel also shows: parent node (clickable link), child nodes (list with clickable links), connected nodes (grouped by edge type).</w:t>
      </w:r>
    </w:p>
    <w:p>
      <w:r>
        <w:br w:type="page"/>
      </w:r>
    </w:p>
    <w:p>
      <w:pPr>
        <w:pStyle w:val="Heading2"/>
        <w:spacing w:after="160" w:before="280"/>
      </w:pPr>
      <w:r>
        <w:t xml:space="preserve">5.2 Timeline Anchoring with Conflict Detection</w:t>
      </w:r>
    </w:p>
    <w:p>
      <w:pPr>
        <w:spacing w:after="160" w:before="0"/>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P0 — #1 ranked feature. The primary differentiator.</w:t>
      </w:r>
    </w:p>
    <w:p>
      <w:pPr>
        <w:pStyle w:val="Heading3"/>
        <w:spacing w:after="120" w:before="200"/>
      </w:pPr>
      <w:r>
        <w:t xml:space="preserve">5.2.1 Effort Estimates</w:t>
      </w:r>
    </w:p>
    <w:p>
      <w:pPr>
        <w:pStyle w:val="ListParagraph"/>
        <w:numPr>
          <w:ilvl w:val="0"/>
          <w:numId w:val="2"/>
        </w:numPr>
        <w:spacing w:after="80"/>
      </w:pPr>
      <w:r>
        <w:rPr>
          <w:rFonts w:ascii="Arial" w:cs="Arial" w:eastAsia="Arial" w:hAnsi="Arial"/>
          <w:color w:val="333333"/>
          <w:sz w:val="22"/>
          <w:szCs w:val="22"/>
        </w:rPr>
        <w:t xml:space="preserve">Any node can optionally carry an effort estimate consisting of a numeric value and a unit (hours, days, or story_points).</w:t>
      </w:r>
    </w:p>
    <w:p>
      <w:pPr>
        <w:pStyle w:val="ListParagraph"/>
        <w:numPr>
          <w:ilvl w:val="0"/>
          <w:numId w:val="2"/>
        </w:numPr>
        <w:spacing w:after="80"/>
      </w:pPr>
      <w:r>
        <w:rPr>
          <w:rFonts w:ascii="Arial" w:cs="Arial" w:eastAsia="Arial" w:hAnsi="Arial"/>
          <w:color w:val="333333"/>
          <w:sz w:val="22"/>
          <w:szCs w:val="22"/>
        </w:rPr>
        <w:t xml:space="preserve">Effort is set via the node detail panel or via right-click → Set Effort. A quick-entry popover appears with a number input and unit selector.</w:t>
      </w:r>
    </w:p>
    <w:p>
      <w:pPr>
        <w:pStyle w:val="ListParagraph"/>
        <w:numPr>
          <w:ilvl w:val="0"/>
          <w:numId w:val="2"/>
        </w:numPr>
        <w:spacing w:after="80"/>
      </w:pPr>
      <w:r>
        <w:rPr>
          <w:rFonts w:ascii="Arial" w:cs="Arial" w:eastAsia="Arial" w:hAnsi="Arial"/>
          <w:color w:val="333333"/>
          <w:sz w:val="22"/>
          <w:szCs w:val="22"/>
        </w:rPr>
        <w:t xml:space="preserve">When effort is set, a small badge appears on the node (bottom-right): e.g., '3d', '8h', '5sp'.</w:t>
      </w:r>
    </w:p>
    <w:p>
      <w:pPr>
        <w:pStyle w:val="ListParagraph"/>
        <w:numPr>
          <w:ilvl w:val="0"/>
          <w:numId w:val="2"/>
        </w:numPr>
        <w:spacing w:after="80"/>
      </w:pPr>
      <w:r>
        <w:rPr>
          <w:rFonts w:ascii="Arial" w:cs="Arial" w:eastAsia="Arial" w:hAnsi="Arial"/>
          <w:color w:val="333333"/>
          <w:sz w:val="22"/>
          <w:szCs w:val="22"/>
        </w:rPr>
        <w:t xml:space="preserve">Effort aggregation: parent nodes automatically show the sum of their children’s effort in a lighter badge (e.g., 'Σ 14d'). This is read-only and computed in real-time.</w:t>
      </w:r>
    </w:p>
    <w:p>
      <w:pPr>
        <w:pStyle w:val="Heading3"/>
        <w:spacing w:after="120" w:before="200"/>
      </w:pPr>
      <w:r>
        <w:t xml:space="preserve">5.2.2 Deadlines</w:t>
      </w:r>
    </w:p>
    <w:p>
      <w:pPr>
        <w:pStyle w:val="ListParagraph"/>
        <w:numPr>
          <w:ilvl w:val="0"/>
          <w:numId w:val="2"/>
        </w:numPr>
        <w:spacing w:after="80"/>
      </w:pPr>
      <w:r>
        <w:rPr>
          <w:rFonts w:ascii="Arial" w:cs="Arial" w:eastAsia="Arial" w:hAnsi="Arial"/>
          <w:color w:val="333333"/>
          <w:sz w:val="22"/>
          <w:szCs w:val="22"/>
        </w:rPr>
        <w:t xml:space="preserve">Any node can optionally carry a deadline (date + optional time).</w:t>
      </w:r>
    </w:p>
    <w:p>
      <w:pPr>
        <w:pStyle w:val="ListParagraph"/>
        <w:numPr>
          <w:ilvl w:val="0"/>
          <w:numId w:val="2"/>
        </w:numPr>
        <w:spacing w:after="80"/>
      </w:pPr>
      <w:r>
        <w:rPr>
          <w:rFonts w:ascii="Arial" w:cs="Arial" w:eastAsia="Arial" w:hAnsi="Arial"/>
          <w:color w:val="333333"/>
          <w:sz w:val="22"/>
          <w:szCs w:val="22"/>
        </w:rPr>
        <w:t xml:space="preserve">Deadline is set via the node detail panel date picker, or via right-click → Set Deadline.</w:t>
      </w:r>
    </w:p>
    <w:p>
      <w:pPr>
        <w:pStyle w:val="ListParagraph"/>
        <w:numPr>
          <w:ilvl w:val="0"/>
          <w:numId w:val="2"/>
        </w:numPr>
        <w:spacing w:after="80"/>
      </w:pPr>
      <w:r>
        <w:rPr>
          <w:rFonts w:ascii="Arial" w:cs="Arial" w:eastAsia="Arial" w:hAnsi="Arial"/>
          <w:color w:val="333333"/>
          <w:sz w:val="22"/>
          <w:szCs w:val="22"/>
        </w:rPr>
        <w:t xml:space="preserve">When a deadline is set, a small calendar icon + date appears below the node label (e.g., '📅 Apr 15').</w:t>
      </w:r>
    </w:p>
    <w:p>
      <w:pPr>
        <w:pStyle w:val="ListParagraph"/>
        <w:numPr>
          <w:ilvl w:val="0"/>
          <w:numId w:val="2"/>
        </w:numPr>
        <w:spacing w:after="80"/>
      </w:pPr>
      <w:r>
        <w:rPr>
          <w:rFonts w:ascii="Arial" w:cs="Arial" w:eastAsia="Arial" w:hAnsi="Arial"/>
          <w:color w:val="333333"/>
          <w:sz w:val="22"/>
          <w:szCs w:val="22"/>
        </w:rPr>
        <w:t xml:space="preserve">Overdue detection: if the current date exceeds the deadline and status is not 'done', the deadline text turns red and the node gets a red pulse animation (subtle, 2s interval).</w:t>
      </w:r>
    </w:p>
    <w:p>
      <w:pPr>
        <w:pStyle w:val="Heading3"/>
        <w:spacing w:after="120" w:before="200"/>
      </w:pPr>
      <w:r>
        <w:t xml:space="preserve">5.2.3 Critical Path Calculation</w:t>
      </w:r>
    </w:p>
    <w:p>
      <w:pPr>
        <w:spacing w:after="160" w:before="0"/>
      </w:pPr>
      <w:r>
        <w:rPr>
          <w:rFonts w:ascii="Arial" w:cs="Arial" w:eastAsia="Arial" w:hAnsi="Arial"/>
          <w:color w:val="333333"/>
          <w:sz w:val="22"/>
          <w:szCs w:val="22"/>
        </w:rPr>
        <w:t xml:space="preserve">The critical path engine runs automatically whenever effort, deadlines, or dependency edges change. It operates as follows:</w:t>
      </w:r>
    </w:p>
    <w:p>
      <w:pPr>
        <w:pStyle w:val="ListParagraph"/>
        <w:numPr>
          <w:ilvl w:val="0"/>
          <w:numId w:val="3"/>
        </w:numPr>
        <w:spacing w:after="80"/>
      </w:pPr>
      <w:r>
        <w:rPr>
          <w:rFonts w:ascii="Arial" w:cs="Arial" w:eastAsia="Arial" w:hAnsi="Arial"/>
          <w:color w:val="333333"/>
          <w:sz w:val="22"/>
          <w:szCs w:val="22"/>
        </w:rPr>
        <w:t xml:space="preserve">Build a directed acyclic graph (DAG) from all nodes connected by 'dependency' and 'blocks' edge types.</w:t>
      </w:r>
    </w:p>
    <w:p>
      <w:pPr>
        <w:pStyle w:val="ListParagraph"/>
        <w:numPr>
          <w:ilvl w:val="0"/>
          <w:numId w:val="3"/>
        </w:numPr>
        <w:spacing w:after="80"/>
      </w:pPr>
      <w:r>
        <w:rPr>
          <w:rFonts w:ascii="Arial" w:cs="Arial" w:eastAsia="Arial" w:hAnsi="Arial"/>
          <w:color w:val="333333"/>
          <w:sz w:val="22"/>
          <w:szCs w:val="22"/>
        </w:rPr>
        <w:t xml:space="preserve">For each node with an effort estimate, calculate its earliest possible start (based on predecessors completing) and latest allowable start (based on successor deadlines).</w:t>
      </w:r>
    </w:p>
    <w:p>
      <w:pPr>
        <w:pStyle w:val="ListParagraph"/>
        <w:numPr>
          <w:ilvl w:val="0"/>
          <w:numId w:val="3"/>
        </w:numPr>
        <w:spacing w:after="80"/>
      </w:pPr>
      <w:r>
        <w:rPr>
          <w:rFonts w:ascii="Arial" w:cs="Arial" w:eastAsia="Arial" w:hAnsi="Arial"/>
          <w:color w:val="333333"/>
          <w:sz w:val="22"/>
          <w:szCs w:val="22"/>
        </w:rPr>
        <w:t xml:space="preserve">The critical path is the longest chain of dependent nodes. Nodes on the critical path are highlighted with a thicker border (3px) and a subtle orange glow.</w:t>
      </w:r>
    </w:p>
    <w:p>
      <w:pPr>
        <w:pStyle w:val="ListParagraph"/>
        <w:numPr>
          <w:ilvl w:val="0"/>
          <w:numId w:val="3"/>
        </w:numPr>
        <w:spacing w:after="80"/>
      </w:pPr>
      <w:r>
        <w:rPr>
          <w:rFonts w:ascii="Arial" w:cs="Arial" w:eastAsia="Arial" w:hAnsi="Arial"/>
          <w:color w:val="333333"/>
          <w:sz w:val="22"/>
          <w:szCs w:val="22"/>
        </w:rPr>
        <w:t xml:space="preserve">If a cycle is detected in the dependency graph, highlight the cycle edges in red and show a warning toast: 'Circular dependency detected between [Node A] → [Node B] → ... → [Node A]. Please resolve.'</w:t>
      </w:r>
    </w:p>
    <w:p>
      <w:pPr>
        <w:pStyle w:val="Heading3"/>
        <w:spacing w:after="120" w:before="200"/>
      </w:pPr>
      <w:r>
        <w:t xml:space="preserve">5.2.4 Conflict Detection</w:t>
      </w:r>
    </w:p>
    <w:p>
      <w:pPr>
        <w:spacing w:after="160" w:before="0"/>
      </w:pPr>
      <w:r>
        <w:rPr>
          <w:rFonts w:ascii="Arial" w:cs="Arial" w:eastAsia="Arial" w:hAnsi="Arial"/>
          <w:color w:val="333333"/>
          <w:sz w:val="22"/>
          <w:szCs w:val="22"/>
        </w:rPr>
        <w:t xml:space="preserve">A conflict occurs when the cumulative effort of a dependency chain exceeds an ancestor or downstream node’s deadline. Detection logic:</w:t>
      </w:r>
    </w:p>
    <w:p>
      <w:pPr>
        <w:pStyle w:val="ListParagraph"/>
        <w:numPr>
          <w:ilvl w:val="0"/>
          <w:numId w:val="2"/>
        </w:numPr>
        <w:spacing w:after="80"/>
      </w:pPr>
      <w:r>
        <w:rPr>
          <w:rFonts w:ascii="Arial" w:cs="Arial" w:eastAsia="Arial" w:hAnsi="Arial"/>
          <w:color w:val="333333"/>
          <w:sz w:val="22"/>
          <w:szCs w:val="22"/>
        </w:rPr>
        <w:t xml:space="preserve">For every node with a deadline, walk backwards through all dependency chains and sum effort values.</w:t>
      </w:r>
    </w:p>
    <w:p>
      <w:pPr>
        <w:pStyle w:val="ListParagraph"/>
        <w:numPr>
          <w:ilvl w:val="0"/>
          <w:numId w:val="2"/>
        </w:numPr>
        <w:spacing w:after="80"/>
      </w:pPr>
      <w:r>
        <w:rPr>
          <w:rFonts w:ascii="Arial" w:cs="Arial" w:eastAsia="Arial" w:hAnsi="Arial"/>
          <w:color w:val="333333"/>
          <w:sz w:val="22"/>
          <w:szCs w:val="22"/>
        </w:rPr>
        <w:t xml:space="preserve">If sum(effort in chain) &gt; (deadline - today) in the same unit, flag a conflict.</w:t>
      </w:r>
    </w:p>
    <w:p>
      <w:pPr>
        <w:pStyle w:val="ListParagraph"/>
        <w:numPr>
          <w:ilvl w:val="0"/>
          <w:numId w:val="2"/>
        </w:numPr>
        <w:spacing w:after="80"/>
      </w:pPr>
      <w:r>
        <w:rPr>
          <w:rFonts w:ascii="Arial" w:cs="Arial" w:eastAsia="Arial" w:hAnsi="Arial"/>
          <w:color w:val="333333"/>
          <w:sz w:val="22"/>
          <w:szCs w:val="22"/>
        </w:rPr>
        <w:t xml:space="preserve">Conflict severity: Warning (within 20% of deadline) = orange indicator. Critical (exceeds deadline) = red indicator.</w:t>
      </w:r>
    </w:p>
    <w:p>
      <w:pPr>
        <w:pStyle w:val="ListParagraph"/>
        <w:numPr>
          <w:ilvl w:val="0"/>
          <w:numId w:val="2"/>
        </w:numPr>
        <w:spacing w:after="80"/>
      </w:pPr>
      <w:r>
        <w:rPr>
          <w:rFonts w:ascii="Arial" w:cs="Arial" w:eastAsia="Arial" w:hAnsi="Arial"/>
          <w:color w:val="333333"/>
          <w:sz w:val="22"/>
          <w:szCs w:val="22"/>
        </w:rPr>
        <w:t xml:space="preserve">Conflict visualization: affected nodes get a colored border glow (orange or red). The edges in the conflicting chain get animated dashes (like a warning flow). A conflict badge appears on the node: '⚠ Deadline at risk: +3d over' or '❌ Deadline exceeded: +5d over'.</w:t>
      </w:r>
    </w:p>
    <w:p>
      <w:pPr>
        <w:pStyle w:val="ListParagraph"/>
        <w:numPr>
          <w:ilvl w:val="0"/>
          <w:numId w:val="2"/>
        </w:numPr>
        <w:spacing w:after="80"/>
      </w:pPr>
      <w:r>
        <w:rPr>
          <w:rFonts w:ascii="Arial" w:cs="Arial" w:eastAsia="Arial" w:hAnsi="Arial"/>
          <w:color w:val="333333"/>
          <w:sz w:val="22"/>
          <w:szCs w:val="22"/>
        </w:rPr>
        <w:t xml:space="preserve">A Conflicts Panel (accessible via toolbar icon, slides out from the left, 350px wide) lists all active conflicts sorted by severity. Each conflict entry shows: the deadline node, the chain of nodes causing the conflict, the overrun amount, and a 'Show on map' button that zooms to the conflict area and highlights the chain.</w:t>
      </w:r>
    </w:p>
    <w:p>
      <w:pPr>
        <w:pStyle w:val="Heading3"/>
        <w:spacing w:after="120" w:before="200"/>
      </w:pPr>
      <w:r>
        <w:t xml:space="preserve">5.2.5 What-If Mode</w:t>
      </w:r>
    </w:p>
    <w:p>
      <w:pPr>
        <w:pStyle w:val="ListParagraph"/>
        <w:numPr>
          <w:ilvl w:val="0"/>
          <w:numId w:val="2"/>
        </w:numPr>
        <w:spacing w:after="80"/>
      </w:pPr>
      <w:r>
        <w:rPr>
          <w:rFonts w:ascii="Arial" w:cs="Arial" w:eastAsia="Arial" w:hAnsi="Arial"/>
          <w:color w:val="333333"/>
          <w:sz w:val="22"/>
          <w:szCs w:val="22"/>
        </w:rPr>
        <w:t xml:space="preserve">Activated via toolbar toggle button: 'What If' with a beaker icon.</w:t>
      </w:r>
    </w:p>
    <w:p>
      <w:pPr>
        <w:pStyle w:val="ListParagraph"/>
        <w:numPr>
          <w:ilvl w:val="0"/>
          <w:numId w:val="2"/>
        </w:numPr>
        <w:spacing w:after="80"/>
      </w:pPr>
      <w:r>
        <w:rPr>
          <w:rFonts w:ascii="Arial" w:cs="Arial" w:eastAsia="Arial" w:hAnsi="Arial"/>
          <w:color w:val="333333"/>
          <w:sz w:val="22"/>
          <w:szCs w:val="22"/>
        </w:rPr>
        <w:t xml:space="preserve">In What-If mode, a translucent blue overlay appears on the canvas. All changes are temporary and non-destructive.</w:t>
      </w:r>
    </w:p>
    <w:p>
      <w:pPr>
        <w:pStyle w:val="ListParagraph"/>
        <w:numPr>
          <w:ilvl w:val="0"/>
          <w:numId w:val="2"/>
        </w:numPr>
        <w:spacing w:after="80"/>
      </w:pPr>
      <w:r>
        <w:rPr>
          <w:rFonts w:ascii="Arial" w:cs="Arial" w:eastAsia="Arial" w:hAnsi="Arial"/>
          <w:color w:val="333333"/>
          <w:sz w:val="22"/>
          <w:szCs w:val="22"/>
        </w:rPr>
        <w:t xml:space="preserve">The user can add/remove/modify nodes and edges. The conflict engine recalculates in real-time.</w:t>
      </w:r>
    </w:p>
    <w:p>
      <w:pPr>
        <w:pStyle w:val="ListParagraph"/>
        <w:numPr>
          <w:ilvl w:val="0"/>
          <w:numId w:val="2"/>
        </w:numPr>
        <w:spacing w:after="80"/>
      </w:pPr>
      <w:r>
        <w:rPr>
          <w:rFonts w:ascii="Arial" w:cs="Arial" w:eastAsia="Arial" w:hAnsi="Arial"/>
          <w:color w:val="333333"/>
          <w:sz w:val="22"/>
          <w:szCs w:val="22"/>
        </w:rPr>
        <w:t xml:space="preserve">A floating banner at the top: 'What-If Mode — Changes are not saved. [Apply Changes] [Discard]'.</w:t>
      </w:r>
    </w:p>
    <w:p>
      <w:pPr>
        <w:pStyle w:val="ListParagraph"/>
        <w:numPr>
          <w:ilvl w:val="0"/>
          <w:numId w:val="2"/>
        </w:numPr>
        <w:spacing w:after="80"/>
      </w:pPr>
      <w:r>
        <w:rPr>
          <w:rFonts w:ascii="Arial" w:cs="Arial" w:eastAsia="Arial" w:hAnsi="Arial"/>
          <w:color w:val="333333"/>
          <w:sz w:val="22"/>
          <w:szCs w:val="22"/>
        </w:rPr>
        <w:t xml:space="preserve">Apply Changes commits all what-if modifications as real changes (with changelog entries). Discard reverts to the pre-what-if state.</w:t>
      </w:r>
    </w:p>
    <w:p>
      <w:r>
        <w:br w:type="page"/>
      </w:r>
    </w:p>
    <w:p>
      <w:pPr>
        <w:pStyle w:val="Heading2"/>
        <w:spacing w:after="160" w:before="280"/>
      </w:pPr>
      <w:r>
        <w:t xml:space="preserve">5.3 Impact Ripple Analysis</w:t>
      </w:r>
    </w:p>
    <w:p>
      <w:pPr>
        <w:spacing w:after="160" w:before="0"/>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P0 — #2 ranked feature.</w:t>
      </w:r>
    </w:p>
    <w:p>
      <w:pPr>
        <w:pStyle w:val="Heading3"/>
        <w:spacing w:after="120" w:before="200"/>
      </w:pPr>
      <w:r>
        <w:t xml:space="preserve">5.3.1 Ripple Mode Activation</w:t>
      </w:r>
    </w:p>
    <w:p>
      <w:pPr>
        <w:pStyle w:val="ListParagraph"/>
        <w:numPr>
          <w:ilvl w:val="0"/>
          <w:numId w:val="2"/>
        </w:numPr>
        <w:spacing w:after="80"/>
      </w:pPr>
      <w:r>
        <w:rPr>
          <w:rFonts w:ascii="Arial" w:cs="Arial" w:eastAsia="Arial" w:hAnsi="Arial"/>
          <w:color w:val="333333"/>
          <w:sz w:val="22"/>
          <w:szCs w:val="22"/>
        </w:rPr>
        <w:t xml:space="preserve">Select any node and click the 'Ripple' button in the floating toolbar (concentric circles icon), or press R while a node is selected.</w:t>
      </w:r>
    </w:p>
    <w:p>
      <w:pPr>
        <w:pStyle w:val="ListParagraph"/>
        <w:numPr>
          <w:ilvl w:val="0"/>
          <w:numId w:val="2"/>
        </w:numPr>
        <w:spacing w:after="80"/>
      </w:pPr>
      <w:r>
        <w:rPr>
          <w:rFonts w:ascii="Arial" w:cs="Arial" w:eastAsia="Arial" w:hAnsi="Arial"/>
          <w:color w:val="333333"/>
          <w:sz w:val="22"/>
          <w:szCs w:val="22"/>
        </w:rPr>
        <w:t xml:space="preserve">Alternatively, this mode activates automatically when a new edge is created or a node’s effort/deadline changes, showing a brief (3 second) ripple animation before fading.</w:t>
      </w:r>
    </w:p>
    <w:p>
      <w:pPr>
        <w:pStyle w:val="Heading3"/>
        <w:spacing w:after="120" w:before="200"/>
      </w:pPr>
      <w:r>
        <w:t xml:space="preserve">5.3.2 Ripple Visualization</w:t>
      </w:r>
    </w:p>
    <w:p>
      <w:pPr>
        <w:pStyle w:val="ListParagraph"/>
        <w:numPr>
          <w:ilvl w:val="0"/>
          <w:numId w:val="2"/>
        </w:numPr>
        <w:spacing w:after="80"/>
      </w:pPr>
      <w:r>
        <w:rPr>
          <w:rFonts w:ascii="Arial" w:cs="Arial" w:eastAsia="Arial" w:hAnsi="Arial"/>
          <w:color w:val="333333"/>
          <w:sz w:val="22"/>
          <w:szCs w:val="22"/>
        </w:rPr>
        <w:t xml:space="preserve">When Ripple Mode is active for a selected node, the canvas dims all unconnected nodes to 30% opacity.</w:t>
      </w:r>
    </w:p>
    <w:p>
      <w:pPr>
        <w:pStyle w:val="ListParagraph"/>
        <w:numPr>
          <w:ilvl w:val="0"/>
          <w:numId w:val="2"/>
        </w:numPr>
        <w:spacing w:after="80"/>
      </w:pPr>
      <w:r>
        <w:rPr>
          <w:rFonts w:ascii="Arial" w:cs="Arial" w:eastAsia="Arial" w:hAnsi="Arial"/>
          <w:color w:val="333333"/>
          <w:sz w:val="22"/>
          <w:szCs w:val="22"/>
        </w:rPr>
        <w:t xml:space="preserve">The selected node glows with full brightness and a pulsing ring animation.</w:t>
      </w:r>
    </w:p>
    <w:p>
      <w:pPr>
        <w:pStyle w:val="ListParagraph"/>
        <w:numPr>
          <w:ilvl w:val="0"/>
          <w:numId w:val="2"/>
        </w:numPr>
        <w:spacing w:after="80"/>
      </w:pPr>
      <w:r>
        <w:rPr>
          <w:rFonts w:ascii="Arial" w:cs="Arial" w:eastAsia="Arial" w:hAnsi="Arial"/>
          <w:color w:val="333333"/>
          <w:sz w:val="22"/>
          <w:szCs w:val="22"/>
        </w:rPr>
        <w:t xml:space="preserve">Directly connected nodes (1 hop): 90% opacity, bright highlight.</w:t>
      </w:r>
    </w:p>
    <w:p>
      <w:pPr>
        <w:pStyle w:val="ListParagraph"/>
        <w:numPr>
          <w:ilvl w:val="0"/>
          <w:numId w:val="2"/>
        </w:numPr>
        <w:spacing w:after="80"/>
      </w:pPr>
      <w:r>
        <w:rPr>
          <w:rFonts w:ascii="Arial" w:cs="Arial" w:eastAsia="Arial" w:hAnsi="Arial"/>
          <w:color w:val="333333"/>
          <w:sz w:val="22"/>
          <w:szCs w:val="22"/>
        </w:rPr>
        <w:t xml:space="preserve">2 hops away: 70% opacity, medium highlight.</w:t>
      </w:r>
    </w:p>
    <w:p>
      <w:pPr>
        <w:pStyle w:val="ListParagraph"/>
        <w:numPr>
          <w:ilvl w:val="0"/>
          <w:numId w:val="2"/>
        </w:numPr>
        <w:spacing w:after="80"/>
      </w:pPr>
      <w:r>
        <w:rPr>
          <w:rFonts w:ascii="Arial" w:cs="Arial" w:eastAsia="Arial" w:hAnsi="Arial"/>
          <w:color w:val="333333"/>
          <w:sz w:val="22"/>
          <w:szCs w:val="22"/>
        </w:rPr>
        <w:t xml:space="preserve">3+ hops away: 50% opacity, faint highlight.</w:t>
      </w:r>
    </w:p>
    <w:p>
      <w:pPr>
        <w:pStyle w:val="ListParagraph"/>
        <w:numPr>
          <w:ilvl w:val="0"/>
          <w:numId w:val="2"/>
        </w:numPr>
        <w:spacing w:after="80"/>
      </w:pPr>
      <w:r>
        <w:rPr>
          <w:rFonts w:ascii="Arial" w:cs="Arial" w:eastAsia="Arial" w:hAnsi="Arial"/>
          <w:color w:val="333333"/>
          <w:sz w:val="22"/>
          <w:szCs w:val="22"/>
        </w:rPr>
        <w:t xml:space="preserve">Edge connections in the ripple chain animate with a flowing particle effect (small dots traveling along the edge in the direction of dependency).</w:t>
      </w:r>
    </w:p>
    <w:p>
      <w:pPr>
        <w:pStyle w:val="ListParagraph"/>
        <w:numPr>
          <w:ilvl w:val="0"/>
          <w:numId w:val="2"/>
        </w:numPr>
        <w:spacing w:after="80"/>
      </w:pPr>
      <w:r>
        <w:rPr>
          <w:rFonts w:ascii="Arial" w:cs="Arial" w:eastAsia="Arial" w:hAnsi="Arial"/>
          <w:color w:val="333333"/>
          <w:sz w:val="22"/>
          <w:szCs w:val="22"/>
        </w:rPr>
        <w:t xml:space="preserve">Nodes in the ripple chain that have deadlines show their conflict status immediately (green = safe, orange = at risk, red = exceeded).</w:t>
      </w:r>
    </w:p>
    <w:p>
      <w:pPr>
        <w:pStyle w:val="Heading3"/>
        <w:spacing w:after="120" w:before="200"/>
      </w:pPr>
      <w:r>
        <w:t xml:space="preserve">5.3.3 Blast Radius Summary</w:t>
      </w:r>
    </w:p>
    <w:p>
      <w:pPr>
        <w:pStyle w:val="ListParagraph"/>
        <w:numPr>
          <w:ilvl w:val="0"/>
          <w:numId w:val="2"/>
        </w:numPr>
        <w:spacing w:after="80"/>
      </w:pPr>
      <w:r>
        <w:rPr>
          <w:rFonts w:ascii="Arial" w:cs="Arial" w:eastAsia="Arial" w:hAnsi="Arial"/>
          <w:color w:val="333333"/>
          <w:sz w:val="22"/>
          <w:szCs w:val="22"/>
        </w:rPr>
        <w:t xml:space="preserve">A floating summary card appears near the selected node showing: total nodes affected, total effort in the chain, earliest deadline at risk, and number of conflicts introduced.</w:t>
      </w:r>
    </w:p>
    <w:p>
      <w:pPr>
        <w:pStyle w:val="ListParagraph"/>
        <w:numPr>
          <w:ilvl w:val="0"/>
          <w:numId w:val="2"/>
        </w:numPr>
        <w:spacing w:after="80"/>
      </w:pPr>
      <w:r>
        <w:rPr>
          <w:rFonts w:ascii="Arial" w:cs="Arial" w:eastAsia="Arial" w:hAnsi="Arial"/>
          <w:color w:val="333333"/>
          <w:sz w:val="22"/>
          <w:szCs w:val="22"/>
        </w:rPr>
        <w:t xml:space="preserve">Clicking 'View Details' in the summary card opens the Conflicts Panel filtered to this node’s ripple chain.</w:t>
      </w:r>
    </w:p>
    <w:p>
      <w:r>
        <w:br w:type="page"/>
      </w:r>
    </w:p>
    <w:p>
      <w:pPr>
        <w:pStyle w:val="Heading2"/>
        <w:spacing w:after="160" w:before="280"/>
      </w:pPr>
      <w:r>
        <w:t xml:space="preserve">5.4 Snapshot and Diff System</w:t>
      </w:r>
    </w:p>
    <w:p>
      <w:pPr>
        <w:spacing w:after="160" w:before="0"/>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P1 — #3 ranked feature.</w:t>
      </w:r>
    </w:p>
    <w:p>
      <w:pPr>
        <w:pStyle w:val="Heading3"/>
        <w:spacing w:after="120" w:before="200"/>
      </w:pPr>
      <w:r>
        <w:t xml:space="preserve">5.4.1 Manual Snapshots</w:t>
      </w:r>
    </w:p>
    <w:p>
      <w:pPr>
        <w:pStyle w:val="ListParagraph"/>
        <w:numPr>
          <w:ilvl w:val="0"/>
          <w:numId w:val="2"/>
        </w:numPr>
        <w:spacing w:after="80"/>
      </w:pPr>
      <w:r>
        <w:rPr>
          <w:rFonts w:ascii="Arial" w:cs="Arial" w:eastAsia="Arial" w:hAnsi="Arial"/>
          <w:color w:val="333333"/>
          <w:sz w:val="22"/>
          <w:szCs w:val="22"/>
        </w:rPr>
        <w:t xml:space="preserve">Toolbar button: 'Save Baseline' (camera icon). Opens a dialog: Name (required), Description (optional). Saves the complete map state as a JSONB blob.</w:t>
      </w:r>
    </w:p>
    <w:p>
      <w:pPr>
        <w:pStyle w:val="ListParagraph"/>
        <w:numPr>
          <w:ilvl w:val="0"/>
          <w:numId w:val="2"/>
        </w:numPr>
        <w:spacing w:after="80"/>
      </w:pPr>
      <w:r>
        <w:rPr>
          <w:rFonts w:ascii="Arial" w:cs="Arial" w:eastAsia="Arial" w:hAnsi="Arial"/>
          <w:color w:val="333333"/>
          <w:sz w:val="22"/>
          <w:szCs w:val="22"/>
        </w:rPr>
        <w:t xml:space="preserve">Snapshots appear in a Snapshots Panel (accessible via toolbar) as a chronological list with name, date, node count, and a thumbnail preview (auto-generated SVG miniature of the map at snapshot time).</w:t>
      </w:r>
    </w:p>
    <w:p>
      <w:pPr>
        <w:pStyle w:val="ListParagraph"/>
        <w:numPr>
          <w:ilvl w:val="0"/>
          <w:numId w:val="2"/>
        </w:numPr>
        <w:spacing w:after="80"/>
      </w:pPr>
      <w:r>
        <w:rPr>
          <w:rFonts w:ascii="Arial" w:cs="Arial" w:eastAsia="Arial" w:hAnsi="Arial"/>
          <w:color w:val="333333"/>
          <w:sz w:val="22"/>
          <w:szCs w:val="22"/>
        </w:rPr>
        <w:t xml:space="preserve">Maximum snapshots per map: 50. When limit is reached, oldest auto-snapshots are purged first; manual snapshots require explicit deletion.</w:t>
      </w:r>
    </w:p>
    <w:p>
      <w:pPr>
        <w:pStyle w:val="Heading3"/>
        <w:spacing w:after="120" w:before="200"/>
      </w:pPr>
      <w:r>
        <w:t xml:space="preserve">5.4.2 Auto-Snapshots</w:t>
      </w:r>
    </w:p>
    <w:p>
      <w:pPr>
        <w:pStyle w:val="ListParagraph"/>
        <w:numPr>
          <w:ilvl w:val="0"/>
          <w:numId w:val="2"/>
        </w:numPr>
        <w:spacing w:after="80"/>
      </w:pPr>
      <w:r>
        <w:rPr>
          <w:rFonts w:ascii="Arial" w:cs="Arial" w:eastAsia="Arial" w:hAnsi="Arial"/>
          <w:color w:val="333333"/>
          <w:sz w:val="22"/>
          <w:szCs w:val="22"/>
        </w:rPr>
        <w:t xml:space="preserve">Triggered automatically when: (a) a shareable link is created for the first time, (b) more than 10 nodes are added in a single session (30-minute window), (c) a node is marked as a milestone.</w:t>
      </w:r>
    </w:p>
    <w:p>
      <w:pPr>
        <w:pStyle w:val="ListParagraph"/>
        <w:numPr>
          <w:ilvl w:val="0"/>
          <w:numId w:val="2"/>
        </w:numPr>
        <w:spacing w:after="80"/>
      </w:pPr>
      <w:r>
        <w:rPr>
          <w:rFonts w:ascii="Arial" w:cs="Arial" w:eastAsia="Arial" w:hAnsi="Arial"/>
          <w:color w:val="333333"/>
          <w:sz w:val="22"/>
          <w:szCs w:val="22"/>
        </w:rPr>
        <w:t xml:space="preserve">Auto-snapshots are labeled with the trigger reason: e.g., 'Auto: Share link created — Mar 26, 2026'.</w:t>
      </w:r>
    </w:p>
    <w:p>
      <w:pPr>
        <w:pStyle w:val="ListParagraph"/>
        <w:numPr>
          <w:ilvl w:val="0"/>
          <w:numId w:val="2"/>
        </w:numPr>
        <w:spacing w:after="80"/>
      </w:pPr>
      <w:r>
        <w:rPr>
          <w:rFonts w:ascii="Arial" w:cs="Arial" w:eastAsia="Arial" w:hAnsi="Arial"/>
          <w:color w:val="333333"/>
          <w:sz w:val="22"/>
          <w:szCs w:val="22"/>
        </w:rPr>
        <w:t xml:space="preserve">Auto-snapshots can be renamed or deleted by the user.</w:t>
      </w:r>
    </w:p>
    <w:p>
      <w:pPr>
        <w:pStyle w:val="Heading3"/>
        <w:spacing w:after="120" w:before="200"/>
      </w:pPr>
      <w:r>
        <w:t xml:space="preserve">5.4.3 Diff View</w:t>
      </w:r>
    </w:p>
    <w:p>
      <w:pPr>
        <w:pStyle w:val="ListParagraph"/>
        <w:numPr>
          <w:ilvl w:val="0"/>
          <w:numId w:val="2"/>
        </w:numPr>
        <w:spacing w:after="80"/>
      </w:pPr>
      <w:r>
        <w:rPr>
          <w:rFonts w:ascii="Arial" w:cs="Arial" w:eastAsia="Arial" w:hAnsi="Arial"/>
          <w:color w:val="333333"/>
          <w:sz w:val="22"/>
          <w:szCs w:val="22"/>
        </w:rPr>
        <w:t xml:space="preserve">User selects two snapshots (or one snapshot vs. current state) from the Snapshots Panel and clicks 'Compare'.</w:t>
      </w:r>
    </w:p>
    <w:p>
      <w:pPr>
        <w:pStyle w:val="ListParagraph"/>
        <w:numPr>
          <w:ilvl w:val="0"/>
          <w:numId w:val="2"/>
        </w:numPr>
        <w:spacing w:after="80"/>
      </w:pPr>
      <w:r>
        <w:rPr>
          <w:rFonts w:ascii="Arial" w:cs="Arial" w:eastAsia="Arial" w:hAnsi="Arial"/>
          <w:color w:val="333333"/>
          <w:sz w:val="22"/>
          <w:szCs w:val="22"/>
        </w:rPr>
        <w:t xml:space="preserve">The canvas enters Diff View: a split-screen (left = snapshot A, right = snapshot B/current) or overlay mode (toggle between split and overlay).</w:t>
      </w:r>
    </w:p>
    <w:p>
      <w:pPr>
        <w:pStyle w:val="ListParagraph"/>
        <w:numPr>
          <w:ilvl w:val="0"/>
          <w:numId w:val="2"/>
        </w:numPr>
        <w:spacing w:after="80"/>
      </w:pPr>
      <w:r>
        <w:rPr>
          <w:rFonts w:ascii="Arial" w:cs="Arial" w:eastAsia="Arial" w:hAnsi="Arial"/>
          <w:color w:val="333333"/>
          <w:sz w:val="22"/>
          <w:szCs w:val="22"/>
        </w:rPr>
        <w:t xml:space="preserve">Visual diff encoding: added nodes glow green with a '+' badge. Removed nodes appear ghosted (50% opacity, dashed border) with a '−' badge. Modified nodes glow yellow with a 'Δ' badge (hover to see what changed). Moved nodes show a faint arrow from old position to new position. Added edges are green; removed edges are red dashed.</w:t>
      </w:r>
    </w:p>
    <w:p>
      <w:pPr>
        <w:pStyle w:val="ListParagraph"/>
        <w:numPr>
          <w:ilvl w:val="0"/>
          <w:numId w:val="2"/>
        </w:numPr>
        <w:spacing w:after="80"/>
      </w:pPr>
      <w:r>
        <w:rPr>
          <w:rFonts w:ascii="Arial" w:cs="Arial" w:eastAsia="Arial" w:hAnsi="Arial"/>
          <w:color w:val="333333"/>
          <w:sz w:val="22"/>
          <w:szCs w:val="22"/>
        </w:rPr>
        <w:t xml:space="preserve">A Diff Summary bar at the top shows: +N nodes added, −N removed, ΔN modified, N unchanged. Total effort delta: +/− Xd.</w:t>
      </w:r>
    </w:p>
    <w:p>
      <w:pPr>
        <w:pStyle w:val="ListParagraph"/>
        <w:numPr>
          <w:ilvl w:val="0"/>
          <w:numId w:val="2"/>
        </w:numPr>
        <w:spacing w:after="80"/>
      </w:pPr>
      <w:r>
        <w:rPr>
          <w:rFonts w:ascii="Arial" w:cs="Arial" w:eastAsia="Arial" w:hAnsi="Arial"/>
          <w:color w:val="333333"/>
          <w:sz w:val="22"/>
          <w:szCs w:val="22"/>
        </w:rPr>
        <w:t xml:space="preserve">Exit Diff View via 'Exit Comparison' button or Escape key.</w:t>
      </w:r>
    </w:p>
    <w:p>
      <w:r>
        <w:br w:type="page"/>
      </w:r>
    </w:p>
    <w:p>
      <w:pPr>
        <w:pStyle w:val="Heading2"/>
        <w:spacing w:after="160" w:before="280"/>
      </w:pPr>
      <w:r>
        <w:t xml:space="preserve">5.5 AI Intelligence Engine</w:t>
      </w:r>
    </w:p>
    <w:p>
      <w:pPr>
        <w:spacing w:after="160" w:before="0"/>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P1 — All four AI features selected. This is the primary differentiator over dumb canvas tools.</w:t>
      </w:r>
    </w:p>
    <w:p>
      <w:pPr>
        <w:pStyle w:val="Heading3"/>
        <w:spacing w:after="120" w:before="200"/>
      </w:pPr>
      <w:r>
        <w:t xml:space="preserve">5.5.1 AI-Assisted Node Suggestions</w:t>
      </w:r>
    </w:p>
    <w:p>
      <w:pPr>
        <w:spacing w:after="160" w:before="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Runs automatically when the user pauses for 5+ seconds after creating or editing 3+ nodes in a cluster. Also available on-demand via the 'AI Suggest' button (sparkle icon) in the toolbar.</w:t>
      </w:r>
    </w:p>
    <w:p>
      <w:pPr>
        <w:spacing w:after="160" w:before="0"/>
      </w:pPr>
      <w:r>
        <w:rPr>
          <w:rFonts w:ascii="Arial" w:cs="Arial" w:eastAsia="Arial" w:hAnsi="Arial"/>
          <w:b/>
          <w:bCs/>
          <w:color w:val="333333"/>
          <w:sz w:val="22"/>
          <w:szCs w:val="22"/>
        </w:rPr>
        <w:t xml:space="preserve">Behavior: </w:t>
      </w:r>
      <w:r>
        <w:rPr>
          <w:rFonts w:ascii="Arial" w:cs="Arial" w:eastAsia="Arial" w:hAnsi="Arial"/>
          <w:color w:val="333333"/>
          <w:sz w:val="22"/>
          <w:szCs w:val="22"/>
        </w:rPr>
        <w:t xml:space="preserve">The AI analyzes the existing node labels, descriptions, categories, and their relationships in the local cluster (within 500px radius of the last interaction). It generates 2–5 suggested nodes that the user might be missing.</w:t>
      </w:r>
    </w:p>
    <w:p>
      <w:pPr>
        <w:spacing w:after="160" w:before="0"/>
      </w:pPr>
      <w:r>
        <w:rPr>
          <w:rFonts w:ascii="Arial" w:cs="Arial" w:eastAsia="Arial" w:hAnsi="Arial"/>
          <w:b/>
          <w:bCs/>
          <w:color w:val="333333"/>
          <w:sz w:val="22"/>
          <w:szCs w:val="22"/>
        </w:rPr>
        <w:t xml:space="preserve">UI: </w:t>
      </w:r>
      <w:r>
        <w:rPr>
          <w:rFonts w:ascii="Arial" w:cs="Arial" w:eastAsia="Arial" w:hAnsi="Arial"/>
          <w:color w:val="333333"/>
          <w:sz w:val="22"/>
          <w:szCs w:val="22"/>
        </w:rPr>
        <w:t xml:space="preserve">Suggestions appear as ghosted nodes (dashed border, 40% opacity) near the relevant cluster with a subtle sparkle animation. Each suggestion has an Accept button (checkmark) and Dismiss button (X). Accepting materializes the node at the suggested position. Dismissing fades it out. Dismissed suggestions are not re-suggested for 24 hours for the same map.</w:t>
      </w:r>
    </w:p>
    <w:p>
      <w:pPr>
        <w:spacing w:after="160" w:before="0"/>
      </w:pPr>
      <w:r>
        <w:rPr>
          <w:rFonts w:ascii="Arial" w:cs="Arial" w:eastAsia="Arial" w:hAnsi="Arial"/>
          <w:b/>
          <w:bCs/>
          <w:color w:val="333333"/>
          <w:sz w:val="22"/>
          <w:szCs w:val="22"/>
        </w:rPr>
        <w:t xml:space="preserve">Prompt structure: </w:t>
      </w:r>
      <w:r>
        <w:rPr>
          <w:rFonts w:ascii="Arial" w:cs="Arial" w:eastAsia="Arial" w:hAnsi="Arial"/>
          <w:color w:val="333333"/>
          <w:sz w:val="22"/>
          <w:szCs w:val="22"/>
        </w:rPr>
        <w:t xml:space="preserve">System prompt establishes the AI as a senior technical project manager. User prompt includes: the full list of node labels and descriptions in the cluster, their categories, edge relationships, and the project name/description. The AI is instructed to return a JSON array of suggestions, each with: label, description, suggested_category, reasoning (why this might be missing), and suggested_connections (which existing nodes it should link to).</w:t>
      </w:r>
    </w:p>
    <w:p>
      <w:pPr>
        <w:spacing w:after="160" w:before="0"/>
      </w:pPr>
      <w:r>
        <w:rPr>
          <w:rFonts w:ascii="Arial" w:cs="Arial" w:eastAsia="Arial" w:hAnsi="Arial"/>
          <w:b/>
          <w:bCs/>
          <w:color w:val="333333"/>
          <w:sz w:val="22"/>
          <w:szCs w:val="22"/>
        </w:rPr>
        <w:t xml:space="preserve">Rate limiting: </w:t>
      </w:r>
      <w:r>
        <w:rPr>
          <w:rFonts w:ascii="Arial" w:cs="Arial" w:eastAsia="Arial" w:hAnsi="Arial"/>
          <w:color w:val="333333"/>
          <w:sz w:val="22"/>
          <w:szCs w:val="22"/>
        </w:rPr>
        <w:t xml:space="preserve">Maximum 10 AI suggestion calls per map per hour to control API costs.</w:t>
      </w:r>
    </w:p>
    <w:p>
      <w:pPr>
        <w:pStyle w:val="Heading3"/>
        <w:spacing w:after="120" w:before="200"/>
      </w:pPr>
      <w:r>
        <w:t xml:space="preserve">5.5.2 Natural Language to Mind Map</w:t>
      </w:r>
    </w:p>
    <w:p>
      <w:pPr>
        <w:spacing w:after="160" w:before="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User clicks 'Import Text' button (document icon) in the toolbar, or pastes a large text block (500+ characters) onto the canvas.</w:t>
      </w:r>
    </w:p>
    <w:p>
      <w:pPr>
        <w:spacing w:after="160" w:before="0"/>
      </w:pPr>
      <w:r>
        <w:rPr>
          <w:rFonts w:ascii="Arial" w:cs="Arial" w:eastAsia="Arial" w:hAnsi="Arial"/>
          <w:b/>
          <w:bCs/>
          <w:color w:val="333333"/>
          <w:sz w:val="22"/>
          <w:szCs w:val="22"/>
        </w:rPr>
        <w:t xml:space="preserve">Behavior: </w:t>
      </w:r>
      <w:r>
        <w:rPr>
          <w:rFonts w:ascii="Arial" w:cs="Arial" w:eastAsia="Arial" w:hAnsi="Arial"/>
          <w:color w:val="333333"/>
          <w:sz w:val="22"/>
          <w:szCs w:val="22"/>
        </w:rPr>
        <w:t xml:space="preserve">A modal opens with a large text area (pre-filled if pasted). The user optionally provides context: 'This is a client email / meeting notes / requirements doc / other'. They click 'Generate Map'.</w:t>
      </w:r>
    </w:p>
    <w:p>
      <w:pPr>
        <w:spacing w:after="160" w:before="0"/>
      </w:pPr>
      <w:r>
        <w:rPr>
          <w:rFonts w:ascii="Arial" w:cs="Arial" w:eastAsia="Arial" w:hAnsi="Arial"/>
          <w:b/>
          <w:bCs/>
          <w:color w:val="333333"/>
          <w:sz w:val="22"/>
          <w:szCs w:val="22"/>
        </w:rPr>
        <w:t xml:space="preserve">Processing: </w:t>
      </w:r>
      <w:r>
        <w:rPr>
          <w:rFonts w:ascii="Arial" w:cs="Arial" w:eastAsia="Arial" w:hAnsi="Arial"/>
          <w:color w:val="333333"/>
          <w:sz w:val="22"/>
          <w:szCs w:val="22"/>
        </w:rPr>
        <w:t xml:space="preserve">The AI parses the text and extracts: entities (features, requirements, concerns, decisions, action items), relationships between entities, implicit priorities, and any mentioned deadlines or effort estimates.</w:t>
      </w:r>
    </w:p>
    <w:p>
      <w:pPr>
        <w:spacing w:after="160" w:before="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A preview appears in the modal showing the proposed node structure as an indented list. The user can deselect items, rename labels, and rearrange before clicking 'Add to Map'. Nodes are placed on the canvas in an auto-layout (dagre/force-directed) starting from the viewport center.</w:t>
      </w:r>
    </w:p>
    <w:p>
      <w:pPr>
        <w:spacing w:after="160" w:before="0"/>
      </w:pPr>
      <w:r>
        <w:rPr>
          <w:rFonts w:ascii="Arial" w:cs="Arial" w:eastAsia="Arial" w:hAnsi="Arial"/>
          <w:b/>
          <w:bCs/>
          <w:color w:val="333333"/>
          <w:sz w:val="22"/>
          <w:szCs w:val="22"/>
        </w:rPr>
        <w:t xml:space="preserve">Prompt structure: </w:t>
      </w:r>
      <w:r>
        <w:rPr>
          <w:rFonts w:ascii="Arial" w:cs="Arial" w:eastAsia="Arial" w:hAnsi="Arial"/>
          <w:color w:val="333333"/>
          <w:sz w:val="22"/>
          <w:szCs w:val="22"/>
        </w:rPr>
        <w:t xml:space="preserve">The AI receives the raw text and is instructed to return a JSON structure: { nodes: [{ id, label, description, category, effort_estimate?, deadline?, parent_id? }], edges: [{ source_id, target_id, edge_type, label? }] }. The system prompt emphasizes extracting actionable items and identifying dependency relationships.</w:t>
      </w:r>
    </w:p>
    <w:p>
      <w:pPr>
        <w:pStyle w:val="Heading3"/>
        <w:spacing w:after="120" w:before="200"/>
      </w:pPr>
      <w:r>
        <w:t xml:space="preserve">5.5.3 Auto-Categorization</w:t>
      </w:r>
    </w:p>
    <w:p>
      <w:pPr>
        <w:spacing w:after="160" w:before="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Runs automatically when a new node is created with a label of 3+ words. Also runs on bulk import (NL-to-map).</w:t>
      </w:r>
    </w:p>
    <w:p>
      <w:pPr>
        <w:spacing w:after="160" w:before="0"/>
      </w:pPr>
      <w:r>
        <w:rPr>
          <w:rFonts w:ascii="Arial" w:cs="Arial" w:eastAsia="Arial" w:hAnsi="Arial"/>
          <w:b/>
          <w:bCs/>
          <w:color w:val="333333"/>
          <w:sz w:val="22"/>
          <w:szCs w:val="22"/>
        </w:rPr>
        <w:t xml:space="preserve">Behavior: </w:t>
      </w:r>
      <w:r>
        <w:rPr>
          <w:rFonts w:ascii="Arial" w:cs="Arial" w:eastAsia="Arial" w:hAnsi="Arial"/>
          <w:color w:val="333333"/>
          <w:sz w:val="22"/>
          <w:szCs w:val="22"/>
        </w:rPr>
        <w:t xml:space="preserve">The AI classifies the node into one of the 8 categories (feature, risk, blocker, dependency, question, assumption, milestone, note) based on the label text, description, and its position in the graph (connected nodes’ categories provide context).</w:t>
      </w:r>
    </w:p>
    <w:p>
      <w:pPr>
        <w:spacing w:after="160" w:before="0"/>
      </w:pPr>
      <w:r>
        <w:rPr>
          <w:rFonts w:ascii="Arial" w:cs="Arial" w:eastAsia="Arial" w:hAnsi="Arial"/>
          <w:b/>
          <w:bCs/>
          <w:color w:val="333333"/>
          <w:sz w:val="22"/>
          <w:szCs w:val="22"/>
        </w:rPr>
        <w:t xml:space="preserve">UI: </w:t>
      </w:r>
      <w:r>
        <w:rPr>
          <w:rFonts w:ascii="Arial" w:cs="Arial" w:eastAsia="Arial" w:hAnsi="Arial"/>
          <w:color w:val="333333"/>
          <w:sz w:val="22"/>
          <w:szCs w:val="22"/>
        </w:rPr>
        <w:t xml:space="preserve">The category is applied immediately with a confidence score stored in ai_category_confidence. If confidence &lt; 0.7, the category badge has a dotted border (indicating uncertainty) and a small '?' icon. Clicking the '?' shows: 'AI suggested [category] (68% confidence). Change?' with a dropdown.</w:t>
      </w:r>
    </w:p>
    <w:p>
      <w:pPr>
        <w:spacing w:after="160" w:before="0"/>
      </w:pPr>
      <w:r>
        <w:rPr>
          <w:rFonts w:ascii="Arial" w:cs="Arial" w:eastAsia="Arial" w:hAnsi="Arial"/>
          <w:b/>
          <w:bCs/>
          <w:color w:val="333333"/>
          <w:sz w:val="22"/>
          <w:szCs w:val="22"/>
        </w:rPr>
        <w:t xml:space="preserve">Optimization: </w:t>
      </w:r>
      <w:r>
        <w:rPr>
          <w:rFonts w:ascii="Arial" w:cs="Arial" w:eastAsia="Arial" w:hAnsi="Arial"/>
          <w:color w:val="333333"/>
          <w:sz w:val="22"/>
          <w:szCs w:val="22"/>
        </w:rPr>
        <w:t xml:space="preserve">To minimize API calls, batch categorization: collect up to 10 uncategorized nodes and send them in a single API call. Debounce: 2 seconds after last node creation.</w:t>
      </w:r>
    </w:p>
    <w:p>
      <w:pPr>
        <w:pStyle w:val="Heading3"/>
        <w:spacing w:after="120" w:before="200"/>
      </w:pPr>
      <w:r>
        <w:t xml:space="preserve">5.5.4 Smart Conflict Resolution Suggestions</w:t>
      </w:r>
    </w:p>
    <w:p>
      <w:pPr>
        <w:spacing w:after="160" w:before="0"/>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Activated when the Conflicts Panel shows 1+ conflicts and the user clicks 'Suggest Resolutions' (AI brain icon) on a specific conflict.</w:t>
      </w:r>
    </w:p>
    <w:p>
      <w:pPr>
        <w:spacing w:after="160" w:before="0"/>
      </w:pPr>
      <w:r>
        <w:rPr>
          <w:rFonts w:ascii="Arial" w:cs="Arial" w:eastAsia="Arial" w:hAnsi="Arial"/>
          <w:b/>
          <w:bCs/>
          <w:color w:val="333333"/>
          <w:sz w:val="22"/>
          <w:szCs w:val="22"/>
        </w:rPr>
        <w:t xml:space="preserve">Behavior: </w:t>
      </w:r>
      <w:r>
        <w:rPr>
          <w:rFonts w:ascii="Arial" w:cs="Arial" w:eastAsia="Arial" w:hAnsi="Arial"/>
          <w:color w:val="333333"/>
          <w:sz w:val="22"/>
          <w:szCs w:val="22"/>
        </w:rPr>
        <w:t xml:space="preserve">The AI receives the full conflict context: the deadline node, the dependency chain, effort estimates, node categories, and the overrun amount. It generates 2–3 resolution strategies.</w:t>
      </w:r>
    </w:p>
    <w:p>
      <w:pPr>
        <w:spacing w:after="160" w:before="0"/>
      </w:pPr>
      <w:r>
        <w:rPr>
          <w:rFonts w:ascii="Arial" w:cs="Arial" w:eastAsia="Arial" w:hAnsi="Arial"/>
          <w:b/>
          <w:bCs/>
          <w:color w:val="333333"/>
          <w:sz w:val="22"/>
          <w:szCs w:val="22"/>
        </w:rPr>
        <w:t xml:space="preserve">Output format: </w:t>
      </w:r>
      <w:r>
        <w:rPr>
          <w:rFonts w:ascii="Arial" w:cs="Arial" w:eastAsia="Arial" w:hAnsi="Arial"/>
          <w:color w:val="333333"/>
          <w:sz w:val="22"/>
          <w:szCs w:val="22"/>
        </w:rPr>
        <w:t xml:space="preserve">Each strategy includes: a name (e.g., 'Descope Feature B'), a description of what to change, the estimated impact (e.g., 'Saves 3 days, resolves conflict'), the trade-off (e.g., 'Feature B deferred to Phase 2'), and a list of specific map operations (e.g., 'Remove edge between Node X and Node Y', 'Update Node Z effort from 5d to 2d').</w:t>
      </w:r>
    </w:p>
    <w:p>
      <w:pPr>
        <w:spacing w:after="160" w:before="0"/>
      </w:pPr>
      <w:r>
        <w:rPr>
          <w:rFonts w:ascii="Arial" w:cs="Arial" w:eastAsia="Arial" w:hAnsi="Arial"/>
          <w:b/>
          <w:bCs/>
          <w:color w:val="333333"/>
          <w:sz w:val="22"/>
          <w:szCs w:val="22"/>
        </w:rPr>
        <w:t xml:space="preserve">UI: </w:t>
      </w:r>
      <w:r>
        <w:rPr>
          <w:rFonts w:ascii="Arial" w:cs="Arial" w:eastAsia="Arial" w:hAnsi="Arial"/>
          <w:color w:val="333333"/>
          <w:sz w:val="22"/>
          <w:szCs w:val="22"/>
        </w:rPr>
        <w:t xml:space="preserve">Strategies appear in an expandable accordion within the Conflicts Panel. Each strategy has an 'Apply' button that executes the proposed map operations (with undo support) and a 'Preview' button that activates What-If mode with the changes pre-applied.</w:t>
      </w:r>
    </w:p>
    <w:p>
      <w:r>
        <w:br w:type="page"/>
      </w:r>
    </w:p>
    <w:p>
      <w:pPr>
        <w:pStyle w:val="Heading2"/>
        <w:spacing w:after="160" w:before="280"/>
      </w:pPr>
      <w:r>
        <w:t xml:space="preserve">5.6 Client-Facing Shared View</w:t>
      </w:r>
    </w:p>
    <w:p>
      <w:pPr>
        <w:spacing w:after="160" w:before="0"/>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P1 — #4 ranked feature.</w:t>
      </w:r>
    </w:p>
    <w:p>
      <w:pPr>
        <w:pStyle w:val="Heading3"/>
        <w:spacing w:after="120" w:before="200"/>
      </w:pPr>
      <w:r>
        <w:t xml:space="preserve">5.6.1 Share Link Generation</w:t>
      </w:r>
    </w:p>
    <w:p>
      <w:pPr>
        <w:pStyle w:val="ListParagraph"/>
        <w:numPr>
          <w:ilvl w:val="0"/>
          <w:numId w:val="2"/>
        </w:numPr>
        <w:spacing w:after="80"/>
      </w:pPr>
      <w:r>
        <w:rPr>
          <w:rFonts w:ascii="Arial" w:cs="Arial" w:eastAsia="Arial" w:hAnsi="Arial"/>
          <w:color w:val="333333"/>
          <w:sz w:val="22"/>
          <w:szCs w:val="22"/>
        </w:rPr>
        <w:t xml:space="preserve">Map owner clicks 'Share' button in the toolbar. A dialog opens with a generated URL (e.g., app.synapse.dev/s/[share_token]).</w:t>
      </w:r>
    </w:p>
    <w:p>
      <w:pPr>
        <w:pStyle w:val="ListParagraph"/>
        <w:numPr>
          <w:ilvl w:val="0"/>
          <w:numId w:val="2"/>
        </w:numPr>
        <w:spacing w:after="80"/>
      </w:pPr>
      <w:r>
        <w:rPr>
          <w:rFonts w:ascii="Arial" w:cs="Arial" w:eastAsia="Arial" w:hAnsi="Arial"/>
          <w:color w:val="333333"/>
          <w:sz w:val="22"/>
          <w:szCs w:val="22"/>
        </w:rPr>
        <w:t xml:space="preserve">The share token is a 64-character random string (crypto.randomUUID-based). The link does not require authentication.</w:t>
      </w:r>
    </w:p>
    <w:p>
      <w:pPr>
        <w:pStyle w:val="ListParagraph"/>
        <w:numPr>
          <w:ilvl w:val="0"/>
          <w:numId w:val="2"/>
        </w:numPr>
        <w:spacing w:after="80"/>
      </w:pPr>
      <w:r>
        <w:rPr>
          <w:rFonts w:ascii="Arial" w:cs="Arial" w:eastAsia="Arial" w:hAnsi="Arial"/>
          <w:color w:val="333333"/>
          <w:sz w:val="22"/>
          <w:szCs w:val="22"/>
        </w:rPr>
        <w:t xml:space="preserve">The dialog allows configuring what is visible in the shared view: toggle visibility of node categories (e.g., hide 'risk' and 'assumption' nodes), hide effort estimates, hide conflict indicators, hide AI suggestions.</w:t>
      </w:r>
    </w:p>
    <w:p>
      <w:pPr>
        <w:pStyle w:val="ListParagraph"/>
        <w:numPr>
          <w:ilvl w:val="0"/>
          <w:numId w:val="2"/>
        </w:numPr>
        <w:spacing w:after="80"/>
      </w:pPr>
      <w:r>
        <w:rPr>
          <w:rFonts w:ascii="Arial" w:cs="Arial" w:eastAsia="Arial" w:hAnsi="Arial"/>
          <w:color w:val="333333"/>
          <w:sz w:val="22"/>
          <w:szCs w:val="22"/>
        </w:rPr>
        <w:t xml:space="preserve">The link can be deactivated (set share_token to null) or regenerated (new token, old link stops working).</w:t>
      </w:r>
    </w:p>
    <w:p>
      <w:pPr>
        <w:pStyle w:val="Heading3"/>
        <w:spacing w:after="120" w:before="200"/>
      </w:pPr>
      <w:r>
        <w:t xml:space="preserve">5.6.2 Shared View UI</w:t>
      </w:r>
    </w:p>
    <w:p>
      <w:pPr>
        <w:pStyle w:val="ListParagraph"/>
        <w:numPr>
          <w:ilvl w:val="0"/>
          <w:numId w:val="2"/>
        </w:numPr>
        <w:spacing w:after="80"/>
      </w:pPr>
      <w:r>
        <w:rPr>
          <w:rFonts w:ascii="Arial" w:cs="Arial" w:eastAsia="Arial" w:hAnsi="Arial"/>
          <w:color w:val="333333"/>
          <w:sz w:val="22"/>
          <w:szCs w:val="22"/>
        </w:rPr>
        <w:t xml:space="preserve">The shared view is a read-only version of the canvas. No editing, no panels, no toolbar (except zoom controls and a 'Powered by Synapse' watermark).</w:t>
      </w:r>
    </w:p>
    <w:p>
      <w:pPr>
        <w:pStyle w:val="ListParagraph"/>
        <w:numPr>
          <w:ilvl w:val="0"/>
          <w:numId w:val="2"/>
        </w:numPr>
        <w:spacing w:after="80"/>
      </w:pPr>
      <w:r>
        <w:rPr>
          <w:rFonts w:ascii="Arial" w:cs="Arial" w:eastAsia="Arial" w:hAnsi="Arial"/>
          <w:color w:val="333333"/>
          <w:sz w:val="22"/>
          <w:szCs w:val="22"/>
        </w:rPr>
        <w:t xml:space="preserve">Navigation: pan and zoom work normally. Clicking a node shows a read-only tooltip with: label, description, category, status, deadline (if visible).</w:t>
      </w:r>
    </w:p>
    <w:p>
      <w:pPr>
        <w:pStyle w:val="ListParagraph"/>
        <w:numPr>
          <w:ilvl w:val="0"/>
          <w:numId w:val="2"/>
        </w:numPr>
        <w:spacing w:after="80"/>
      </w:pPr>
      <w:r>
        <w:rPr>
          <w:rFonts w:ascii="Arial" w:cs="Arial" w:eastAsia="Arial" w:hAnsi="Arial"/>
          <w:color w:val="333333"/>
          <w:sz w:val="22"/>
          <w:szCs w:val="22"/>
        </w:rPr>
        <w:t xml:space="preserve">The shared view uses the same canvas engine but with all interaction handlers disabled except pan/zoom and node hover.</w:t>
      </w:r>
    </w:p>
    <w:p>
      <w:pPr>
        <w:pStyle w:val="ListParagraph"/>
        <w:numPr>
          <w:ilvl w:val="0"/>
          <w:numId w:val="2"/>
        </w:numPr>
        <w:spacing w:after="80"/>
      </w:pPr>
      <w:r>
        <w:rPr>
          <w:rFonts w:ascii="Arial" w:cs="Arial" w:eastAsia="Arial" w:hAnsi="Arial"/>
          <w:color w:val="333333"/>
          <w:sz w:val="22"/>
          <w:szCs w:val="22"/>
        </w:rPr>
        <w:t xml:space="preserve">Responsive: works on desktop and mobile browsers. On mobile, pinch-to-zoom replaces scroll-wheel zoom.</w:t>
      </w:r>
    </w:p>
    <w:p>
      <w:r>
        <w:br w:type="page"/>
      </w:r>
    </w:p>
    <w:p>
      <w:pPr>
        <w:pStyle w:val="Heading2"/>
        <w:spacing w:after="160" w:before="280"/>
      </w:pPr>
      <w:r>
        <w:t xml:space="preserve">5.7 Export System</w:t>
      </w:r>
    </w:p>
    <w:p>
      <w:pPr>
        <w:spacing w:after="160" w:before="0"/>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P1</w:t>
      </w:r>
    </w:p>
    <w:p>
      <w:pPr>
        <w:pStyle w:val="Heading3"/>
        <w:spacing w:after="120" w:before="200"/>
      </w:pPr>
      <w:r>
        <w:t xml:space="preserve">5.7.1 PDF Export</w:t>
      </w:r>
    </w:p>
    <w:p>
      <w:pPr>
        <w:pStyle w:val="ListParagraph"/>
        <w:numPr>
          <w:ilvl w:val="0"/>
          <w:numId w:val="2"/>
        </w:numPr>
        <w:spacing w:after="80"/>
      </w:pPr>
      <w:r>
        <w:rPr>
          <w:rFonts w:ascii="Arial" w:cs="Arial" w:eastAsia="Arial" w:hAnsi="Arial"/>
          <w:color w:val="333333"/>
          <w:sz w:val="22"/>
          <w:szCs w:val="22"/>
        </w:rPr>
        <w:t xml:space="preserve">Toolbar button: 'Export' → 'PDF'. Opens a dialog with options: page size (A4/Letter), orientation (landscape/portrait), include legend (yes/no), include conflict summary (yes/no), quality (standard/high).</w:t>
      </w:r>
    </w:p>
    <w:p>
      <w:pPr>
        <w:pStyle w:val="ListParagraph"/>
        <w:numPr>
          <w:ilvl w:val="0"/>
          <w:numId w:val="2"/>
        </w:numPr>
        <w:spacing w:after="80"/>
      </w:pPr>
      <w:r>
        <w:rPr>
          <w:rFonts w:ascii="Arial" w:cs="Arial" w:eastAsia="Arial" w:hAnsi="Arial"/>
          <w:color w:val="333333"/>
          <w:sz w:val="22"/>
          <w:szCs w:val="22"/>
        </w:rPr>
        <w:t xml:space="preserve">The export renders the current canvas viewport (or full map if 'Export All' is selected) to a PDF using server-side Puppeteer rendering of the canvas to HTML, then HTML-to-PDF.</w:t>
      </w:r>
    </w:p>
    <w:p>
      <w:pPr>
        <w:pStyle w:val="ListParagraph"/>
        <w:numPr>
          <w:ilvl w:val="0"/>
          <w:numId w:val="2"/>
        </w:numPr>
        <w:spacing w:after="80"/>
      </w:pPr>
      <w:r>
        <w:rPr>
          <w:rFonts w:ascii="Arial" w:cs="Arial" w:eastAsia="Arial" w:hAnsi="Arial"/>
          <w:color w:val="333333"/>
          <w:sz w:val="22"/>
          <w:szCs w:val="22"/>
        </w:rPr>
        <w:t xml:space="preserve">The PDF includes: a header with map name, project name, and export date; the rendered map; an optional legend showing category colors and edge types; and an optional conflict summary table.</w:t>
      </w:r>
    </w:p>
    <w:p>
      <w:pPr>
        <w:pStyle w:val="Heading3"/>
        <w:spacing w:after="120" w:before="200"/>
      </w:pPr>
      <w:r>
        <w:t xml:space="preserve">5.7.2 Image Export</w:t>
      </w:r>
    </w:p>
    <w:p>
      <w:pPr>
        <w:pStyle w:val="ListParagraph"/>
        <w:numPr>
          <w:ilvl w:val="0"/>
          <w:numId w:val="2"/>
        </w:numPr>
        <w:spacing w:after="80"/>
      </w:pPr>
      <w:r>
        <w:rPr>
          <w:rFonts w:ascii="Arial" w:cs="Arial" w:eastAsia="Arial" w:hAnsi="Arial"/>
          <w:color w:val="333333"/>
          <w:sz w:val="22"/>
          <w:szCs w:val="22"/>
        </w:rPr>
        <w:t xml:space="preserve">Toolbar button: 'Export' → 'PNG' or 'SVG'.</w:t>
      </w:r>
    </w:p>
    <w:p>
      <w:pPr>
        <w:pStyle w:val="ListParagraph"/>
        <w:numPr>
          <w:ilvl w:val="0"/>
          <w:numId w:val="2"/>
        </w:numPr>
        <w:spacing w:after="80"/>
      </w:pPr>
      <w:r>
        <w:rPr>
          <w:rFonts w:ascii="Arial" w:cs="Arial" w:eastAsia="Arial" w:hAnsi="Arial"/>
          <w:color w:val="333333"/>
          <w:sz w:val="22"/>
          <w:szCs w:val="22"/>
        </w:rPr>
        <w:t xml:space="preserve">PNG: rendered at 2x resolution for print quality. Background can be transparent or white (user toggle).</w:t>
      </w:r>
    </w:p>
    <w:p>
      <w:pPr>
        <w:pStyle w:val="ListParagraph"/>
        <w:numPr>
          <w:ilvl w:val="0"/>
          <w:numId w:val="2"/>
        </w:numPr>
        <w:spacing w:after="80"/>
      </w:pPr>
      <w:r>
        <w:rPr>
          <w:rFonts w:ascii="Arial" w:cs="Arial" w:eastAsia="Arial" w:hAnsi="Arial"/>
          <w:color w:val="333333"/>
          <w:sz w:val="22"/>
          <w:szCs w:val="22"/>
        </w:rPr>
        <w:t xml:space="preserve">SVG: vector export of the canvas, suitable for embedding in documents or further editing.</w:t>
      </w:r>
    </w:p>
    <w:p>
      <w:pPr>
        <w:pStyle w:val="ListParagraph"/>
        <w:numPr>
          <w:ilvl w:val="0"/>
          <w:numId w:val="2"/>
        </w:numPr>
        <w:spacing w:after="80"/>
      </w:pPr>
      <w:r>
        <w:rPr>
          <w:rFonts w:ascii="Arial" w:cs="Arial" w:eastAsia="Arial" w:hAnsi="Arial"/>
          <w:color w:val="333333"/>
          <w:sz w:val="22"/>
          <w:szCs w:val="22"/>
        </w:rPr>
        <w:t xml:space="preserve">Both formats support: viewport-only or full-map export, with or without the grid background.</w:t>
      </w:r>
    </w:p>
    <w:p>
      <w:r>
        <w:br w:type="page"/>
      </w:r>
    </w:p>
    <w:p>
      <w:pPr>
        <w:pStyle w:val="Heading2"/>
        <w:spacing w:after="160" w:before="280"/>
      </w:pPr>
      <w:r>
        <w:t xml:space="preserve">5.8 Search and Filter</w:t>
      </w:r>
    </w:p>
    <w:p>
      <w:pPr>
        <w:spacing w:after="160" w:before="0"/>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P1</w:t>
      </w:r>
    </w:p>
    <w:p>
      <w:pPr>
        <w:pStyle w:val="ListParagraph"/>
        <w:numPr>
          <w:ilvl w:val="0"/>
          <w:numId w:val="2"/>
        </w:numPr>
        <w:spacing w:after="80"/>
      </w:pPr>
      <w:r>
        <w:rPr>
          <w:rFonts w:ascii="Arial" w:cs="Arial" w:eastAsia="Arial" w:hAnsi="Arial"/>
          <w:color w:val="333333"/>
          <w:sz w:val="22"/>
          <w:szCs w:val="22"/>
        </w:rPr>
        <w:t xml:space="preserve">Global search: Ctrl+K / Cmd+K opens a command palette (similar to VS Code / Linear). Type to search across all node labels and descriptions in the current map. Results appear in real-time. Selecting a result zooms to the node and highlights it.</w:t>
      </w:r>
    </w:p>
    <w:p>
      <w:pPr>
        <w:pStyle w:val="ListParagraph"/>
        <w:numPr>
          <w:ilvl w:val="0"/>
          <w:numId w:val="2"/>
        </w:numPr>
        <w:spacing w:after="80"/>
      </w:pPr>
      <w:r>
        <w:rPr>
          <w:rFonts w:ascii="Arial" w:cs="Arial" w:eastAsia="Arial" w:hAnsi="Arial"/>
          <w:color w:val="333333"/>
          <w:sz w:val="22"/>
          <w:szCs w:val="22"/>
        </w:rPr>
        <w:t xml:space="preserve">Filter bar: below the toolbar, a collapsible filter bar allows filtering visible nodes by: category (multi-select checkboxes), status (multi-select), priority (multi-select), has deadline (yes/no), has effort (yes/no), has conflicts (yes/no).</w:t>
      </w:r>
    </w:p>
    <w:p>
      <w:pPr>
        <w:pStyle w:val="ListParagraph"/>
        <w:numPr>
          <w:ilvl w:val="0"/>
          <w:numId w:val="2"/>
        </w:numPr>
        <w:spacing w:after="80"/>
      </w:pPr>
      <w:r>
        <w:rPr>
          <w:rFonts w:ascii="Arial" w:cs="Arial" w:eastAsia="Arial" w:hAnsi="Arial"/>
          <w:color w:val="333333"/>
          <w:sz w:val="22"/>
          <w:szCs w:val="22"/>
        </w:rPr>
        <w:t xml:space="preserve">When filters are active, non-matching nodes fade to 20% opacity (not hidden, to maintain spatial context). A 'Clear Filters' button appears. Active filter count is shown as a badge on the filter button.</w:t>
      </w:r>
    </w:p>
    <w:p>
      <w:pPr>
        <w:pStyle w:val="ListParagraph"/>
        <w:numPr>
          <w:ilvl w:val="0"/>
          <w:numId w:val="2"/>
        </w:numPr>
        <w:spacing w:after="80"/>
      </w:pPr>
      <w:r>
        <w:rPr>
          <w:rFonts w:ascii="Arial" w:cs="Arial" w:eastAsia="Arial" w:hAnsi="Arial"/>
          <w:color w:val="333333"/>
          <w:sz w:val="22"/>
          <w:szCs w:val="22"/>
        </w:rPr>
        <w:t xml:space="preserve">Filter state is saved per map in the viewport_state JSONB field so it persists across sessions.</w:t>
      </w:r>
    </w:p>
    <w:p>
      <w:r>
        <w:br w:type="page"/>
      </w:r>
    </w:p>
    <w:p>
      <w:pPr>
        <w:pStyle w:val="Heading2"/>
        <w:spacing w:after="160" w:before="280"/>
      </w:pPr>
      <w:r>
        <w:t xml:space="preserve">5.9 Workspace and Navigation</w:t>
      </w:r>
    </w:p>
    <w:p>
      <w:pPr>
        <w:spacing w:after="160" w:before="0"/>
      </w:pPr>
      <w:r>
        <w:rPr>
          <w:rFonts w:ascii="Arial" w:cs="Arial" w:eastAsia="Arial" w:hAnsi="Arial"/>
          <w:b/>
          <w:bCs/>
          <w:color w:val="333333"/>
          <w:sz w:val="22"/>
          <w:szCs w:val="22"/>
        </w:rPr>
        <w:t xml:space="preserve">Priority: </w:t>
      </w:r>
      <w:r>
        <w:rPr>
          <w:rFonts w:ascii="Arial" w:cs="Arial" w:eastAsia="Arial" w:hAnsi="Arial"/>
          <w:color w:val="333333"/>
          <w:sz w:val="22"/>
          <w:szCs w:val="22"/>
        </w:rPr>
        <w:t xml:space="preserve">P0</w:t>
      </w:r>
    </w:p>
    <w:p>
      <w:pPr>
        <w:pStyle w:val="Heading3"/>
        <w:spacing w:after="120" w:before="200"/>
      </w:pPr>
      <w:r>
        <w:t xml:space="preserve">5.9.1 Dashboard</w:t>
      </w:r>
    </w:p>
    <w:p>
      <w:pPr>
        <w:pStyle w:val="ListParagraph"/>
        <w:numPr>
          <w:ilvl w:val="0"/>
          <w:numId w:val="2"/>
        </w:numPr>
        <w:spacing w:after="80"/>
      </w:pPr>
      <w:r>
        <w:rPr>
          <w:rFonts w:ascii="Arial" w:cs="Arial" w:eastAsia="Arial" w:hAnsi="Arial"/>
          <w:color w:val="333333"/>
          <w:sz w:val="22"/>
          <w:szCs w:val="22"/>
        </w:rPr>
        <w:t xml:space="preserve">The landing page after login. Shows: recent maps (sorted by updated_at, card grid with thumbnail + name + project + last modified), projects list (sidebar), and a 'Create New Map' prominent button.</w:t>
      </w:r>
    </w:p>
    <w:p>
      <w:pPr>
        <w:pStyle w:val="ListParagraph"/>
        <w:numPr>
          <w:ilvl w:val="0"/>
          <w:numId w:val="2"/>
        </w:numPr>
        <w:spacing w:after="80"/>
      </w:pPr>
      <w:r>
        <w:rPr>
          <w:rFonts w:ascii="Arial" w:cs="Arial" w:eastAsia="Arial" w:hAnsi="Arial"/>
          <w:color w:val="333333"/>
          <w:sz w:val="22"/>
          <w:szCs w:val="22"/>
        </w:rPr>
        <w:t xml:space="preserve">Each map card shows: a static SVG thumbnail (auto-generated on save), map name, project name (or 'No Project'), node count, last modified date, and a quick-actions menu (Open, Duplicate, Archive, Delete).</w:t>
      </w:r>
    </w:p>
    <w:p>
      <w:pPr>
        <w:pStyle w:val="ListParagraph"/>
        <w:numPr>
          <w:ilvl w:val="0"/>
          <w:numId w:val="2"/>
        </w:numPr>
        <w:spacing w:after="80"/>
      </w:pPr>
      <w:r>
        <w:rPr>
          <w:rFonts w:ascii="Arial" w:cs="Arial" w:eastAsia="Arial" w:hAnsi="Arial"/>
          <w:color w:val="333333"/>
          <w:sz w:val="22"/>
          <w:szCs w:val="22"/>
        </w:rPr>
        <w:t xml:space="preserve">Projects are listed in the left sidebar with an expand/collapse tree. Each project shows its maps underneath. A 'No Project' group collects standalone maps.</w:t>
      </w:r>
    </w:p>
    <w:p>
      <w:pPr>
        <w:pStyle w:val="Heading3"/>
        <w:spacing w:after="120" w:before="200"/>
      </w:pPr>
      <w:r>
        <w:t xml:space="preserve">5.9.2 Project Management</w:t>
      </w:r>
    </w:p>
    <w:p>
      <w:pPr>
        <w:pStyle w:val="ListParagraph"/>
        <w:numPr>
          <w:ilvl w:val="0"/>
          <w:numId w:val="2"/>
        </w:numPr>
        <w:spacing w:after="80"/>
      </w:pPr>
      <w:r>
        <w:rPr>
          <w:rFonts w:ascii="Arial" w:cs="Arial" w:eastAsia="Arial" w:hAnsi="Arial"/>
          <w:color w:val="333333"/>
          <w:sz w:val="22"/>
          <w:szCs w:val="22"/>
        </w:rPr>
        <w:t xml:space="preserve">Create project: 'New Project' button in the sidebar. Fields: name, description, color.</w:t>
      </w:r>
    </w:p>
    <w:p>
      <w:pPr>
        <w:pStyle w:val="ListParagraph"/>
        <w:numPr>
          <w:ilvl w:val="0"/>
          <w:numId w:val="2"/>
        </w:numPr>
        <w:spacing w:after="80"/>
      </w:pPr>
      <w:r>
        <w:rPr>
          <w:rFonts w:ascii="Arial" w:cs="Arial" w:eastAsia="Arial" w:hAnsi="Arial"/>
          <w:color w:val="333333"/>
          <w:sz w:val="22"/>
          <w:szCs w:val="22"/>
        </w:rPr>
        <w:t xml:space="preserve">A project is simply a container for maps. It has no special behavior beyond grouping.</w:t>
      </w:r>
    </w:p>
    <w:p>
      <w:pPr>
        <w:pStyle w:val="ListParagraph"/>
        <w:numPr>
          <w:ilvl w:val="0"/>
          <w:numId w:val="2"/>
        </w:numPr>
        <w:spacing w:after="80"/>
      </w:pPr>
      <w:r>
        <w:rPr>
          <w:rFonts w:ascii="Arial" w:cs="Arial" w:eastAsia="Arial" w:hAnsi="Arial"/>
          <w:color w:val="333333"/>
          <w:sz w:val="22"/>
          <w:szCs w:val="22"/>
        </w:rPr>
        <w:t xml:space="preserve">Maps can be moved between projects or made standalone via drag-and-drop in the sidebar or via map settings.</w:t>
      </w:r>
    </w:p>
    <w:p>
      <w:pPr>
        <w:pStyle w:val="ListParagraph"/>
        <w:numPr>
          <w:ilvl w:val="0"/>
          <w:numId w:val="2"/>
        </w:numPr>
        <w:spacing w:after="80"/>
      </w:pPr>
      <w:r>
        <w:rPr>
          <w:rFonts w:ascii="Arial" w:cs="Arial" w:eastAsia="Arial" w:hAnsi="Arial"/>
          <w:color w:val="333333"/>
          <w:sz w:val="22"/>
          <w:szCs w:val="22"/>
        </w:rPr>
        <w:t xml:space="preserve">Archiving a project archives all its maps. Archived items are hidden from the dashboard but accessible via a 'Show Archived' toggle.</w:t>
      </w:r>
    </w:p>
    <w:p>
      <w:r>
        <w:br w:type="page"/>
      </w:r>
    </w:p>
    <w:p>
      <w:pPr>
        <w:pStyle w:val="Heading1"/>
        <w:spacing w:after="200" w:before="360"/>
      </w:pPr>
      <w:r>
        <w:t xml:space="preserve">6. API Design Overview</w:t>
      </w:r>
    </w:p>
    <w:p>
      <w:pPr>
        <w:spacing w:after="160" w:before="0"/>
      </w:pPr>
      <w:r>
        <w:rPr>
          <w:rFonts w:ascii="Arial" w:cs="Arial" w:eastAsia="Arial" w:hAnsi="Arial"/>
          <w:color w:val="333333"/>
          <w:sz w:val="22"/>
          <w:szCs w:val="22"/>
        </w:rPr>
        <w:t xml:space="preserve">RESTful API with JSON request/response bodies. All endpoints require authentication via session cookie or Bearer token except the shared view endpoint.</w:t>
      </w:r>
    </w:p>
    <w:p>
      <w:pPr>
        <w:pStyle w:val="Heading2"/>
        <w:spacing w:after="160" w:before="280"/>
      </w:pPr>
      <w:r>
        <w:t xml:space="preserve">6.1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/api/auth/register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account (email, password, name)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/api/auth/login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Login (email, password) → session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/api/auth/logout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Destroy session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/api/projects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 user’s projects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/api/projects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project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/api/projects/:id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 project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/api/projects/:id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Archive project (soft delete)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/api/maps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 user’s maps (optional ?project_id filter)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/api/maps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map</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/api/maps/:id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map with all nodes and edges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/api/maps/:id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map metadata/settings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/api/maps/:id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Archive map (soft delete)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/api/maps/:id/nodes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node (batch support: array body)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/api/maps/:id/nodes/:nodeId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 node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/api/maps/:id/nodes/:nodeId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node (cascade: children + edges)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/api/maps/:id/edges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 edge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/api/maps/:id/edges/:edgeId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edge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/api/maps/:id/edges/:edgeId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Delete edge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/api/maps/:id/snapshots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snapshots for a map</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/api/maps/:id/snapshots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 snapshot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/api/maps/:id/snapshots/:snapId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snapshot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/api/maps/:id/diff?a=:snapA&amp;b=:snapB</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Compute diff between two snapshots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/api/maps/:id/share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Generate/regenerate share link</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/api/maps/:id/share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Deactivate share link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/api/shared/:token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get shared map (read-only, respects share_settings)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/api/maps/:id/export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Trigger PDF/PNG/SVG export. Returns download URL.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/api/maps/:id/changelog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change history (paginated)</w:t>
            </w:r>
          </w:p>
        </w:tc>
      </w:tr>
    </w:tbl>
    <w:p>
      <w:pPr>
        <w:spacing w:after="200"/>
      </w:pPr>
    </w:p>
    <w:p>
      <w:pPr>
        <w:pStyle w:val="Heading2"/>
        <w:spacing w:after="160" w:before="280"/>
      </w:pPr>
      <w:r>
        <w:t xml:space="preserve">6.2 AI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/api/ai/suggest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 node suggestions for a cluster. Body: { map_id, focus_node_ids }</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/api/ai/parse-text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NL-to-map: parse text into node/edge structure. Body: { text, context_type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/api/ai/categorize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Batch categorize nodes. Body: { nodes: [{ id, label, description }] }</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/api/ai/resolve-conflict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Generate resolution strategies. Body: { map_id, conflict_node_id }</w:t>
            </w:r>
          </w:p>
        </w:tc>
      </w:tr>
    </w:tbl>
    <w:p>
      <w:r>
        <w:br w:type="page"/>
      </w:r>
    </w:p>
    <w:p>
      <w:pPr>
        <w:pStyle w:val="Heading1"/>
        <w:spacing w:after="200" w:before="360"/>
      </w:pPr>
      <w:r>
        <w:t xml:space="preserve">7. Non-Functional Requirements</w:t>
      </w:r>
    </w:p>
    <w:p>
      <w:pPr>
        <w:pStyle w:val="Heading2"/>
        <w:spacing w:after="160" w:before="280"/>
      </w:pPr>
      <w:r>
        <w:t xml:space="preserve">7.1 Performance</w:t>
      </w:r>
    </w:p>
    <w:p>
      <w:pPr>
        <w:pStyle w:val="ListParagraph"/>
        <w:numPr>
          <w:ilvl w:val="0"/>
          <w:numId w:val="2"/>
        </w:numPr>
        <w:spacing w:after="80"/>
      </w:pPr>
      <w:r>
        <w:rPr>
          <w:rFonts w:ascii="Arial" w:cs="Arial" w:eastAsia="Arial" w:hAnsi="Arial"/>
          <w:color w:val="333333"/>
          <w:sz w:val="22"/>
          <w:szCs w:val="22"/>
        </w:rPr>
        <w:t xml:space="preserve">Canvas renders at 60fps with up to 500 nodes and 1000 edges visible.</w:t>
      </w:r>
    </w:p>
    <w:p>
      <w:pPr>
        <w:pStyle w:val="ListParagraph"/>
        <w:numPr>
          <w:ilvl w:val="0"/>
          <w:numId w:val="2"/>
        </w:numPr>
        <w:spacing w:after="80"/>
      </w:pPr>
      <w:r>
        <w:rPr>
          <w:rFonts w:ascii="Arial" w:cs="Arial" w:eastAsia="Arial" w:hAnsi="Arial"/>
          <w:color w:val="333333"/>
          <w:sz w:val="22"/>
          <w:szCs w:val="22"/>
        </w:rPr>
        <w:t xml:space="preserve">Node creation/deletion reflects on canvas within 16ms (single frame).</w:t>
      </w:r>
    </w:p>
    <w:p>
      <w:pPr>
        <w:pStyle w:val="ListParagraph"/>
        <w:numPr>
          <w:ilvl w:val="0"/>
          <w:numId w:val="2"/>
        </w:numPr>
        <w:spacing w:after="80"/>
      </w:pPr>
      <w:r>
        <w:rPr>
          <w:rFonts w:ascii="Arial" w:cs="Arial" w:eastAsia="Arial" w:hAnsi="Arial"/>
          <w:color w:val="333333"/>
          <w:sz w:val="22"/>
          <w:szCs w:val="22"/>
        </w:rPr>
        <w:t xml:space="preserve">API response time: &lt; 200ms for CRUD operations; &lt; 2s for AI operations (streaming responses for longer operations).</w:t>
      </w:r>
    </w:p>
    <w:p>
      <w:pPr>
        <w:pStyle w:val="ListParagraph"/>
        <w:numPr>
          <w:ilvl w:val="0"/>
          <w:numId w:val="2"/>
        </w:numPr>
        <w:spacing w:after="80"/>
      </w:pPr>
      <w:r>
        <w:rPr>
          <w:rFonts w:ascii="Arial" w:cs="Arial" w:eastAsia="Arial" w:hAnsi="Arial"/>
          <w:color w:val="333333"/>
          <w:sz w:val="22"/>
          <w:szCs w:val="22"/>
        </w:rPr>
        <w:t xml:space="preserve">Full map load (including all nodes/edges) completes within 1 second for maps with up to 1000 nodes.</w:t>
      </w:r>
    </w:p>
    <w:p>
      <w:pPr>
        <w:pStyle w:val="ListParagraph"/>
        <w:numPr>
          <w:ilvl w:val="0"/>
          <w:numId w:val="2"/>
        </w:numPr>
        <w:spacing w:after="80"/>
      </w:pPr>
      <w:r>
        <w:rPr>
          <w:rFonts w:ascii="Arial" w:cs="Arial" w:eastAsia="Arial" w:hAnsi="Arial"/>
          <w:color w:val="333333"/>
          <w:sz w:val="22"/>
          <w:szCs w:val="22"/>
        </w:rPr>
        <w:t xml:space="preserve">Export generation: &lt; 10 seconds for maps with up to 500 nodes.</w:t>
      </w:r>
    </w:p>
    <w:p>
      <w:pPr>
        <w:pStyle w:val="Heading2"/>
        <w:spacing w:after="160" w:before="280"/>
      </w:pPr>
      <w:r>
        <w:t xml:space="preserve">7.2 Security</w:t>
      </w:r>
    </w:p>
    <w:p>
      <w:pPr>
        <w:pStyle w:val="ListParagraph"/>
        <w:numPr>
          <w:ilvl w:val="0"/>
          <w:numId w:val="2"/>
        </w:numPr>
        <w:spacing w:after="80"/>
      </w:pPr>
      <w:r>
        <w:rPr>
          <w:rFonts w:ascii="Arial" w:cs="Arial" w:eastAsia="Arial" w:hAnsi="Arial"/>
          <w:color w:val="333333"/>
          <w:sz w:val="22"/>
          <w:szCs w:val="22"/>
        </w:rPr>
        <w:t xml:space="preserve">All API endpoints require authentication except /api/shared/:token.</w:t>
      </w:r>
    </w:p>
    <w:p>
      <w:pPr>
        <w:pStyle w:val="ListParagraph"/>
        <w:numPr>
          <w:ilvl w:val="0"/>
          <w:numId w:val="2"/>
        </w:numPr>
        <w:spacing w:after="80"/>
      </w:pPr>
      <w:r>
        <w:rPr>
          <w:rFonts w:ascii="Arial" w:cs="Arial" w:eastAsia="Arial" w:hAnsi="Arial"/>
          <w:color w:val="333333"/>
          <w:sz w:val="22"/>
          <w:szCs w:val="22"/>
        </w:rPr>
        <w:t xml:space="preserve">Passwords hashed with bcrypt (cost factor 12).</w:t>
      </w:r>
    </w:p>
    <w:p>
      <w:pPr>
        <w:pStyle w:val="ListParagraph"/>
        <w:numPr>
          <w:ilvl w:val="0"/>
          <w:numId w:val="2"/>
        </w:numPr>
        <w:spacing w:after="80"/>
      </w:pPr>
      <w:r>
        <w:rPr>
          <w:rFonts w:ascii="Arial" w:cs="Arial" w:eastAsia="Arial" w:hAnsi="Arial"/>
          <w:color w:val="333333"/>
          <w:sz w:val="22"/>
          <w:szCs w:val="22"/>
        </w:rPr>
        <w:t xml:space="preserve">Share tokens are cryptographically random (crypto.randomUUID).</w:t>
      </w:r>
    </w:p>
    <w:p>
      <w:pPr>
        <w:pStyle w:val="ListParagraph"/>
        <w:numPr>
          <w:ilvl w:val="0"/>
          <w:numId w:val="2"/>
        </w:numPr>
        <w:spacing w:after="80"/>
      </w:pPr>
      <w:r>
        <w:rPr>
          <w:rFonts w:ascii="Arial" w:cs="Arial" w:eastAsia="Arial" w:hAnsi="Arial"/>
          <w:color w:val="333333"/>
          <w:sz w:val="22"/>
          <w:szCs w:val="22"/>
        </w:rPr>
        <w:t xml:space="preserve">Rate limiting: 100 requests/minute per user for standard endpoints; 10 requests/minute for AI endpoints.</w:t>
      </w:r>
    </w:p>
    <w:p>
      <w:pPr>
        <w:pStyle w:val="ListParagraph"/>
        <w:numPr>
          <w:ilvl w:val="0"/>
          <w:numId w:val="2"/>
        </w:numPr>
        <w:spacing w:after="80"/>
      </w:pPr>
      <w:r>
        <w:rPr>
          <w:rFonts w:ascii="Arial" w:cs="Arial" w:eastAsia="Arial" w:hAnsi="Arial"/>
          <w:color w:val="333333"/>
          <w:sz w:val="22"/>
          <w:szCs w:val="22"/>
        </w:rPr>
        <w:t xml:space="preserve">Input sanitization on all user-provided text fields (XSS prevention).</w:t>
      </w:r>
    </w:p>
    <w:p>
      <w:pPr>
        <w:pStyle w:val="ListParagraph"/>
        <w:numPr>
          <w:ilvl w:val="0"/>
          <w:numId w:val="2"/>
        </w:numPr>
        <w:spacing w:after="80"/>
      </w:pPr>
      <w:r>
        <w:rPr>
          <w:rFonts w:ascii="Arial" w:cs="Arial" w:eastAsia="Arial" w:hAnsi="Arial"/>
          <w:color w:val="333333"/>
          <w:sz w:val="22"/>
          <w:szCs w:val="22"/>
        </w:rPr>
        <w:t xml:space="preserve">CORS configured to allow only the application domain.</w:t>
      </w:r>
    </w:p>
    <w:p>
      <w:pPr>
        <w:pStyle w:val="Heading2"/>
        <w:spacing w:after="160" w:before="280"/>
      </w:pPr>
      <w:r>
        <w:t xml:space="preserve">7.3 Accessibility</w:t>
      </w:r>
    </w:p>
    <w:p>
      <w:pPr>
        <w:pStyle w:val="ListParagraph"/>
        <w:numPr>
          <w:ilvl w:val="0"/>
          <w:numId w:val="2"/>
        </w:numPr>
        <w:spacing w:after="80"/>
      </w:pPr>
      <w:r>
        <w:rPr>
          <w:rFonts w:ascii="Arial" w:cs="Arial" w:eastAsia="Arial" w:hAnsi="Arial"/>
          <w:color w:val="333333"/>
          <w:sz w:val="22"/>
          <w:szCs w:val="22"/>
        </w:rPr>
        <w:t xml:space="preserve">All interactive elements have ARIA labels.</w:t>
      </w:r>
    </w:p>
    <w:p>
      <w:pPr>
        <w:pStyle w:val="ListParagraph"/>
        <w:numPr>
          <w:ilvl w:val="0"/>
          <w:numId w:val="2"/>
        </w:numPr>
        <w:spacing w:after="80"/>
      </w:pPr>
      <w:r>
        <w:rPr>
          <w:rFonts w:ascii="Arial" w:cs="Arial" w:eastAsia="Arial" w:hAnsi="Arial"/>
          <w:color w:val="333333"/>
          <w:sz w:val="22"/>
          <w:szCs w:val="22"/>
        </w:rPr>
        <w:t xml:space="preserve">Keyboard navigation: Tab through nodes, Enter to select, Arrow keys to move between connected nodes.</w:t>
      </w:r>
    </w:p>
    <w:p>
      <w:pPr>
        <w:pStyle w:val="ListParagraph"/>
        <w:numPr>
          <w:ilvl w:val="0"/>
          <w:numId w:val="2"/>
        </w:numPr>
        <w:spacing w:after="80"/>
      </w:pPr>
      <w:r>
        <w:rPr>
          <w:rFonts w:ascii="Arial" w:cs="Arial" w:eastAsia="Arial" w:hAnsi="Arial"/>
          <w:color w:val="333333"/>
          <w:sz w:val="22"/>
          <w:szCs w:val="22"/>
        </w:rPr>
        <w:t xml:space="preserve">Color is never the sole indicator of state (always paired with icons or patterns).</w:t>
      </w:r>
    </w:p>
    <w:p>
      <w:pPr>
        <w:pStyle w:val="ListParagraph"/>
        <w:numPr>
          <w:ilvl w:val="0"/>
          <w:numId w:val="2"/>
        </w:numPr>
        <w:spacing w:after="80"/>
      </w:pPr>
      <w:r>
        <w:rPr>
          <w:rFonts w:ascii="Arial" w:cs="Arial" w:eastAsia="Arial" w:hAnsi="Arial"/>
          <w:color w:val="333333"/>
          <w:sz w:val="22"/>
          <w:szCs w:val="22"/>
        </w:rPr>
        <w:t xml:space="preserve">Minimum contrast ratio: 4.5:1 for text, 3:1 for interactive elements (WCAG AA).</w:t>
      </w:r>
    </w:p>
    <w:p>
      <w:pPr>
        <w:pStyle w:val="Heading2"/>
        <w:spacing w:after="160" w:before="280"/>
      </w:pPr>
      <w:r>
        <w:t xml:space="preserve">7.4 Data &amp; Privacy</w:t>
      </w:r>
    </w:p>
    <w:p>
      <w:pPr>
        <w:pStyle w:val="ListParagraph"/>
        <w:numPr>
          <w:ilvl w:val="0"/>
          <w:numId w:val="2"/>
        </w:numPr>
        <w:spacing w:after="80"/>
      </w:pPr>
      <w:r>
        <w:rPr>
          <w:rFonts w:ascii="Arial" w:cs="Arial" w:eastAsia="Arial" w:hAnsi="Arial"/>
          <w:color w:val="333333"/>
          <w:sz w:val="22"/>
          <w:szCs w:val="22"/>
        </w:rPr>
        <w:t xml:space="preserve">User data stored in PostgreSQL with encryption at rest (via hosting provider).</w:t>
      </w:r>
    </w:p>
    <w:p>
      <w:pPr>
        <w:pStyle w:val="ListParagraph"/>
        <w:numPr>
          <w:ilvl w:val="0"/>
          <w:numId w:val="2"/>
        </w:numPr>
        <w:spacing w:after="80"/>
      </w:pPr>
      <w:r>
        <w:rPr>
          <w:rFonts w:ascii="Arial" w:cs="Arial" w:eastAsia="Arial" w:hAnsi="Arial"/>
          <w:color w:val="333333"/>
          <w:sz w:val="22"/>
          <w:szCs w:val="22"/>
        </w:rPr>
        <w:t xml:space="preserve">All traffic over HTTPS (TLS 1.3).</w:t>
      </w:r>
    </w:p>
    <w:p>
      <w:pPr>
        <w:pStyle w:val="ListParagraph"/>
        <w:numPr>
          <w:ilvl w:val="0"/>
          <w:numId w:val="2"/>
        </w:numPr>
        <w:spacing w:after="80"/>
      </w:pPr>
      <w:r>
        <w:rPr>
          <w:rFonts w:ascii="Arial" w:cs="Arial" w:eastAsia="Arial" w:hAnsi="Arial"/>
          <w:color w:val="333333"/>
          <w:sz w:val="22"/>
          <w:szCs w:val="22"/>
        </w:rPr>
        <w:t xml:space="preserve">AI prompts do not include user’s personal information — only map content (node labels, descriptions, relationships).</w:t>
      </w:r>
    </w:p>
    <w:p>
      <w:pPr>
        <w:pStyle w:val="ListParagraph"/>
        <w:numPr>
          <w:ilvl w:val="0"/>
          <w:numId w:val="2"/>
        </w:numPr>
        <w:spacing w:after="80"/>
      </w:pPr>
      <w:r>
        <w:rPr>
          <w:rFonts w:ascii="Arial" w:cs="Arial" w:eastAsia="Arial" w:hAnsi="Arial"/>
          <w:color w:val="333333"/>
          <w:sz w:val="22"/>
          <w:szCs w:val="22"/>
        </w:rPr>
        <w:t xml:space="preserve">Users can export all their data (JSON) and delete their account (hard delete within 30 days, with 30-day grace period).</w:t>
      </w:r>
    </w:p>
    <w:p>
      <w:r>
        <w:br w:type="page"/>
      </w:r>
    </w:p>
    <w:p>
      <w:pPr>
        <w:pStyle w:val="Heading1"/>
        <w:spacing w:after="200" w:before="360"/>
      </w:pPr>
      <w:r>
        <w:t xml:space="preserve">8. Phased Delivery Plan</w:t>
      </w:r>
    </w:p>
    <w:p>
      <w:pPr>
        <w:spacing w:after="160" w:before="0"/>
      </w:pPr>
      <w:r>
        <w:rPr>
          <w:rFonts w:ascii="Arial" w:cs="Arial" w:eastAsia="Arial" w:hAnsi="Arial"/>
          <w:color w:val="333333"/>
          <w:sz w:val="22"/>
          <w:szCs w:val="22"/>
        </w:rPr>
        <w:t xml:space="preserve">The delivery plan is structured in 4 phases. Each phase contains individual tickets with clear acceptance criteria, suitable for AI coding agents to pick up and implement autonomously. Ticket IDs follow the format SYN-XXX.</w:t>
      </w:r>
    </w:p>
    <w:p>
      <w:pPr>
        <w:pStyle w:val="Heading2"/>
        <w:spacing w:after="160" w:before="280"/>
      </w:pPr>
      <w:r>
        <w:t xml:space="preserve">8.1 Phase 1: Foundation (Weeks 1–4)</w:t>
      </w:r>
    </w:p>
    <w:p>
      <w:pPr>
        <w:spacing w:after="160" w:before="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Functional mind mapping canvas with node/edge CRUD, persistence, and basic workspace navigation. A user can sign up, create a project, create a map, and build a mind map with nodes and connections.</w:t>
      </w:r>
    </w:p>
    <w:p>
      <w:pPr>
        <w:spacing w:after="100"/>
      </w:pPr>
    </w:p>
    <w:p>
      <w:pPr>
        <w:pStyle w:val="Heading3"/>
        <w:spacing w:after="120" w:before="200"/>
      </w:pPr>
      <w:r>
        <w:t xml:space="preserve">Sprint 1: Project Setup &amp; Auth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Initialize monorepo with Vite + React + TypeScript frontend and Fastify + TypeScript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Running 'npm run dev' starts both frontend (port 5173) and backend (port 3000). TypeScript compiles without errors. ESLint + Prettier configured. Folder structure: /apps/web, /apps/api, /packages/shared (shared types).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 up PostgreSQL database with Drizzle ORM and initial migration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Database connects on startup. Drizzle config with migration scripts. User, Project, Map, Node, Edge, Snapshot, ChangeLog tables created per data model in Section 4. Seed script creates a test user.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authentication: register, login, logout with session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/api/auth/register creates user with bcrypt-hashed password. POST /api/auth/login returns session cookie (httpOnly, secure, sameSite). POST /api/auth/logout destroys session. Protected routes return 401 without valid session. Login page and registration page in frontend with form validation.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Build dashboard page with project sidebar and map card grid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After login, user sees dashboard. Left sidebar lists projects (create/rename/delete). Main area shows map cards in a responsive grid. 'New Map' button opens creation dialog (name, optional project). Cards show map name, project, last modified. Clicking a card navigates to /maps/:id.</w:t>
            </w:r>
          </w:p>
        </w:tc>
      </w:tr>
    </w:tbl>
    <w:p>
      <w:pPr>
        <w:spacing w:after="200"/>
      </w:pPr>
    </w:p>
    <w:p>
      <w:pPr>
        <w:pStyle w:val="Heading3"/>
        <w:spacing w:after="120" w:before="200"/>
      </w:pPr>
      <w:r>
        <w:t xml:space="preserve">Sprint 2: Canvas Core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Integrate React Flow canvas with infinite pan/zoom and dot grid background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 page (/maps/:id) renders a React Flow canvas. Pan via drag on empty space. Zoom via scroll wheel (10%–400%). Dot grid background at 20px spacing. Minimap in bottom-right corner (200x150px). Viewport state (position, zoom) saved to map.viewport_state on change (debounced 1s).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node creation: double-click, keyboard shortcut (N), with inline label editing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Double-click on canvas creates a node at click position with label field focused. Pressing Enter confirms. Pressing Escape cancels. 'N' key creates node at viewport center. Node saves to database via POST /api/maps/:id/nodes. Node appearance matches spec: 200x80px, white bg, 8px radius, shadow, category color strip.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node selection, multi-select, drag-to-move, and deletion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Click to select (blue border). Shift+click for multi-select. Drag selection rectangle on empty space. Drag to move selected nodes. Delete key removes selected nodes (confirmation if has children/edges &gt; 3). Undo/redo (Ctrl+Z/Y) with 50-operation stack. All operations persist to database.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edge creation with connection handles and edge type selection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Hovering a node reveals 4 connection handles (N/S/E/W). Drag from handle to another node creates edge. Release on empty cancels. After creation, a popover shows edge type options: dependency, related, blocks, triggers, informs. Each type has distinct visual style per spec. Edges save to database. No self-referencing or duplicate edges allowed.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nested nodes (children): Tab to create child, collapse/expand, auto-layout inside parent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 key on selected node creates a child node inside it. Parent auto-expands. Children stack vertically with 12px spacing. Collapse toggle (arrow icon) hides/shows children. Collapsed parent shows child count badge. Drag a node onto another node to re-parent. Max nesting depth: 4 levels.</w:t>
            </w:r>
          </w:p>
        </w:tc>
      </w:tr>
    </w:tbl>
    <w:p>
      <w:pPr>
        <w:spacing w:after="200"/>
      </w:pPr>
    </w:p>
    <w:p>
      <w:pPr>
        <w:pStyle w:val="Heading3"/>
        <w:spacing w:after="120" w:before="200"/>
      </w:pPr>
      <w:r>
        <w:t xml:space="preserve">Sprint 3: Node Detail Panel &amp; Polish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node detail slide-out panel with all editable fields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Selecting a node opens a 400px right panel (slide animation, 200ms). Panel shows: editable label, rich text description (markdown: bold, italic, links, code), category dropdown, status dropdown, priority dropdown, effort (number + unit), deadline (date picker), color picker, metadata key-value editor. All changes auto-save (500ms debounce) with 'Saved' indicator. Panel shows parent link, children list, connected nodes grouped by edge type.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SYN-011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right-click context menu for nodes and edges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Right-click on node shows: Edit, Duplicate, Delete, Change Category, Set Effort, Set Deadline, Add Child Node, Connect To..., Copy Link. Right-click on edge shows: Change Type, Add Label, Delete. Right-click on empty canvas: Create Node Here, Paste, Select All. All actions functional.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node category system with visual indicators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Each node displays category icon (16x16, top-left) and colored left-border strip (4px). 8 categories with colors per spec. Category changeable via detail panel, context menu, or floating toolbar. Default: feature.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SYN-013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map settings: grid toggle, snap-to-grid, auto-save indicator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Settings accessible via gear icon in toolbar. Toggles: show grid, snap to grid (20px increments), show minimap. Settings persist in map.settings JSONB. Auto-save indicator in toolbar header: shows 'Saving...' during API calls, 'All changes saved' otherwise.</w:t>
            </w:r>
          </w:p>
        </w:tc>
      </w:tr>
    </w:tbl>
    <w:p>
      <w:pPr>
        <w:spacing w:after="200"/>
      </w:pPr>
    </w:p>
    <w:p>
      <w:pPr>
        <w:pStyle w:val="Heading3"/>
        <w:spacing w:after="120" w:before="200"/>
      </w:pPr>
      <w:r>
        <w:t xml:space="preserve">Sprint 4: Search, Filter, and Workspace Polish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Cmd+K command palette with node 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Ctrl+K / Cmd+K opens command palette overlay. Type to search node labels and descriptions (client-side search with fuzzy matching). Results show node label, category icon, and parent chain. Selecting a result closes palette, zooms to node, and selects it. Escape closes palette.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SYN-015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filter bar with category, status, priority, and property filters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Collapsible filter bar below toolbar. Multi-select chips for: category, status, priority. Toggle filters for: has deadline, has effort, has conflicts. Active filters fade non-matching nodes to 20% opacity (not hidden). Filter count badge on filter button. 'Clear All' button. Filter state persists in viewport_state.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Polish dashboard: map thumbnails, sorting, archive functionality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 cards show auto-generated SVG thumbnails (rendered on each save via a lightweight canvas-to-SVG utility). Sort maps by: last modified, name, created date. Archive maps (soft delete). 'Show Archived' toggle reveals archived items with option to restore.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SYN-017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 keyboard shortcuts system with discoverable shortcut overlay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Pressing '?' opens a shortcuts overlay listing all available shortcuts. Shortcuts: N=new node, Tab=child node, C=connect, R=ripple, Delete=delete, Ctrl+Z=undo, Ctrl+Y=redo, Ctrl+K=search, Escape=deselect/close panel. Shortcuts only active when canvas is focused (not when typing in inputs).</w:t>
            </w:r>
          </w:p>
        </w:tc>
      </w:tr>
    </w:tbl>
    <w:p>
      <w:r>
        <w:br w:type="page"/>
      </w:r>
    </w:p>
    <w:p>
      <w:pPr>
        <w:pStyle w:val="Heading2"/>
        <w:spacing w:after="160" w:before="280"/>
      </w:pPr>
      <w:r>
        <w:t xml:space="preserve">8.2 Phase 2: Intelligence Layer (Weeks 5–8)</w:t>
      </w:r>
    </w:p>
    <w:p>
      <w:pPr>
        <w:spacing w:after="160" w:before="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Timeline anchoring, conflict detection, impact ripple, and the snapshot system. The map becomes intelligent — it actively helps the PM understand consequences of changes.</w:t>
      </w:r>
    </w:p>
    <w:p>
      <w:pPr>
        <w:spacing w:after="100"/>
      </w:pPr>
    </w:p>
    <w:p>
      <w:pPr>
        <w:pStyle w:val="Heading3"/>
        <w:spacing w:after="120" w:before="200"/>
      </w:pPr>
      <w:r>
        <w:t xml:space="preserve">Sprint 5: Timeline Engine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effort estimates on nodes with visual badges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Nodes can have effort_value (number) and effort_unit (hours/days/story_points). Set via detail panel or right-click → Set Effort. Badge appears on node bottom-right: e.g., '3d', '8h', '5sp'. Parent nodes show aggregated effort ('Σ 14d'). Effort persists to database.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SYN-019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deadlines on nodes with visual indicators and overdue detection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Nodes can have a deadline (date). Set via detail panel date picker or right-click. Calendar icon + date shown below node label. If current date &gt; deadline and status ≠ done, deadline text turns red with pulse animation (2s interval). Deadline persists to database.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critical path calculation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 runs on dependency/blocks edges whenever effort, deadlines, or edges change. Computes DAG, earliest/latest start times, and identifies the critical path (longest dependency chain). Critical path nodes get 3px orange-glow border. Cycle detection: highlight cycle edges in red, show warning toast. Engine runs client-side using a Web Worker for non-blocking computation.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SYN-021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conflict detection with severity levels and conflict badges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For every node with a deadline, walk dependency chains and sum effort. If sum &gt; (deadline - today), flag conflict. Warning (within 20%): orange indicator. Critical (exceeds): red indicator. Conflict badge on node: e.g., '⚠ +3d over'. Edges in conflicting chain get animated dashes.</w:t>
            </w:r>
          </w:p>
        </w:tc>
      </w:tr>
    </w:tbl>
    <w:p>
      <w:pPr>
        <w:spacing w:after="200"/>
      </w:pPr>
    </w:p>
    <w:p>
      <w:pPr>
        <w:pStyle w:val="Heading3"/>
        <w:spacing w:after="120" w:before="200"/>
      </w:pPr>
      <w:r>
        <w:t xml:space="preserve">Sprint 6: Conflicts Panel &amp; Ripple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Conflicts Panel (left slide-out) listing all active conflicts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Toolbar icon (warning triangle) opens 350px left panel. Lists all conflicts sorted by severity (critical first). Each entry shows: deadline node name, dependency chain (as clickable node links), overrun amount, severity badge. 'Show on map' button zooms to conflict area and highlights the chain. Panel updates in real-time as map changes.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SYN-023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Impact Ripple Mode visualization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Select node + click Ripple button (or press R). Canvas dims unconnected nodes to 30%. Selected node pulses. 1-hop nodes: 90% opacity. 2-hop: 70%. 3+ hop: 50%. Edge particles animate along dependency direction. Nodes with deadlines in chain show conflict status (green/orange/red). Click anywhere unconnected or press Escape to exit ripple mode.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Blast Radius summary card for ripple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Floating card near selected node during ripple mode. Shows: total affected nodes, total effort in chain, earliest deadline at risk, conflicts introduced. 'View Details' link opens Conflicts Panel filtered to this chain.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What-If Mode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Toolbar toggle: 'What If' button. Activates: blue overlay on canvas, all changes are temporary (stored in memory, not persisted). Conflict engine recalculates in real-time. Top banner: 'What-If Mode — [Apply Changes] [Discard]'. Apply commits changes to database. Discard reverts to pre-what-if state. Cannot create snapshots or export in What-If mode.</w:t>
            </w:r>
          </w:p>
        </w:tc>
      </w:tr>
    </w:tbl>
    <w:p>
      <w:pPr>
        <w:spacing w:after="200"/>
      </w:pPr>
    </w:p>
    <w:p>
      <w:pPr>
        <w:pStyle w:val="Heading3"/>
        <w:spacing w:after="120" w:before="200"/>
      </w:pPr>
      <w:r>
        <w:t xml:space="preserve">Sprint 7: Snapshots &amp; Diff (Week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manual snapshot creation with Snapshots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Toolbar: 'Save Baseline' button. Dialog: name (required), description (optional). Saves complete map state as JSONB (all nodes + edges serialized). Snapshots Panel (toolbar icon): chronological list with name, date, node count, SVG thumbnail. Max 50 snapshots per map. DELETE endpoint for removal.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SYN-027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auto-snapshots on share creation, bulk add, and milestone events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Auto-snapshot triggered when: (a) share link first created, (b) 10+ nodes added in 30-min window, (c) node status changed to 'done' on a milestone-category node. Labeled with trigger reason. User can rename or delete. is_auto=true in database.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Diff View: split-screen comparison between snapshots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two snapshots (or snapshot vs current) in Snapshots Panel → 'Compare'. Canvas enters diff mode. Split-screen (left=A, right=B) with synced pan/zoom. OR overlay mode (toggle button). Added nodes: green glow + '+' badge. Removed: ghosted + '−'. Modified: yellow + 'Δ' (hover for details). Added edges: green. Removed: red dashed. Diff Summary bar: +N added, −N removed, ΔN modified, effort delta. Exit via button or Escape.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SYN-029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ChangeLog system for audit trail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node/edge creation, update, deletion logs to ChangeLog table with diff JSONB (before/after for each changed field). change_source field tracks: manual, ai_suggestion, nl_import, bulk_operation. GET /api/maps/:id/changelog endpoint (paginated, filterable by action/entity_type/date range). Node detail panel shows recent changes for that node.</w:t>
            </w:r>
          </w:p>
        </w:tc>
      </w:tr>
    </w:tbl>
    <w:p>
      <w:pPr>
        <w:spacing w:after="200"/>
      </w:pPr>
    </w:p>
    <w:p>
      <w:pPr>
        <w:pStyle w:val="Heading3"/>
        <w:spacing w:after="120" w:before="200"/>
      </w:pPr>
      <w:r>
        <w:t xml:space="preserve">Sprint 8: Sharing &amp; Export (Week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share link generation with visibility settings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 button in toolbar. Dialog: shows generated URL (app.synapse.dev/s/[token]). Toggle visibility per category, effort, conflicts, AI suggestions. Copy button. Regenerate button (new token, old link dies). Deactivate button. Settings persist in map.share_settings.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SYN-031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Build read-only shared view page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/s/:token loads shared view. Read-only canvas: pan + zoom only. Click node shows read-only tooltip (label, description, category, status, deadline). No toolbar except zoom controls. Respects share_settings (hidden categories/properties). 'Powered by Synapse' watermark (bottom-left). Responsive: works on mobile with pinch-to-zoom.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PDF export with layout options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Export → PDF. Dialog: page size (A4/Letter), orientation, include legend, include conflict summary, full map or viewport. Server-side rendering via Puppeteer. PDF includes: header (map name, project, date), rendered map, optional legend, optional conflict table. Download triggers automatically. Max wait: 10 seconds.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SYN-033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PNG and SVG export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Export → PNG (2x resolution, transparent or white bg option) or SVG (vector). Both support: viewport or full-map, with or without grid. PNG uses html-to-image library client-side. SVG uses React Flow’s toSVG utility. Download triggers automatically.</w:t>
            </w:r>
          </w:p>
        </w:tc>
      </w:tr>
    </w:tbl>
    <w:p>
      <w:r>
        <w:br w:type="page"/>
      </w:r>
    </w:p>
    <w:p>
      <w:pPr>
        <w:pStyle w:val="Heading2"/>
        <w:spacing w:after="160" w:before="280"/>
      </w:pPr>
      <w:r>
        <w:t xml:space="preserve">8.3 Phase 3: AI Engine (Weeks 9–12)</w:t>
      </w:r>
    </w:p>
    <w:p>
      <w:pPr>
        <w:spacing w:after="160" w:before="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Integrate all four AI features. The map actively assists the PM with suggestions, natural language parsing, auto-categorization, and conflict resolution.</w:t>
      </w:r>
    </w:p>
    <w:p>
      <w:pPr>
        <w:spacing w:after="100"/>
      </w:pPr>
    </w:p>
    <w:p>
      <w:pPr>
        <w:pStyle w:val="Heading3"/>
        <w:spacing w:after="120" w:before="200"/>
      </w:pPr>
      <w:r>
        <w:t xml:space="preserve">Sprint 9: AI Infrastructure &amp; Auto-Categorization (Week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up AI service layer: Claude API integration with streaming, rate limiting, and error handling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AI service module. Configurable model selection (Sonnet for speed, Opus for complex). Streaming support via Vercel AI SDK. Rate limiting: 10 AI calls/map/hour (stored in Redis). Retry with exponential backoff (max 3). Error handling: timeout (30s), API errors, rate limit exceeded. All AI calls logged with latency metrics.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SYN-035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auto-categorization for new nodes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When a node is created with a 3+ word label, queue it for categorization. Batch: collect up to 10 nodes, send in single API call after 2s debounce. AI returns category + confidence for each node. Apply category. If confidence &lt; 0.7: dotted border on category badge + '?' icon. Click '?' shows category with confidence and change dropdown. Works on bulk import too.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SYN-036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up pgvector for semantic search and node embeddings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Install pgvector extension. Add embedding column (vector(384)) to Node table. Generate embeddings on node create/update (batch, async). Embedding model: text-embedding-3-small or equivalent. Index: ivfflat for approximate nearest neighbor search. Endpoint: GET /api/maps/:id/similar?node_id=X returns semantically similar nodes.</w:t>
            </w:r>
          </w:p>
        </w:tc>
      </w:tr>
    </w:tbl>
    <w:p>
      <w:pPr>
        <w:spacing w:after="200"/>
      </w:pPr>
    </w:p>
    <w:p>
      <w:pPr>
        <w:pStyle w:val="Heading3"/>
        <w:spacing w:after="120" w:before="200"/>
      </w:pPr>
      <w:r>
        <w:t xml:space="preserve">Sprint 10: Node Suggestions &amp; NL-to-Map (Week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SYN-037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AI-assisted node suggestions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Auto-trigger: user pauses 5+s after creating/editing 3+ nodes. On-demand: 'AI Suggest' sparkle button in toolbar. AI analyzes cluster (500px radius) node labels, descriptions, categories, edges. Returns 2–5 suggestions. UI: ghosted nodes (dashed, 40% opacity, sparkle animation) near cluster. Accept (checkmark) materializes node and creates suggested edges. Dismiss (X) fades out, not re-suggested for 24h. Rate limit: 10/map/hour.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SYN-038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Natural Language to Mind Map (text import)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Toolbar: 'Import Text' button. Modal: large text area + context selector (client email / meeting notes / requirements / other) + 'Generate Map' button. AI parses text, returns JSON {nodes, edges}. Preview in modal as indented tree with checkboxes. User can deselect, rename, rearrange. 'Add to Map' places nodes using auto-layout (dagre) from viewport center. All imported nodes have change_source='nl_import' in changelog. Works for texts up to 5000 words.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SYN-039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paste-to-map: detect large text paste on canvas and trigger NL import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user pastes 500+ characters onto the canvas (not into an input field), show a toast: 'Large text detected. [Import as Map] [Paste as Note]'. Import opens the NL-to-Map modal pre-filled. Paste as Note creates a single 'note' category node with the text as description.</w:t>
            </w:r>
          </w:p>
        </w:tc>
      </w:tr>
    </w:tbl>
    <w:p>
      <w:pPr>
        <w:spacing w:after="200"/>
      </w:pPr>
    </w:p>
    <w:p>
      <w:pPr>
        <w:pStyle w:val="Heading3"/>
        <w:spacing w:after="120" w:before="200"/>
      </w:pPr>
      <w:r>
        <w:t xml:space="preserve">Sprint 11: Smart Conflict Resolution (Week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AI conflict resolution suggestions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Conflicts Panel, each conflict entry has 'Suggest Resolutions' button (AI brain icon). AI receives: deadline node, dependency chain, effort estimates, categories, overrun amount. Returns 2–3 strategies: {name, description, impact_summary, trade_off, operations: [{type, target_node_id, changes}]}. Displayed as expandable accordion. 'Preview' activates What-If mode with changes pre-applied. 'Apply' executes operations with undo support. change_source='ai_suggestion' in changelog.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SYN-041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Build AI interaction history panel for transparency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Toolbar: 'AI Activity' panel (robot icon). Shows chronological log of all AI interactions: suggestions generated (accepted/dismissed), categorizations applied, text imports, resolution strategies applied. Each entry shows: timestamp, type, input summary, output summary, tokens used. Helps user understand and audit AI decisions.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SYN-042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AI confidence calibration and feedback loop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AI categorization or suggestion, user can rate: thumbs up/thumbs down. Store feedback in metadata. Use feedback to refine future prompts (include top 5 recent corrections as few-shot examples in the system prompt). Track acceptance rate per AI feature for analytics.</w:t>
            </w:r>
          </w:p>
        </w:tc>
      </w:tr>
    </w:tbl>
    <w:p>
      <w:pPr>
        <w:spacing w:after="200"/>
      </w:pPr>
    </w:p>
    <w:p>
      <w:pPr>
        <w:pStyle w:val="Heading3"/>
        <w:spacing w:after="120" w:before="200"/>
      </w:pPr>
      <w:r>
        <w:t xml:space="preserve">Sprint 12: AI Polish &amp; Testing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SYN-043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Optimize AI prompt engineering for all four features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and refine all AI prompts. Ensure: consistent JSON output format, graceful handling of edge cases (empty maps, single nodes, very large maps), response time &lt; 3s for suggestions and categorization, &lt; 5s for NL-to-map and conflict resolution. Add prompt versioning in codebase.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SYN-044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AI cost dashboard for monitoring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Admin-level dashboard (accessible to project owner) showing: total AI API calls this month, cost estimate breakdown by feature (suggestions, categorization, NL import, resolution), average latency per feature, rate limit hits. Displayed in a simple table format in user settings.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End-to-end testing for all AI features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Integration tests covering: suggestion generation with various cluster configurations, NL-to-map with different text types (email, meeting notes, requirements doc), auto-categorization accuracy benchmark (target: 80%+ correct on first attempt), conflict resolution strategy validity (proposed operations don’t create new conflicts). Minimum 20 test cases per feature.</w:t>
            </w:r>
          </w:p>
        </w:tc>
      </w:tr>
    </w:tbl>
    <w:p>
      <w:r>
        <w:br w:type="page"/>
      </w:r>
    </w:p>
    <w:p>
      <w:pPr>
        <w:pStyle w:val="Heading2"/>
        <w:spacing w:after="160" w:before="280"/>
      </w:pPr>
      <w:r>
        <w:t xml:space="preserve">8.4 Phase 4: Polish &amp; Launch (Weeks 13–16)</w:t>
      </w:r>
    </w:p>
    <w:p>
      <w:pPr>
        <w:spacing w:after="160" w:before="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Production hardening, UX polish, performance optimization, and launch preparation.</w:t>
      </w:r>
    </w:p>
    <w:p>
      <w:pPr>
        <w:spacing w:after="100"/>
      </w:pPr>
    </w:p>
    <w:p>
      <w:pPr>
        <w:pStyle w:val="Heading3"/>
        <w:spacing w:after="120" w:before="200"/>
      </w:pPr>
      <w:r>
        <w:t xml:space="preserve">Sprint 13: UX Polish (Week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onboarding flow for new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First-time users see an interactive tutorial: (1) 'Double-click to create your first node', (2) 'Drag from the handle to connect nodes', (3) 'Right-click for more options', (4) 'Press Ctrl+K to search'. Tutorial is skippable. Progress tracked in user metadata. Sample map ('Welcome to Synapse') pre-created with 8 connected nodes demonstrating categories, deadlines, and conflicts.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SYN-047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 toast notification system and loading states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Global toast system (bottom-right stack, max 3 visible). Types: success (green), error (red), warning (orange), info (blue). Auto-dismiss: 4s (success/info), 8s (warning/error). Loading states: skeleton loaders for dashboard cards, spinner for map load, progress bar for export. All API mutations show appropriate toasts on success/failure.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responsive design for tablet viewports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Canvas and dashboard work on tablets (768px–1024px width). Touch gestures: pinch-to-zoom, two-finger-pan, long-press for context menu, tap to select. Node detail panel becomes a bottom sheet on narrow viewports. Dashboard grid adapts: 2 columns on tablet, 1 on mobile (mobile is view-only shared links, no editing).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SYN-049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 animations and micro-interactions for canvas operations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Smooth transitions: node creation (scale from 0.8 to 1.0, 150ms), deletion (fade out + scale to 0.9, 200ms), edge creation (draw animation along path, 300ms), panel slide (200ms ease-out), ripple mode activation (staggered opacity transitions, 400ms). All animations respect prefers-reduced-motion media query.</w:t>
            </w:r>
          </w:p>
        </w:tc>
      </w:tr>
    </w:tbl>
    <w:p>
      <w:pPr>
        <w:spacing w:after="200"/>
      </w:pPr>
    </w:p>
    <w:p>
      <w:pPr>
        <w:pStyle w:val="Heading3"/>
        <w:spacing w:after="120" w:before="200"/>
      </w:pPr>
      <w:r>
        <w:t xml:space="preserve">Sprint 14: Performance &amp; Security (Week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Optimize canvas rendering for large maps (500+ nodes)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viewport culling: only render nodes/edges within the visible viewport + 200px buffer. Virtualized node rendering via React Flow’s built-in optimization. Benchmark: 500 nodes + 1000 edges at 60fps on mid-range hardware (M1 MacBook Air equivalent). Memory usage &lt; 200MB for 1000-node map.</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SYN-051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API rate limiting, input validation, and security hardening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Rate limiting: 100 req/min standard, 10 req/min AI (per user, via Redis). Input validation: Zod schemas on all endpoints (max label length: 500 chars, max description: 10000 chars, max nodes per map: 2000). XSS sanitization on all text inputs. CSRF protection. Security headers: Content-Security-Policy, X-Frame-Options, X-Content-Type-Options.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error boundary, crash recovery, and data integrity checks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error boundaries around canvas and panels (show 'Something went wrong' with 'Retry' button). Periodic auto-save (every 30s if there are unsaved changes). On page load, compare local state with server state and resolve conflicts (server wins). Data integrity: foreign key constraints, unique constraints, and application-level consistency checks on node/edge operations.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SYN-053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 database indexing and query optimization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Indexes on: Node(map_id), Edge(map_id), Edge(source_node_id), Edge(target_node_id), Snapshot(map_id), ChangeLog(map_id, created_at), Map(owner_id), Map(share_token). Analyze slow query log after load testing. Target: all list queries &lt; 50ms, map load with 500 nodes &lt; 200ms.</w:t>
            </w:r>
          </w:p>
        </w:tc>
      </w:tr>
    </w:tbl>
    <w:p>
      <w:pPr>
        <w:spacing w:after="200"/>
      </w:pPr>
    </w:p>
    <w:p>
      <w:pPr>
        <w:pStyle w:val="Heading3"/>
        <w:spacing w:after="120" w:before="200"/>
      </w:pPr>
      <w:r>
        <w:t xml:space="preserve">Sprint 15: Testing &amp; Documentation (Week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unit tests for critical path engine, conflict detection, and diff algorithm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Jest tests covering: DAG construction, critical path calculation (10+ test cases including cycles, disconnected graphs, single-node maps), conflict detection (edge cases: no deadlines, no effort, mixed units), diff algorithm (added, removed, modified, moved nodes/edges). Coverage target: 90% for timeline engine module.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SYN-055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Write integration tests for all API endpoints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Supertest-based integration tests for every endpoint in Section 6. Cover: happy paths, validation errors (400), auth errors (401), not found (404), authorization (accessing other user’s maps = 403). AI endpoints mocked. Test database with seed data. CI pipeline runs tests on every push.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end-to-end tests for critical user flows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Playwright tests for: (1) Sign up → create project → create map → add nodes → connect → set deadline → see conflict, (2) NL import → review → add to map, (3) Create snapshot → modify map → compare diff, (4) Generate share link → open in incognito → verify read-only view, (5) Export PDF → verify file downloads. Runs in CI.</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SYN-057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 CLAUDE.md AI agent constitution file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Root-level CLAUDE.md file following the established pattern. Includes: project overview, tech stack summary, architecture decisions (ADRs format), file structure guide, naming conventions, coding standards, critical rules (never modify migration files, always run tests before PR, API response format), and environment setup instructions. This file serves as the authoritative reference for any AI coding agent working on the codebase.</w:t>
            </w:r>
          </w:p>
        </w:tc>
      </w:tr>
    </w:tbl>
    <w:p>
      <w:pPr>
        <w:spacing w:after="200"/>
      </w:pPr>
    </w:p>
    <w:p>
      <w:pPr>
        <w:pStyle w:val="Heading3"/>
        <w:spacing w:after="120" w:before="200"/>
      </w:pPr>
      <w:r>
        <w:t xml:space="preserve">Sprint 16: Deployment &amp; Launch (Week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SYN-058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up production infrastructure: Vercel (frontend) + Railway/Fly.io (backend) + managed PostgreSQL + Redis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deployed to Vercel with custom domain (synapse.dev or similar). Backend deployed to Railway/Fly.io with auto-scaling. Managed PostgreSQL (e.g., Neon, Supabase, or Railway Postgres) with daily backups. Redis instance for rate limiting and caching. Environment variables configured. SSL certificates active.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SYN-059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 up CI/CD pipeline with GitHub Actions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 push to main: lint, type-check, run unit tests, run integration tests, build. On merge to main: auto-deploy frontend to Vercel, auto-deploy backend to Railway/Fly.io. On PR: run full test suite, deploy preview environment. Slack notification on deploy success/failure.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up monitoring: Sentry (errors) + PostHog (analytics)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Sentry: frontend and backend error tracking with source maps. Alert on error spike (&gt; 10 errors in 5 minutes). PostHog: page views, feature usage events (node_created, edge_created, ai_suggestion_accepted, export_triggered, share_created), user properties (map count, node count). Dashboard with key metrics: DAU, maps created/day, AI feature adoption.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SYN-061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 landing page with product description and sign-up CTA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Single-page marketing site at synapse.dev (or root domain). Sections: hero with tagline and demo GIF, feature highlights (3 cards: Think Freely, See Impact, AI Intelligence), how it works (3 steps), and sign-up CTA. Clean, modern design matching the product aesthetic. SEO meta tags, OG image.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SYN-062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 load testing and fix identified bottlenecks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Artillery or k6 load test: simulate 50 concurrent users, each creating maps with 100 nodes + 200 edges. Target: 95th percentile API response &lt; 500ms, zero 500 errors. Identify and fix top 3 bottlenecks. Document results in PERFORMANCE.md.</w:t>
            </w:r>
          </w:p>
        </w:tc>
      </w:tr>
    </w:tbl>
    <w:p>
      <w:r>
        <w:br w:type="page"/>
      </w:r>
    </w:p>
    <w:p>
      <w:pPr>
        <w:pStyle w:val="Heading1"/>
        <w:spacing w:after="200" w:before="360"/>
      </w:pPr>
      <w:r>
        <w:t xml:space="preserve">9. Future Considerations (Post-Launch)</w:t>
      </w:r>
    </w:p>
    <w:p>
      <w:pPr>
        <w:spacing w:after="160" w:before="0"/>
      </w:pPr>
      <w:r>
        <w:rPr>
          <w:rFonts w:ascii="Arial" w:cs="Arial" w:eastAsia="Arial" w:hAnsi="Arial"/>
          <w:color w:val="333333"/>
          <w:sz w:val="22"/>
          <w:szCs w:val="22"/>
        </w:rPr>
        <w:t xml:space="preserve">The following features are explicitly out of scope for the initial 16-week build but are architecturally accounted for:</w:t>
      </w:r>
    </w:p>
    <w:p>
      <w:pPr>
        <w:pStyle w:val="ListParagraph"/>
        <w:numPr>
          <w:ilvl w:val="0"/>
          <w:numId w:val="2"/>
        </w:numPr>
        <w:spacing w:after="80"/>
      </w:pPr>
      <w:r>
        <w:rPr>
          <w:rFonts w:ascii="Arial" w:cs="Arial" w:eastAsia="Arial" w:hAnsi="Arial"/>
          <w:b/>
          <w:bCs/>
          <w:color w:val="333333"/>
          <w:sz w:val="22"/>
          <w:szCs w:val="22"/>
        </w:rPr>
        <w:t xml:space="preserve">Real-time collaboration (Phase 5): </w:t>
      </w:r>
      <w:r>
        <w:rPr>
          <w:rFonts w:ascii="Arial" w:cs="Arial" w:eastAsia="Arial" w:hAnsi="Arial"/>
          <w:color w:val="333333"/>
          <w:sz w:val="22"/>
          <w:szCs w:val="22"/>
        </w:rPr>
        <w:t xml:space="preserve">WebSocket-based multi-user editing using Y.js CRDT for conflict-free concurrent edits. The single-user architecture (Zustand state, REST API) is designed to be replaceable with Y.js without major refactoring.</w:t>
      </w:r>
    </w:p>
    <w:p>
      <w:pPr>
        <w:pStyle w:val="ListParagraph"/>
        <w:numPr>
          <w:ilvl w:val="0"/>
          <w:numId w:val="2"/>
        </w:numPr>
        <w:spacing w:after="80"/>
      </w:pPr>
      <w:r>
        <w:rPr>
          <w:rFonts w:ascii="Arial" w:cs="Arial" w:eastAsia="Arial" w:hAnsi="Arial"/>
          <w:b/>
          <w:bCs/>
          <w:color w:val="333333"/>
          <w:sz w:val="22"/>
          <w:szCs w:val="22"/>
        </w:rPr>
        <w:t xml:space="preserve">Dark mode (Phase 5): </w:t>
      </w:r>
      <w:r>
        <w:rPr>
          <w:rFonts w:ascii="Arial" w:cs="Arial" w:eastAsia="Arial" w:hAnsi="Arial"/>
          <w:color w:val="333333"/>
          <w:sz w:val="22"/>
          <w:szCs w:val="22"/>
        </w:rPr>
        <w:t xml:space="preserve">CSS variables are used throughout for theming. A dark mode toggle can swap the variable set without touching component code.</w:t>
      </w:r>
    </w:p>
    <w:p>
      <w:pPr>
        <w:pStyle w:val="ListParagraph"/>
        <w:numPr>
          <w:ilvl w:val="0"/>
          <w:numId w:val="2"/>
        </w:numPr>
        <w:spacing w:after="80"/>
      </w:pPr>
      <w:r>
        <w:rPr>
          <w:rFonts w:ascii="Arial" w:cs="Arial" w:eastAsia="Arial" w:hAnsi="Arial"/>
          <w:b/>
          <w:bCs/>
          <w:color w:val="333333"/>
          <w:sz w:val="22"/>
          <w:szCs w:val="22"/>
        </w:rPr>
        <w:t xml:space="preserve">Templates (Phase 5): </w:t>
      </w:r>
      <w:r>
        <w:rPr>
          <w:rFonts w:ascii="Arial" w:cs="Arial" w:eastAsia="Arial" w:hAnsi="Arial"/>
          <w:color w:val="333333"/>
          <w:sz w:val="22"/>
          <w:szCs w:val="22"/>
        </w:rPr>
        <w:t xml:space="preserve">Pre-built map templates for common project types: sprint planning, product roadmap, risk assessment, client onboarding. Stored as snapshot_data that gets cloned into a new map.</w:t>
      </w:r>
    </w:p>
    <w:p>
      <w:pPr>
        <w:pStyle w:val="ListParagraph"/>
        <w:numPr>
          <w:ilvl w:val="0"/>
          <w:numId w:val="2"/>
        </w:numPr>
        <w:spacing w:after="80"/>
      </w:pPr>
      <w:r>
        <w:rPr>
          <w:rFonts w:ascii="Arial" w:cs="Arial" w:eastAsia="Arial" w:hAnsi="Arial"/>
          <w:b/>
          <w:bCs/>
          <w:color w:val="333333"/>
          <w:sz w:val="22"/>
          <w:szCs w:val="22"/>
        </w:rPr>
        <w:t xml:space="preserve">Integrations (Phase 6): </w:t>
      </w:r>
      <w:r>
        <w:rPr>
          <w:rFonts w:ascii="Arial" w:cs="Arial" w:eastAsia="Arial" w:hAnsi="Arial"/>
          <w:color w:val="333333"/>
          <w:sz w:val="22"/>
          <w:szCs w:val="22"/>
        </w:rPr>
        <w:t xml:space="preserve">Jira, Linear, Asana, Azure DevOps sync. Map nodes can be linked to external tickets. Changes in the external tool reflect on the map (one-way sync initially).</w:t>
      </w:r>
    </w:p>
    <w:p>
      <w:pPr>
        <w:pStyle w:val="ListParagraph"/>
        <w:numPr>
          <w:ilvl w:val="0"/>
          <w:numId w:val="2"/>
        </w:numPr>
        <w:spacing w:after="80"/>
      </w:pPr>
      <w:r>
        <w:rPr>
          <w:rFonts w:ascii="Arial" w:cs="Arial" w:eastAsia="Arial" w:hAnsi="Arial"/>
          <w:b/>
          <w:bCs/>
          <w:color w:val="333333"/>
          <w:sz w:val="22"/>
          <w:szCs w:val="22"/>
        </w:rPr>
        <w:t xml:space="preserve">Voice input (Phase 6): </w:t>
      </w:r>
      <w:r>
        <w:rPr>
          <w:rFonts w:ascii="Arial" w:cs="Arial" w:eastAsia="Arial" w:hAnsi="Arial"/>
          <w:color w:val="333333"/>
          <w:sz w:val="22"/>
          <w:szCs w:val="22"/>
        </w:rPr>
        <w:t xml:space="preserve">Web Speech API for voice-to-node creation. Speak your thoughts, get nodes on the canvas.</w:t>
      </w:r>
    </w:p>
    <w:p>
      <w:pPr>
        <w:pStyle w:val="ListParagraph"/>
        <w:numPr>
          <w:ilvl w:val="0"/>
          <w:numId w:val="2"/>
        </w:numPr>
        <w:spacing w:after="80"/>
      </w:pPr>
      <w:r>
        <w:rPr>
          <w:rFonts w:ascii="Arial" w:cs="Arial" w:eastAsia="Arial" w:hAnsi="Arial"/>
          <w:b/>
          <w:bCs/>
          <w:color w:val="333333"/>
          <w:sz w:val="22"/>
          <w:szCs w:val="22"/>
        </w:rPr>
        <w:t xml:space="preserve">Mobile app (Phase 7): </w:t>
      </w:r>
      <w:r>
        <w:rPr>
          <w:rFonts w:ascii="Arial" w:cs="Arial" w:eastAsia="Arial" w:hAnsi="Arial"/>
          <w:color w:val="333333"/>
          <w:sz w:val="22"/>
          <w:szCs w:val="22"/>
        </w:rPr>
        <w:t xml:space="preserve">React Native or Flutter app for on-the-go map viewing and light editing. The REST API is already mobile-ready.</w:t>
      </w:r>
    </w:p>
    <w:p>
      <w:pPr>
        <w:pStyle w:val="ListParagraph"/>
        <w:numPr>
          <w:ilvl w:val="0"/>
          <w:numId w:val="2"/>
        </w:numPr>
        <w:spacing w:after="80"/>
      </w:pPr>
      <w:r>
        <w:rPr>
          <w:rFonts w:ascii="Arial" w:cs="Arial" w:eastAsia="Arial" w:hAnsi="Arial"/>
          <w:b/>
          <w:bCs/>
          <w:color w:val="333333"/>
          <w:sz w:val="22"/>
          <w:szCs w:val="22"/>
        </w:rPr>
        <w:t xml:space="preserve">Monetization (Phase 7): </w:t>
      </w:r>
      <w:r>
        <w:rPr>
          <w:rFonts w:ascii="Arial" w:cs="Arial" w:eastAsia="Arial" w:hAnsi="Arial"/>
          <w:color w:val="333333"/>
          <w:sz w:val="22"/>
          <w:szCs w:val="22"/>
        </w:rPr>
        <w:t xml:space="preserve">Freemium model: free tier (3 maps, 100 nodes/map, no AI features) + Pro tier (unlimited maps, unlimited nodes, full AI suite, priority export). Stripe integration for payment. The architecture supports per-user feature flags via PostHog.</w:t>
      </w:r>
    </w:p>
    <w:p>
      <w:r>
        <w:br w:type="page"/>
      </w:r>
    </w:p>
    <w:p>
      <w:pPr>
        <w:pStyle w:val="Heading1"/>
        <w:spacing w:after="200" w:before="360"/>
      </w:pPr>
      <w: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visual element on the canvas representing a concept, feature, task, risk, or any other discrete idea. The fundamental building block of a Synapse map.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Edge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connection between two nodes representing a relationship (dependency, blocker, related, triggers, informs).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single mind map canvas containing nodes and edges. The primary workspace unit.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Project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 optional container grouping related maps together.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 Path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longest chain of dependent nodes. Determines the minimum project duration.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Conflict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state where the cumulative effort in a dependency chain exceeds a node’s deadline.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Ripple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cascade of impact from one node through its connected nodes in the dependency graph.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Snapshot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saved state of a map at a point in time, used for baseline comparison and drift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Diff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comparison between two snapshots showing what was added, removed, or modified.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Blast Radius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total number of nodes affected by a change to a single node, measured by dependency chain traversal.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What-If Mode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temporary, non-destructive editing mode for testing changes before committing them.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NL-to-Map</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Natural Language to Mind Map: the AI feature that parses text into a node/edge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DXA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eXchange unit used in OOXML (1440 DXA = 1 inch). Used in export rendering.</w:t>
            </w:r>
          </w:p>
        </w:tc>
      </w:tr>
    </w:tbl>
    <w:p>
      <w:pPr>
        <w:spacing w:after="400"/>
      </w:pPr>
    </w:p>
    <w:p>
      <w:pPr>
        <w:spacing w:after="160" w:before="0"/>
        <w:jc w:val="center"/>
      </w:pPr>
      <w:r>
        <w:rPr>
          <w:rFonts w:ascii="Arial" w:cs="Arial" w:eastAsia="Arial" w:hAnsi="Arial"/>
          <w:i/>
          <w:iCs/>
          <w:color w:val="666666"/>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8"/>
        <w:szCs w:val="18"/>
      </w:rPr>
      <w:t xml:space="preserve">Synapse © 2026</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66666"/>
        <w:sz w:val="18"/>
        <w:szCs w:val="18"/>
      </w:rPr>
      <w:t xml:space="preserve">Synapse PRD v1.0</w:t>
    </w:r>
    <w:r>
      <w:rPr>
        <w:rFonts w:ascii="Arial" w:cs="Arial" w:eastAsia="Arial" w:hAnsi="Arial"/>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2026-03-26T17:28:58.797Z</dcterms:created>
  <dcterms:modified xsi:type="dcterms:W3CDTF">2026-03-26T17:28:58.801Z</dcterms:modified>
</cp:coreProperties>
</file>

<file path=docProps/custom.xml><?xml version="1.0" encoding="utf-8"?>
<Properties xmlns="http://schemas.openxmlformats.org/officeDocument/2006/custom-properties" xmlns:vt="http://schemas.openxmlformats.org/officeDocument/2006/docPropsVTypes"/>
</file>