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73A1" w14:textId="5104F682" w:rsidR="00551C3B" w:rsidRPr="00941E9D" w:rsidRDefault="00941E9D">
      <w:pPr>
        <w:rPr>
          <w:b/>
          <w:bCs/>
        </w:rPr>
      </w:pPr>
      <w:r w:rsidRPr="00941E9D">
        <w:rPr>
          <w:b/>
          <w:bCs/>
          <w:highlight w:val="yellow"/>
        </w:rPr>
        <w:t>INTRO</w:t>
      </w:r>
    </w:p>
    <w:p w14:paraId="0023A2D8" w14:textId="77777777" w:rsidR="005604B0" w:rsidRDefault="00202C73">
      <w:r w:rsidRPr="00202C73">
        <w:t xml:space="preserve">Optical Character Recognition, or OCR, is a technology used to convert any </w:t>
      </w:r>
      <w:r w:rsidRPr="005604B0">
        <w:rPr>
          <w:shd w:val="pct15" w:color="auto" w:fill="FFFFFF"/>
        </w:rPr>
        <w:t>kind of text or information</w:t>
      </w:r>
      <w:r w:rsidRPr="00202C73">
        <w:t xml:space="preserve"> stored in a digital document into </w:t>
      </w:r>
      <w:r w:rsidRPr="00E5248B">
        <w:rPr>
          <w:shd w:val="pct15" w:color="auto" w:fill="FFFFFF"/>
        </w:rPr>
        <w:t>machine-readable</w:t>
      </w:r>
      <w:r w:rsidRPr="00202C73">
        <w:t xml:space="preserve"> data. </w:t>
      </w:r>
    </w:p>
    <w:p w14:paraId="7FAE0197" w14:textId="7D96456F" w:rsidR="00222F81" w:rsidRDefault="00202C73">
      <w:r w:rsidRPr="00202C73">
        <w:t xml:space="preserve">Hence, </w:t>
      </w:r>
      <w:r w:rsidRPr="005604B0">
        <w:rPr>
          <w:b/>
          <w:bCs/>
          <w:color w:val="0070C0"/>
        </w:rPr>
        <w:t>paper documents</w:t>
      </w:r>
      <w:r w:rsidRPr="005604B0">
        <w:rPr>
          <w:color w:val="0070C0"/>
        </w:rPr>
        <w:t xml:space="preserve"> </w:t>
      </w:r>
      <w:r w:rsidRPr="00202C73">
        <w:t xml:space="preserve">and </w:t>
      </w:r>
      <w:r w:rsidRPr="005604B0">
        <w:rPr>
          <w:b/>
          <w:bCs/>
          <w:color w:val="0070C0"/>
        </w:rPr>
        <w:t>hard copies</w:t>
      </w:r>
      <w:r w:rsidRPr="005604B0">
        <w:rPr>
          <w:color w:val="0070C0"/>
        </w:rPr>
        <w:t xml:space="preserve"> </w:t>
      </w:r>
      <w:r w:rsidRPr="00202C73">
        <w:t xml:space="preserve">can be converted into </w:t>
      </w:r>
      <w:r w:rsidRPr="005604B0">
        <w:rPr>
          <w:shd w:val="pct15" w:color="auto" w:fill="FFFFFF"/>
        </w:rPr>
        <w:t>computer-readable formats</w:t>
      </w:r>
      <w:r w:rsidRPr="00202C73">
        <w:t xml:space="preserve">, allowing for further editing or data processing, </w:t>
      </w:r>
      <w:proofErr w:type="gramStart"/>
      <w:r w:rsidR="00ED0DF5"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="00ED0DF5"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="00ED0DF5"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  <w:r w:rsidR="005604B0" w:rsidRPr="005604B0">
        <w:rPr>
          <w:rFonts w:ascii="等线" w:eastAsia="等线" w:hAnsi="等线"/>
          <w:b/>
          <w:bCs/>
          <w:color w:val="FF0000"/>
        </w:rPr>
        <w:t xml:space="preserve">  </w:t>
      </w:r>
      <w:r w:rsidRPr="00202C73">
        <w:t>helping</w:t>
      </w:r>
      <w:proofErr w:type="gramEnd"/>
      <w:r w:rsidR="00891635">
        <w:t xml:space="preserve"> enterprises</w:t>
      </w:r>
      <w:r w:rsidRPr="00202C73">
        <w:t xml:space="preserve"> to move toward a paperless office.</w:t>
      </w:r>
    </w:p>
    <w:p w14:paraId="11A2D35A" w14:textId="77777777" w:rsidR="00551C3B" w:rsidRPr="00551C3B" w:rsidRDefault="00551C3B" w:rsidP="00551C3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6DCBE1E" w14:textId="77777777" w:rsidR="00300695" w:rsidRDefault="00222F81">
      <w:r>
        <w:t>With</w:t>
      </w:r>
      <w:r w:rsidRPr="00222F81">
        <w:t xml:space="preserve"> technology advance</w:t>
      </w:r>
      <w:r>
        <w:t xml:space="preserve">ment, </w:t>
      </w:r>
      <w:r w:rsidRPr="00222F81">
        <w:t xml:space="preserve">OCR tools </w:t>
      </w:r>
      <w:r>
        <w:t xml:space="preserve">have been </w:t>
      </w:r>
      <w:r w:rsidRPr="00222F81">
        <w:t xml:space="preserve">increasingly relied upon to </w:t>
      </w:r>
    </w:p>
    <w:p w14:paraId="70EC77FE" w14:textId="155172EF" w:rsidR="00300695" w:rsidRPr="00300695" w:rsidRDefault="00300695" w:rsidP="00300695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>E</w:t>
      </w:r>
      <w:r w:rsidR="00222F81" w:rsidRPr="00300695">
        <w:rPr>
          <w:color w:val="C45911" w:themeColor="accent2" w:themeShade="BF"/>
        </w:rPr>
        <w:t xml:space="preserve">xtract text from images, </w:t>
      </w:r>
    </w:p>
    <w:p w14:paraId="1F2FC653" w14:textId="77777777" w:rsidR="00300695" w:rsidRPr="00300695" w:rsidRDefault="00222F81" w:rsidP="00300695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 xml:space="preserve">data from PDF documents </w:t>
      </w:r>
      <w:r w:rsidRPr="00300695">
        <w:t xml:space="preserve">and </w:t>
      </w:r>
    </w:p>
    <w:p w14:paraId="2A2EDEE7" w14:textId="53F8C942" w:rsidR="00300695" w:rsidRPr="00300695" w:rsidRDefault="00222F81" w:rsidP="00300695">
      <w:pPr>
        <w:pStyle w:val="ListParagraph"/>
        <w:numPr>
          <w:ilvl w:val="0"/>
          <w:numId w:val="3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 xml:space="preserve">to convert </w:t>
      </w:r>
      <w:r w:rsidR="000D69B6">
        <w:rPr>
          <w:color w:val="C45911" w:themeColor="accent2" w:themeShade="BF"/>
        </w:rPr>
        <w:t xml:space="preserve">it </w:t>
      </w:r>
      <w:r w:rsidRPr="00300695">
        <w:rPr>
          <w:color w:val="C45911" w:themeColor="accent2" w:themeShade="BF"/>
        </w:rPr>
        <w:t>to different file format.</w:t>
      </w:r>
      <w:r w:rsidR="007A2327" w:rsidRPr="00300695">
        <w:rPr>
          <w:color w:val="C45911" w:themeColor="accent2" w:themeShade="BF"/>
        </w:rPr>
        <w:t xml:space="preserve"> </w:t>
      </w:r>
    </w:p>
    <w:p w14:paraId="2E29BE1E" w14:textId="73DD083B" w:rsidR="00ED0DF5" w:rsidRPr="00ED0DF5" w:rsidRDefault="00ED0DF5" w:rsidP="00ED0DF5">
      <w:pPr>
        <w:rPr>
          <w:b/>
          <w:bCs/>
          <w:color w:val="FF0000"/>
        </w:rPr>
      </w:pPr>
      <w:r w:rsidRPr="00ED0DF5">
        <w:rPr>
          <w:b/>
          <w:bCs/>
          <w:color w:val="FF0000"/>
          <w:highlight w:val="cyan"/>
          <w:shd w:val="pct15" w:color="auto" w:fill="FFFFFF"/>
        </w:rPr>
        <w:t>CHAN</w:t>
      </w:r>
      <w:r w:rsidRPr="00ED0DF5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ED0DF5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47CF0C70" w14:textId="43760BB3" w:rsidR="00300695" w:rsidRDefault="007A2327">
      <w:r>
        <w:t xml:space="preserve">It </w:t>
      </w:r>
      <w:r w:rsidRPr="00891635">
        <w:t>is</w:t>
      </w:r>
      <w:r w:rsidR="00891635" w:rsidRPr="00891635">
        <w:t xml:space="preserve"> now available on the Internet in the form of </w:t>
      </w:r>
      <w:r w:rsidR="00891635" w:rsidRPr="00DC52EF">
        <w:rPr>
          <w:shd w:val="pct15" w:color="auto" w:fill="FFFFFF"/>
        </w:rPr>
        <w:t>cloud-based service</w:t>
      </w:r>
      <w:r w:rsidR="00891635" w:rsidRPr="00891635">
        <w:t>s</w:t>
      </w:r>
      <w:r w:rsidR="00551C3B">
        <w:t xml:space="preserve"> such as Cloud vision</w:t>
      </w:r>
      <w:r w:rsidR="00891635" w:rsidRPr="00891635">
        <w:t xml:space="preserve"> and API that integrate seamlessly with applications.</w:t>
      </w:r>
      <w:r w:rsidR="007D3C26" w:rsidRPr="007D3C26">
        <w:t xml:space="preserve"> </w:t>
      </w:r>
    </w:p>
    <w:p w14:paraId="73A8EBD0" w14:textId="77777777" w:rsidR="00551C3B" w:rsidRPr="00551C3B" w:rsidRDefault="00551C3B" w:rsidP="00551C3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28B5E2CD" w14:textId="77777777" w:rsidR="00300695" w:rsidRDefault="007D3C26">
      <w:r w:rsidRPr="007D3C26">
        <w:t xml:space="preserve">Modern OCR software uses </w:t>
      </w:r>
      <w:r w:rsidRPr="00D51885">
        <w:rPr>
          <w:shd w:val="pct15" w:color="auto" w:fill="FFFFFF"/>
        </w:rPr>
        <w:t>AI</w:t>
      </w:r>
      <w:r w:rsidRPr="007D3C26">
        <w:t xml:space="preserve"> and </w:t>
      </w:r>
      <w:r w:rsidRPr="00D51885">
        <w:rPr>
          <w:shd w:val="pct15" w:color="auto" w:fill="FFFFFF"/>
        </w:rPr>
        <w:t>M</w:t>
      </w:r>
      <w:r w:rsidR="002D039A" w:rsidRPr="00D51885">
        <w:rPr>
          <w:shd w:val="pct15" w:color="auto" w:fill="FFFFFF"/>
        </w:rPr>
        <w:t xml:space="preserve">achine </w:t>
      </w:r>
      <w:r w:rsidRPr="00D51885">
        <w:rPr>
          <w:shd w:val="pct15" w:color="auto" w:fill="FFFFFF"/>
        </w:rPr>
        <w:t>L</w:t>
      </w:r>
      <w:r w:rsidR="002D039A" w:rsidRPr="00D51885">
        <w:rPr>
          <w:shd w:val="pct15" w:color="auto" w:fill="FFFFFF"/>
        </w:rPr>
        <w:t>earning</w:t>
      </w:r>
      <w:r w:rsidRPr="007D3C26">
        <w:t xml:space="preserve"> capabilities to perform even more advanced functions, such as </w:t>
      </w:r>
    </w:p>
    <w:p w14:paraId="4B5BAC1A" w14:textId="77777777" w:rsidR="00300695" w:rsidRPr="00300695" w:rsidRDefault="007D3C26" w:rsidP="00300695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 xml:space="preserve">identifying multiple languages, </w:t>
      </w:r>
    </w:p>
    <w:p w14:paraId="17C844DA" w14:textId="77777777" w:rsidR="00300695" w:rsidRPr="00300695" w:rsidRDefault="007D3C26" w:rsidP="00300695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 xml:space="preserve">reading handwritten </w:t>
      </w:r>
      <w:r w:rsidR="001E3740" w:rsidRPr="00300695">
        <w:rPr>
          <w:color w:val="C45911" w:themeColor="accent2" w:themeShade="BF"/>
        </w:rPr>
        <w:t>texts,</w:t>
      </w:r>
      <w:r w:rsidRPr="00300695">
        <w:rPr>
          <w:color w:val="C45911" w:themeColor="accent2" w:themeShade="BF"/>
        </w:rPr>
        <w:t xml:space="preserve"> </w:t>
      </w:r>
    </w:p>
    <w:p w14:paraId="7AD8CD34" w14:textId="77777777" w:rsidR="00300695" w:rsidRPr="00300695" w:rsidRDefault="007D3C26" w:rsidP="00300695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>writing styles,</w:t>
      </w:r>
      <w:r w:rsidR="007A2327" w:rsidRPr="00300695">
        <w:rPr>
          <w:color w:val="C45911" w:themeColor="accent2" w:themeShade="BF"/>
        </w:rPr>
        <w:t xml:space="preserve"> </w:t>
      </w:r>
      <w:r w:rsidR="007A2327" w:rsidRPr="00300695">
        <w:t xml:space="preserve">and </w:t>
      </w:r>
    </w:p>
    <w:p w14:paraId="2B8138D2" w14:textId="79061ECE" w:rsidR="00891635" w:rsidRPr="00300695" w:rsidRDefault="007A2327" w:rsidP="00300695">
      <w:pPr>
        <w:pStyle w:val="ListParagraph"/>
        <w:numPr>
          <w:ilvl w:val="0"/>
          <w:numId w:val="2"/>
        </w:numPr>
        <w:rPr>
          <w:color w:val="C45911" w:themeColor="accent2" w:themeShade="BF"/>
        </w:rPr>
      </w:pPr>
      <w:r w:rsidRPr="00300695">
        <w:rPr>
          <w:color w:val="C45911" w:themeColor="accent2" w:themeShade="BF"/>
        </w:rPr>
        <w:t>handling</w:t>
      </w:r>
      <w:r w:rsidR="007D3C26" w:rsidRPr="00300695">
        <w:rPr>
          <w:color w:val="C45911" w:themeColor="accent2" w:themeShade="BF"/>
        </w:rPr>
        <w:t xml:space="preserve"> common data constraints </w:t>
      </w:r>
      <w:r w:rsidR="007D3C26" w:rsidRPr="00300695">
        <w:t>to list a few</w:t>
      </w:r>
      <w:r w:rsidR="007D3C26" w:rsidRPr="00300695">
        <w:rPr>
          <w:color w:val="C45911" w:themeColor="accent2" w:themeShade="BF"/>
        </w:rPr>
        <w:t>.</w:t>
      </w:r>
    </w:p>
    <w:p w14:paraId="74AE88AB" w14:textId="6084DAF3" w:rsidR="00ED0DF5" w:rsidRDefault="009B6ABF" w:rsidP="009B6ABF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9B6ABF">
        <w:rPr>
          <w:rFonts w:ascii="等线" w:eastAsia="等线" w:hAnsi="等线" w:cs="Times New Roman" w:hint="eastAsia"/>
          <w:color w:val="222222"/>
        </w:rPr>
        <w:t xml:space="preserve">In order to </w:t>
      </w:r>
      <w:r w:rsidRPr="009B6ABF">
        <w:rPr>
          <w:rFonts w:ascii="等线" w:eastAsia="等线" w:hAnsi="等线" w:cs="Times New Roman" w:hint="eastAsia"/>
          <w:color w:val="0070C0"/>
        </w:rPr>
        <w:t>increase the accuracy</w:t>
      </w:r>
      <w:r w:rsidRPr="009B6ABF">
        <w:rPr>
          <w:rFonts w:ascii="等线" w:eastAsia="等线" w:hAnsi="等线" w:cs="Times New Roman" w:hint="eastAsia"/>
          <w:color w:val="222222"/>
        </w:rPr>
        <w:t xml:space="preserve"> of OCR, deep learning has been incorporated </w:t>
      </w:r>
      <w:r w:rsidRPr="009B6ABF">
        <w:rPr>
          <w:rFonts w:ascii="等线" w:eastAsia="等线" w:hAnsi="等线" w:cs="Times New Roman" w:hint="eastAsia"/>
          <w:color w:val="222222"/>
          <w:shd w:val="pct15" w:color="auto" w:fill="FFFFFF"/>
        </w:rPr>
        <w:t>into recent approaches</w:t>
      </w:r>
      <w:r w:rsidRPr="009B6ABF">
        <w:rPr>
          <w:rFonts w:ascii="等线" w:eastAsia="等线" w:hAnsi="等线" w:cs="Times New Roman" w:hint="eastAsia"/>
          <w:color w:val="222222"/>
        </w:rPr>
        <w:t xml:space="preserve"> to address the </w:t>
      </w:r>
      <w:r w:rsidRPr="009B6ABF">
        <w:rPr>
          <w:rFonts w:ascii="等线" w:eastAsia="等线" w:hAnsi="等线" w:cs="Times New Roman" w:hint="eastAsia"/>
          <w:b/>
          <w:bCs/>
          <w:color w:val="222222"/>
        </w:rPr>
        <w:t>wide variety of styles</w:t>
      </w:r>
      <w:r w:rsidRPr="009B6ABF">
        <w:rPr>
          <w:rFonts w:ascii="等线" w:eastAsia="等线" w:hAnsi="等线" w:cs="Times New Roman" w:hint="eastAsia"/>
          <w:color w:val="222222"/>
        </w:rPr>
        <w:t xml:space="preserve"> of </w:t>
      </w:r>
      <w:r w:rsidRPr="009B6ABF">
        <w:rPr>
          <w:rFonts w:ascii="等线" w:eastAsia="等线" w:hAnsi="等线" w:cs="Times New Roman" w:hint="eastAsia"/>
          <w:color w:val="0070C0"/>
        </w:rPr>
        <w:t xml:space="preserve">handwriting </w:t>
      </w:r>
      <w:r w:rsidRPr="009B6ABF">
        <w:rPr>
          <w:rFonts w:ascii="等线" w:eastAsia="等线" w:hAnsi="等线" w:cs="Times New Roman" w:hint="eastAsia"/>
          <w:color w:val="222222"/>
        </w:rPr>
        <w:t xml:space="preserve">and </w:t>
      </w:r>
      <w:r w:rsidRPr="009B6ABF">
        <w:rPr>
          <w:rFonts w:ascii="等线" w:eastAsia="等线" w:hAnsi="等线" w:cs="Times New Roman" w:hint="eastAsia"/>
          <w:color w:val="0070C0"/>
        </w:rPr>
        <w:t>printed material</w:t>
      </w:r>
      <w:r w:rsidRPr="009B6ABF">
        <w:rPr>
          <w:rFonts w:ascii="等线" w:eastAsia="等线" w:hAnsi="等线" w:cs="Times New Roman" w:hint="eastAsia"/>
          <w:color w:val="222222"/>
        </w:rPr>
        <w:t xml:space="preserve">. </w:t>
      </w:r>
    </w:p>
    <w:p w14:paraId="24672140" w14:textId="77777777" w:rsidR="002D73AC" w:rsidRPr="00551C3B" w:rsidRDefault="002D73AC" w:rsidP="002D73AC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DDE887A" w14:textId="66BE0566" w:rsidR="009B6ABF" w:rsidRDefault="009B6ABF" w:rsidP="009B6ABF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9B6ABF">
        <w:rPr>
          <w:rFonts w:ascii="等线" w:eastAsia="等线" w:hAnsi="等线" w:cs="Times New Roman" w:hint="eastAsia"/>
          <w:color w:val="222222"/>
        </w:rPr>
        <w:t xml:space="preserve">As deep learning requires a large amount of data to train a model, companies such as Google with </w:t>
      </w:r>
      <w:r w:rsidRPr="009B6ABF">
        <w:rPr>
          <w:rFonts w:ascii="等线" w:eastAsia="等线" w:hAnsi="等线" w:cs="Times New Roman" w:hint="eastAsia"/>
          <w:color w:val="222222"/>
          <w:shd w:val="pct15" w:color="auto" w:fill="FFFFFF"/>
        </w:rPr>
        <w:t>large databases</w:t>
      </w:r>
      <w:r w:rsidRPr="009B6ABF">
        <w:rPr>
          <w:rFonts w:ascii="等线" w:eastAsia="等线" w:hAnsi="等线" w:cs="Times New Roman" w:hint="eastAsia"/>
          <w:color w:val="222222"/>
        </w:rPr>
        <w:t xml:space="preserve"> and </w:t>
      </w:r>
      <w:r w:rsidRPr="009B6ABF">
        <w:rPr>
          <w:rFonts w:ascii="等线" w:eastAsia="等线" w:hAnsi="等线" w:cs="Times New Roman" w:hint="eastAsia"/>
          <w:color w:val="222222"/>
          <w:shd w:val="pct15" w:color="auto" w:fill="FFFFFF"/>
        </w:rPr>
        <w:t>high consumer traffic</w:t>
      </w:r>
      <w:r w:rsidRPr="009B6ABF">
        <w:rPr>
          <w:rFonts w:ascii="等线" w:eastAsia="等线" w:hAnsi="等线" w:cs="Times New Roman" w:hint="eastAsia"/>
          <w:color w:val="222222"/>
        </w:rPr>
        <w:t xml:space="preserve"> gain an advantage in producing good results with their OCR services. </w:t>
      </w:r>
    </w:p>
    <w:p w14:paraId="3DCBA4D3" w14:textId="77777777" w:rsidR="00551C3B" w:rsidRPr="00551C3B" w:rsidRDefault="00551C3B" w:rsidP="00551C3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7DFA8C37" w14:textId="77777777" w:rsidR="00ED0DF5" w:rsidRPr="00941E9D" w:rsidRDefault="00ED0DF5" w:rsidP="00ED0DF5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b/>
          <w:bCs/>
          <w:color w:val="222222"/>
          <w:highlight w:val="yellow"/>
        </w:rPr>
      </w:pPr>
      <w:r w:rsidRPr="00941E9D">
        <w:rPr>
          <w:rFonts w:ascii="等线" w:eastAsia="等线" w:hAnsi="等线" w:cs="Times New Roman"/>
          <w:b/>
          <w:bCs/>
          <w:color w:val="222222"/>
          <w:highlight w:val="yellow"/>
        </w:rPr>
        <w:t>PROJECT Brief &amp; methodology</w:t>
      </w:r>
    </w:p>
    <w:p w14:paraId="10D71642" w14:textId="18FF1CB9" w:rsidR="00B84822" w:rsidRDefault="00941E9D" w:rsidP="007A2327">
      <w:pPr>
        <w:rPr>
          <w:rFonts w:ascii="等线" w:eastAsia="等线" w:hAnsi="等线"/>
          <w:shd w:val="clear" w:color="auto" w:fill="FFFFFF"/>
        </w:rPr>
      </w:pPr>
      <w:r>
        <w:rPr>
          <w:rFonts w:ascii="等线" w:eastAsia="等线" w:hAnsi="等线"/>
          <w:b/>
          <w:bCs/>
          <w:color w:val="FF0000"/>
          <w:shd w:val="clear" w:color="auto" w:fill="FFFFFF"/>
        </w:rPr>
        <w:t xml:space="preserve">My </w:t>
      </w:r>
      <w:r w:rsidR="009B6ABF" w:rsidRPr="00A9206F">
        <w:rPr>
          <w:rFonts w:ascii="等线" w:eastAsia="等线" w:hAnsi="等线" w:hint="eastAsia"/>
          <w:b/>
          <w:bCs/>
          <w:color w:val="FF0000"/>
          <w:shd w:val="clear" w:color="auto" w:fill="FFFFFF"/>
        </w:rPr>
        <w:t>application</w:t>
      </w:r>
      <w:r>
        <w:rPr>
          <w:rFonts w:ascii="等线" w:eastAsia="等线" w:hAnsi="等线"/>
          <w:b/>
          <w:bCs/>
          <w:color w:val="FF0000"/>
          <w:shd w:val="clear" w:color="auto" w:fill="FFFFFF"/>
        </w:rPr>
        <w:t>, OCR Card Reader</w:t>
      </w:r>
      <w:r w:rsidR="009B6ABF" w:rsidRPr="00A9206F">
        <w:rPr>
          <w:rFonts w:ascii="等线" w:eastAsia="等线" w:hAnsi="等线" w:hint="eastAsia"/>
          <w:b/>
          <w:bCs/>
          <w:color w:val="FF0000"/>
          <w:shd w:val="clear" w:color="auto" w:fill="FFFFFF"/>
        </w:rPr>
        <w:t xml:space="preserve"> </w:t>
      </w:r>
      <w:r w:rsidR="009B6ABF"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makes use of </w:t>
      </w:r>
      <w:r w:rsidR="009B6ABF" w:rsidRPr="009B6ABF">
        <w:rPr>
          <w:rFonts w:ascii="等线" w:eastAsia="等线" w:hAnsi="等线" w:hint="eastAsia"/>
          <w:shd w:val="clear" w:color="auto" w:fill="FFFFFF"/>
        </w:rPr>
        <w:t>standardized</w:t>
      </w:r>
      <w:r w:rsidR="009B6ABF"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, </w:t>
      </w:r>
      <w:r w:rsidR="009B6ABF" w:rsidRPr="009B6ABF">
        <w:rPr>
          <w:rFonts w:ascii="等线" w:eastAsia="等线" w:hAnsi="等线" w:hint="eastAsia"/>
          <w:shd w:val="clear" w:color="auto" w:fill="FFFFFF"/>
        </w:rPr>
        <w:t>pre-trained machine learning models</w:t>
      </w:r>
    </w:p>
    <w:p w14:paraId="564CF26F" w14:textId="77777777" w:rsidR="00B84822" w:rsidRPr="00551C3B" w:rsidRDefault="00B84822" w:rsidP="00B84822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FC4CA01" w14:textId="77777777" w:rsidR="00E67B8D" w:rsidRDefault="009B6ABF" w:rsidP="007A2327">
      <w:pPr>
        <w:rPr>
          <w:rFonts w:ascii="等线" w:eastAsia="等线" w:hAnsi="等线"/>
          <w:color w:val="0070C0"/>
          <w:shd w:val="clear" w:color="auto" w:fill="FFFFFF"/>
        </w:rPr>
      </w:pPr>
      <w:r w:rsidRPr="009B6ABF">
        <w:rPr>
          <w:rFonts w:ascii="等线" w:eastAsia="等线" w:hAnsi="等线" w:hint="eastAsia"/>
          <w:shd w:val="clear" w:color="auto" w:fill="FFFFFF"/>
        </w:rPr>
        <w:t xml:space="preserve"> </w:t>
      </w:r>
      <w:r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provided through the </w:t>
      </w:r>
      <w:r w:rsidRPr="009B6ABF">
        <w:rPr>
          <w:rFonts w:ascii="等线" w:eastAsia="等线" w:hAnsi="等线" w:hint="eastAsia"/>
          <w:color w:val="002060"/>
          <w:shd w:val="pct15" w:color="auto" w:fill="FFFFFF"/>
        </w:rPr>
        <w:t xml:space="preserve">Google </w:t>
      </w:r>
      <w:r w:rsidR="004927CD">
        <w:rPr>
          <w:rFonts w:ascii="等线" w:eastAsia="等线" w:hAnsi="等线"/>
          <w:color w:val="002060"/>
          <w:shd w:val="pct15" w:color="auto" w:fill="FFFFFF"/>
        </w:rPr>
        <w:t xml:space="preserve">ML Kit </w:t>
      </w:r>
      <w:r w:rsidR="00E67B8D">
        <w:rPr>
          <w:rFonts w:ascii="等线" w:eastAsia="等线" w:hAnsi="等线"/>
          <w:color w:val="002060"/>
          <w:shd w:val="pct15" w:color="auto" w:fill="FFFFFF"/>
        </w:rPr>
        <w:t>(</w:t>
      </w:r>
      <w:r w:rsidRPr="009B6ABF">
        <w:rPr>
          <w:rFonts w:ascii="等线" w:eastAsia="等线" w:hAnsi="等线" w:hint="eastAsia"/>
          <w:color w:val="002060"/>
          <w:shd w:val="pct15" w:color="auto" w:fill="FFFFFF"/>
        </w:rPr>
        <w:t>API</w:t>
      </w:r>
      <w:r w:rsidR="00E67B8D">
        <w:rPr>
          <w:rFonts w:ascii="等线" w:eastAsia="等线" w:hAnsi="等线"/>
          <w:color w:val="002060"/>
          <w:shd w:val="pct15" w:color="auto" w:fill="FFFFFF"/>
        </w:rPr>
        <w:t>)</w:t>
      </w:r>
      <w:r w:rsidRPr="009B6ABF">
        <w:rPr>
          <w:rFonts w:ascii="等线" w:eastAsia="等线" w:hAnsi="等线" w:hint="eastAsia"/>
          <w:color w:val="002060"/>
          <w:shd w:val="clear" w:color="auto" w:fill="FFFFFF"/>
        </w:rPr>
        <w:t xml:space="preserve"> </w:t>
      </w:r>
      <w:r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implemented in </w:t>
      </w:r>
      <w:r w:rsidRPr="009B6ABF">
        <w:rPr>
          <w:rFonts w:ascii="等线" w:eastAsia="等线" w:hAnsi="等线" w:hint="eastAsia"/>
          <w:color w:val="002060"/>
          <w:shd w:val="pct15" w:color="auto" w:fill="FFFFFF"/>
        </w:rPr>
        <w:t xml:space="preserve">Android Studio </w:t>
      </w:r>
      <w:r w:rsidRPr="009B6ABF">
        <w:rPr>
          <w:rFonts w:ascii="等线" w:eastAsia="等线" w:hAnsi="等线"/>
          <w:color w:val="002060"/>
          <w:shd w:val="pct15" w:color="auto" w:fill="FFFFFF"/>
        </w:rPr>
        <w:t>IDE</w:t>
      </w:r>
      <w:r w:rsidRPr="009B6ABF">
        <w:rPr>
          <w:rFonts w:ascii="等线" w:eastAsia="等线" w:hAnsi="等线"/>
          <w:color w:val="0070C0"/>
          <w:shd w:val="clear" w:color="auto" w:fill="FFFFFF"/>
        </w:rPr>
        <w:t xml:space="preserve">, </w:t>
      </w:r>
    </w:p>
    <w:p w14:paraId="30BB733F" w14:textId="6B50A487" w:rsidR="007A2327" w:rsidRDefault="009B6ABF" w:rsidP="007A2327">
      <w:pPr>
        <w:rPr>
          <w:rFonts w:ascii="等线" w:eastAsia="等线" w:hAnsi="等线"/>
          <w:color w:val="002060"/>
          <w:shd w:val="pct15" w:color="auto" w:fill="FFFFFF"/>
        </w:rPr>
      </w:pPr>
      <w:r w:rsidRPr="009B6ABF">
        <w:rPr>
          <w:rFonts w:ascii="等线" w:eastAsia="等线" w:hAnsi="等线"/>
          <w:color w:val="0070C0"/>
          <w:shd w:val="clear" w:color="auto" w:fill="FFFFFF"/>
        </w:rPr>
        <w:t>with</w:t>
      </w:r>
      <w:r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 the goal of automating the entry of data from </w:t>
      </w:r>
      <w:r w:rsidRPr="009B6ABF">
        <w:rPr>
          <w:rFonts w:ascii="等线" w:eastAsia="等线" w:hAnsi="等线" w:hint="eastAsia"/>
          <w:b/>
          <w:bCs/>
          <w:color w:val="0070C0"/>
          <w:shd w:val="clear" w:color="auto" w:fill="FFFFFF"/>
        </w:rPr>
        <w:t>business cards</w:t>
      </w:r>
      <w:r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 into the </w:t>
      </w:r>
      <w:r w:rsidRPr="009B6ABF">
        <w:rPr>
          <w:rFonts w:ascii="等线" w:eastAsia="等线" w:hAnsi="等线" w:hint="eastAsia"/>
          <w:b/>
          <w:bCs/>
          <w:color w:val="0070C0"/>
          <w:shd w:val="clear" w:color="auto" w:fill="FFFFFF"/>
        </w:rPr>
        <w:t xml:space="preserve">device </w:t>
      </w:r>
      <w:r w:rsidRPr="009B6ABF">
        <w:rPr>
          <w:rFonts w:ascii="等线" w:eastAsia="等线" w:hAnsi="等线" w:hint="eastAsia"/>
          <w:b/>
          <w:bCs/>
          <w:color w:val="0070C0"/>
          <w:shd w:val="clear" w:color="auto" w:fill="FFFFFF"/>
        </w:rPr>
        <w:lastRenderedPageBreak/>
        <w:t>contact</w:t>
      </w:r>
      <w:r w:rsidRPr="009B6ABF">
        <w:rPr>
          <w:rFonts w:ascii="等线" w:eastAsia="等线" w:hAnsi="等线" w:hint="eastAsia"/>
          <w:color w:val="0070C0"/>
          <w:shd w:val="clear" w:color="auto" w:fill="FFFFFF"/>
        </w:rPr>
        <w:t xml:space="preserve"> using </w:t>
      </w:r>
      <w:r w:rsidRPr="009B6ABF">
        <w:rPr>
          <w:rFonts w:ascii="等线" w:eastAsia="等线" w:hAnsi="等线" w:hint="eastAsia"/>
          <w:color w:val="002060"/>
          <w:shd w:val="pct15" w:color="auto" w:fill="FFFFFF"/>
        </w:rPr>
        <w:t>optical character recognition</w:t>
      </w:r>
      <w:r>
        <w:rPr>
          <w:rFonts w:ascii="等线" w:eastAsia="等线" w:hAnsi="等线"/>
          <w:color w:val="002060"/>
          <w:shd w:val="pct15" w:color="auto" w:fill="FFFFFF"/>
        </w:rPr>
        <w:t>.</w:t>
      </w:r>
      <w:r w:rsidR="004927CD">
        <w:rPr>
          <w:rFonts w:ascii="等线" w:eastAsia="等线" w:hAnsi="等线"/>
          <w:color w:val="002060"/>
          <w:shd w:val="pct15" w:color="auto" w:fill="FFFFFF"/>
        </w:rPr>
        <w:t xml:space="preserve"> </w:t>
      </w:r>
      <w:r w:rsidR="00DE573A">
        <w:rPr>
          <w:rFonts w:ascii="等线" w:eastAsia="等线" w:hAnsi="等线"/>
          <w:color w:val="002060"/>
          <w:shd w:val="pct15" w:color="auto" w:fill="FFFFFF"/>
        </w:rPr>
        <w:t xml:space="preserve"> </w:t>
      </w:r>
    </w:p>
    <w:p w14:paraId="63BEA272" w14:textId="30C3A59F" w:rsidR="00551C3B" w:rsidRPr="00941E9D" w:rsidRDefault="00551C3B" w:rsidP="00941E9D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b/>
          <w:bCs/>
          <w:color w:val="222222"/>
          <w:highlight w:val="yellow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CB59456" w14:textId="4A2E7BD7" w:rsidR="00941E9D" w:rsidRPr="00941E9D" w:rsidRDefault="00941E9D" w:rsidP="00941E9D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b/>
          <w:bCs/>
          <w:color w:val="222222"/>
          <w:highlight w:val="yellow"/>
        </w:rPr>
      </w:pPr>
      <w:r w:rsidRPr="00941E9D">
        <w:rPr>
          <w:rFonts w:ascii="等线" w:eastAsia="等线" w:hAnsi="等线" w:cs="Times New Roman"/>
          <w:b/>
          <w:bCs/>
          <w:color w:val="222222"/>
          <w:highlight w:val="yellow"/>
        </w:rPr>
        <w:t>MLKIT</w:t>
      </w:r>
    </w:p>
    <w:p w14:paraId="12DC6A45" w14:textId="29996D10" w:rsidR="00A9206F" w:rsidRDefault="00A9206F" w:rsidP="0066029B">
      <w:r w:rsidRPr="00A9206F">
        <w:t xml:space="preserve">The ML Kit runs on devices, making </w:t>
      </w:r>
      <w:r w:rsidRPr="00E67B8D">
        <w:rPr>
          <w:shd w:val="pct15" w:color="auto" w:fill="FFFFFF"/>
        </w:rPr>
        <w:t>real-time functionality</w:t>
      </w:r>
      <w:r w:rsidRPr="00A9206F">
        <w:t xml:space="preserve"> available offline. It integrates machine learning into Android applications, with APIs for </w:t>
      </w:r>
      <w:r w:rsidRPr="00E67B8D">
        <w:rPr>
          <w:b/>
          <w:bCs/>
          <w:color w:val="0070C0"/>
        </w:rPr>
        <w:t>Vision</w:t>
      </w:r>
      <w:r w:rsidRPr="00E67B8D">
        <w:rPr>
          <w:color w:val="0070C0"/>
        </w:rPr>
        <w:t xml:space="preserve"> </w:t>
      </w:r>
      <w:r w:rsidRPr="00A9206F">
        <w:t xml:space="preserve">and </w:t>
      </w:r>
      <w:r w:rsidRPr="00E67B8D">
        <w:rPr>
          <w:b/>
          <w:bCs/>
          <w:color w:val="0070C0"/>
        </w:rPr>
        <w:t>Natural Language</w:t>
      </w:r>
      <w:r w:rsidRPr="00E67B8D">
        <w:rPr>
          <w:color w:val="0070C0"/>
        </w:rPr>
        <w:t xml:space="preserve"> </w:t>
      </w:r>
      <w:r w:rsidRPr="00186A9F">
        <w:rPr>
          <w:shd w:val="pct15" w:color="auto" w:fill="FFFFFF"/>
        </w:rPr>
        <w:t>to facilitate data extraction</w:t>
      </w:r>
      <w:r w:rsidRPr="00A9206F">
        <w:t>, which revolves around two main processes:</w:t>
      </w:r>
    </w:p>
    <w:p w14:paraId="775E53F0" w14:textId="77777777" w:rsidR="00776DD7" w:rsidRDefault="001E3740" w:rsidP="00776DD7">
      <w:pPr>
        <w:pStyle w:val="ListParagraph"/>
        <w:numPr>
          <w:ilvl w:val="0"/>
          <w:numId w:val="1"/>
        </w:numPr>
      </w:pPr>
      <w:r w:rsidRPr="001E3740">
        <w:t xml:space="preserve">Optical Character Recognition (OCR) followed by </w:t>
      </w:r>
    </w:p>
    <w:p w14:paraId="0B4A240B" w14:textId="77777777" w:rsidR="00776DD7" w:rsidRDefault="001E3740" w:rsidP="00776DD7">
      <w:pPr>
        <w:pStyle w:val="ListParagraph"/>
        <w:numPr>
          <w:ilvl w:val="0"/>
          <w:numId w:val="1"/>
        </w:numPr>
      </w:pPr>
      <w:r w:rsidRPr="001E3740">
        <w:t xml:space="preserve">Natural Language Processing (NLP). </w:t>
      </w:r>
    </w:p>
    <w:p w14:paraId="0A261DDC" w14:textId="7324C56B" w:rsidR="00551C3B" w:rsidRDefault="001E3740" w:rsidP="0066029B">
      <w:r w:rsidRPr="001E3740">
        <w:t>The first</w:t>
      </w:r>
      <w:r w:rsidR="00186A9F">
        <w:t>,</w:t>
      </w:r>
      <w:r w:rsidRPr="001E3740">
        <w:t xml:space="preserve"> is the process </w:t>
      </w:r>
      <w:r w:rsidRPr="00186A9F">
        <w:rPr>
          <w:color w:val="0070C0"/>
        </w:rPr>
        <w:t>of converting text images</w:t>
      </w:r>
      <w:r w:rsidRPr="001E3740">
        <w:t xml:space="preserve"> into </w:t>
      </w:r>
      <w:r w:rsidRPr="00186A9F">
        <w:rPr>
          <w:shd w:val="pct15" w:color="auto" w:fill="FFFFFF"/>
        </w:rPr>
        <w:t>machine-encoded text</w:t>
      </w:r>
      <w:r w:rsidRPr="001E3740">
        <w:t xml:space="preserve">, while the </w:t>
      </w:r>
      <w:r w:rsidR="006A49D8">
        <w:t>latter</w:t>
      </w:r>
      <w:r w:rsidRPr="001E3740">
        <w:t xml:space="preserve"> is the </w:t>
      </w:r>
      <w:r w:rsidRPr="00186A9F">
        <w:rPr>
          <w:color w:val="0070C0"/>
        </w:rPr>
        <w:t xml:space="preserve">analysis of words </w:t>
      </w:r>
      <w:r w:rsidRPr="001E3740">
        <w:t>to determine their meanings.</w:t>
      </w:r>
    </w:p>
    <w:p w14:paraId="7481231C" w14:textId="425DDDE2" w:rsidR="00551C3B" w:rsidRPr="00551C3B" w:rsidRDefault="00551C3B" w:rsidP="0066029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717CD7B6" w14:textId="4CB569C3" w:rsidR="001E3740" w:rsidRDefault="001E3740" w:rsidP="0066029B">
      <w:r w:rsidRPr="001E3740">
        <w:t xml:space="preserve">Computer vision techniques </w:t>
      </w:r>
      <w:r w:rsidRPr="00186A9F">
        <w:rPr>
          <w:b/>
          <w:bCs/>
        </w:rPr>
        <w:t xml:space="preserve">such </w:t>
      </w:r>
      <w:r w:rsidR="00186A9F" w:rsidRPr="00186A9F">
        <w:rPr>
          <w:b/>
          <w:bCs/>
        </w:rPr>
        <w:t>as</w:t>
      </w:r>
      <w:r w:rsidR="00186A9F">
        <w:rPr>
          <w:shd w:val="pct15" w:color="auto" w:fill="FFFFFF"/>
        </w:rPr>
        <w:t xml:space="preserve"> </w:t>
      </w:r>
      <w:r w:rsidR="00186A9F" w:rsidRPr="00186A9F">
        <w:rPr>
          <w:shd w:val="pct15" w:color="auto" w:fill="FFFFFF"/>
        </w:rPr>
        <w:t>line</w:t>
      </w:r>
      <w:r w:rsidRPr="00186A9F">
        <w:rPr>
          <w:shd w:val="pct15" w:color="auto" w:fill="FFFFFF"/>
        </w:rPr>
        <w:t xml:space="preserve"> and box detection</w:t>
      </w:r>
      <w:r w:rsidRPr="001E3740">
        <w:t xml:space="preserve"> are often used in conjunction with </w:t>
      </w:r>
      <w:r w:rsidR="00186A9F" w:rsidRPr="001E3740">
        <w:t>OCR</w:t>
      </w:r>
      <w:r w:rsidR="00186A9F">
        <w:t xml:space="preserve">, </w:t>
      </w:r>
      <w:r w:rsidR="00186A9F" w:rsidRPr="001E3740">
        <w:t>to</w:t>
      </w:r>
      <w:r w:rsidRPr="001E3740">
        <w:t xml:space="preserve"> extract the </w:t>
      </w:r>
      <w:r w:rsidRPr="00186A9F">
        <w:rPr>
          <w:shd w:val="pct15" w:color="auto" w:fill="FFFFFF"/>
        </w:rPr>
        <w:t xml:space="preserve">aforementioned data types </w:t>
      </w:r>
      <w:r w:rsidRPr="001E3740">
        <w:t xml:space="preserve">such as </w:t>
      </w:r>
      <w:r w:rsidRPr="00186A9F">
        <w:rPr>
          <w:color w:val="0070C0"/>
        </w:rPr>
        <w:t xml:space="preserve">tables </w:t>
      </w:r>
      <w:r w:rsidRPr="001E3740">
        <w:t xml:space="preserve">and </w:t>
      </w:r>
      <w:r w:rsidR="008B7D35" w:rsidRPr="00186A9F">
        <w:rPr>
          <w:color w:val="0070C0"/>
        </w:rPr>
        <w:t xml:space="preserve">key-value pairs </w:t>
      </w:r>
      <w:r w:rsidRPr="001E3740">
        <w:t>for broader comprehensive extraction.</w:t>
      </w:r>
    </w:p>
    <w:p w14:paraId="6A1B9727" w14:textId="77777777" w:rsidR="00551C3B" w:rsidRPr="00551C3B" w:rsidRDefault="00551C3B" w:rsidP="00551C3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11348D3" w14:textId="5548BB2D" w:rsidR="006A49D8" w:rsidRDefault="006A49D8" w:rsidP="0066029B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In computer vision, </w:t>
      </w:r>
      <w:r w:rsidRPr="00186A9F">
        <w:rPr>
          <w:rFonts w:ascii="等线" w:eastAsia="等线" w:hAnsi="等线" w:hint="eastAsia"/>
          <w:color w:val="222222"/>
          <w:shd w:val="pct15" w:color="auto" w:fill="FFFFFF"/>
        </w:rPr>
        <w:t xml:space="preserve">convolutional neural networks (CNNs)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are commonly used as a form of neural network variation, since they work in tensors (or high-dimensional vectors) rather than </w:t>
      </w:r>
      <w:r w:rsidRPr="00186A9F">
        <w:rPr>
          <w:rFonts w:ascii="等线" w:eastAsia="等线" w:hAnsi="等线" w:hint="eastAsia"/>
          <w:color w:val="222222"/>
          <w:shd w:val="pct15" w:color="auto" w:fill="FFFFFF"/>
        </w:rPr>
        <w:t>traditional layers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for feature extraction. In conjunction with traditional network layers, CNNs perform very well in </w:t>
      </w:r>
      <w:r w:rsidRPr="00186A9F">
        <w:rPr>
          <w:rFonts w:ascii="等线" w:eastAsia="等线" w:hAnsi="等线" w:hint="eastAsia"/>
          <w:color w:val="222222"/>
          <w:shd w:val="pct15" w:color="auto" w:fill="FFFFFF"/>
        </w:rPr>
        <w:t>image-related tasks</w:t>
      </w:r>
      <w:r>
        <w:rPr>
          <w:rFonts w:ascii="等线" w:eastAsia="等线" w:hAnsi="等线" w:hint="eastAsia"/>
          <w:color w:val="222222"/>
          <w:shd w:val="clear" w:color="auto" w:fill="FFFFFF"/>
        </w:rPr>
        <w:t>, and further provide the foundation for OCR and other feature recognition.</w:t>
      </w:r>
    </w:p>
    <w:p w14:paraId="65FA2AF2" w14:textId="77777777" w:rsidR="000F48D4" w:rsidRPr="00551C3B" w:rsidRDefault="000F48D4" w:rsidP="000F48D4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3B10CD54" w14:textId="77777777" w:rsidR="00186A9F" w:rsidRDefault="00C403FC" w:rsidP="0066029B">
      <w:pPr>
        <w:rPr>
          <w:rFonts w:ascii="等线" w:eastAsia="等线" w:hAnsi="等线"/>
          <w:color w:val="222222"/>
          <w:shd w:val="clear" w:color="auto" w:fill="FFFFFF"/>
        </w:rPr>
      </w:pPr>
      <w:r w:rsidRPr="00C403FC">
        <w:t> </w:t>
      </w:r>
      <w:r w:rsidR="00087BB8">
        <w:rPr>
          <w:rFonts w:ascii="等线" w:eastAsia="等线" w:hAnsi="等线" w:hint="eastAsia"/>
          <w:color w:val="222222"/>
          <w:shd w:val="clear" w:color="auto" w:fill="FFFFFF"/>
        </w:rPr>
        <w:t xml:space="preserve">While images are independent of one another, text prediction is greatly improved by considering words before or after them., Alternatively, </w:t>
      </w:r>
      <w:r w:rsidR="00087BB8" w:rsidRPr="00186A9F">
        <w:rPr>
          <w:rFonts w:ascii="等线" w:eastAsia="等线" w:hAnsi="等线" w:hint="eastAsia"/>
          <w:color w:val="222222"/>
          <w:shd w:val="pct15" w:color="auto" w:fill="FFFFFF"/>
        </w:rPr>
        <w:t>Natural language processing (NLP)</w:t>
      </w:r>
      <w:r w:rsidR="00087BB8">
        <w:rPr>
          <w:rFonts w:ascii="等线" w:eastAsia="等线" w:hAnsi="等线" w:hint="eastAsia"/>
          <w:color w:val="222222"/>
          <w:shd w:val="clear" w:color="auto" w:fill="FFFFFF"/>
        </w:rPr>
        <w:t xml:space="preserve"> relies on </w:t>
      </w:r>
      <w:r w:rsidR="00087BB8" w:rsidRPr="00186A9F">
        <w:rPr>
          <w:rFonts w:ascii="等线" w:eastAsia="等线" w:hAnsi="等线" w:hint="eastAsia"/>
          <w:color w:val="222222"/>
          <w:shd w:val="pct15" w:color="auto" w:fill="FFFFFF"/>
        </w:rPr>
        <w:t>a different set of networks</w:t>
      </w:r>
      <w:r w:rsidR="00087BB8">
        <w:rPr>
          <w:rFonts w:ascii="等线" w:eastAsia="等线" w:hAnsi="等线" w:hint="eastAsia"/>
          <w:color w:val="222222"/>
          <w:shd w:val="clear" w:color="auto" w:fill="FFFFFF"/>
        </w:rPr>
        <w:t xml:space="preserve"> that </w:t>
      </w:r>
      <w:r w:rsidR="00087BB8" w:rsidRPr="00186A9F">
        <w:rPr>
          <w:rFonts w:ascii="等线" w:eastAsia="等线" w:hAnsi="等线" w:hint="eastAsia"/>
          <w:color w:val="0070C0"/>
          <w:shd w:val="clear" w:color="auto" w:fill="FFFFFF"/>
        </w:rPr>
        <w:t>analyze time series data</w:t>
      </w:r>
      <w:r w:rsidR="00087BB8">
        <w:rPr>
          <w:rFonts w:ascii="等线" w:eastAsia="等线" w:hAnsi="等线" w:hint="eastAsia"/>
          <w:color w:val="222222"/>
          <w:shd w:val="clear" w:color="auto" w:fill="FFFFFF"/>
        </w:rPr>
        <w:t xml:space="preserve">. </w:t>
      </w:r>
    </w:p>
    <w:p w14:paraId="445E419B" w14:textId="66A74BB8" w:rsidR="002F58E7" w:rsidRPr="00DB1792" w:rsidRDefault="00087BB8" w:rsidP="0066029B">
      <w:pPr>
        <w:rPr>
          <w:rFonts w:ascii="等线" w:eastAsia="等线" w:hAnsi="等线"/>
          <w:color w:val="222222"/>
          <w:shd w:val="pct15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LSTMs, a </w:t>
      </w:r>
      <w:r w:rsidRPr="00DB1792">
        <w:rPr>
          <w:rFonts w:ascii="等线" w:eastAsia="等线" w:hAnsi="等线" w:hint="eastAsia"/>
          <w:color w:val="222222"/>
          <w:shd w:val="pct15" w:color="auto" w:fill="FFFFFF"/>
        </w:rPr>
        <w:t>class of networks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that use past data to predict future data, </w:t>
      </w:r>
      <w:r w:rsidRPr="00DB1792">
        <w:rPr>
          <w:rFonts w:ascii="等线" w:eastAsia="等线" w:hAnsi="等线" w:hint="eastAsia"/>
          <w:color w:val="222222"/>
          <w:shd w:val="pct15" w:color="auto" w:fill="FFFFFF"/>
        </w:rPr>
        <w:t>have gained in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</w:t>
      </w:r>
      <w:r w:rsidRPr="00DB1792">
        <w:rPr>
          <w:rFonts w:ascii="等线" w:eastAsia="等线" w:hAnsi="等线" w:hint="eastAsia"/>
          <w:color w:val="0070C0"/>
          <w:shd w:val="clear" w:color="auto" w:fill="FFFFFF"/>
        </w:rPr>
        <w:t xml:space="preserve">popularity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in recent years. </w:t>
      </w:r>
      <w:r w:rsidRPr="00DB1792">
        <w:rPr>
          <w:rFonts w:ascii="等线" w:eastAsia="等线" w:hAnsi="等线" w:hint="eastAsia"/>
          <w:b/>
          <w:bCs/>
          <w:color w:val="222222"/>
          <w:shd w:val="clear" w:color="auto" w:fill="FFFFFF"/>
        </w:rPr>
        <w:t>Additionally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, bidirectional LSTMs are frequently used to improve </w:t>
      </w:r>
      <w:r w:rsidRPr="00DB1792">
        <w:rPr>
          <w:rFonts w:ascii="等线" w:eastAsia="等线" w:hAnsi="等线" w:hint="eastAsia"/>
          <w:color w:val="0070C0"/>
          <w:shd w:val="clear" w:color="auto" w:fill="FFFFFF"/>
        </w:rPr>
        <w:t>prediction performance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, considering both results </w:t>
      </w:r>
      <w:r w:rsidRPr="00DB1792">
        <w:rPr>
          <w:rFonts w:ascii="等线" w:eastAsia="等线" w:hAnsi="等线" w:hint="eastAsia"/>
          <w:color w:val="222222"/>
          <w:shd w:val="pct15" w:color="auto" w:fill="FFFFFF"/>
        </w:rPr>
        <w:t>prior to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and </w:t>
      </w:r>
      <w:r w:rsidRPr="00DB1792">
        <w:rPr>
          <w:rFonts w:ascii="等线" w:eastAsia="等线" w:hAnsi="等线" w:hint="eastAsia"/>
          <w:color w:val="222222"/>
          <w:shd w:val="pct15" w:color="auto" w:fill="FFFFFF"/>
        </w:rPr>
        <w:t>after the prediction.  </w:t>
      </w:r>
    </w:p>
    <w:p w14:paraId="06A0AAAD" w14:textId="77777777" w:rsidR="000F48D4" w:rsidRPr="00551C3B" w:rsidRDefault="000F48D4" w:rsidP="000F48D4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5DAE86A" w14:textId="77777777" w:rsidR="00DB1792" w:rsidRDefault="007D776E" w:rsidP="0066029B">
      <w:r w:rsidRPr="00DB1792">
        <w:rPr>
          <w:shd w:val="pct15" w:color="auto" w:fill="FFFFFF"/>
        </w:rPr>
        <w:t>Data extraction</w:t>
      </w:r>
      <w:r w:rsidRPr="007D776E">
        <w:t xml:space="preserve"> mainly aims to convert data from </w:t>
      </w:r>
      <w:r w:rsidRPr="00DB1792">
        <w:rPr>
          <w:shd w:val="pct15" w:color="auto" w:fill="FFFFFF"/>
        </w:rPr>
        <w:t>unstructured documents</w:t>
      </w:r>
      <w:r w:rsidRPr="007D776E">
        <w:t xml:space="preserve"> </w:t>
      </w:r>
      <w:r w:rsidRPr="00DB1792">
        <w:rPr>
          <w:shd w:val="pct15" w:color="auto" w:fill="FFFFFF"/>
        </w:rPr>
        <w:t>into structured formats</w:t>
      </w:r>
      <w:r w:rsidRPr="007D776E">
        <w:t xml:space="preserve">, with </w:t>
      </w:r>
      <w:r w:rsidRPr="00DB1792">
        <w:rPr>
          <w:shd w:val="pct15" w:color="auto" w:fill="FFFFFF"/>
        </w:rPr>
        <w:t>highly accurate</w:t>
      </w:r>
      <w:r w:rsidRPr="007D776E">
        <w:t xml:space="preserve"> retrieval of </w:t>
      </w:r>
    </w:p>
    <w:p w14:paraId="572495CC" w14:textId="77777777" w:rsidR="00DB1792" w:rsidRPr="00DB1792" w:rsidRDefault="007D776E" w:rsidP="00DB1792">
      <w:pPr>
        <w:pStyle w:val="ListParagraph"/>
        <w:numPr>
          <w:ilvl w:val="0"/>
          <w:numId w:val="15"/>
        </w:numPr>
        <w:rPr>
          <w:color w:val="0070C0"/>
        </w:rPr>
      </w:pPr>
      <w:r w:rsidRPr="00DB1792">
        <w:rPr>
          <w:color w:val="0070C0"/>
        </w:rPr>
        <w:t xml:space="preserve">text, </w:t>
      </w:r>
    </w:p>
    <w:p w14:paraId="039BE313" w14:textId="77777777" w:rsidR="00DB1792" w:rsidRDefault="007D776E" w:rsidP="00DB1792">
      <w:pPr>
        <w:pStyle w:val="ListParagraph"/>
        <w:numPr>
          <w:ilvl w:val="0"/>
          <w:numId w:val="15"/>
        </w:numPr>
      </w:pPr>
      <w:r w:rsidRPr="00DB1792">
        <w:rPr>
          <w:color w:val="0070C0"/>
        </w:rPr>
        <w:t>figures</w:t>
      </w:r>
      <w:r w:rsidRPr="007D776E">
        <w:t xml:space="preserve">, and </w:t>
      </w:r>
    </w:p>
    <w:p w14:paraId="70B2C60B" w14:textId="31938681" w:rsidR="007D776E" w:rsidRDefault="007D776E" w:rsidP="00DB1792">
      <w:pPr>
        <w:pStyle w:val="ListParagraph"/>
        <w:numPr>
          <w:ilvl w:val="0"/>
          <w:numId w:val="15"/>
        </w:numPr>
      </w:pPr>
      <w:r w:rsidRPr="00DB1792">
        <w:rPr>
          <w:color w:val="0070C0"/>
        </w:rPr>
        <w:t xml:space="preserve">data structures </w:t>
      </w:r>
      <w:r w:rsidRPr="007D776E">
        <w:t xml:space="preserve">contributing greatly to </w:t>
      </w:r>
      <w:r w:rsidRPr="00DB1792">
        <w:rPr>
          <w:b/>
          <w:bCs/>
        </w:rPr>
        <w:t>statistical</w:t>
      </w:r>
      <w:r w:rsidRPr="007D776E">
        <w:t xml:space="preserve"> and </w:t>
      </w:r>
      <w:r w:rsidRPr="00DB1792">
        <w:rPr>
          <w:b/>
          <w:bCs/>
        </w:rPr>
        <w:t>contextual analysis</w:t>
      </w:r>
      <w:r w:rsidR="00087BB8">
        <w:t>.</w:t>
      </w:r>
    </w:p>
    <w:p w14:paraId="61D8B32E" w14:textId="77777777" w:rsidR="003C5D47" w:rsidRPr="00551C3B" w:rsidRDefault="003C5D47" w:rsidP="003C5D47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B0F37B4" w14:textId="77777777" w:rsidR="003C5D47" w:rsidRDefault="003C5D47" w:rsidP="0066029B"/>
    <w:p w14:paraId="547602E8" w14:textId="36343FC4" w:rsidR="00CA3A13" w:rsidRPr="00941E9D" w:rsidRDefault="00941E9D" w:rsidP="0066029B">
      <w:pPr>
        <w:rPr>
          <w:b/>
          <w:bCs/>
        </w:rPr>
      </w:pPr>
      <w:r w:rsidRPr="00941E9D">
        <w:rPr>
          <w:b/>
          <w:bCs/>
          <w:highlight w:val="yellow"/>
        </w:rPr>
        <w:t>OCR Card Reader</w:t>
      </w:r>
      <w:r w:rsidRPr="00941E9D">
        <w:rPr>
          <w:b/>
          <w:bCs/>
        </w:rPr>
        <w:t xml:space="preserve"> </w:t>
      </w:r>
    </w:p>
    <w:p w14:paraId="3DC4E063" w14:textId="57E221B2" w:rsidR="00E5248B" w:rsidRDefault="00941E9D" w:rsidP="00CA3A13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>
        <w:rPr>
          <w:rFonts w:ascii="等线" w:eastAsia="等线" w:hAnsi="等线" w:cs="Times New Roman"/>
          <w:color w:val="222222"/>
        </w:rPr>
        <w:t xml:space="preserve">The </w:t>
      </w:r>
      <w:r w:rsidRPr="00941E9D">
        <w:rPr>
          <w:rFonts w:ascii="等线" w:eastAsia="等线" w:hAnsi="等线" w:cs="Times New Roman"/>
          <w:b/>
          <w:bCs/>
          <w:color w:val="222222"/>
        </w:rPr>
        <w:t>OCR Card Reader</w:t>
      </w:r>
      <w:r>
        <w:rPr>
          <w:rFonts w:ascii="等线" w:eastAsia="等线" w:hAnsi="等线" w:cs="Times New Roman"/>
          <w:color w:val="222222"/>
        </w:rPr>
        <w:t xml:space="preserve"> </w:t>
      </w:r>
      <w:r w:rsidR="00CA3A13" w:rsidRPr="00DB1792">
        <w:rPr>
          <w:rFonts w:ascii="等线" w:eastAsia="等线" w:hAnsi="等线" w:cs="Times New Roman"/>
          <w:color w:val="0070C0"/>
        </w:rPr>
        <w:t xml:space="preserve">digitize visiting cards </w:t>
      </w:r>
      <w:r w:rsidR="00CA3A13" w:rsidRPr="002A03F6">
        <w:rPr>
          <w:rFonts w:ascii="等线" w:eastAsia="等线" w:hAnsi="等线" w:cs="Times New Roman"/>
          <w:color w:val="222222"/>
        </w:rPr>
        <w:t xml:space="preserve">and convert their information into text, </w:t>
      </w:r>
      <w:r w:rsidR="00CA3A13" w:rsidRPr="00DB1792">
        <w:rPr>
          <w:rFonts w:ascii="等线" w:eastAsia="等线" w:hAnsi="等线" w:cs="Times New Roman"/>
          <w:color w:val="222222"/>
          <w:shd w:val="pct15" w:color="auto" w:fill="FFFFFF"/>
        </w:rPr>
        <w:t>which can then be entered</w:t>
      </w:r>
      <w:r w:rsidR="00CA3A13" w:rsidRPr="002A03F6">
        <w:rPr>
          <w:rFonts w:ascii="等线" w:eastAsia="等线" w:hAnsi="等线" w:cs="Times New Roman"/>
          <w:color w:val="222222"/>
        </w:rPr>
        <w:t xml:space="preserve"> as a contact in the user’s phone. The core part of the program includes the </w:t>
      </w:r>
      <w:r w:rsidR="00CA3A13" w:rsidRPr="00DB1792">
        <w:rPr>
          <w:rFonts w:ascii="等线" w:eastAsia="等线" w:hAnsi="等线" w:cs="Times New Roman"/>
          <w:b/>
          <w:bCs/>
          <w:color w:val="0070C0"/>
        </w:rPr>
        <w:t>text recognition</w:t>
      </w:r>
      <w:r w:rsidR="00CA3A13" w:rsidRPr="00DB1792">
        <w:rPr>
          <w:rFonts w:ascii="等线" w:eastAsia="等线" w:hAnsi="等线" w:cs="Times New Roman"/>
          <w:color w:val="0070C0"/>
        </w:rPr>
        <w:t xml:space="preserve"> </w:t>
      </w:r>
      <w:r w:rsidR="00CA3A13" w:rsidRPr="002A03F6">
        <w:rPr>
          <w:rFonts w:ascii="等线" w:eastAsia="等线" w:hAnsi="等线" w:cs="Times New Roman"/>
          <w:color w:val="222222"/>
        </w:rPr>
        <w:t xml:space="preserve">and </w:t>
      </w:r>
      <w:r w:rsidR="00CA3A13" w:rsidRPr="00DB1792">
        <w:rPr>
          <w:rFonts w:ascii="等线" w:eastAsia="等线" w:hAnsi="等线" w:cs="Times New Roman"/>
          <w:b/>
          <w:bCs/>
          <w:color w:val="0070C0"/>
        </w:rPr>
        <w:t>entity extraction</w:t>
      </w:r>
      <w:r w:rsidR="00CA3A13" w:rsidRPr="002A03F6">
        <w:rPr>
          <w:rFonts w:ascii="等线" w:eastAsia="等线" w:hAnsi="等线" w:cs="Times New Roman"/>
          <w:color w:val="222222"/>
        </w:rPr>
        <w:t>.</w:t>
      </w:r>
    </w:p>
    <w:p w14:paraId="6CA9CB18" w14:textId="77777777" w:rsidR="00E5248B" w:rsidRPr="00551C3B" w:rsidRDefault="00E5248B" w:rsidP="00E5248B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D892F4C" w14:textId="2E884B7E" w:rsidR="00CA3A13" w:rsidRDefault="00CA3A13" w:rsidP="00CA3A13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2A03F6">
        <w:rPr>
          <w:rFonts w:ascii="等线" w:eastAsia="等线" w:hAnsi="等线" w:cs="Times New Roman"/>
          <w:color w:val="222222"/>
        </w:rPr>
        <w:t xml:space="preserve"> Until recently, both of these parts were achieved through OpenCV or TensorFlow lite, </w:t>
      </w:r>
      <w:r w:rsidRPr="00DB1792">
        <w:rPr>
          <w:rFonts w:ascii="等线" w:eastAsia="等线" w:hAnsi="等线" w:cs="Times New Roman"/>
          <w:color w:val="222222"/>
          <w:shd w:val="pct15" w:color="auto" w:fill="FFFFFF"/>
        </w:rPr>
        <w:t>which included a</w:t>
      </w:r>
      <w:r w:rsidRPr="002A03F6">
        <w:rPr>
          <w:rFonts w:ascii="等线" w:eastAsia="等线" w:hAnsi="等线" w:cs="Times New Roman"/>
          <w:color w:val="222222"/>
        </w:rPr>
        <w:t xml:space="preserve"> </w:t>
      </w:r>
      <w:r w:rsidRPr="00DB1792">
        <w:rPr>
          <w:rFonts w:ascii="等线" w:eastAsia="等线" w:hAnsi="等线" w:cs="Times New Roman"/>
          <w:color w:val="0070C0"/>
        </w:rPr>
        <w:t xml:space="preserve">steep learning curve </w:t>
      </w:r>
      <w:r w:rsidRPr="002A03F6">
        <w:rPr>
          <w:rFonts w:ascii="等线" w:eastAsia="等线" w:hAnsi="等线" w:cs="Times New Roman"/>
          <w:color w:val="222222"/>
        </w:rPr>
        <w:t xml:space="preserve">and </w:t>
      </w:r>
      <w:r w:rsidRPr="00DB1792">
        <w:rPr>
          <w:rFonts w:ascii="等线" w:eastAsia="等线" w:hAnsi="等线" w:cs="Times New Roman"/>
          <w:b/>
          <w:bCs/>
          <w:color w:val="222222"/>
        </w:rPr>
        <w:t>required</w:t>
      </w:r>
      <w:r w:rsidRPr="002A03F6">
        <w:rPr>
          <w:rFonts w:ascii="等线" w:eastAsia="等线" w:hAnsi="等线" w:cs="Times New Roman"/>
          <w:color w:val="222222"/>
        </w:rPr>
        <w:t xml:space="preserve"> </w:t>
      </w:r>
      <w:r w:rsidRPr="00DB1792">
        <w:rPr>
          <w:rFonts w:ascii="等线" w:eastAsia="等线" w:hAnsi="等线" w:cs="Times New Roman"/>
          <w:b/>
          <w:bCs/>
          <w:color w:val="222222"/>
        </w:rPr>
        <w:t>expertise</w:t>
      </w:r>
      <w:r w:rsidRPr="002A03F6">
        <w:rPr>
          <w:rFonts w:ascii="等线" w:eastAsia="等线" w:hAnsi="等线" w:cs="Times New Roman"/>
          <w:color w:val="222222"/>
        </w:rPr>
        <w:t xml:space="preserve"> in </w:t>
      </w:r>
      <w:r w:rsidRPr="00DB1792">
        <w:rPr>
          <w:rFonts w:ascii="等线" w:eastAsia="等线" w:hAnsi="等线" w:cs="Times New Roman"/>
          <w:color w:val="222222"/>
          <w:shd w:val="pct15" w:color="auto" w:fill="FFFFFF"/>
        </w:rPr>
        <w:t>machine learning</w:t>
      </w:r>
      <w:r w:rsidRPr="002A03F6">
        <w:rPr>
          <w:rFonts w:ascii="等线" w:eastAsia="等线" w:hAnsi="等线" w:cs="Times New Roman"/>
          <w:color w:val="222222"/>
        </w:rPr>
        <w:t xml:space="preserve"> and </w:t>
      </w:r>
      <w:r w:rsidRPr="00DB1792">
        <w:rPr>
          <w:rFonts w:ascii="等线" w:eastAsia="等线" w:hAnsi="等线" w:cs="Times New Roman"/>
          <w:color w:val="222222"/>
          <w:shd w:val="pct15" w:color="auto" w:fill="FFFFFF"/>
        </w:rPr>
        <w:t>natural language processing</w:t>
      </w:r>
      <w:r w:rsidRPr="002A03F6">
        <w:rPr>
          <w:rFonts w:ascii="等线" w:eastAsia="等线" w:hAnsi="等线" w:cs="Times New Roman"/>
          <w:color w:val="222222"/>
        </w:rPr>
        <w:t>. Putting this together was a tedious and time-consuming task that required tons of effort.</w:t>
      </w:r>
    </w:p>
    <w:p w14:paraId="049C499B" w14:textId="77777777" w:rsidR="003C5D47" w:rsidRPr="00551C3B" w:rsidRDefault="003C5D47" w:rsidP="003C5D47">
      <w:pPr>
        <w:rPr>
          <w:b/>
          <w:bCs/>
          <w:color w:val="FF0000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342C843" w14:textId="77777777" w:rsidR="00CA6D39" w:rsidRDefault="00CA3A13" w:rsidP="00CA3A13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2A03F6">
        <w:rPr>
          <w:rFonts w:ascii="等线" w:eastAsia="等线" w:hAnsi="等线" w:cs="Times New Roman"/>
          <w:color w:val="222222"/>
        </w:rPr>
        <w:t xml:space="preserve">As a game changer, Google now </w:t>
      </w:r>
      <w:r w:rsidR="00941E9D">
        <w:rPr>
          <w:rFonts w:ascii="等线" w:eastAsia="等线" w:hAnsi="等线" w:cs="Times New Roman"/>
          <w:color w:val="222222"/>
        </w:rPr>
        <w:t xml:space="preserve">powered </w:t>
      </w:r>
      <w:r w:rsidRPr="002A03F6">
        <w:rPr>
          <w:rFonts w:ascii="等线" w:eastAsia="等线" w:hAnsi="等线" w:cs="Times New Roman"/>
          <w:color w:val="222222"/>
        </w:rPr>
        <w:t xml:space="preserve">ML </w:t>
      </w:r>
      <w:r w:rsidR="00941E9D" w:rsidRPr="002A03F6">
        <w:rPr>
          <w:rFonts w:ascii="等线" w:eastAsia="等线" w:hAnsi="等线" w:cs="Times New Roman"/>
          <w:color w:val="222222"/>
        </w:rPr>
        <w:t xml:space="preserve">KIT </w:t>
      </w:r>
      <w:r w:rsidR="00941E9D">
        <w:rPr>
          <w:rFonts w:ascii="等线" w:eastAsia="等线" w:hAnsi="等线" w:cs="Times New Roman"/>
          <w:color w:val="222222"/>
        </w:rPr>
        <w:t>blends</w:t>
      </w:r>
      <w:r w:rsidRPr="002A03F6">
        <w:rPr>
          <w:rFonts w:ascii="等线" w:eastAsia="等线" w:hAnsi="等线" w:cs="Times New Roman"/>
          <w:color w:val="222222"/>
        </w:rPr>
        <w:t xml:space="preserve"> </w:t>
      </w:r>
      <w:r w:rsidRPr="00DB1792">
        <w:rPr>
          <w:rFonts w:ascii="等线" w:eastAsia="等线" w:hAnsi="等线" w:cs="Times New Roman"/>
          <w:color w:val="222222"/>
          <w:shd w:val="pct15" w:color="auto" w:fill="FFFFFF"/>
        </w:rPr>
        <w:t>machine learning</w:t>
      </w:r>
      <w:r w:rsidRPr="002A03F6">
        <w:rPr>
          <w:rFonts w:ascii="等线" w:eastAsia="等线" w:hAnsi="等线" w:cs="Times New Roman"/>
          <w:color w:val="222222"/>
        </w:rPr>
        <w:t xml:space="preserve"> expertise with mobile developers in an </w:t>
      </w:r>
      <w:r w:rsidRPr="00CA6D39">
        <w:rPr>
          <w:rFonts w:ascii="等线" w:eastAsia="等线" w:hAnsi="等线" w:cs="Times New Roman"/>
          <w:color w:val="0070C0"/>
        </w:rPr>
        <w:t>easy-to-use package</w:t>
      </w:r>
      <w:r w:rsidRPr="002A03F6">
        <w:rPr>
          <w:rFonts w:ascii="等线" w:eastAsia="等线" w:hAnsi="等线" w:cs="Times New Roman"/>
          <w:color w:val="222222"/>
        </w:rPr>
        <w:t xml:space="preserve">, enabling apps to become more </w:t>
      </w:r>
    </w:p>
    <w:p w14:paraId="75EB4A52" w14:textId="77777777" w:rsidR="00CA6D39" w:rsidRDefault="00CA3A13" w:rsidP="00CA6D39">
      <w:pPr>
        <w:pStyle w:val="ListParagraph"/>
        <w:widowControl/>
        <w:numPr>
          <w:ilvl w:val="0"/>
          <w:numId w:val="1"/>
        </w:numPr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CA6D39">
        <w:rPr>
          <w:rFonts w:ascii="等线" w:eastAsia="等线" w:hAnsi="等线" w:cs="Times New Roman"/>
          <w:color w:val="222222"/>
        </w:rPr>
        <w:t xml:space="preserve">engaging, </w:t>
      </w:r>
    </w:p>
    <w:p w14:paraId="347DCDB2" w14:textId="77777777" w:rsidR="00CA6D39" w:rsidRDefault="00CA3A13" w:rsidP="00CA6D39">
      <w:pPr>
        <w:pStyle w:val="ListParagraph"/>
        <w:widowControl/>
        <w:numPr>
          <w:ilvl w:val="0"/>
          <w:numId w:val="1"/>
        </w:numPr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CA6D39">
        <w:rPr>
          <w:rFonts w:ascii="等线" w:eastAsia="等线" w:hAnsi="等线" w:cs="Times New Roman"/>
          <w:color w:val="222222"/>
        </w:rPr>
        <w:t xml:space="preserve">personalized, and </w:t>
      </w:r>
    </w:p>
    <w:p w14:paraId="5EC13D94" w14:textId="77777777" w:rsidR="00CA6D39" w:rsidRDefault="00CA3A13" w:rsidP="00CA6D39">
      <w:pPr>
        <w:pStyle w:val="ListParagraph"/>
        <w:widowControl/>
        <w:numPr>
          <w:ilvl w:val="0"/>
          <w:numId w:val="1"/>
        </w:numPr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CA6D39">
        <w:rPr>
          <w:rFonts w:ascii="等线" w:eastAsia="等线" w:hAnsi="等线" w:cs="Times New Roman"/>
          <w:color w:val="222222"/>
        </w:rPr>
        <w:t>helpful with solutions that are optimized for mobile.</w:t>
      </w:r>
    </w:p>
    <w:p w14:paraId="42E85F6F" w14:textId="5948F3E3" w:rsidR="00CA3A13" w:rsidRPr="00CA6D39" w:rsidRDefault="00CA3A13" w:rsidP="00CA6D39">
      <w:pPr>
        <w:widowControl/>
        <w:shd w:val="clear" w:color="auto" w:fill="FFFFFF"/>
        <w:spacing w:line="235" w:lineRule="atLeast"/>
        <w:rPr>
          <w:rFonts w:ascii="等线" w:eastAsia="等线" w:hAnsi="等线" w:cs="Times New Roman"/>
          <w:color w:val="222222"/>
        </w:rPr>
      </w:pPr>
      <w:r w:rsidRPr="00CA6D39">
        <w:rPr>
          <w:rFonts w:ascii="等线" w:eastAsia="等线" w:hAnsi="等线" w:cs="Times New Roman"/>
          <w:color w:val="222222"/>
        </w:rPr>
        <w:t xml:space="preserve"> With its powerful </w:t>
      </w:r>
      <w:r w:rsidRPr="00CA6D39">
        <w:rPr>
          <w:rFonts w:ascii="等线" w:eastAsia="等线" w:hAnsi="等线" w:cs="Times New Roman"/>
          <w:color w:val="222222"/>
          <w:shd w:val="pct15" w:color="auto" w:fill="FFFFFF"/>
        </w:rPr>
        <w:t>machine learning models</w:t>
      </w:r>
      <w:r w:rsidRPr="00CA6D39">
        <w:rPr>
          <w:rFonts w:ascii="等线" w:eastAsia="等线" w:hAnsi="等线" w:cs="Times New Roman"/>
          <w:color w:val="222222"/>
        </w:rPr>
        <w:t xml:space="preserve"> and </w:t>
      </w:r>
      <w:r w:rsidRPr="00CA6D39">
        <w:rPr>
          <w:rFonts w:ascii="等线" w:eastAsia="等线" w:hAnsi="等线" w:cs="Times New Roman"/>
          <w:color w:val="222222"/>
          <w:shd w:val="pct15" w:color="auto" w:fill="FFFFFF"/>
        </w:rPr>
        <w:t>advanced processing pipelines</w:t>
      </w:r>
      <w:r w:rsidRPr="00CA6D39">
        <w:rPr>
          <w:rFonts w:ascii="等线" w:eastAsia="等线" w:hAnsi="等线" w:cs="Times New Roman"/>
          <w:color w:val="222222"/>
        </w:rPr>
        <w:t xml:space="preserve">, it enables the use of powerful use cases within the application with its easy-to-use APIs. </w:t>
      </w:r>
    </w:p>
    <w:p w14:paraId="586402E5" w14:textId="677AB62F" w:rsidR="003C5D47" w:rsidRDefault="00E61B82" w:rsidP="0065517A">
      <w:pPr>
        <w:widowControl/>
        <w:spacing w:line="276" w:lineRule="auto"/>
        <w:rPr>
          <w:rFonts w:ascii="Roboto" w:hAnsi="Roboto"/>
          <w:b/>
          <w:bCs/>
          <w:color w:val="202124"/>
          <w:highlight w:val="yellow"/>
          <w:u w:val="single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2D0E051" w14:textId="37343F47" w:rsidR="0065517A" w:rsidRDefault="0065517A" w:rsidP="0065517A">
      <w:pPr>
        <w:widowControl/>
        <w:spacing w:line="276" w:lineRule="auto"/>
        <w:rPr>
          <w:rFonts w:ascii="Roboto" w:hAnsi="Roboto"/>
          <w:b/>
          <w:bCs/>
          <w:color w:val="202124"/>
          <w:u w:val="single"/>
          <w:shd w:val="clear" w:color="auto" w:fill="FFFFFF"/>
        </w:rPr>
      </w:pPr>
      <w:r w:rsidRPr="00941E9D">
        <w:rPr>
          <w:rFonts w:ascii="Roboto" w:hAnsi="Roboto"/>
          <w:b/>
          <w:bCs/>
          <w:color w:val="202124"/>
          <w:highlight w:val="yellow"/>
          <w:u w:val="single"/>
          <w:shd w:val="clear" w:color="auto" w:fill="FFFFFF"/>
        </w:rPr>
        <w:t>Overview of the project working</w:t>
      </w:r>
    </w:p>
    <w:p w14:paraId="6A6C4A27" w14:textId="57659F52" w:rsidR="00E61B82" w:rsidRPr="00F76866" w:rsidRDefault="00E61B82" w:rsidP="0065517A">
      <w:pPr>
        <w:widowControl/>
        <w:spacing w:line="276" w:lineRule="auto"/>
        <w:rPr>
          <w:rFonts w:ascii="Roboto" w:hAnsi="Roboto"/>
          <w:b/>
          <w:bCs/>
          <w:color w:val="202124"/>
          <w:u w:val="single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A0F5D5E" w14:textId="14133DCD" w:rsidR="00E61B82" w:rsidRDefault="0065517A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65517A">
        <w:rPr>
          <w:rFonts w:ascii="等线" w:eastAsia="等线" w:hAnsi="等线"/>
          <w:color w:val="222222"/>
          <w:shd w:val="clear" w:color="auto" w:fill="FFFFFF"/>
        </w:rPr>
        <w:t>When the application is first launched, the camera preview page is displayed, and a prompt is shown asking for the user's permission to use the camera and the device storage.</w:t>
      </w:r>
    </w:p>
    <w:p w14:paraId="4136A6C8" w14:textId="68A9212B" w:rsidR="00E61B82" w:rsidRDefault="00E61B82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3DBB9A6E" w14:textId="17992AE5" w:rsidR="0065517A" w:rsidRDefault="0065517A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65517A">
        <w:rPr>
          <w:rFonts w:ascii="等线" w:eastAsia="等线" w:hAnsi="等线"/>
          <w:color w:val="222222"/>
          <w:shd w:val="clear" w:color="auto" w:fill="FFFFFF"/>
        </w:rPr>
        <w:t xml:space="preserve"> In response to receiving permission, the application launches the device's camera, and the user can select a card to initiate the </w:t>
      </w:r>
      <w:r w:rsidRPr="00CA6D39">
        <w:rPr>
          <w:rFonts w:ascii="等线" w:eastAsia="等线" w:hAnsi="等线"/>
          <w:b/>
          <w:bCs/>
          <w:color w:val="222222"/>
          <w:shd w:val="clear" w:color="auto" w:fill="FFFFFF"/>
        </w:rPr>
        <w:t>scanning process</w:t>
      </w:r>
      <w:r w:rsidRPr="0065517A">
        <w:rPr>
          <w:rFonts w:ascii="等线" w:eastAsia="等线" w:hAnsi="等线"/>
          <w:color w:val="222222"/>
          <w:shd w:val="clear" w:color="auto" w:fill="FFFFFF"/>
        </w:rPr>
        <w:t xml:space="preserve"> by taking a picture. A progress dialog box is displayed, as the image is analyzed for text recognition.</w:t>
      </w:r>
    </w:p>
    <w:p w14:paraId="78EB9D01" w14:textId="6682FE2A" w:rsidR="00E61B82" w:rsidRDefault="0065517A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65517A">
        <w:rPr>
          <w:rFonts w:ascii="等线" w:eastAsia="等线" w:hAnsi="等线"/>
          <w:color w:val="222222"/>
          <w:shd w:val="clear" w:color="auto" w:fill="FFFFFF"/>
        </w:rPr>
        <w:t xml:space="preserve"> If text is detected, a form containing the contact details is displayed, otherwise the user is notified that no text was detected. </w:t>
      </w:r>
    </w:p>
    <w:p w14:paraId="4A5D852C" w14:textId="00CAC2C1" w:rsidR="00E61B82" w:rsidRDefault="00E61B82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223A3122" w14:textId="2CB87527" w:rsidR="0065517A" w:rsidRDefault="0065517A" w:rsidP="0065517A">
      <w:pPr>
        <w:rPr>
          <w:rFonts w:ascii="等线" w:eastAsia="等线" w:hAnsi="等线"/>
          <w:color w:val="222222"/>
          <w:shd w:val="clear" w:color="auto" w:fill="FFFFFF"/>
        </w:rPr>
      </w:pPr>
      <w:r w:rsidRPr="0065517A">
        <w:rPr>
          <w:rFonts w:ascii="等线" w:eastAsia="等线" w:hAnsi="等线"/>
          <w:color w:val="222222"/>
          <w:shd w:val="clear" w:color="auto" w:fill="FFFFFF"/>
        </w:rPr>
        <w:t>The user can then edit the form as needed and choose to save the contact, which directs them to a system contact saving confirmation followed by a successful save toast message.</w:t>
      </w:r>
    </w:p>
    <w:p w14:paraId="3B7316C2" w14:textId="493CF627" w:rsidR="00E61B82" w:rsidRPr="0065517A" w:rsidRDefault="00E61B82" w:rsidP="0065517A">
      <w:pPr>
        <w:rPr>
          <w:rFonts w:ascii="等线" w:eastAsia="等线" w:hAnsi="等线"/>
          <w:color w:val="222222"/>
          <w:shd w:val="clear" w:color="auto" w:fill="FFFFFF"/>
        </w:rPr>
      </w:pPr>
      <w:bookmarkStart w:id="0" w:name="_Hlk100704878"/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bookmarkEnd w:id="0"/>
    <w:p w14:paraId="7E7E14B6" w14:textId="7E67D8AC" w:rsidR="00293FE3" w:rsidRPr="00293FE3" w:rsidRDefault="00293FE3" w:rsidP="00293FE3">
      <w:pPr>
        <w:rPr>
          <w:rFonts w:ascii="等线" w:eastAsia="等线" w:hAnsi="等线"/>
          <w:b/>
          <w:bCs/>
          <w:color w:val="222222"/>
          <w:shd w:val="clear" w:color="auto" w:fill="FFFFFF"/>
        </w:rPr>
      </w:pPr>
      <w:r w:rsidRPr="00293FE3">
        <w:rPr>
          <w:rFonts w:ascii="等线" w:eastAsia="等线" w:hAnsi="等线"/>
          <w:b/>
          <w:bCs/>
          <w:color w:val="222222"/>
          <w:highlight w:val="yellow"/>
          <w:shd w:val="clear" w:color="auto" w:fill="FFFFFF"/>
        </w:rPr>
        <w:lastRenderedPageBreak/>
        <w:t>Project Structure</w:t>
      </w:r>
      <w:r w:rsidRPr="00293FE3">
        <w:rPr>
          <w:rFonts w:ascii="等线" w:eastAsia="等线" w:hAnsi="等线"/>
          <w:b/>
          <w:bCs/>
          <w:color w:val="222222"/>
          <w:shd w:val="clear" w:color="auto" w:fill="FFFFFF"/>
        </w:rPr>
        <w:t xml:space="preserve"> </w:t>
      </w:r>
    </w:p>
    <w:p w14:paraId="74939718" w14:textId="59BF621E" w:rsidR="0065517A" w:rsidRDefault="0065517A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/>
          <w:color w:val="222222"/>
          <w:shd w:val="clear" w:color="auto" w:fill="FFFFFF"/>
        </w:rPr>
        <w:t>In implementation, a</w:t>
      </w:r>
      <w:r>
        <w:rPr>
          <w:rFonts w:ascii="等线" w:eastAsia="等线" w:hAnsi="等线" w:hint="eastAsia"/>
          <w:color w:val="222222"/>
          <w:shd w:val="clear" w:color="auto" w:fill="FFFFFF"/>
        </w:rPr>
        <w:t>n</w:t>
      </w:r>
      <w:r>
        <w:rPr>
          <w:rFonts w:ascii="等线" w:eastAsia="等线" w:hAnsi="等线"/>
          <w:color w:val="222222"/>
          <w:shd w:val="clear" w:color="auto" w:fill="FFFFFF"/>
        </w:rPr>
        <w:t xml:space="preserve"> </w:t>
      </w:r>
      <w:r w:rsidR="001E4BCE">
        <w:rPr>
          <w:rFonts w:ascii="等线" w:eastAsia="等线" w:hAnsi="等线"/>
          <w:color w:val="222222"/>
          <w:shd w:val="clear" w:color="auto" w:fill="FFFFFF"/>
        </w:rPr>
        <w:t xml:space="preserve">OCR Card reader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project </w:t>
      </w:r>
      <w:r>
        <w:rPr>
          <w:rFonts w:ascii="等线" w:eastAsia="等线" w:hAnsi="等线"/>
          <w:color w:val="222222"/>
          <w:shd w:val="clear" w:color="auto" w:fill="FFFFFF"/>
        </w:rPr>
        <w:t xml:space="preserve">file </w:t>
      </w:r>
      <w:r>
        <w:rPr>
          <w:rFonts w:ascii="等线" w:eastAsia="等线" w:hAnsi="等线" w:hint="eastAsia"/>
          <w:color w:val="222222"/>
          <w:shd w:val="clear" w:color="auto" w:fill="FFFFFF"/>
        </w:rPr>
        <w:t>consists of three main components, the AndroidManifest.xml file, the source code file</w:t>
      </w:r>
      <w:r>
        <w:rPr>
          <w:rFonts w:ascii="等线" w:eastAsia="等线" w:hAnsi="等线"/>
          <w:color w:val="222222"/>
          <w:shd w:val="clear" w:color="auto" w:fill="FFFFFF"/>
        </w:rPr>
        <w:t>s</w:t>
      </w:r>
      <w:r>
        <w:rPr>
          <w:rFonts w:ascii="等线" w:eastAsia="等线" w:hAnsi="等线" w:hint="eastAsia"/>
          <w:color w:val="222222"/>
          <w:shd w:val="clear" w:color="auto" w:fill="FFFFFF"/>
        </w:rPr>
        <w:t>, and the layout file</w:t>
      </w:r>
      <w:r>
        <w:rPr>
          <w:rFonts w:ascii="等线" w:eastAsia="等线" w:hAnsi="等线"/>
          <w:color w:val="222222"/>
          <w:shd w:val="clear" w:color="auto" w:fill="FFFFFF"/>
        </w:rPr>
        <w:t>s</w:t>
      </w:r>
      <w:r>
        <w:rPr>
          <w:rFonts w:ascii="等线" w:eastAsia="等线" w:hAnsi="等线" w:hint="eastAsia"/>
          <w:color w:val="222222"/>
          <w:shd w:val="clear" w:color="auto" w:fill="FFFFFF"/>
        </w:rPr>
        <w:t>. </w:t>
      </w:r>
    </w:p>
    <w:p w14:paraId="650A03FC" w14:textId="77777777" w:rsidR="00531442" w:rsidRPr="0065517A" w:rsidRDefault="00531442" w:rsidP="00531442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1E23F8BC" w14:textId="77777777" w:rsidR="00531442" w:rsidRDefault="00531442">
      <w:pPr>
        <w:rPr>
          <w:rFonts w:ascii="等线" w:eastAsia="等线" w:hAnsi="等线"/>
          <w:color w:val="222222"/>
          <w:shd w:val="clear" w:color="auto" w:fill="FFFFFF"/>
        </w:rPr>
      </w:pPr>
    </w:p>
    <w:p w14:paraId="15DC08E6" w14:textId="19037663" w:rsidR="00516F41" w:rsidRDefault="00516F41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In the </w:t>
      </w:r>
      <w:r w:rsidRPr="00516F41">
        <w:rPr>
          <w:rFonts w:ascii="等线" w:eastAsia="等线" w:hAnsi="等线" w:hint="eastAsia"/>
          <w:color w:val="222222"/>
          <w:shd w:val="pct15" w:color="auto" w:fill="FFFFFF"/>
        </w:rPr>
        <w:t>androidmanifest.xml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file, the hardware permission required by the application is defined first, followed by a declaration that ensures that the ml model is automatically downloaded from the MLKit to the device. </w:t>
      </w:r>
    </w:p>
    <w:p w14:paraId="766AD074" w14:textId="77777777" w:rsidR="00300920" w:rsidRDefault="00516F41">
      <w:pPr>
        <w:rPr>
          <w:rFonts w:ascii="等线" w:eastAsia="等线" w:hAnsi="等线"/>
          <w:color w:val="222222"/>
          <w:shd w:val="clear" w:color="auto" w:fill="FFFFFF"/>
        </w:rPr>
      </w:pPr>
      <w:r w:rsidRPr="00516F41">
        <w:rPr>
          <w:rFonts w:ascii="等线" w:eastAsia="等线" w:hAnsi="等线"/>
          <w:color w:val="222222"/>
          <w:shd w:val="clear" w:color="auto" w:fill="FFFFFF"/>
        </w:rPr>
        <w:t xml:space="preserve">The app uses the following APIs to support its various functionalities, </w:t>
      </w:r>
    </w:p>
    <w:p w14:paraId="7C50D4D2" w14:textId="77777777" w:rsidR="00300920" w:rsidRPr="00300920" w:rsidRDefault="00516F41" w:rsidP="00300920">
      <w:pPr>
        <w:pStyle w:val="ListParagraph"/>
        <w:numPr>
          <w:ilvl w:val="0"/>
          <w:numId w:val="5"/>
        </w:numPr>
        <w:rPr>
          <w:rFonts w:ascii="等线" w:eastAsia="等线" w:hAnsi="等线"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>ML KIT API</w:t>
      </w:r>
      <w:r w:rsidRPr="00300920">
        <w:rPr>
          <w:rFonts w:ascii="等线" w:eastAsia="等线" w:hAnsi="等线"/>
          <w:color w:val="222222"/>
          <w:shd w:val="clear" w:color="auto" w:fill="FFFFFF"/>
        </w:rPr>
        <w:t xml:space="preserve">: to recognize text, </w:t>
      </w:r>
    </w:p>
    <w:p w14:paraId="05DE58DF" w14:textId="77777777" w:rsidR="00300920" w:rsidRPr="00300920" w:rsidRDefault="00516F41" w:rsidP="00300920">
      <w:pPr>
        <w:pStyle w:val="ListParagraph"/>
        <w:numPr>
          <w:ilvl w:val="0"/>
          <w:numId w:val="5"/>
        </w:numPr>
        <w:rPr>
          <w:rFonts w:ascii="等线" w:eastAsia="等线" w:hAnsi="等线"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>CameraX</w:t>
      </w:r>
      <w:r w:rsidRPr="00300920">
        <w:rPr>
          <w:rFonts w:ascii="等线" w:eastAsia="等线" w:hAnsi="等线"/>
          <w:color w:val="222222"/>
          <w:shd w:val="clear" w:color="auto" w:fill="FFFFFF"/>
        </w:rPr>
        <w:t xml:space="preserve">: to input images, </w:t>
      </w:r>
    </w:p>
    <w:p w14:paraId="3F2A1C36" w14:textId="77777777" w:rsidR="00300920" w:rsidRPr="00300920" w:rsidRDefault="00516F41" w:rsidP="00300920">
      <w:pPr>
        <w:pStyle w:val="ListParagraph"/>
        <w:numPr>
          <w:ilvl w:val="0"/>
          <w:numId w:val="5"/>
        </w:numPr>
        <w:rPr>
          <w:rFonts w:ascii="等线" w:eastAsia="等线" w:hAnsi="等线"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>Entity Extraction API</w:t>
      </w:r>
      <w:r w:rsidRPr="00300920">
        <w:rPr>
          <w:rFonts w:ascii="等线" w:eastAsia="等线" w:hAnsi="等线"/>
          <w:color w:val="222222"/>
          <w:shd w:val="clear" w:color="auto" w:fill="FFFFFF"/>
        </w:rPr>
        <w:t xml:space="preserve">: to extract entities from text, </w:t>
      </w:r>
    </w:p>
    <w:p w14:paraId="29536263" w14:textId="77777777" w:rsidR="00300920" w:rsidRPr="00300920" w:rsidRDefault="00516F41" w:rsidP="00300920">
      <w:pPr>
        <w:pStyle w:val="ListParagraph"/>
        <w:numPr>
          <w:ilvl w:val="0"/>
          <w:numId w:val="5"/>
        </w:numPr>
        <w:rPr>
          <w:rFonts w:ascii="等线" w:eastAsia="等线" w:hAnsi="等线"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>Activity Result API</w:t>
      </w:r>
      <w:r w:rsidRPr="00300920">
        <w:rPr>
          <w:rFonts w:ascii="等线" w:eastAsia="等线" w:hAnsi="等线"/>
          <w:color w:val="222222"/>
          <w:shd w:val="clear" w:color="auto" w:fill="FFFFFF"/>
        </w:rPr>
        <w:t>: to capture results.</w:t>
      </w:r>
    </w:p>
    <w:p w14:paraId="55F9CF0D" w14:textId="4FFF9166" w:rsidR="00300920" w:rsidRDefault="00516F41">
      <w:pPr>
        <w:rPr>
          <w:rFonts w:ascii="等线" w:eastAsia="等线" w:hAnsi="等线"/>
          <w:color w:val="222222"/>
          <w:shd w:val="clear" w:color="auto" w:fill="FFFFFF"/>
        </w:rPr>
      </w:pPr>
      <w:r w:rsidRPr="00516F41">
        <w:rPr>
          <w:rFonts w:ascii="等线" w:eastAsia="等线" w:hAnsi="等线"/>
          <w:color w:val="222222"/>
          <w:shd w:val="clear" w:color="auto" w:fill="FFFFFF"/>
        </w:rPr>
        <w:t xml:space="preserve"> Additionally, I synchronized the project build by adding the required repositories and dependencies for the APIs.</w:t>
      </w:r>
    </w:p>
    <w:p w14:paraId="4E8551B9" w14:textId="77777777" w:rsidR="0031177D" w:rsidRPr="0065517A" w:rsidRDefault="0031177D" w:rsidP="0031177D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4C95572B" w14:textId="30A0BBAC" w:rsidR="00300920" w:rsidRDefault="00300920" w:rsidP="00300920">
      <w:pPr>
        <w:rPr>
          <w:rFonts w:ascii="等线" w:eastAsia="等线" w:hAnsi="等线"/>
          <w:color w:val="0070C0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>There are three main sections of the application design: the </w:t>
      </w:r>
      <w:r w:rsidRPr="00300920">
        <w:rPr>
          <w:rFonts w:ascii="等线" w:eastAsia="等线" w:hAnsi="等线" w:hint="eastAsia"/>
          <w:color w:val="0070C0"/>
          <w:shd w:val="clear" w:color="auto" w:fill="FFFFFF"/>
        </w:rPr>
        <w:t>main activity</w:t>
      </w:r>
      <w:r>
        <w:rPr>
          <w:rFonts w:ascii="等线" w:eastAsia="等线" w:hAnsi="等线" w:hint="eastAsia"/>
          <w:color w:val="222222"/>
          <w:shd w:val="clear" w:color="auto" w:fill="FFFFFF"/>
        </w:rPr>
        <w:t>, where the user scans the card and is redirected to the form, the </w:t>
      </w:r>
      <w:r w:rsidRPr="00300920">
        <w:rPr>
          <w:rFonts w:ascii="等线" w:eastAsia="等线" w:hAnsi="等线" w:hint="eastAsia"/>
          <w:color w:val="0070C0"/>
          <w:shd w:val="clear" w:color="auto" w:fill="FFFFFF"/>
        </w:rPr>
        <w:t>language selector interface</w:t>
      </w:r>
      <w:r>
        <w:rPr>
          <w:rFonts w:ascii="等线" w:eastAsia="等线" w:hAnsi="等线" w:hint="eastAsia"/>
          <w:color w:val="222222"/>
          <w:shd w:val="clear" w:color="auto" w:fill="FFFFFF"/>
        </w:rPr>
        <w:t>, and the </w:t>
      </w:r>
      <w:r w:rsidRPr="00300920">
        <w:rPr>
          <w:rFonts w:ascii="等线" w:eastAsia="等线" w:hAnsi="等线" w:hint="eastAsia"/>
          <w:color w:val="0070C0"/>
          <w:shd w:val="clear" w:color="auto" w:fill="FFFFFF"/>
        </w:rPr>
        <w:t>progress dialogue box</w:t>
      </w:r>
      <w:r w:rsidRPr="00300920">
        <w:rPr>
          <w:rFonts w:ascii="等线" w:eastAsia="等线" w:hAnsi="等线"/>
          <w:color w:val="0070C0"/>
          <w:shd w:val="clear" w:color="auto" w:fill="FFFFFF"/>
        </w:rPr>
        <w:t>.</w:t>
      </w:r>
    </w:p>
    <w:p w14:paraId="1131942E" w14:textId="77777777" w:rsidR="0031177D" w:rsidRPr="0065517A" w:rsidRDefault="0031177D" w:rsidP="0031177D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4B7E6D9" w14:textId="08217121" w:rsidR="00300920" w:rsidRPr="00300920" w:rsidRDefault="00300920" w:rsidP="00300920">
      <w:pPr>
        <w:pStyle w:val="ListParagraph"/>
        <w:numPr>
          <w:ilvl w:val="0"/>
          <w:numId w:val="6"/>
        </w:numPr>
        <w:rPr>
          <w:rFonts w:ascii="等线" w:eastAsia="等线" w:hAnsi="等线"/>
          <w:b/>
          <w:bCs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 xml:space="preserve">Main Activity </w:t>
      </w:r>
    </w:p>
    <w:p w14:paraId="730DFB2F" w14:textId="77777777" w:rsidR="0031177D" w:rsidRDefault="00E34649" w:rsidP="00293FE3">
      <w:pPr>
        <w:ind w:left="720"/>
        <w:rPr>
          <w:rFonts w:ascii="等线" w:eastAsia="等线" w:hAnsi="等线"/>
          <w:color w:val="222222"/>
          <w:shd w:val="clear" w:color="auto" w:fill="FFFFFF"/>
        </w:rPr>
      </w:pPr>
      <w:r w:rsidRPr="00293FE3">
        <w:rPr>
          <w:rFonts w:ascii="等线" w:eastAsia="等线" w:hAnsi="等线"/>
          <w:color w:val="222222"/>
          <w:shd w:val="clear" w:color="auto" w:fill="FFFFFF"/>
        </w:rPr>
        <w:t>In this section the navigation API is utilized, allowing users to interact with the application through actions. Implementation involves creating a navigation graph resource file that contains destination and actions, and the graph represents the navigation path from the camera to the component displaying the recognized text</w:t>
      </w:r>
    </w:p>
    <w:p w14:paraId="7A6A35C7" w14:textId="77777777" w:rsidR="0031177D" w:rsidRPr="0065517A" w:rsidRDefault="0031177D" w:rsidP="0031177D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7A0D34A" w14:textId="6E7E0A61" w:rsidR="00300920" w:rsidRPr="00300920" w:rsidRDefault="00300920" w:rsidP="00300920">
      <w:pPr>
        <w:pStyle w:val="ListParagraph"/>
        <w:numPr>
          <w:ilvl w:val="0"/>
          <w:numId w:val="6"/>
        </w:numPr>
        <w:rPr>
          <w:rFonts w:ascii="等线" w:eastAsia="等线" w:hAnsi="等线"/>
          <w:b/>
          <w:bCs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>Language selector interface</w:t>
      </w:r>
    </w:p>
    <w:p w14:paraId="74610AD8" w14:textId="5A7D062B" w:rsidR="00300920" w:rsidRDefault="00F50A9C" w:rsidP="00293FE3">
      <w:pPr>
        <w:ind w:left="720"/>
        <w:rPr>
          <w:rFonts w:ascii="等线" w:eastAsia="等线" w:hAnsi="等线"/>
          <w:color w:val="222222"/>
          <w:shd w:val="clear" w:color="auto" w:fill="FFFFFF"/>
        </w:rPr>
      </w:pPr>
      <w:r w:rsidRPr="00F50A9C">
        <w:rPr>
          <w:rFonts w:ascii="等线" w:eastAsia="等线" w:hAnsi="等线"/>
          <w:color w:val="222222"/>
          <w:shd w:val="clear" w:color="auto" w:fill="FFFFFF"/>
        </w:rPr>
        <w:t>The application supports Latin-based languages for text recognition, and users can change their preferred language by selecting change language</w:t>
      </w:r>
      <w:r>
        <w:rPr>
          <w:rFonts w:ascii="等线" w:eastAsia="等线" w:hAnsi="等线"/>
          <w:color w:val="222222"/>
          <w:shd w:val="clear" w:color="auto" w:fill="FFFFFF"/>
        </w:rPr>
        <w:t xml:space="preserve"> button</w:t>
      </w:r>
      <w:r w:rsidRPr="00F50A9C">
        <w:rPr>
          <w:rFonts w:ascii="等线" w:eastAsia="等线" w:hAnsi="等线" w:hint="eastAsia"/>
          <w:color w:val="222222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222222"/>
          <w:shd w:val="clear" w:color="auto" w:fill="FFFFFF"/>
        </w:rPr>
        <w:t>which displays the language selection interface.</w:t>
      </w:r>
    </w:p>
    <w:p w14:paraId="25E2671D" w14:textId="77777777" w:rsidR="0031177D" w:rsidRPr="0065517A" w:rsidRDefault="0031177D" w:rsidP="0031177D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1AC70D9F" w14:textId="370CFBB7" w:rsidR="00300920" w:rsidRPr="00300920" w:rsidRDefault="00300920" w:rsidP="00300920">
      <w:pPr>
        <w:pStyle w:val="ListParagraph"/>
        <w:numPr>
          <w:ilvl w:val="0"/>
          <w:numId w:val="6"/>
        </w:numPr>
        <w:rPr>
          <w:rFonts w:ascii="等线" w:eastAsia="等线" w:hAnsi="等线"/>
          <w:b/>
          <w:bCs/>
          <w:color w:val="222222"/>
          <w:shd w:val="clear" w:color="auto" w:fill="FFFFFF"/>
        </w:rPr>
      </w:pPr>
      <w:r w:rsidRPr="00300920">
        <w:rPr>
          <w:rFonts w:ascii="等线" w:eastAsia="等线" w:hAnsi="等线"/>
          <w:b/>
          <w:bCs/>
          <w:color w:val="222222"/>
          <w:shd w:val="clear" w:color="auto" w:fill="FFFFFF"/>
        </w:rPr>
        <w:t xml:space="preserve">Progress dialogue box </w:t>
      </w:r>
    </w:p>
    <w:p w14:paraId="12170ABC" w14:textId="1A8FF3C9" w:rsidR="00516F41" w:rsidRDefault="00B62FC9" w:rsidP="00F50A9C">
      <w:pPr>
        <w:ind w:left="720"/>
        <w:rPr>
          <w:rFonts w:ascii="等线" w:eastAsia="等线" w:hAnsi="等线"/>
          <w:color w:val="222222"/>
          <w:shd w:val="clear" w:color="auto" w:fill="FFFFFF"/>
        </w:rPr>
      </w:pPr>
      <w:r w:rsidRPr="00B62FC9">
        <w:rPr>
          <w:rFonts w:ascii="等线" w:eastAsia="等线" w:hAnsi="等线"/>
          <w:color w:val="222222"/>
          <w:shd w:val="clear" w:color="auto" w:fill="FFFFFF"/>
        </w:rPr>
        <w:t xml:space="preserve">Once the photo has been taken, a progress dialog box appears with an animated </w:t>
      </w:r>
      <w:r w:rsidRPr="00B62FC9">
        <w:rPr>
          <w:rFonts w:ascii="等线" w:eastAsia="等线" w:hAnsi="等线"/>
          <w:color w:val="222222"/>
          <w:shd w:val="clear" w:color="auto" w:fill="FFFFFF"/>
        </w:rPr>
        <w:lastRenderedPageBreak/>
        <w:t>loading progress bar as the text is extracted</w:t>
      </w:r>
    </w:p>
    <w:p w14:paraId="44B3FE62" w14:textId="77777777" w:rsidR="0031177D" w:rsidRPr="0065517A" w:rsidRDefault="0031177D" w:rsidP="0031177D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B392FDF" w14:textId="4A5166E4" w:rsidR="00293FE3" w:rsidRPr="00293FE3" w:rsidRDefault="00293FE3" w:rsidP="00293FE3">
      <w:pPr>
        <w:rPr>
          <w:b/>
          <w:bCs/>
        </w:rPr>
      </w:pPr>
      <w:r w:rsidRPr="00293FE3">
        <w:rPr>
          <w:b/>
          <w:bCs/>
          <w:highlight w:val="yellow"/>
        </w:rPr>
        <w:t xml:space="preserve">//Source Code </w:t>
      </w:r>
      <w:r>
        <w:rPr>
          <w:b/>
          <w:bCs/>
          <w:highlight w:val="yellow"/>
        </w:rPr>
        <w:t>S</w:t>
      </w:r>
      <w:r w:rsidRPr="00293FE3">
        <w:rPr>
          <w:b/>
          <w:bCs/>
          <w:highlight w:val="yellow"/>
        </w:rPr>
        <w:t>tructure</w:t>
      </w:r>
      <w:r w:rsidRPr="00293FE3">
        <w:rPr>
          <w:b/>
          <w:bCs/>
        </w:rPr>
        <w:t xml:space="preserve"> </w:t>
      </w:r>
    </w:p>
    <w:p w14:paraId="636D7C29" w14:textId="77777777" w:rsidR="001A26D6" w:rsidRDefault="00293FE3">
      <w:pPr>
        <w:rPr>
          <w:rFonts w:ascii="等线" w:eastAsia="等线" w:hAnsi="等线"/>
          <w:color w:val="222222"/>
          <w:shd w:val="clear" w:color="auto" w:fill="FFFFFF"/>
        </w:rPr>
      </w:pPr>
      <w:r w:rsidRPr="00293FE3">
        <w:rPr>
          <w:rFonts w:ascii="等线" w:eastAsia="等线" w:hAnsi="等线"/>
          <w:color w:val="222222"/>
          <w:shd w:val="clear" w:color="auto" w:fill="FFFFFF"/>
        </w:rPr>
        <w:t xml:space="preserve">The application can be decomposed into modules like </w:t>
      </w:r>
    </w:p>
    <w:p w14:paraId="2CD279A2" w14:textId="77777777" w:rsidR="001A26D6" w:rsidRPr="001A26D6" w:rsidRDefault="00293FE3" w:rsidP="001A26D6">
      <w:pPr>
        <w:pStyle w:val="ListParagraph"/>
        <w:numPr>
          <w:ilvl w:val="0"/>
          <w:numId w:val="16"/>
        </w:numPr>
        <w:rPr>
          <w:rFonts w:ascii="等线" w:eastAsia="等线" w:hAnsi="等线"/>
          <w:color w:val="C45911" w:themeColor="accent2" w:themeShade="BF"/>
          <w:shd w:val="clear" w:color="auto" w:fill="FFFFFF"/>
        </w:rPr>
      </w:pPr>
      <w:r w:rsidRPr="001A26D6">
        <w:rPr>
          <w:rFonts w:ascii="等线" w:eastAsia="等线" w:hAnsi="等线"/>
          <w:color w:val="C45911" w:themeColor="accent2" w:themeShade="BF"/>
          <w:shd w:val="clear" w:color="auto" w:fill="FFFFFF"/>
        </w:rPr>
        <w:t xml:space="preserve">Camera, </w:t>
      </w:r>
    </w:p>
    <w:p w14:paraId="54678B14" w14:textId="77777777" w:rsidR="001A26D6" w:rsidRPr="001A26D6" w:rsidRDefault="00293FE3" w:rsidP="001A26D6">
      <w:pPr>
        <w:pStyle w:val="ListParagraph"/>
        <w:numPr>
          <w:ilvl w:val="0"/>
          <w:numId w:val="16"/>
        </w:numPr>
        <w:rPr>
          <w:rFonts w:ascii="等线" w:eastAsia="等线" w:hAnsi="等线"/>
          <w:color w:val="C45911" w:themeColor="accent2" w:themeShade="BF"/>
          <w:shd w:val="clear" w:color="auto" w:fill="FFFFFF"/>
        </w:rPr>
      </w:pPr>
      <w:r w:rsidRPr="001A26D6">
        <w:rPr>
          <w:rFonts w:ascii="等线" w:eastAsia="等线" w:hAnsi="等线"/>
          <w:color w:val="C45911" w:themeColor="accent2" w:themeShade="BF"/>
          <w:shd w:val="clear" w:color="auto" w:fill="FFFFFF"/>
        </w:rPr>
        <w:t xml:space="preserve">Entity Extraction, </w:t>
      </w:r>
    </w:p>
    <w:p w14:paraId="361C13AC" w14:textId="77777777" w:rsidR="001A26D6" w:rsidRPr="001A26D6" w:rsidRDefault="00293FE3" w:rsidP="001A26D6">
      <w:pPr>
        <w:pStyle w:val="ListParagraph"/>
        <w:numPr>
          <w:ilvl w:val="0"/>
          <w:numId w:val="16"/>
        </w:numPr>
        <w:rPr>
          <w:rFonts w:ascii="等线" w:eastAsia="等线" w:hAnsi="等线"/>
          <w:color w:val="C45911" w:themeColor="accent2" w:themeShade="BF"/>
          <w:shd w:val="clear" w:color="auto" w:fill="FFFFFF"/>
        </w:rPr>
      </w:pPr>
      <w:r w:rsidRPr="001A26D6">
        <w:rPr>
          <w:rFonts w:ascii="等线" w:eastAsia="等线" w:hAnsi="等线"/>
          <w:color w:val="C45911" w:themeColor="accent2" w:themeShade="BF"/>
          <w:shd w:val="clear" w:color="auto" w:fill="FFFFFF"/>
        </w:rPr>
        <w:t>Contact Saving,</w:t>
      </w:r>
    </w:p>
    <w:p w14:paraId="26DD63BA" w14:textId="5639E10E" w:rsidR="00B62FC9" w:rsidRPr="001A26D6" w:rsidRDefault="001A26D6" w:rsidP="001A26D6">
      <w:pPr>
        <w:pStyle w:val="ListParagraph"/>
        <w:numPr>
          <w:ilvl w:val="0"/>
          <w:numId w:val="16"/>
        </w:numPr>
        <w:rPr>
          <w:rFonts w:ascii="等线" w:eastAsia="等线" w:hAnsi="等线"/>
          <w:color w:val="222222"/>
          <w:shd w:val="clear" w:color="auto" w:fill="FFFFFF"/>
        </w:rPr>
      </w:pPr>
      <w:r w:rsidRPr="001A26D6">
        <w:rPr>
          <w:rFonts w:ascii="等线" w:eastAsia="等线" w:hAnsi="等线"/>
          <w:color w:val="222222"/>
          <w:shd w:val="clear" w:color="auto" w:fill="FFFFFF"/>
        </w:rPr>
        <w:t>and</w:t>
      </w:r>
      <w:r w:rsidR="00293FE3" w:rsidRPr="001A26D6">
        <w:rPr>
          <w:rFonts w:ascii="等线" w:eastAsia="等线" w:hAnsi="等线"/>
          <w:color w:val="222222"/>
          <w:shd w:val="clear" w:color="auto" w:fill="FFFFFF"/>
        </w:rPr>
        <w:t xml:space="preserve"> </w:t>
      </w:r>
      <w:r w:rsidR="00293FE3" w:rsidRPr="001A26D6">
        <w:rPr>
          <w:rFonts w:ascii="等线" w:eastAsia="等线" w:hAnsi="等线"/>
          <w:color w:val="C45911" w:themeColor="accent2" w:themeShade="BF"/>
          <w:shd w:val="clear" w:color="auto" w:fill="FFFFFF"/>
        </w:rPr>
        <w:t>Changing Language</w:t>
      </w:r>
      <w:r w:rsidR="00293FE3" w:rsidRPr="001A26D6">
        <w:rPr>
          <w:rFonts w:ascii="等线" w:eastAsia="等线" w:hAnsi="等线"/>
          <w:color w:val="222222"/>
          <w:shd w:val="clear" w:color="auto" w:fill="FFFFFF"/>
        </w:rPr>
        <w:t>, in order to provide a better understanding of its source code structure.</w:t>
      </w:r>
    </w:p>
    <w:p w14:paraId="0D0F8F29" w14:textId="28F3CDD8" w:rsidR="00045FEE" w:rsidRPr="00293FE3" w:rsidRDefault="00045FEE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10AA855" w14:textId="77777777" w:rsidR="00293FE3" w:rsidRPr="00054F86" w:rsidRDefault="00293FE3">
      <w:pPr>
        <w:rPr>
          <w:rFonts w:ascii="等线" w:eastAsia="等线" w:hAnsi="等线"/>
          <w:b/>
          <w:bCs/>
          <w:color w:val="0070C0"/>
          <w:shd w:val="clear" w:color="auto" w:fill="FFFFFF"/>
        </w:rPr>
      </w:pPr>
      <w:r w:rsidRPr="00054F86">
        <w:rPr>
          <w:rFonts w:ascii="等线" w:eastAsia="等线" w:hAnsi="等线"/>
          <w:b/>
          <w:bCs/>
          <w:color w:val="0070C0"/>
          <w:shd w:val="clear" w:color="auto" w:fill="FFFFFF"/>
        </w:rPr>
        <w:t xml:space="preserve">Camera, </w:t>
      </w:r>
    </w:p>
    <w:p w14:paraId="00927D99" w14:textId="77777777" w:rsidR="00054F86" w:rsidRPr="00054F86" w:rsidRDefault="00054F86" w:rsidP="00054F86">
      <w:pPr>
        <w:widowControl/>
        <w:spacing w:line="256" w:lineRule="auto"/>
        <w:rPr>
          <w:rFonts w:ascii="等线" w:eastAsia="等线" w:hAnsi="等线" w:cs="Times New Roman"/>
        </w:rPr>
      </w:pPr>
      <w:r w:rsidRPr="00054F86">
        <w:rPr>
          <w:rFonts w:ascii="等线" w:eastAsia="等线" w:hAnsi="等线" w:cs="Times New Roman" w:hint="eastAsia"/>
        </w:rPr>
        <w:t>This module handles the camera functionality of the application. It is built using the cameraX library, which takes advantage of camera2's capabilities, while maintaining a simpler, use case-based approach that's lifecycle-aware, to provide a consistency and easy-to-use API surface for most Android devices. Use cases that I implemented include:</w:t>
      </w:r>
    </w:p>
    <w:p w14:paraId="0EE8FCE0" w14:textId="1F8C6B15" w:rsidR="00054F86" w:rsidRPr="00054F86" w:rsidRDefault="00054F86" w:rsidP="00054F86">
      <w:pPr>
        <w:pStyle w:val="ListParagraph"/>
        <w:widowControl/>
        <w:numPr>
          <w:ilvl w:val="0"/>
          <w:numId w:val="9"/>
        </w:numPr>
        <w:spacing w:after="0" w:line="276" w:lineRule="auto"/>
        <w:jc w:val="left"/>
        <w:rPr>
          <w:rFonts w:ascii="等线" w:eastAsia="等线" w:hAnsi="等线" w:cs="Times New Roman"/>
        </w:rPr>
      </w:pPr>
      <w:r w:rsidRPr="00054F86">
        <w:rPr>
          <w:rFonts w:ascii="等线" w:eastAsia="等线" w:hAnsi="等线" w:cs="Times New Roman" w:hint="eastAsia"/>
          <w:b/>
          <w:bCs/>
          <w:color w:val="000000"/>
        </w:rPr>
        <w:t>Preview:</w:t>
      </w:r>
      <w:r w:rsidRPr="00054F86">
        <w:rPr>
          <w:rFonts w:ascii="等线" w:eastAsia="等线" w:hAnsi="等线" w:cs="Times New Roman" w:hint="eastAsia"/>
        </w:rPr>
        <w:t xml:space="preserve"> </w:t>
      </w:r>
      <w:r w:rsidRPr="00054F86">
        <w:rPr>
          <w:rFonts w:ascii="等线" w:eastAsia="等线" w:hAnsi="等线" w:cs="Times New Roman" w:hint="eastAsia"/>
          <w:color w:val="000000"/>
        </w:rPr>
        <w:t>This feature allows users to view what the camera is seeing.</w:t>
      </w:r>
    </w:p>
    <w:p w14:paraId="1B39C9E3" w14:textId="68F4B6E7" w:rsidR="00054F86" w:rsidRPr="00054F86" w:rsidRDefault="00054F86" w:rsidP="00054F86">
      <w:pPr>
        <w:pStyle w:val="ListParagraph"/>
        <w:widowControl/>
        <w:numPr>
          <w:ilvl w:val="0"/>
          <w:numId w:val="9"/>
        </w:numPr>
        <w:spacing w:after="0" w:line="276" w:lineRule="auto"/>
        <w:jc w:val="left"/>
        <w:rPr>
          <w:rFonts w:ascii="等线" w:eastAsia="等线" w:hAnsi="等线" w:cs="Times New Roman"/>
        </w:rPr>
      </w:pPr>
      <w:r w:rsidRPr="00054F86">
        <w:rPr>
          <w:rFonts w:ascii="等线" w:eastAsia="等线" w:hAnsi="等线" w:cs="Times New Roman" w:hint="eastAsia"/>
          <w:b/>
          <w:bCs/>
          <w:color w:val="000000"/>
        </w:rPr>
        <w:t xml:space="preserve">Image Capture: </w:t>
      </w:r>
      <w:r w:rsidRPr="00054F86">
        <w:rPr>
          <w:rFonts w:ascii="等线" w:eastAsia="等线" w:hAnsi="等线" w:cs="Times New Roman" w:hint="eastAsia"/>
          <w:color w:val="000000"/>
        </w:rPr>
        <w:t>This allows user to click and save images.</w:t>
      </w:r>
    </w:p>
    <w:p w14:paraId="1302C466" w14:textId="66D59E81" w:rsidR="00054F86" w:rsidRPr="00045FEE" w:rsidRDefault="00054F86" w:rsidP="00054F86">
      <w:pPr>
        <w:pStyle w:val="ListParagraph"/>
        <w:widowControl/>
        <w:numPr>
          <w:ilvl w:val="0"/>
          <w:numId w:val="9"/>
        </w:numPr>
        <w:spacing w:after="0" w:line="276" w:lineRule="auto"/>
        <w:jc w:val="left"/>
        <w:rPr>
          <w:rFonts w:ascii="等线" w:eastAsia="等线" w:hAnsi="等线" w:cs="Times New Roman"/>
        </w:rPr>
      </w:pPr>
      <w:r w:rsidRPr="00054F86">
        <w:rPr>
          <w:rFonts w:ascii="等线" w:eastAsia="等线" w:hAnsi="等线" w:cs="Times New Roman" w:hint="eastAsia"/>
          <w:b/>
          <w:bCs/>
          <w:color w:val="000000"/>
        </w:rPr>
        <w:t xml:space="preserve">Image Analysis: </w:t>
      </w:r>
      <w:r w:rsidRPr="00054F86">
        <w:rPr>
          <w:rFonts w:ascii="等线" w:eastAsia="等线" w:hAnsi="等线" w:cs="Times New Roman" w:hint="eastAsia"/>
          <w:color w:val="000000"/>
        </w:rPr>
        <w:t>This case provides you with a buffer of images that can be accessed and used in a machine learning task.</w:t>
      </w:r>
    </w:p>
    <w:p w14:paraId="2C2EA051" w14:textId="0C4625C5" w:rsidR="00045FEE" w:rsidRPr="00045FEE" w:rsidRDefault="00045FEE" w:rsidP="00045FEE">
      <w:pPr>
        <w:widowControl/>
        <w:spacing w:after="0" w:line="276" w:lineRule="auto"/>
        <w:jc w:val="left"/>
        <w:rPr>
          <w:rFonts w:ascii="等线" w:eastAsia="等线" w:hAnsi="等线" w:cs="Times New Roman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21EB3BBB" w14:textId="585F4508" w:rsidR="00054F86" w:rsidRDefault="00054F86" w:rsidP="00054F86">
      <w:pPr>
        <w:pStyle w:val="ListParagraph"/>
        <w:widowControl/>
        <w:spacing w:after="0" w:line="276" w:lineRule="auto"/>
        <w:ind w:left="360"/>
        <w:jc w:val="left"/>
        <w:rPr>
          <w:rFonts w:ascii="等线" w:eastAsia="等线" w:hAnsi="等线" w:cs="Times New Roman"/>
          <w:b/>
          <w:bCs/>
          <w:color w:val="000000"/>
        </w:rPr>
      </w:pPr>
    </w:p>
    <w:p w14:paraId="145C23D0" w14:textId="77777777" w:rsidR="00293FE3" w:rsidRPr="00054F86" w:rsidRDefault="00293FE3">
      <w:pPr>
        <w:rPr>
          <w:rFonts w:ascii="等线" w:eastAsia="等线" w:hAnsi="等线"/>
          <w:b/>
          <w:bCs/>
          <w:color w:val="0070C0"/>
          <w:shd w:val="clear" w:color="auto" w:fill="FFFFFF"/>
        </w:rPr>
      </w:pPr>
      <w:r w:rsidRPr="00054F86">
        <w:rPr>
          <w:rFonts w:ascii="等线" w:eastAsia="等线" w:hAnsi="等线"/>
          <w:b/>
          <w:bCs/>
          <w:color w:val="0070C0"/>
          <w:shd w:val="clear" w:color="auto" w:fill="FFFFFF"/>
        </w:rPr>
        <w:t>Entity Extraction</w:t>
      </w:r>
    </w:p>
    <w:p w14:paraId="0781F707" w14:textId="77777777" w:rsidR="00A9723C" w:rsidRDefault="00C80E1C" w:rsidP="00C80E1C">
      <w:pPr>
        <w:rPr>
          <w:rFonts w:ascii="等线" w:eastAsia="等线" w:hAnsi="等线"/>
          <w:color w:val="222222"/>
          <w:shd w:val="clear" w:color="auto" w:fill="FFFFFF"/>
        </w:rPr>
      </w:pPr>
      <w:r w:rsidRPr="00C80E1C">
        <w:rPr>
          <w:rFonts w:ascii="等线" w:eastAsia="等线" w:hAnsi="等线"/>
          <w:color w:val="222222"/>
          <w:shd w:val="clear" w:color="auto" w:fill="FFFFFF"/>
        </w:rPr>
        <w:t>In this module, entities are precisely recognized by using the Entity Extraction API, which supports the following entities.</w:t>
      </w:r>
    </w:p>
    <w:p w14:paraId="6AB1C10E" w14:textId="77777777" w:rsidR="00A9723C" w:rsidRPr="00293FE3" w:rsidRDefault="00A9723C" w:rsidP="00A9723C">
      <w:pPr>
        <w:rPr>
          <w:rFonts w:ascii="等线" w:eastAsia="等线" w:hAnsi="等线"/>
          <w:color w:val="222222"/>
          <w:shd w:val="clear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22BA47FA" w14:textId="1FEE6E82" w:rsidR="00C80E1C" w:rsidRPr="00C80E1C" w:rsidRDefault="00C80E1C" w:rsidP="00C80E1C">
      <w:pPr>
        <w:rPr>
          <w:rFonts w:ascii="等线" w:eastAsia="等线" w:hAnsi="等线"/>
          <w:color w:val="222222"/>
          <w:shd w:val="clear" w:color="auto" w:fill="FFFFFF"/>
        </w:rPr>
      </w:pPr>
      <w:r w:rsidRPr="00C80E1C">
        <w:rPr>
          <w:rFonts w:ascii="等线" w:eastAsia="等线" w:hAnsi="等线"/>
          <w:color w:val="222222"/>
          <w:shd w:val="clear" w:color="auto" w:fill="FFFFFF"/>
        </w:rPr>
        <w:t xml:space="preserve"> In addition to several languages supported for </w:t>
      </w:r>
      <w:r w:rsidRPr="001A26D6">
        <w:rPr>
          <w:rFonts w:ascii="等线" w:eastAsia="等线" w:hAnsi="等线"/>
          <w:b/>
          <w:bCs/>
          <w:color w:val="0070C0"/>
          <w:shd w:val="clear" w:color="auto" w:fill="FFFFFF"/>
        </w:rPr>
        <w:t>entity extraction</w:t>
      </w:r>
      <w:r w:rsidRPr="00C80E1C">
        <w:rPr>
          <w:rFonts w:ascii="等线" w:eastAsia="等线" w:hAnsi="等线"/>
          <w:color w:val="222222"/>
          <w:shd w:val="clear" w:color="auto" w:fill="FFFFFF"/>
        </w:rPr>
        <w:t xml:space="preserve">, </w:t>
      </w:r>
      <w:r w:rsidRPr="001A26D6">
        <w:rPr>
          <w:rFonts w:ascii="等线" w:eastAsia="等线" w:hAnsi="等线"/>
          <w:b/>
          <w:bCs/>
          <w:color w:val="222222"/>
          <w:shd w:val="pct15" w:color="auto" w:fill="FFFFFF"/>
        </w:rPr>
        <w:t>language selection</w:t>
      </w:r>
      <w:r w:rsidRPr="00C80E1C">
        <w:rPr>
          <w:rFonts w:ascii="等线" w:eastAsia="等线" w:hAnsi="等线"/>
          <w:color w:val="222222"/>
          <w:shd w:val="clear" w:color="auto" w:fill="FFFFFF"/>
        </w:rPr>
        <w:t xml:space="preserve"> determines address and phone number detection.</w:t>
      </w:r>
    </w:p>
    <w:p w14:paraId="0E2DA953" w14:textId="6898F51D" w:rsidR="00045FEE" w:rsidRPr="00C80E1C" w:rsidRDefault="00045FEE" w:rsidP="00045FEE">
      <w:pPr>
        <w:widowControl/>
        <w:shd w:val="clear" w:color="auto" w:fill="FFFFFF"/>
        <w:spacing w:before="180" w:after="180" w:line="240" w:lineRule="auto"/>
        <w:jc w:val="left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8693D0B" w14:textId="5A4675E9" w:rsidR="00293FE3" w:rsidRPr="00054F86" w:rsidRDefault="00293FE3">
      <w:pPr>
        <w:rPr>
          <w:rFonts w:ascii="等线" w:eastAsia="等线" w:hAnsi="等线"/>
          <w:b/>
          <w:bCs/>
          <w:color w:val="0070C0"/>
          <w:shd w:val="clear" w:color="auto" w:fill="FFFFFF"/>
        </w:rPr>
      </w:pPr>
      <w:r w:rsidRPr="00054F86">
        <w:rPr>
          <w:rFonts w:ascii="等线" w:eastAsia="等线" w:hAnsi="等线"/>
          <w:b/>
          <w:bCs/>
          <w:color w:val="0070C0"/>
          <w:shd w:val="clear" w:color="auto" w:fill="FFFFFF"/>
        </w:rPr>
        <w:t>Contact Saving</w:t>
      </w:r>
    </w:p>
    <w:p w14:paraId="29AA9EA2" w14:textId="77777777" w:rsidR="00B56184" w:rsidRDefault="00B56184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This module saves contact information to the device contact list using the Contact provider API. The </w:t>
      </w:r>
      <w:r w:rsidRPr="001A26D6">
        <w:rPr>
          <w:rFonts w:ascii="等线" w:eastAsia="等线" w:hAnsi="等线" w:hint="eastAsia"/>
          <w:color w:val="222222"/>
          <w:shd w:val="pct15" w:color="auto" w:fill="FFFFFF"/>
        </w:rPr>
        <w:t>Contact Provider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is an </w:t>
      </w:r>
      <w:r w:rsidRPr="001A26D6">
        <w:rPr>
          <w:rFonts w:ascii="等线" w:eastAsia="等线" w:hAnsi="等线" w:hint="eastAsia"/>
          <w:color w:val="222222"/>
          <w:shd w:val="pct15" w:color="auto" w:fill="FFFFFF"/>
        </w:rPr>
        <w:t>Android component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that manages the device's central repository of data about people.</w:t>
      </w:r>
    </w:p>
    <w:p w14:paraId="0725231F" w14:textId="36C11E0D" w:rsidR="00B56184" w:rsidRDefault="00B56184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> It maintains three types of information about a person, each corresponding to a table offered by the provider.</w:t>
      </w:r>
    </w:p>
    <w:p w14:paraId="57E770ED" w14:textId="77777777" w:rsidR="001A26D6" w:rsidRDefault="00B56184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> </w:t>
      </w:r>
      <w:r w:rsidRPr="00B56184">
        <w:rPr>
          <w:rFonts w:ascii="等线" w:eastAsia="等线" w:hAnsi="等线"/>
          <w:color w:val="222222"/>
          <w:shd w:val="clear" w:color="auto" w:fill="FFFFFF"/>
        </w:rPr>
        <w:t xml:space="preserve">The three tables each have their own contract classes, which specify constants for content </w:t>
      </w:r>
      <w:r w:rsidRPr="00B56184">
        <w:rPr>
          <w:rFonts w:ascii="等线" w:eastAsia="等线" w:hAnsi="等线"/>
          <w:color w:val="222222"/>
          <w:shd w:val="clear" w:color="auto" w:fill="FFFFFF"/>
        </w:rPr>
        <w:lastRenderedPageBreak/>
        <w:t xml:space="preserve">URIs, column names, and column values; </w:t>
      </w:r>
    </w:p>
    <w:p w14:paraId="39BBF911" w14:textId="37B939B4" w:rsidR="00B56184" w:rsidRDefault="00B56184">
      <w:pPr>
        <w:rPr>
          <w:rFonts w:ascii="等线" w:eastAsia="等线" w:hAnsi="等线"/>
          <w:color w:val="222222"/>
          <w:shd w:val="clear" w:color="auto" w:fill="FFFFFF"/>
        </w:rPr>
      </w:pPr>
      <w:r w:rsidRPr="00B56184">
        <w:rPr>
          <w:rFonts w:ascii="等线" w:eastAsia="等线" w:hAnsi="等线"/>
          <w:color w:val="222222"/>
          <w:shd w:val="clear" w:color="auto" w:fill="FFFFFF"/>
        </w:rPr>
        <w:t xml:space="preserve">Individuals are represented by a </w:t>
      </w:r>
      <w:r w:rsidRPr="001A26D6">
        <w:rPr>
          <w:rFonts w:ascii="等线" w:eastAsia="等线" w:hAnsi="等线"/>
          <w:b/>
          <w:bCs/>
          <w:color w:val="0070C0"/>
          <w:shd w:val="clear" w:color="auto" w:fill="FFFFFF"/>
        </w:rPr>
        <w:t>contact table</w:t>
      </w:r>
      <w:r w:rsidRPr="00B56184">
        <w:rPr>
          <w:rFonts w:ascii="等线" w:eastAsia="等线" w:hAnsi="等线"/>
          <w:color w:val="222222"/>
          <w:shd w:val="clear" w:color="auto" w:fill="FFFFFF"/>
        </w:rPr>
        <w:t xml:space="preserve">, </w:t>
      </w:r>
      <w:r w:rsidRPr="001A26D6">
        <w:rPr>
          <w:rFonts w:ascii="等线" w:eastAsia="等线" w:hAnsi="等线"/>
          <w:b/>
          <w:bCs/>
          <w:color w:val="0070C0"/>
          <w:shd w:val="clear" w:color="auto" w:fill="FFFFFF"/>
        </w:rPr>
        <w:t>raw contact tables</w:t>
      </w:r>
      <w:r w:rsidRPr="001A26D6">
        <w:rPr>
          <w:rFonts w:ascii="等线" w:eastAsia="等线" w:hAnsi="等线"/>
          <w:color w:val="0070C0"/>
          <w:shd w:val="clear" w:color="auto" w:fill="FFFFFF"/>
        </w:rPr>
        <w:t xml:space="preserve"> </w:t>
      </w:r>
      <w:r w:rsidRPr="00B56184">
        <w:rPr>
          <w:rFonts w:ascii="等线" w:eastAsia="等线" w:hAnsi="等线"/>
          <w:color w:val="222222"/>
          <w:shd w:val="clear" w:color="auto" w:fill="FFFFFF"/>
        </w:rPr>
        <w:t xml:space="preserve">hold information about individuals grouped by user account and type, and the </w:t>
      </w:r>
      <w:r w:rsidRPr="001A26D6">
        <w:rPr>
          <w:rFonts w:ascii="等线" w:eastAsia="等线" w:hAnsi="等线"/>
          <w:b/>
          <w:bCs/>
          <w:color w:val="0070C0"/>
          <w:shd w:val="clear" w:color="auto" w:fill="FFFFFF"/>
        </w:rPr>
        <w:t>data tables</w:t>
      </w:r>
      <w:r w:rsidRPr="001A26D6">
        <w:rPr>
          <w:rFonts w:ascii="等线" w:eastAsia="等线" w:hAnsi="等线"/>
          <w:color w:val="0070C0"/>
          <w:shd w:val="clear" w:color="auto" w:fill="FFFFFF"/>
        </w:rPr>
        <w:t xml:space="preserve"> </w:t>
      </w:r>
      <w:r w:rsidRPr="00B56184">
        <w:rPr>
          <w:rFonts w:ascii="等线" w:eastAsia="等线" w:hAnsi="等线"/>
          <w:color w:val="222222"/>
          <w:shd w:val="clear" w:color="auto" w:fill="FFFFFF"/>
        </w:rPr>
        <w:t>contain information such as email addresses and phone numbers.</w:t>
      </w:r>
    </w:p>
    <w:p w14:paraId="5520F946" w14:textId="4F00365F" w:rsidR="00DA6D8C" w:rsidRPr="00DA6D8C" w:rsidRDefault="00045FEE" w:rsidP="00DA6D8C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4D135CA7" w14:textId="3E0834FF" w:rsidR="00293FE3" w:rsidRPr="00054F86" w:rsidRDefault="00293FE3">
      <w:pPr>
        <w:rPr>
          <w:b/>
          <w:bCs/>
          <w:color w:val="0070C0"/>
        </w:rPr>
      </w:pPr>
      <w:r w:rsidRPr="00054F86">
        <w:rPr>
          <w:rFonts w:ascii="等线" w:eastAsia="等线" w:hAnsi="等线"/>
          <w:b/>
          <w:bCs/>
          <w:color w:val="0070C0"/>
          <w:shd w:val="clear" w:color="auto" w:fill="FFFFFF"/>
        </w:rPr>
        <w:t>Changing Language,</w:t>
      </w:r>
    </w:p>
    <w:p w14:paraId="7A2B3CA5" w14:textId="6265C47E" w:rsidR="00293FE3" w:rsidRDefault="00DA6D8C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>In this module, everything related to the language is handled. It</w:t>
      </w:r>
      <w:r>
        <w:rPr>
          <w:rFonts w:ascii="等线" w:eastAsia="等线" w:hAnsi="等线"/>
          <w:color w:val="222222"/>
          <w:shd w:val="clear" w:color="auto" w:fill="FFFFFF"/>
        </w:rPr>
        <w:t xml:space="preserve"> listens</w:t>
      </w:r>
      <w:r w:rsidR="00DC40F4">
        <w:rPr>
          <w:rFonts w:ascii="等线" w:eastAsia="等线" w:hAnsi="等线"/>
          <w:color w:val="222222"/>
          <w:shd w:val="clear" w:color="auto" w:fill="FFFFFF"/>
        </w:rPr>
        <w:t xml:space="preserve"> for the change language button </w:t>
      </w:r>
      <w:r>
        <w:rPr>
          <w:rFonts w:ascii="等线" w:eastAsia="等线" w:hAnsi="等线"/>
          <w:color w:val="222222"/>
          <w:shd w:val="clear" w:color="auto" w:fill="FFFFFF"/>
        </w:rPr>
        <w:t>and updates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the text </w:t>
      </w:r>
      <w:r w:rsidRPr="00895993">
        <w:rPr>
          <w:rFonts w:ascii="等线" w:eastAsia="等线" w:hAnsi="等线" w:hint="eastAsia"/>
          <w:b/>
          <w:bCs/>
          <w:color w:val="222222"/>
          <w:shd w:val="clear" w:color="auto" w:fill="FFFFFF"/>
        </w:rPr>
        <w:t>recognition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language preferences when an action is triggered, </w:t>
      </w:r>
    </w:p>
    <w:p w14:paraId="4AE2CD63" w14:textId="77777777" w:rsidR="00AC15F4" w:rsidRPr="00DA6D8C" w:rsidRDefault="00AC15F4" w:rsidP="00AC15F4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58455C1B" w14:textId="58ACAAC2" w:rsidR="00895993" w:rsidRPr="00895993" w:rsidRDefault="00895993">
      <w:pPr>
        <w:rPr>
          <w:b/>
          <w:bCs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>Demonstration of application test run is as follows: </w:t>
      </w:r>
    </w:p>
    <w:p w14:paraId="7F4E7F71" w14:textId="18577642" w:rsidR="008706EA" w:rsidRDefault="008706EA" w:rsidP="008706EA">
      <w:pPr>
        <w:widowControl/>
        <w:spacing w:line="235" w:lineRule="atLeast"/>
        <w:rPr>
          <w:rFonts w:ascii="等线" w:eastAsia="等线" w:hAnsi="等线" w:cs="Times New Roman"/>
          <w:color w:val="222222"/>
        </w:rPr>
      </w:pPr>
      <w:r w:rsidRPr="008706EA">
        <w:rPr>
          <w:rFonts w:ascii="等线" w:eastAsia="等线" w:hAnsi="等线" w:cs="Times New Roman" w:hint="eastAsia"/>
          <w:color w:val="222222"/>
        </w:rPr>
        <w:t>For the purpose of demonstrating the functionality of the application, I ran 5 test runs for cards with different layouts and languages. </w:t>
      </w:r>
    </w:p>
    <w:p w14:paraId="049DEACB" w14:textId="77777777" w:rsidR="00AC15F4" w:rsidRPr="00DA6D8C" w:rsidRDefault="00AC15F4" w:rsidP="00AC15F4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CF544BB" w14:textId="77777777" w:rsidR="008706EA" w:rsidRDefault="008706EA" w:rsidP="008706EA">
      <w:pPr>
        <w:widowControl/>
        <w:spacing w:line="235" w:lineRule="atLeast"/>
        <w:rPr>
          <w:rFonts w:ascii="等线" w:eastAsia="等线" w:hAnsi="等线" w:cs="Times New Roman"/>
          <w:color w:val="222222"/>
        </w:rPr>
      </w:pPr>
      <w:r w:rsidRPr="008706EA">
        <w:rPr>
          <w:rFonts w:ascii="等线" w:eastAsia="等线" w:hAnsi="等线" w:cs="Times New Roman" w:hint="eastAsia"/>
          <w:color w:val="222222"/>
        </w:rPr>
        <w:t xml:space="preserve">In the </w:t>
      </w:r>
      <w:r w:rsidRPr="008706EA">
        <w:rPr>
          <w:rFonts w:ascii="等线" w:eastAsia="等线" w:hAnsi="等线" w:cs="Times New Roman" w:hint="eastAsia"/>
          <w:b/>
          <w:bCs/>
          <w:color w:val="222222"/>
        </w:rPr>
        <w:t xml:space="preserve">first test </w:t>
      </w:r>
      <w:r w:rsidRPr="008706EA">
        <w:rPr>
          <w:rFonts w:ascii="等线" w:eastAsia="等线" w:hAnsi="等线" w:cs="Times New Roman" w:hint="eastAsia"/>
          <w:color w:val="222222"/>
        </w:rPr>
        <w:t>run, we test the app permissions, text recognition of the card's characters, entity extraction, and a prompt to remind the user to enter the name and phone number.</w:t>
      </w:r>
    </w:p>
    <w:p w14:paraId="0B85443A" w14:textId="77777777" w:rsidR="00AC15F4" w:rsidRPr="00DA6D8C" w:rsidRDefault="00AC15F4" w:rsidP="00AC15F4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70CEC046" w14:textId="77777777" w:rsidR="008706EA" w:rsidRDefault="008706EA" w:rsidP="008706EA">
      <w:pPr>
        <w:widowControl/>
        <w:spacing w:line="235" w:lineRule="atLeast"/>
        <w:rPr>
          <w:rFonts w:ascii="等线" w:eastAsia="等线" w:hAnsi="等线" w:cs="Times New Roman"/>
          <w:color w:val="222222"/>
        </w:rPr>
      </w:pPr>
      <w:r w:rsidRPr="008706EA">
        <w:rPr>
          <w:rFonts w:ascii="等线" w:eastAsia="等线" w:hAnsi="等线" w:cs="Times New Roman" w:hint="eastAsia"/>
          <w:color w:val="222222"/>
        </w:rPr>
        <w:t xml:space="preserve"> In the </w:t>
      </w:r>
      <w:r w:rsidRPr="008706EA">
        <w:rPr>
          <w:rFonts w:ascii="等线" w:eastAsia="等线" w:hAnsi="等线" w:cs="Times New Roman" w:hint="eastAsia"/>
          <w:b/>
          <w:bCs/>
          <w:color w:val="222222"/>
        </w:rPr>
        <w:t>second test</w:t>
      </w:r>
      <w:r w:rsidRPr="008706EA">
        <w:rPr>
          <w:rFonts w:ascii="等线" w:eastAsia="等线" w:hAnsi="等线" w:cs="Times New Roman" w:hint="eastAsia"/>
          <w:color w:val="222222"/>
        </w:rPr>
        <w:t xml:space="preserve"> run I checked text recognition with different alignments and no text detection alert. </w:t>
      </w:r>
    </w:p>
    <w:p w14:paraId="635F7461" w14:textId="77777777" w:rsidR="00AC15F4" w:rsidRPr="00DA6D8C" w:rsidRDefault="00AC15F4" w:rsidP="00AC15F4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6B083C80" w14:textId="33096A93" w:rsidR="008706EA" w:rsidRDefault="008706EA" w:rsidP="008706EA">
      <w:pPr>
        <w:widowControl/>
        <w:spacing w:line="235" w:lineRule="atLeast"/>
        <w:rPr>
          <w:rFonts w:ascii="等线" w:eastAsia="等线" w:hAnsi="等线" w:cs="Times New Roman"/>
          <w:color w:val="222222"/>
        </w:rPr>
      </w:pPr>
      <w:r w:rsidRPr="008706EA">
        <w:rPr>
          <w:rFonts w:ascii="等线" w:eastAsia="等线" w:hAnsi="等线" w:cs="Times New Roman" w:hint="eastAsia"/>
          <w:color w:val="222222"/>
        </w:rPr>
        <w:t xml:space="preserve">In the </w:t>
      </w:r>
      <w:r w:rsidRPr="008706EA">
        <w:rPr>
          <w:rFonts w:ascii="等线" w:eastAsia="等线" w:hAnsi="等线" w:cs="Times New Roman" w:hint="eastAsia"/>
          <w:b/>
          <w:bCs/>
          <w:color w:val="222222"/>
        </w:rPr>
        <w:t xml:space="preserve">third test </w:t>
      </w:r>
      <w:r w:rsidRPr="008706EA">
        <w:rPr>
          <w:rFonts w:ascii="等线" w:eastAsia="等线" w:hAnsi="等线" w:cs="Times New Roman" w:hint="eastAsia"/>
          <w:color w:val="222222"/>
        </w:rPr>
        <w:t>run I checked how the data for an individual would be saved with first name, se, and surname,</w:t>
      </w:r>
    </w:p>
    <w:p w14:paraId="3BAD9F2F" w14:textId="77777777" w:rsidR="00AC15F4" w:rsidRPr="00DA6D8C" w:rsidRDefault="00AC15F4" w:rsidP="00AC15F4">
      <w:pPr>
        <w:widowControl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017C218B" w14:textId="514BEC84" w:rsidR="008706EA" w:rsidRPr="008706EA" w:rsidRDefault="008706EA" w:rsidP="008706EA">
      <w:pPr>
        <w:widowControl/>
        <w:spacing w:line="235" w:lineRule="atLeast"/>
        <w:rPr>
          <w:rFonts w:ascii="等线" w:eastAsia="等线" w:hAnsi="等线" w:cs="Times New Roman" w:hint="eastAsia"/>
          <w:color w:val="222222"/>
        </w:rPr>
      </w:pPr>
      <w:r w:rsidRPr="008706EA">
        <w:rPr>
          <w:rFonts w:ascii="等线" w:eastAsia="等线" w:hAnsi="等线" w:cs="Times New Roman" w:hint="eastAsia"/>
          <w:color w:val="222222"/>
        </w:rPr>
        <w:t xml:space="preserve"> and the </w:t>
      </w:r>
      <w:r w:rsidRPr="008706EA">
        <w:rPr>
          <w:rFonts w:ascii="等线" w:eastAsia="等线" w:hAnsi="等线" w:cs="Times New Roman" w:hint="eastAsia"/>
          <w:b/>
          <w:bCs/>
          <w:color w:val="222222"/>
        </w:rPr>
        <w:t>fourth test</w:t>
      </w:r>
      <w:r w:rsidRPr="008706EA">
        <w:rPr>
          <w:rFonts w:ascii="等线" w:eastAsia="等线" w:hAnsi="等线" w:cs="Times New Roman" w:hint="eastAsia"/>
          <w:color w:val="222222"/>
        </w:rPr>
        <w:t xml:space="preserve"> run was to check the </w:t>
      </w:r>
      <w:r w:rsidRPr="008706EA">
        <w:rPr>
          <w:rFonts w:ascii="等线" w:eastAsia="等线" w:hAnsi="等线" w:cs="Times New Roman"/>
          <w:color w:val="222222"/>
        </w:rPr>
        <w:t>model’s</w:t>
      </w:r>
      <w:r w:rsidRPr="008706EA">
        <w:rPr>
          <w:rFonts w:ascii="等线" w:eastAsia="等线" w:hAnsi="等线" w:cs="Times New Roman" w:hint="eastAsia"/>
          <w:color w:val="222222"/>
        </w:rPr>
        <w:t xml:space="preserve"> accuracy. </w:t>
      </w:r>
      <w:r w:rsidRPr="008706EA">
        <w:rPr>
          <w:rFonts w:ascii="等线" w:eastAsia="等线" w:hAnsi="等线" w:cs="Times New Roman" w:hint="eastAsia"/>
          <w:b/>
          <w:bCs/>
          <w:color w:val="222222"/>
        </w:rPr>
        <w:t>Lastly</w:t>
      </w:r>
      <w:r w:rsidRPr="008706EA">
        <w:rPr>
          <w:rFonts w:ascii="等线" w:eastAsia="等线" w:hAnsi="等线" w:cs="Times New Roman" w:hint="eastAsia"/>
          <w:color w:val="222222"/>
        </w:rPr>
        <w:t xml:space="preserve">, I checked the working of text recognition for </w:t>
      </w:r>
      <w:r w:rsidRPr="008706EA">
        <w:rPr>
          <w:rFonts w:ascii="等线" w:eastAsia="等线" w:hAnsi="等线" w:cs="Times New Roman"/>
          <w:color w:val="222222"/>
        </w:rPr>
        <w:t>German</w:t>
      </w:r>
      <w:r w:rsidRPr="008706EA">
        <w:rPr>
          <w:rFonts w:ascii="等线" w:eastAsia="等线" w:hAnsi="等线" w:cs="Times New Roman" w:hint="eastAsia"/>
          <w:color w:val="222222"/>
        </w:rPr>
        <w:t xml:space="preserve"> language, and the language change </w:t>
      </w:r>
      <w:r>
        <w:rPr>
          <w:rFonts w:ascii="等线" w:eastAsia="等线" w:hAnsi="等线" w:cs="Times New Roman"/>
          <w:color w:val="222222"/>
        </w:rPr>
        <w:t xml:space="preserve">interface and notification </w:t>
      </w:r>
      <w:r w:rsidRPr="008706EA">
        <w:rPr>
          <w:rFonts w:ascii="等线" w:eastAsia="等线" w:hAnsi="等线" w:cs="Times New Roman" w:hint="eastAsia"/>
          <w:color w:val="222222"/>
        </w:rPr>
        <w:t>message</w:t>
      </w:r>
      <w:r w:rsidR="00AC15F4">
        <w:rPr>
          <w:rFonts w:ascii="等线" w:eastAsia="等线" w:hAnsi="等线" w:cs="Times New Roman"/>
          <w:color w:val="222222"/>
        </w:rPr>
        <w:t xml:space="preserve"> also </w:t>
      </w:r>
      <w:r w:rsidR="00AC15F4" w:rsidRPr="008706EA">
        <w:rPr>
          <w:rFonts w:ascii="等线" w:eastAsia="等线" w:hAnsi="等线" w:cs="Times New Roman" w:hint="eastAsia"/>
          <w:color w:val="222222"/>
        </w:rPr>
        <w:t>how the data for an individual would be saved with first name, second name, and surname,</w:t>
      </w:r>
    </w:p>
    <w:p w14:paraId="2D70DDE9" w14:textId="5DFDFC40" w:rsidR="00045FEE" w:rsidRDefault="00045FEE" w:rsidP="00A9206F"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31CC6BCC" w14:textId="3185C212" w:rsidR="00895993" w:rsidRPr="00895993" w:rsidRDefault="00895993" w:rsidP="00A9206F">
      <w:pPr>
        <w:rPr>
          <w:b/>
          <w:bCs/>
        </w:rPr>
      </w:pPr>
      <w:r w:rsidRPr="00895993">
        <w:rPr>
          <w:b/>
          <w:bCs/>
        </w:rPr>
        <w:t xml:space="preserve">Advantages </w:t>
      </w:r>
    </w:p>
    <w:p w14:paraId="68DE6AEF" w14:textId="77777777" w:rsidR="001A26D6" w:rsidRDefault="002F4FEF" w:rsidP="003100F3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With </w:t>
      </w:r>
      <w:proofErr w:type="spellStart"/>
      <w:r>
        <w:rPr>
          <w:rFonts w:ascii="等线" w:eastAsia="等线" w:hAnsi="等线" w:hint="eastAsia"/>
          <w:color w:val="222222"/>
          <w:shd w:val="clear" w:color="auto" w:fill="FFFFFF"/>
        </w:rPr>
        <w:t>MLKit's</w:t>
      </w:r>
      <w:proofErr w:type="spellEnd"/>
      <w:r>
        <w:rPr>
          <w:rFonts w:ascii="等线" w:eastAsia="等线" w:hAnsi="等线" w:hint="eastAsia"/>
          <w:color w:val="222222"/>
          <w:shd w:val="clear" w:color="auto" w:fill="FFFFFF"/>
        </w:rPr>
        <w:t xml:space="preserve"> on-device models and processing pipeline, which can be accessed via a free API, the application works offline without transmitting sensitive information. </w:t>
      </w:r>
    </w:p>
    <w:p w14:paraId="6202C2EA" w14:textId="1146EC28" w:rsidR="002F4FEF" w:rsidRDefault="002F4FEF" w:rsidP="003100F3">
      <w:pPr>
        <w:rPr>
          <w:rFonts w:ascii="等线" w:eastAsia="等线" w:hAnsi="等线"/>
          <w:color w:val="222222"/>
          <w:shd w:val="clear" w:color="auto" w:fill="FFFFFF"/>
        </w:rPr>
      </w:pPr>
      <w:r w:rsidRPr="001A26D6">
        <w:rPr>
          <w:rFonts w:ascii="等线" w:eastAsia="等线" w:hAnsi="等线" w:hint="eastAsia"/>
          <w:b/>
          <w:bCs/>
          <w:color w:val="0070C0"/>
          <w:shd w:val="clear" w:color="auto" w:fill="FFFFFF"/>
        </w:rPr>
        <w:t>Data processing</w:t>
      </w:r>
      <w:r w:rsidRPr="001A26D6">
        <w:rPr>
          <w:rFonts w:ascii="等线" w:eastAsia="等线" w:hAnsi="等线" w:hint="eastAsia"/>
          <w:color w:val="0070C0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and </w:t>
      </w:r>
      <w:r w:rsidRPr="001A26D6">
        <w:rPr>
          <w:rFonts w:ascii="等线" w:eastAsia="等线" w:hAnsi="等线" w:hint="eastAsia"/>
          <w:b/>
          <w:bCs/>
          <w:color w:val="0070C0"/>
          <w:shd w:val="clear" w:color="auto" w:fill="FFFFFF"/>
        </w:rPr>
        <w:t>resource utilization</w:t>
      </w:r>
      <w:r w:rsidRPr="001A26D6">
        <w:rPr>
          <w:rFonts w:ascii="等线" w:eastAsia="等线" w:hAnsi="等线" w:hint="eastAsia"/>
          <w:color w:val="0070C0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222222"/>
          <w:shd w:val="clear" w:color="auto" w:fill="FFFFFF"/>
        </w:rPr>
        <w:t>are more efficient, and multiple languages can be supported, resulting in huge cost savings.  </w:t>
      </w:r>
    </w:p>
    <w:p w14:paraId="5355915E" w14:textId="767B9843" w:rsidR="002F4FEF" w:rsidRDefault="002F4FEF" w:rsidP="002F4FEF">
      <w:pPr>
        <w:pStyle w:val="ListParagraph"/>
        <w:numPr>
          <w:ilvl w:val="0"/>
          <w:numId w:val="1"/>
        </w:numPr>
      </w:pPr>
      <w:r w:rsidRPr="002F4FEF">
        <w:t>Works offline</w:t>
      </w:r>
    </w:p>
    <w:p w14:paraId="7E8D417D" w14:textId="47D9615D" w:rsidR="002F4FEF" w:rsidRDefault="002F4FEF" w:rsidP="002F4FEF">
      <w:pPr>
        <w:pStyle w:val="ListParagraph"/>
        <w:numPr>
          <w:ilvl w:val="0"/>
          <w:numId w:val="1"/>
        </w:numPr>
      </w:pPr>
      <w:r w:rsidRPr="002F4FEF">
        <w:t>Privacy is retained</w:t>
      </w:r>
    </w:p>
    <w:p w14:paraId="79791203" w14:textId="6457DF5D" w:rsidR="002F4FEF" w:rsidRDefault="002F4FEF" w:rsidP="002F4FEF">
      <w:pPr>
        <w:pStyle w:val="ListParagraph"/>
        <w:numPr>
          <w:ilvl w:val="0"/>
          <w:numId w:val="1"/>
        </w:numPr>
      </w:pPr>
      <w:r>
        <w:t>Efficient &amp; Accurate</w:t>
      </w:r>
    </w:p>
    <w:p w14:paraId="3125001D" w14:textId="77777777" w:rsidR="002F4FEF" w:rsidRDefault="002F4FEF" w:rsidP="002F4FEF">
      <w:pPr>
        <w:pStyle w:val="ListParagraph"/>
        <w:numPr>
          <w:ilvl w:val="0"/>
          <w:numId w:val="1"/>
        </w:numPr>
      </w:pPr>
      <w:r w:rsidRPr="002F4FEF">
        <w:t>Supports multiple languages</w:t>
      </w:r>
    </w:p>
    <w:p w14:paraId="03D35F06" w14:textId="32BCF4E6" w:rsidR="002F4FEF" w:rsidRDefault="00045FEE" w:rsidP="002F4FEF">
      <w:r w:rsidRPr="00551C3B">
        <w:rPr>
          <w:b/>
          <w:bCs/>
          <w:color w:val="FF0000"/>
          <w:highlight w:val="cyan"/>
          <w:shd w:val="pct15" w:color="auto" w:fill="FFFFFF"/>
        </w:rPr>
        <w:lastRenderedPageBreak/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4B460C82" w14:textId="534C8718" w:rsidR="00895993" w:rsidRPr="00895993" w:rsidRDefault="003F68FA" w:rsidP="00A9206F">
      <w:pPr>
        <w:rPr>
          <w:b/>
          <w:bCs/>
        </w:rPr>
      </w:pPr>
      <w:r>
        <w:rPr>
          <w:b/>
          <w:bCs/>
        </w:rPr>
        <w:t xml:space="preserve">Limitation </w:t>
      </w:r>
    </w:p>
    <w:p w14:paraId="561F1119" w14:textId="77777777" w:rsidR="003E48B3" w:rsidRDefault="001A0147" w:rsidP="00A9206F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This application is limited by the fact that the </w:t>
      </w:r>
      <w:r w:rsidRPr="003E48B3">
        <w:rPr>
          <w:rFonts w:ascii="等线" w:eastAsia="等线" w:hAnsi="等线" w:hint="eastAsia"/>
          <w:color w:val="222222"/>
          <w:shd w:val="pct15" w:color="auto" w:fill="FFFFFF"/>
        </w:rPr>
        <w:t>Vision API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currently supports only Latin languages offline, and requires </w:t>
      </w:r>
      <w:r w:rsidRPr="003E48B3">
        <w:rPr>
          <w:rFonts w:ascii="等线" w:eastAsia="等线" w:hAnsi="等线" w:hint="eastAsia"/>
          <w:color w:val="222222"/>
          <w:shd w:val="pct15" w:color="auto" w:fill="FFFFFF"/>
        </w:rPr>
        <w:t>Google Cloud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to process languages with characters such as Chinese, Arabic, Korean, Hindi, etc. </w:t>
      </w:r>
    </w:p>
    <w:p w14:paraId="770827B5" w14:textId="5541BDE6" w:rsidR="001A0147" w:rsidRDefault="001A0147" w:rsidP="00A9206F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In addition, the </w:t>
      </w:r>
      <w:r w:rsidRPr="003E48B3">
        <w:rPr>
          <w:rFonts w:ascii="等线" w:eastAsia="等线" w:hAnsi="等线" w:hint="eastAsia"/>
          <w:color w:val="222222"/>
          <w:shd w:val="pct15" w:color="auto" w:fill="FFFFFF"/>
        </w:rPr>
        <w:t>entity extractor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supports limited entities. ML Kit models run on device or cloud, but when it comes to large models, there's a slight possibility the model will slow down the phone. Moreover, in the application the text is only detected when the camera and text </w:t>
      </w:r>
      <w:r>
        <w:rPr>
          <w:rFonts w:ascii="等线" w:eastAsia="等线" w:hAnsi="等线"/>
          <w:color w:val="222222"/>
          <w:shd w:val="clear" w:color="auto" w:fill="FFFFFF"/>
        </w:rPr>
        <w:t>the is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oriented the same way </w:t>
      </w:r>
    </w:p>
    <w:p w14:paraId="61FE56DE" w14:textId="7E0DEB48" w:rsidR="00045FEE" w:rsidRDefault="00045FEE" w:rsidP="00A9206F"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79B01A84" w14:textId="04D4217B" w:rsidR="001E3740" w:rsidRPr="00A9206F" w:rsidRDefault="001E3740">
      <w:pPr>
        <w:rPr>
          <w:b/>
          <w:bCs/>
          <w:u w:val="single"/>
        </w:rPr>
      </w:pPr>
      <w:r w:rsidRPr="00A9206F">
        <w:rPr>
          <w:b/>
          <w:bCs/>
          <w:u w:val="single"/>
        </w:rPr>
        <w:t>CONCLUSION</w:t>
      </w:r>
    </w:p>
    <w:p w14:paraId="5FBCE726" w14:textId="77777777" w:rsidR="003E48B3" w:rsidRDefault="00B14332" w:rsidP="00B14332">
      <w:pPr>
        <w:rPr>
          <w:rFonts w:ascii="等线" w:eastAsia="等线" w:hAnsi="等线"/>
          <w:color w:val="222222"/>
          <w:shd w:val="clear" w:color="auto" w:fill="FFFFFF"/>
        </w:rPr>
      </w:pPr>
      <w:r w:rsidRPr="00B14332">
        <w:rPr>
          <w:rFonts w:ascii="等线" w:eastAsia="等线" w:hAnsi="等线"/>
          <w:color w:val="222222"/>
          <w:shd w:val="clear" w:color="auto" w:fill="FFFFFF"/>
        </w:rPr>
        <w:t xml:space="preserve">In </w:t>
      </w:r>
      <w:r w:rsidRPr="003E48B3">
        <w:rPr>
          <w:rFonts w:ascii="等线" w:eastAsia="等线" w:hAnsi="等线"/>
          <w:color w:val="222222"/>
          <w:shd w:val="pct15" w:color="auto" w:fill="FFFFFF"/>
        </w:rPr>
        <w:t>computer vision</w:t>
      </w:r>
      <w:r w:rsidRPr="00B14332">
        <w:rPr>
          <w:rFonts w:ascii="等线" w:eastAsia="等线" w:hAnsi="等线"/>
          <w:color w:val="222222"/>
          <w:shd w:val="clear" w:color="auto" w:fill="FFFFFF"/>
        </w:rPr>
        <w:t xml:space="preserve"> and </w:t>
      </w:r>
      <w:r w:rsidRPr="003E48B3">
        <w:rPr>
          <w:rFonts w:ascii="等线" w:eastAsia="等线" w:hAnsi="等线"/>
          <w:color w:val="222222"/>
          <w:shd w:val="pct15" w:color="auto" w:fill="FFFFFF"/>
        </w:rPr>
        <w:t>natural language processing</w:t>
      </w:r>
      <w:r w:rsidRPr="00B14332">
        <w:rPr>
          <w:rFonts w:ascii="等线" w:eastAsia="等线" w:hAnsi="等线"/>
          <w:color w:val="222222"/>
          <w:shd w:val="clear" w:color="auto" w:fill="FFFFFF"/>
        </w:rPr>
        <w:t xml:space="preserve">, data-extraction pipelines have been heavily influenced by deep learning.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Compared to </w:t>
      </w:r>
      <w:r w:rsidRPr="003E48B3">
        <w:rPr>
          <w:rFonts w:ascii="等线" w:eastAsia="等线" w:hAnsi="等线" w:hint="eastAsia"/>
          <w:color w:val="222222"/>
          <w:shd w:val="pct15" w:color="auto" w:fill="FFFFFF"/>
        </w:rPr>
        <w:t>conventional machine learning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applications,</w:t>
      </w:r>
    </w:p>
    <w:p w14:paraId="64339916" w14:textId="77777777" w:rsidR="003E48B3" w:rsidRDefault="00B14332" w:rsidP="00B14332">
      <w:pPr>
        <w:rPr>
          <w:rFonts w:ascii="等线" w:eastAsia="等线" w:hAnsi="等线"/>
          <w:color w:val="222222"/>
          <w:shd w:val="clear" w:color="auto" w:fill="FFFFFF"/>
        </w:rPr>
      </w:pPr>
      <w:r w:rsidRPr="003E48B3">
        <w:rPr>
          <w:rFonts w:ascii="等线" w:eastAsia="等线" w:hAnsi="等线" w:hint="eastAsia"/>
          <w:color w:val="222222"/>
          <w:shd w:val="pct15" w:color="auto" w:fill="FFFFFF"/>
        </w:rPr>
        <w:t xml:space="preserve"> Android Studio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provides developers with easy </w:t>
      </w:r>
      <w:r w:rsidRPr="003E48B3">
        <w:rPr>
          <w:rFonts w:ascii="等线" w:eastAsia="等线" w:hAnsi="等线" w:hint="eastAsia"/>
          <w:b/>
          <w:bCs/>
          <w:color w:val="0070C0"/>
          <w:shd w:val="clear" w:color="auto" w:fill="FFFFFF"/>
        </w:rPr>
        <w:t>integration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and </w:t>
      </w:r>
      <w:r w:rsidRPr="003E48B3">
        <w:rPr>
          <w:rFonts w:ascii="等线" w:eastAsia="等线" w:hAnsi="等线" w:hint="eastAsia"/>
          <w:b/>
          <w:bCs/>
          <w:color w:val="0070C0"/>
          <w:shd w:val="clear" w:color="auto" w:fill="FFFFFF"/>
        </w:rPr>
        <w:t>implementation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of various </w:t>
      </w:r>
      <w:r w:rsidRPr="003E48B3">
        <w:rPr>
          <w:rFonts w:ascii="等线" w:eastAsia="等线" w:hAnsi="等线" w:hint="eastAsia"/>
          <w:color w:val="222222"/>
          <w:shd w:val="pct15" w:color="auto" w:fill="FFFFFF"/>
        </w:rPr>
        <w:t>machine learning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 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libraries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and 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tools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that are needed to develop an application. </w:t>
      </w:r>
    </w:p>
    <w:p w14:paraId="432DF5F6" w14:textId="77777777" w:rsidR="003E48B3" w:rsidRDefault="00B14332" w:rsidP="00B14332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Nevertheless, the beta version has its limitations and it still needs 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extensive updates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to cater for more features. </w:t>
      </w:r>
    </w:p>
    <w:p w14:paraId="6EA21A03" w14:textId="2A84C95E" w:rsidR="001E3740" w:rsidRDefault="00B14332" w:rsidP="00B14332">
      <w:pPr>
        <w:rPr>
          <w:rFonts w:ascii="等线" w:eastAsia="等线" w:hAnsi="等线"/>
          <w:color w:val="222222"/>
          <w:shd w:val="clear" w:color="auto" w:fill="FFFFFF"/>
        </w:rPr>
      </w:pPr>
      <w:r>
        <w:rPr>
          <w:rFonts w:ascii="等线" w:eastAsia="等线" w:hAnsi="等线" w:hint="eastAsia"/>
          <w:color w:val="222222"/>
          <w:shd w:val="clear" w:color="auto" w:fill="FFFFFF"/>
        </w:rPr>
        <w:t xml:space="preserve">Overall, the results of the test run were 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promising </w:t>
      </w:r>
      <w:r>
        <w:rPr>
          <w:rFonts w:ascii="等线" w:eastAsia="等线" w:hAnsi="等线" w:hint="eastAsia"/>
          <w:color w:val="222222"/>
          <w:shd w:val="clear" w:color="auto" w:fill="FFFFFF"/>
        </w:rPr>
        <w:t xml:space="preserve">with </w:t>
      </w:r>
      <w:r w:rsidRPr="003E48B3">
        <w:rPr>
          <w:rFonts w:ascii="等线" w:eastAsia="等线" w:hAnsi="等线" w:hint="eastAsia"/>
          <w:color w:val="0070C0"/>
          <w:shd w:val="clear" w:color="auto" w:fill="FFFFFF"/>
        </w:rPr>
        <w:t xml:space="preserve">highly accurate </w:t>
      </w:r>
      <w:r>
        <w:rPr>
          <w:rFonts w:ascii="等线" w:eastAsia="等线" w:hAnsi="等线" w:hint="eastAsia"/>
          <w:color w:val="222222"/>
          <w:shd w:val="clear" w:color="auto" w:fill="FFFFFF"/>
        </w:rPr>
        <w:t>text recognition and entity extraction.</w:t>
      </w:r>
    </w:p>
    <w:p w14:paraId="6355B8C7" w14:textId="4D8ED071" w:rsidR="00045FEE" w:rsidRDefault="00045FEE" w:rsidP="00B14332">
      <w:pPr>
        <w:rPr>
          <w:rFonts w:ascii="等线" w:eastAsia="等线" w:hAnsi="等线"/>
          <w:b/>
          <w:bCs/>
          <w:color w:val="FF0000"/>
          <w:shd w:val="pct15" w:color="auto" w:fill="FFFFFF"/>
        </w:rPr>
      </w:pPr>
      <w:r w:rsidRPr="00551C3B">
        <w:rPr>
          <w:b/>
          <w:bCs/>
          <w:color w:val="FF0000"/>
          <w:highlight w:val="cyan"/>
          <w:shd w:val="pct15" w:color="auto" w:fill="FFFFFF"/>
        </w:rPr>
        <w:t>CHAN</w:t>
      </w:r>
      <w:r w:rsidRPr="00551C3B">
        <w:rPr>
          <w:rFonts w:ascii="等线" w:eastAsia="等线" w:hAnsi="等线" w:hint="eastAsia"/>
          <w:b/>
          <w:bCs/>
          <w:color w:val="FF0000"/>
          <w:highlight w:val="cyan"/>
          <w:shd w:val="pct15" w:color="auto" w:fill="FFFFFF"/>
        </w:rPr>
        <w:t>G</w:t>
      </w:r>
      <w:r w:rsidRPr="00551C3B">
        <w:rPr>
          <w:rFonts w:ascii="等线" w:eastAsia="等线" w:hAnsi="等线"/>
          <w:b/>
          <w:bCs/>
          <w:color w:val="FF0000"/>
          <w:highlight w:val="cyan"/>
          <w:shd w:val="pct15" w:color="auto" w:fill="FFFFFF"/>
        </w:rPr>
        <w:t>E</w:t>
      </w:r>
    </w:p>
    <w:p w14:paraId="7ADF56F0" w14:textId="77777777" w:rsidR="00371A36" w:rsidRDefault="00371A36" w:rsidP="00B14332"/>
    <w:sectPr w:rsidR="00371A36" w:rsidSect="0078062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pt;height:11.1pt" o:bullet="t">
        <v:imagedata r:id="rId1" o:title="msoB96C"/>
      </v:shape>
    </w:pict>
  </w:numPicBullet>
  <w:abstractNum w:abstractNumId="0" w15:restartNumberingAfterBreak="0">
    <w:nsid w:val="00BE1856"/>
    <w:multiLevelType w:val="hybridMultilevel"/>
    <w:tmpl w:val="DB96B1D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050CC"/>
    <w:multiLevelType w:val="hybridMultilevel"/>
    <w:tmpl w:val="F714850A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37B3E40"/>
    <w:multiLevelType w:val="hybridMultilevel"/>
    <w:tmpl w:val="D9D67324"/>
    <w:lvl w:ilvl="0" w:tplc="8544FF28">
      <w:start w:val="9"/>
      <w:numFmt w:val="bullet"/>
      <w:lvlText w:val=""/>
      <w:lvlJc w:val="left"/>
      <w:pPr>
        <w:ind w:left="720" w:hanging="360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907"/>
    <w:multiLevelType w:val="hybridMultilevel"/>
    <w:tmpl w:val="185E1D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C2C6E"/>
    <w:multiLevelType w:val="hybridMultilevel"/>
    <w:tmpl w:val="7C50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2722"/>
    <w:multiLevelType w:val="hybridMultilevel"/>
    <w:tmpl w:val="FAB6D9D0"/>
    <w:lvl w:ilvl="0" w:tplc="8544FF28">
      <w:start w:val="9"/>
      <w:numFmt w:val="bullet"/>
      <w:lvlText w:val=""/>
      <w:lvlJc w:val="left"/>
      <w:pPr>
        <w:ind w:left="720" w:hanging="360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0402E"/>
    <w:multiLevelType w:val="hybridMultilevel"/>
    <w:tmpl w:val="B06C8AD8"/>
    <w:lvl w:ilvl="0" w:tplc="518836BC">
      <w:start w:val="1"/>
      <w:numFmt w:val="bullet"/>
      <w:lvlText w:val="-"/>
      <w:lvlJc w:val="left"/>
      <w:pPr>
        <w:ind w:left="36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B05867"/>
    <w:multiLevelType w:val="hybridMultilevel"/>
    <w:tmpl w:val="57BAE472"/>
    <w:lvl w:ilvl="0" w:tplc="8544FF28">
      <w:start w:val="9"/>
      <w:numFmt w:val="bullet"/>
      <w:lvlText w:val=""/>
      <w:lvlJc w:val="left"/>
      <w:pPr>
        <w:ind w:left="720" w:hanging="360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E34E2"/>
    <w:multiLevelType w:val="hybridMultilevel"/>
    <w:tmpl w:val="32C6620A"/>
    <w:lvl w:ilvl="0" w:tplc="F112D4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F6FD4"/>
    <w:multiLevelType w:val="hybridMultilevel"/>
    <w:tmpl w:val="BCFC8380"/>
    <w:lvl w:ilvl="0" w:tplc="8544FF28">
      <w:start w:val="9"/>
      <w:numFmt w:val="bullet"/>
      <w:lvlText w:val=""/>
      <w:lvlJc w:val="left"/>
      <w:pPr>
        <w:ind w:left="720" w:hanging="360"/>
      </w:pPr>
      <w:rPr>
        <w:rFonts w:ascii="Wingdings" w:eastAsia="等线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727C8"/>
    <w:multiLevelType w:val="hybridMultilevel"/>
    <w:tmpl w:val="CE7C1566"/>
    <w:lvl w:ilvl="0" w:tplc="518836BC">
      <w:start w:val="1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B198F"/>
    <w:multiLevelType w:val="hybridMultilevel"/>
    <w:tmpl w:val="2D1033BA"/>
    <w:lvl w:ilvl="0" w:tplc="C1BCEAEC">
      <w:start w:val="9"/>
      <w:numFmt w:val="bullet"/>
      <w:lvlText w:val=""/>
      <w:lvlJc w:val="left"/>
      <w:rPr>
        <w:rFonts w:ascii="Wingdings" w:eastAsia="等线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420A419A"/>
    <w:multiLevelType w:val="multilevel"/>
    <w:tmpl w:val="F5D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A82BBD"/>
    <w:multiLevelType w:val="multilevel"/>
    <w:tmpl w:val="67F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79639F"/>
    <w:multiLevelType w:val="multilevel"/>
    <w:tmpl w:val="34E8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078BD"/>
    <w:multiLevelType w:val="hybridMultilevel"/>
    <w:tmpl w:val="9028DD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69304">
    <w:abstractNumId w:val="9"/>
  </w:num>
  <w:num w:numId="2" w16cid:durableId="98333226">
    <w:abstractNumId w:val="2"/>
  </w:num>
  <w:num w:numId="3" w16cid:durableId="604269174">
    <w:abstractNumId w:val="5"/>
  </w:num>
  <w:num w:numId="4" w16cid:durableId="2085910083">
    <w:abstractNumId w:val="11"/>
  </w:num>
  <w:num w:numId="5" w16cid:durableId="1096946256">
    <w:abstractNumId w:val="10"/>
  </w:num>
  <w:num w:numId="6" w16cid:durableId="311907122">
    <w:abstractNumId w:val="8"/>
  </w:num>
  <w:num w:numId="7" w16cid:durableId="969550882">
    <w:abstractNumId w:val="1"/>
  </w:num>
  <w:num w:numId="8" w16cid:durableId="675958702">
    <w:abstractNumId w:val="6"/>
  </w:num>
  <w:num w:numId="9" w16cid:durableId="1430154816">
    <w:abstractNumId w:val="0"/>
  </w:num>
  <w:num w:numId="10" w16cid:durableId="1679426855">
    <w:abstractNumId w:val="15"/>
  </w:num>
  <w:num w:numId="11" w16cid:durableId="1399787703">
    <w:abstractNumId w:val="13"/>
  </w:num>
  <w:num w:numId="12" w16cid:durableId="1614748908">
    <w:abstractNumId w:val="12"/>
  </w:num>
  <w:num w:numId="13" w16cid:durableId="877087258">
    <w:abstractNumId w:val="14"/>
  </w:num>
  <w:num w:numId="14" w16cid:durableId="1640188259">
    <w:abstractNumId w:val="7"/>
  </w:num>
  <w:num w:numId="15" w16cid:durableId="36129693">
    <w:abstractNumId w:val="3"/>
  </w:num>
  <w:num w:numId="16" w16cid:durableId="19077596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73"/>
    <w:rsid w:val="00045FEE"/>
    <w:rsid w:val="00054F86"/>
    <w:rsid w:val="00087BB8"/>
    <w:rsid w:val="000D69B6"/>
    <w:rsid w:val="000F48D4"/>
    <w:rsid w:val="00186A9F"/>
    <w:rsid w:val="00191CE8"/>
    <w:rsid w:val="001A0147"/>
    <w:rsid w:val="001A26D6"/>
    <w:rsid w:val="001E3740"/>
    <w:rsid w:val="001E4BCE"/>
    <w:rsid w:val="00202C73"/>
    <w:rsid w:val="00222F81"/>
    <w:rsid w:val="00293FE3"/>
    <w:rsid w:val="002A03F6"/>
    <w:rsid w:val="002D039A"/>
    <w:rsid w:val="002D73AC"/>
    <w:rsid w:val="002F4FEF"/>
    <w:rsid w:val="002F58E7"/>
    <w:rsid w:val="00300695"/>
    <w:rsid w:val="00300920"/>
    <w:rsid w:val="003100F3"/>
    <w:rsid w:val="0031177D"/>
    <w:rsid w:val="00326437"/>
    <w:rsid w:val="003617A2"/>
    <w:rsid w:val="00371A36"/>
    <w:rsid w:val="003C5D47"/>
    <w:rsid w:val="003E48B3"/>
    <w:rsid w:val="003E7E07"/>
    <w:rsid w:val="003F68FA"/>
    <w:rsid w:val="00403AB9"/>
    <w:rsid w:val="00435C9A"/>
    <w:rsid w:val="004927CD"/>
    <w:rsid w:val="004A6669"/>
    <w:rsid w:val="00516F41"/>
    <w:rsid w:val="00531442"/>
    <w:rsid w:val="00536255"/>
    <w:rsid w:val="00551C3B"/>
    <w:rsid w:val="005604B0"/>
    <w:rsid w:val="0065517A"/>
    <w:rsid w:val="0066029B"/>
    <w:rsid w:val="006A49D8"/>
    <w:rsid w:val="0071513E"/>
    <w:rsid w:val="00776DD7"/>
    <w:rsid w:val="00780626"/>
    <w:rsid w:val="007A2327"/>
    <w:rsid w:val="007B49AB"/>
    <w:rsid w:val="007D3C26"/>
    <w:rsid w:val="007D776E"/>
    <w:rsid w:val="008706EA"/>
    <w:rsid w:val="00891635"/>
    <w:rsid w:val="00893903"/>
    <w:rsid w:val="00895993"/>
    <w:rsid w:val="008B7D35"/>
    <w:rsid w:val="008E290D"/>
    <w:rsid w:val="00941E9D"/>
    <w:rsid w:val="00947DAA"/>
    <w:rsid w:val="009B6ABF"/>
    <w:rsid w:val="009F38A6"/>
    <w:rsid w:val="00A9206F"/>
    <w:rsid w:val="00A9723C"/>
    <w:rsid w:val="00AC15F4"/>
    <w:rsid w:val="00B14332"/>
    <w:rsid w:val="00B32610"/>
    <w:rsid w:val="00B37E73"/>
    <w:rsid w:val="00B56184"/>
    <w:rsid w:val="00B62FC9"/>
    <w:rsid w:val="00B84822"/>
    <w:rsid w:val="00C403FC"/>
    <w:rsid w:val="00C4429D"/>
    <w:rsid w:val="00C5426E"/>
    <w:rsid w:val="00C80E1C"/>
    <w:rsid w:val="00CA3A13"/>
    <w:rsid w:val="00CA6D39"/>
    <w:rsid w:val="00CB5240"/>
    <w:rsid w:val="00CD6A3D"/>
    <w:rsid w:val="00D51885"/>
    <w:rsid w:val="00DA45F6"/>
    <w:rsid w:val="00DA6D8C"/>
    <w:rsid w:val="00DB1792"/>
    <w:rsid w:val="00DC40F4"/>
    <w:rsid w:val="00DC52EF"/>
    <w:rsid w:val="00DE573A"/>
    <w:rsid w:val="00E31DFF"/>
    <w:rsid w:val="00E32478"/>
    <w:rsid w:val="00E34649"/>
    <w:rsid w:val="00E5248B"/>
    <w:rsid w:val="00E57A1F"/>
    <w:rsid w:val="00E61B82"/>
    <w:rsid w:val="00E67B8D"/>
    <w:rsid w:val="00EA7787"/>
    <w:rsid w:val="00ED0DF5"/>
    <w:rsid w:val="00ED3AFF"/>
    <w:rsid w:val="00F42FF4"/>
    <w:rsid w:val="00F44D8A"/>
    <w:rsid w:val="00F5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5FD7"/>
  <w15:chartTrackingRefBased/>
  <w15:docId w15:val="{EDFD0076-3D4B-4A2C-A0BC-57BB0BBF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F4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CB5240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524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52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B52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Undre .</dc:creator>
  <cp:keywords/>
  <dc:description/>
  <cp:lastModifiedBy>Undre .</cp:lastModifiedBy>
  <cp:revision>5</cp:revision>
  <dcterms:created xsi:type="dcterms:W3CDTF">2022-04-12T13:10:00Z</dcterms:created>
  <dcterms:modified xsi:type="dcterms:W3CDTF">2022-04-13T04:40:00Z</dcterms:modified>
</cp:coreProperties>
</file>